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3.xml" ContentType="application/vnd.openxmlformats-officedocument.wordprocessingml.header+xml"/>
  <Override PartName="/word/footer4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6.xml" ContentType="application/vnd.openxmlformats-officedocument.wordprocessingml.header+xml"/>
  <Override PartName="/word/footer51.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9.xml" ContentType="application/vnd.openxmlformats-officedocument.wordprocessingml.header+xml"/>
  <Override PartName="/word/footer5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53.xml" ContentType="application/vnd.openxmlformats-officedocument.wordprocessingml.header+xml"/>
  <Override PartName="/word/footer60.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56.xml" ContentType="application/vnd.openxmlformats-officedocument.wordprocessingml.header+xml"/>
  <Override PartName="/word/footer6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9.xml" ContentType="application/vnd.openxmlformats-officedocument.wordprocessingml.header+xml"/>
  <Override PartName="/word/footer66.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2.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85C9" w14:textId="77777777" w:rsidR="00455149" w:rsidRPr="003D5F35" w:rsidRDefault="00455149" w:rsidP="003D5F35">
      <w:pPr>
        <w:shd w:val="clear" w:color="auto" w:fill="002060"/>
        <w:ind w:left="-630" w:right="-450"/>
        <w:jc w:val="center"/>
        <w:rPr>
          <w:b/>
          <w:color w:val="FFFFFF" w:themeColor="background1"/>
          <w:spacing w:val="80"/>
          <w:sz w:val="52"/>
          <w:szCs w:val="52"/>
        </w:rPr>
      </w:pPr>
      <w:r w:rsidRPr="003D5F35">
        <w:rPr>
          <w:b/>
          <w:color w:val="FFFFFF" w:themeColor="background1"/>
          <w:spacing w:val="80"/>
          <w:sz w:val="52"/>
          <w:szCs w:val="52"/>
        </w:rPr>
        <w:t>STANDARD</w:t>
      </w:r>
      <w:r w:rsidR="006E2CC9" w:rsidRPr="003D5F35">
        <w:rPr>
          <w:b/>
          <w:color w:val="FFFFFF" w:themeColor="background1"/>
          <w:spacing w:val="80"/>
          <w:sz w:val="52"/>
          <w:szCs w:val="52"/>
        </w:rPr>
        <w:t xml:space="preserve"> </w:t>
      </w:r>
      <w:r w:rsidR="008709B2" w:rsidRPr="003D5F35">
        <w:rPr>
          <w:b/>
          <w:color w:val="FFFFFF" w:themeColor="background1"/>
          <w:spacing w:val="80"/>
          <w:sz w:val="52"/>
          <w:szCs w:val="52"/>
        </w:rPr>
        <w:t>PROCUREMENT</w:t>
      </w:r>
      <w:r w:rsidR="006E2CC9" w:rsidRPr="003D5F35">
        <w:rPr>
          <w:b/>
          <w:color w:val="FFFFFF" w:themeColor="background1"/>
          <w:spacing w:val="80"/>
          <w:sz w:val="52"/>
          <w:szCs w:val="52"/>
        </w:rPr>
        <w:t xml:space="preserve"> </w:t>
      </w:r>
      <w:r w:rsidRPr="003D5F35">
        <w:rPr>
          <w:b/>
          <w:color w:val="FFFFFF" w:themeColor="background1"/>
          <w:spacing w:val="80"/>
          <w:sz w:val="52"/>
          <w:szCs w:val="52"/>
        </w:rPr>
        <w:t>DOCUMENT</w:t>
      </w:r>
    </w:p>
    <w:p w14:paraId="70742118" w14:textId="77777777" w:rsidR="00455149" w:rsidRPr="00850E72" w:rsidRDefault="00455149">
      <w:pPr>
        <w:jc w:val="center"/>
        <w:rPr>
          <w:b/>
          <w:sz w:val="52"/>
        </w:rPr>
      </w:pPr>
    </w:p>
    <w:p w14:paraId="322694F3" w14:textId="77777777" w:rsidR="000B7705" w:rsidRPr="008E329A" w:rsidRDefault="000B7705">
      <w:pPr>
        <w:jc w:val="center"/>
        <w:rPr>
          <w:b/>
          <w:sz w:val="52"/>
        </w:rPr>
      </w:pPr>
    </w:p>
    <w:p w14:paraId="0D2CF23E" w14:textId="77777777" w:rsidR="00455149" w:rsidRPr="008E329A" w:rsidRDefault="009A596C">
      <w:pPr>
        <w:jc w:val="center"/>
        <w:rPr>
          <w:b/>
          <w:sz w:val="84"/>
        </w:rPr>
      </w:pPr>
      <w:r w:rsidRPr="008E329A">
        <w:rPr>
          <w:b/>
          <w:sz w:val="84"/>
        </w:rPr>
        <w:t>Request</w:t>
      </w:r>
      <w:r w:rsidR="006E2CC9" w:rsidRPr="008E329A">
        <w:rPr>
          <w:b/>
          <w:sz w:val="84"/>
        </w:rPr>
        <w:t xml:space="preserve"> </w:t>
      </w:r>
      <w:r w:rsidRPr="008E329A">
        <w:rPr>
          <w:b/>
          <w:sz w:val="84"/>
        </w:rPr>
        <w:t>for</w:t>
      </w:r>
      <w:r w:rsidR="006E2CC9" w:rsidRPr="008E329A">
        <w:rPr>
          <w:b/>
          <w:sz w:val="84"/>
        </w:rPr>
        <w:t xml:space="preserve"> </w:t>
      </w:r>
      <w:r w:rsidRPr="008E329A">
        <w:rPr>
          <w:b/>
          <w:sz w:val="84"/>
        </w:rPr>
        <w:t>Bids</w:t>
      </w:r>
    </w:p>
    <w:p w14:paraId="1055DE56" w14:textId="77777777" w:rsidR="00455149" w:rsidRPr="008E329A" w:rsidRDefault="00455149">
      <w:pPr>
        <w:jc w:val="center"/>
        <w:rPr>
          <w:b/>
          <w:sz w:val="84"/>
        </w:rPr>
      </w:pPr>
      <w:r w:rsidRPr="008E329A">
        <w:rPr>
          <w:b/>
          <w:sz w:val="84"/>
        </w:rPr>
        <w:t>Goods</w:t>
      </w:r>
    </w:p>
    <w:p w14:paraId="493F4A5B" w14:textId="71923407" w:rsidR="00CE0657" w:rsidRPr="008E329A" w:rsidRDefault="006A4D8D">
      <w:pPr>
        <w:jc w:val="center"/>
        <w:rPr>
          <w:b/>
          <w:sz w:val="36"/>
          <w:szCs w:val="36"/>
        </w:rPr>
      </w:pPr>
      <w:r w:rsidRPr="008E329A">
        <w:rPr>
          <w:b/>
          <w:sz w:val="36"/>
          <w:szCs w:val="36"/>
        </w:rPr>
        <w:t>(T</w:t>
      </w:r>
      <w:r w:rsidR="00205418" w:rsidRPr="008E329A">
        <w:rPr>
          <w:b/>
          <w:sz w:val="36"/>
          <w:szCs w:val="36"/>
        </w:rPr>
        <w:t>wo-Envelope</w:t>
      </w:r>
      <w:r w:rsidR="006E2CC9" w:rsidRPr="008E329A">
        <w:rPr>
          <w:b/>
          <w:sz w:val="36"/>
          <w:szCs w:val="36"/>
        </w:rPr>
        <w:t xml:space="preserve"> </w:t>
      </w:r>
      <w:r w:rsidR="00205418" w:rsidRPr="008E329A">
        <w:rPr>
          <w:b/>
          <w:sz w:val="36"/>
          <w:szCs w:val="36"/>
        </w:rPr>
        <w:t>Bidding</w:t>
      </w:r>
      <w:r w:rsidR="006E2CC9" w:rsidRPr="008E329A">
        <w:rPr>
          <w:b/>
          <w:sz w:val="36"/>
          <w:szCs w:val="36"/>
        </w:rPr>
        <w:t xml:space="preserve"> </w:t>
      </w:r>
      <w:r w:rsidR="00205418" w:rsidRPr="008E329A">
        <w:rPr>
          <w:b/>
          <w:sz w:val="36"/>
          <w:szCs w:val="36"/>
        </w:rPr>
        <w:t>P</w:t>
      </w:r>
      <w:r w:rsidRPr="008E329A">
        <w:rPr>
          <w:b/>
          <w:sz w:val="36"/>
          <w:szCs w:val="36"/>
        </w:rPr>
        <w:t>rocess)</w:t>
      </w:r>
    </w:p>
    <w:p w14:paraId="1C1458FB" w14:textId="77777777" w:rsidR="000B7705" w:rsidRPr="008E329A" w:rsidRDefault="000B7705">
      <w:pPr>
        <w:jc w:val="center"/>
        <w:rPr>
          <w:b/>
          <w:sz w:val="36"/>
          <w:szCs w:val="36"/>
        </w:rPr>
      </w:pPr>
    </w:p>
    <w:p w14:paraId="53A65971" w14:textId="77777777" w:rsidR="000B7705" w:rsidRPr="008E329A" w:rsidRDefault="000B7705">
      <w:pPr>
        <w:jc w:val="center"/>
        <w:rPr>
          <w:b/>
          <w:sz w:val="36"/>
          <w:szCs w:val="36"/>
        </w:rPr>
      </w:pPr>
    </w:p>
    <w:p w14:paraId="2FC23019" w14:textId="77777777" w:rsidR="000B7705" w:rsidRPr="008E329A" w:rsidRDefault="000B7705">
      <w:pPr>
        <w:jc w:val="center"/>
        <w:rPr>
          <w:b/>
          <w:sz w:val="36"/>
          <w:szCs w:val="36"/>
        </w:rPr>
      </w:pPr>
    </w:p>
    <w:p w14:paraId="47BC0613" w14:textId="77777777" w:rsidR="00455149" w:rsidRPr="008E329A" w:rsidRDefault="00455149">
      <w:pPr>
        <w:jc w:val="center"/>
        <w:rPr>
          <w:b/>
          <w:sz w:val="20"/>
        </w:rPr>
      </w:pPr>
    </w:p>
    <w:p w14:paraId="4488CE2B" w14:textId="77777777" w:rsidR="00E22881" w:rsidRPr="00284AC9" w:rsidRDefault="00E22881" w:rsidP="00E22881">
      <w:pPr>
        <w:suppressAutoHyphens/>
        <w:spacing w:after="60"/>
        <w:jc w:val="center"/>
        <w:rPr>
          <w:b/>
          <w:bCs/>
          <w:sz w:val="32"/>
          <w:szCs w:val="32"/>
          <w:lang w:val="en-GB"/>
        </w:rPr>
      </w:pPr>
      <w:r w:rsidRPr="00284AC9">
        <w:rPr>
          <w:b/>
          <w:bCs/>
          <w:sz w:val="32"/>
          <w:szCs w:val="32"/>
          <w:lang w:val="en-GB"/>
        </w:rPr>
        <w:t>Supply and delivery of ACSR Tern Conductor for Auas</w:t>
      </w:r>
      <w:r>
        <w:rPr>
          <w:b/>
          <w:bCs/>
          <w:sz w:val="32"/>
          <w:szCs w:val="32"/>
          <w:lang w:val="en-GB"/>
        </w:rPr>
        <w:t xml:space="preserve"> </w:t>
      </w:r>
      <w:r w:rsidRPr="00284AC9">
        <w:rPr>
          <w:b/>
          <w:bCs/>
          <w:sz w:val="32"/>
          <w:szCs w:val="32"/>
          <w:lang w:val="en-GB"/>
        </w:rPr>
        <w:t>Kokerboom II 400kV Transmission Line</w:t>
      </w:r>
    </w:p>
    <w:p w14:paraId="4F5A1BB1" w14:textId="77777777" w:rsidR="00E22881" w:rsidRPr="00284AC9" w:rsidRDefault="00E22881" w:rsidP="00E22881">
      <w:pPr>
        <w:jc w:val="center"/>
        <w:rPr>
          <w:b/>
          <w:sz w:val="32"/>
          <w:szCs w:val="32"/>
          <w:lang w:val="en-GB"/>
        </w:rPr>
      </w:pPr>
    </w:p>
    <w:p w14:paraId="4EE5277F" w14:textId="77777777" w:rsidR="00E22881" w:rsidRPr="00284AC9" w:rsidRDefault="00E22881" w:rsidP="00E22881">
      <w:pPr>
        <w:jc w:val="center"/>
        <w:rPr>
          <w:b/>
          <w:sz w:val="32"/>
          <w:szCs w:val="32"/>
          <w:lang w:val="en-GB"/>
        </w:rPr>
      </w:pPr>
    </w:p>
    <w:p w14:paraId="482916F1" w14:textId="77777777" w:rsidR="00E22881" w:rsidRPr="00284AC9" w:rsidRDefault="00E22881" w:rsidP="00E22881">
      <w:pPr>
        <w:jc w:val="center"/>
        <w:rPr>
          <w:b/>
          <w:sz w:val="32"/>
          <w:szCs w:val="32"/>
          <w:lang w:val="en-GB"/>
        </w:rPr>
      </w:pPr>
    </w:p>
    <w:p w14:paraId="6B61F34A" w14:textId="6497468F" w:rsidR="00E22881" w:rsidRPr="00284AC9" w:rsidRDefault="00E22881" w:rsidP="00E22881">
      <w:pPr>
        <w:jc w:val="center"/>
        <w:rPr>
          <w:b/>
          <w:sz w:val="32"/>
          <w:szCs w:val="32"/>
          <w:lang w:val="en-GB"/>
        </w:rPr>
      </w:pPr>
      <w:r w:rsidRPr="00284AC9">
        <w:rPr>
          <w:b/>
          <w:sz w:val="32"/>
          <w:szCs w:val="32"/>
          <w:lang w:val="en-GB"/>
        </w:rPr>
        <w:t xml:space="preserve">Procurement Reference no.: </w:t>
      </w:r>
      <w:r w:rsidR="00CF389E" w:rsidRPr="00CF389E">
        <w:rPr>
          <w:b/>
          <w:sz w:val="32"/>
          <w:szCs w:val="32"/>
          <w:lang w:val="en-GB"/>
        </w:rPr>
        <w:t>NA-NAMPOWER-499903-GO-RFB</w:t>
      </w:r>
    </w:p>
    <w:p w14:paraId="15F227C9" w14:textId="77777777" w:rsidR="005C6221" w:rsidRPr="008E329A" w:rsidRDefault="005C6221">
      <w:pPr>
        <w:jc w:val="center"/>
        <w:rPr>
          <w:b/>
          <w:sz w:val="20"/>
        </w:rPr>
      </w:pPr>
    </w:p>
    <w:p w14:paraId="05ED10D5" w14:textId="77777777" w:rsidR="005C6221" w:rsidRPr="008E329A" w:rsidRDefault="005C6221">
      <w:pPr>
        <w:jc w:val="center"/>
        <w:rPr>
          <w:b/>
          <w:sz w:val="20"/>
        </w:rPr>
      </w:pPr>
    </w:p>
    <w:p w14:paraId="72AB6171" w14:textId="77777777" w:rsidR="005C6221" w:rsidRPr="008E329A" w:rsidRDefault="005C6221">
      <w:pPr>
        <w:jc w:val="center"/>
        <w:rPr>
          <w:b/>
          <w:sz w:val="20"/>
        </w:rPr>
      </w:pPr>
    </w:p>
    <w:p w14:paraId="33C61061" w14:textId="77777777" w:rsidR="005C6221" w:rsidRPr="008E329A" w:rsidRDefault="005C6221">
      <w:pPr>
        <w:jc w:val="center"/>
        <w:rPr>
          <w:b/>
          <w:sz w:val="20"/>
        </w:rPr>
      </w:pPr>
    </w:p>
    <w:p w14:paraId="506F3B78" w14:textId="77777777" w:rsidR="005C6221" w:rsidRPr="008E329A" w:rsidRDefault="005C6221">
      <w:pPr>
        <w:jc w:val="center"/>
        <w:rPr>
          <w:b/>
          <w:sz w:val="20"/>
        </w:rPr>
      </w:pPr>
    </w:p>
    <w:p w14:paraId="56494974" w14:textId="77777777" w:rsidR="005C6221" w:rsidRPr="008E329A" w:rsidRDefault="005C6221">
      <w:pPr>
        <w:jc w:val="center"/>
        <w:rPr>
          <w:b/>
          <w:sz w:val="20"/>
        </w:rPr>
      </w:pPr>
    </w:p>
    <w:p w14:paraId="5493BF55" w14:textId="77777777" w:rsidR="005C6221" w:rsidRPr="008E329A" w:rsidRDefault="005C6221">
      <w:pPr>
        <w:jc w:val="center"/>
        <w:rPr>
          <w:b/>
          <w:sz w:val="20"/>
        </w:rPr>
      </w:pPr>
    </w:p>
    <w:p w14:paraId="431FF1B3" w14:textId="77777777" w:rsidR="005C6221" w:rsidRPr="008E329A" w:rsidRDefault="005C6221">
      <w:pPr>
        <w:jc w:val="center"/>
        <w:rPr>
          <w:b/>
          <w:sz w:val="20"/>
        </w:rPr>
      </w:pPr>
    </w:p>
    <w:p w14:paraId="3B88475B" w14:textId="77777777" w:rsidR="005C6221" w:rsidRPr="008E329A" w:rsidRDefault="005C6221">
      <w:pPr>
        <w:jc w:val="center"/>
        <w:rPr>
          <w:b/>
          <w:sz w:val="20"/>
        </w:rPr>
      </w:pPr>
    </w:p>
    <w:p w14:paraId="7626340A" w14:textId="77777777" w:rsidR="005C6221" w:rsidRPr="008E329A" w:rsidRDefault="005C6221">
      <w:pPr>
        <w:jc w:val="center"/>
        <w:rPr>
          <w:b/>
          <w:sz w:val="20"/>
        </w:rPr>
      </w:pPr>
    </w:p>
    <w:p w14:paraId="32A75680" w14:textId="77777777" w:rsidR="005C6221" w:rsidRPr="008E329A" w:rsidRDefault="005C6221">
      <w:pPr>
        <w:jc w:val="center"/>
        <w:rPr>
          <w:b/>
          <w:sz w:val="20"/>
        </w:rPr>
      </w:pPr>
    </w:p>
    <w:p w14:paraId="58AE3182" w14:textId="77777777" w:rsidR="005C6221" w:rsidRPr="008E329A" w:rsidRDefault="005C6221">
      <w:pPr>
        <w:jc w:val="center"/>
        <w:rPr>
          <w:b/>
          <w:sz w:val="20"/>
        </w:rPr>
      </w:pPr>
    </w:p>
    <w:p w14:paraId="2DAE2D3B" w14:textId="77777777" w:rsidR="005C6221" w:rsidRPr="008E329A" w:rsidRDefault="005C6221">
      <w:pPr>
        <w:jc w:val="center"/>
        <w:rPr>
          <w:b/>
          <w:sz w:val="20"/>
        </w:rPr>
      </w:pPr>
    </w:p>
    <w:p w14:paraId="0E0A0495" w14:textId="77777777" w:rsidR="00E075A7" w:rsidRPr="008E329A" w:rsidRDefault="005C6221" w:rsidP="00653848">
      <w:pPr>
        <w:tabs>
          <w:tab w:val="left" w:pos="8550"/>
        </w:tabs>
        <w:sectPr w:rsidR="00E075A7" w:rsidRPr="008E329A" w:rsidSect="00DC344F">
          <w:headerReference w:type="even" r:id="rId8"/>
          <w:headerReference w:type="default" r:id="rId9"/>
          <w:headerReference w:type="first" r:id="rId10"/>
          <w:pgSz w:w="12240" w:h="15840" w:code="1"/>
          <w:pgMar w:top="1440" w:right="1440" w:bottom="1440" w:left="1800" w:header="720" w:footer="720" w:gutter="0"/>
          <w:paperSrc w:first="15" w:other="15"/>
          <w:pgNumType w:fmt="lowerRoman"/>
          <w:cols w:space="720"/>
          <w:titlePg/>
          <w:docGrid w:linePitch="326"/>
        </w:sectPr>
      </w:pPr>
      <w:r w:rsidRPr="008E329A">
        <w:rPr>
          <w:noProof/>
          <w:spacing w:val="-5"/>
          <w:sz w:val="16"/>
          <w:szCs w:val="16"/>
          <w:lang w:val="fr-FR" w:eastAsia="fr-FR"/>
        </w:rPr>
        <mc:AlternateContent>
          <mc:Choice Requires="wps">
            <w:drawing>
              <wp:anchor distT="0" distB="0" distL="114300" distR="114300" simplePos="0" relativeHeight="251659776" behindDoc="0" locked="0" layoutInCell="1" allowOverlap="1" wp14:anchorId="366C1B98" wp14:editId="338F0921">
                <wp:simplePos x="0" y="0"/>
                <wp:positionH relativeFrom="column">
                  <wp:posOffset>2946400</wp:posOffset>
                </wp:positionH>
                <wp:positionV relativeFrom="paragraph">
                  <wp:posOffset>6985</wp:posOffset>
                </wp:positionV>
                <wp:extent cx="25146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5146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77E2C" w14:textId="7DD07276" w:rsidR="00DB19FC" w:rsidRPr="00BC28BD" w:rsidRDefault="00BB5917" w:rsidP="005C6221">
                            <w:pPr>
                              <w:jc w:val="right"/>
                              <w:rPr>
                                <w:rFonts w:ascii="Andes Bold" w:hAnsi="Andes Bold"/>
                                <w:b/>
                                <w:color w:val="000000" w:themeColor="text1"/>
                                <w:szCs w:val="24"/>
                              </w:rPr>
                            </w:pPr>
                            <w:r>
                              <w:rPr>
                                <w:rFonts w:ascii="Andes Bold" w:hAnsi="Andes Bold"/>
                                <w:b/>
                                <w:color w:val="000000" w:themeColor="text1"/>
                                <w:szCs w:val="24"/>
                              </w:rPr>
                              <w:t xml:space="preserve"> </w:t>
                            </w:r>
                            <w:r w:rsidR="00147536">
                              <w:rPr>
                                <w:rFonts w:ascii="Andes Bold" w:hAnsi="Andes Bold"/>
                                <w:b/>
                                <w:color w:val="000000" w:themeColor="text1"/>
                                <w:szCs w:val="24"/>
                              </w:rPr>
                              <w:t xml:space="preserve"> </w:t>
                            </w:r>
                            <w:r w:rsidR="00301C44">
                              <w:rPr>
                                <w:rFonts w:ascii="Andes Bold" w:hAnsi="Andes Bold"/>
                                <w:b/>
                                <w:color w:val="000000" w:themeColor="text1"/>
                                <w:szCs w:val="24"/>
                              </w:rPr>
                              <w:t>Au</w:t>
                            </w:r>
                            <w:r w:rsidR="00417CC2">
                              <w:rPr>
                                <w:rFonts w:ascii="Andes Bold" w:hAnsi="Andes Bold"/>
                                <w:b/>
                                <w:color w:val="000000" w:themeColor="text1"/>
                                <w:szCs w:val="24"/>
                              </w:rPr>
                              <w:t>g</w:t>
                            </w:r>
                            <w:r w:rsidR="00301C44">
                              <w:rPr>
                                <w:rFonts w:ascii="Andes Bold" w:hAnsi="Andes Bold"/>
                                <w:b/>
                                <w:color w:val="000000" w:themeColor="text1"/>
                                <w:szCs w:val="24"/>
                              </w:rPr>
                              <w:t xml:space="preserve">ust </w:t>
                            </w:r>
                            <w:r w:rsidR="00147536">
                              <w:rPr>
                                <w:rFonts w:ascii="Andes Bold" w:hAnsi="Andes Bold"/>
                                <w:b/>
                                <w:color w:val="000000" w:themeColor="text1"/>
                                <w:szCs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C1B98" id="Rectangle 1" o:spid="_x0000_s1026" style="position:absolute;margin-left:232pt;margin-top:.55pt;width:198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" filled="f" stroked="f" strokeweight="2pt">
                <v:textbox>
                  <w:txbxContent>
                    <w:p w14:paraId="2AD77E2C" w14:textId="7DD07276" w:rsidR="00DB19FC" w:rsidRPr="00BC28BD" w:rsidRDefault="00BB5917" w:rsidP="005C6221">
                      <w:pPr>
                        <w:jc w:val="right"/>
                        <w:rPr>
                          <w:rFonts w:ascii="Andes Bold" w:hAnsi="Andes Bold"/>
                          <w:b/>
                          <w:color w:val="000000" w:themeColor="text1"/>
                          <w:szCs w:val="24"/>
                        </w:rPr>
                      </w:pPr>
                      <w:r>
                        <w:rPr>
                          <w:rFonts w:ascii="Andes Bold" w:hAnsi="Andes Bold"/>
                          <w:b/>
                          <w:color w:val="000000" w:themeColor="text1"/>
                          <w:szCs w:val="24"/>
                        </w:rPr>
                        <w:t xml:space="preserve"> </w:t>
                      </w:r>
                      <w:r w:rsidR="00147536">
                        <w:rPr>
                          <w:rFonts w:ascii="Andes Bold" w:hAnsi="Andes Bold"/>
                          <w:b/>
                          <w:color w:val="000000" w:themeColor="text1"/>
                          <w:szCs w:val="24"/>
                        </w:rPr>
                        <w:t xml:space="preserve"> </w:t>
                      </w:r>
                      <w:r w:rsidR="00301C44">
                        <w:rPr>
                          <w:rFonts w:ascii="Andes Bold" w:hAnsi="Andes Bold"/>
                          <w:b/>
                          <w:color w:val="000000" w:themeColor="text1"/>
                          <w:szCs w:val="24"/>
                        </w:rPr>
                        <w:t>Au</w:t>
                      </w:r>
                      <w:r w:rsidR="00417CC2">
                        <w:rPr>
                          <w:rFonts w:ascii="Andes Bold" w:hAnsi="Andes Bold"/>
                          <w:b/>
                          <w:color w:val="000000" w:themeColor="text1"/>
                          <w:szCs w:val="24"/>
                        </w:rPr>
                        <w:t>g</w:t>
                      </w:r>
                      <w:r w:rsidR="00301C44">
                        <w:rPr>
                          <w:rFonts w:ascii="Andes Bold" w:hAnsi="Andes Bold"/>
                          <w:b/>
                          <w:color w:val="000000" w:themeColor="text1"/>
                          <w:szCs w:val="24"/>
                        </w:rPr>
                        <w:t xml:space="preserve">ust </w:t>
                      </w:r>
                      <w:r w:rsidR="00147536">
                        <w:rPr>
                          <w:rFonts w:ascii="Andes Bold" w:hAnsi="Andes Bold"/>
                          <w:b/>
                          <w:color w:val="000000" w:themeColor="text1"/>
                          <w:szCs w:val="24"/>
                        </w:rPr>
                        <w:t>2025</w:t>
                      </w:r>
                    </w:p>
                  </w:txbxContent>
                </v:textbox>
              </v:rect>
            </w:pict>
          </mc:Fallback>
        </mc:AlternateContent>
      </w:r>
      <w:r w:rsidRPr="008E329A">
        <w:rPr>
          <w:noProof/>
          <w:spacing w:val="-5"/>
          <w:sz w:val="16"/>
          <w:szCs w:val="16"/>
          <w:lang w:val="fr-FR" w:eastAsia="fr-FR"/>
        </w:rPr>
        <w:drawing>
          <wp:inline distT="0" distB="0" distL="0" distR="0" wp14:anchorId="6F7A8F58" wp14:editId="4BDA1BAE">
            <wp:extent cx="2112264" cy="548640"/>
            <wp:effectExtent l="0" t="0" r="2540" b="3810"/>
            <wp:docPr id="4" name="Picture 4"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68FF3656" w14:textId="77777777" w:rsidR="00C07F5E" w:rsidRPr="008E329A" w:rsidRDefault="00C07F5E" w:rsidP="00C07F5E">
      <w:pPr>
        <w:pStyle w:val="Heading1a"/>
        <w:keepNext w:val="0"/>
        <w:keepLines w:val="0"/>
        <w:tabs>
          <w:tab w:val="clear" w:pos="-720"/>
        </w:tabs>
        <w:suppressAutoHyphens w:val="0"/>
        <w:rPr>
          <w:bCs/>
          <w:smallCaps w:val="0"/>
        </w:rPr>
      </w:pPr>
      <w:r w:rsidRPr="008E329A">
        <w:rPr>
          <w:bCs/>
          <w:smallCaps w:val="0"/>
        </w:rPr>
        <w:lastRenderedPageBreak/>
        <w:t>Specific Procurement Notice</w:t>
      </w:r>
    </w:p>
    <w:p w14:paraId="6D40A912" w14:textId="77777777" w:rsidR="00C109E0" w:rsidRPr="008E329A" w:rsidRDefault="00C109E0" w:rsidP="000503BE">
      <w:pPr>
        <w:pStyle w:val="Heading1a"/>
        <w:keepNext w:val="0"/>
        <w:keepLines w:val="0"/>
        <w:tabs>
          <w:tab w:val="clear" w:pos="-720"/>
        </w:tabs>
        <w:suppressAutoHyphens w:val="0"/>
        <w:rPr>
          <w:bCs/>
          <w:smallCaps w:val="0"/>
        </w:rPr>
      </w:pPr>
    </w:p>
    <w:p w14:paraId="64A30CA6" w14:textId="77777777" w:rsidR="001F475A" w:rsidRPr="008E329A" w:rsidRDefault="001F475A" w:rsidP="000503BE">
      <w:pPr>
        <w:pStyle w:val="Heading1a"/>
        <w:keepNext w:val="0"/>
        <w:keepLines w:val="0"/>
        <w:tabs>
          <w:tab w:val="clear" w:pos="-720"/>
        </w:tabs>
        <w:suppressAutoHyphens w:val="0"/>
        <w:rPr>
          <w:bCs/>
          <w:smallCaps w:val="0"/>
          <w:sz w:val="44"/>
          <w:szCs w:val="44"/>
        </w:rPr>
      </w:pPr>
      <w:r w:rsidRPr="008E329A">
        <w:rPr>
          <w:bCs/>
          <w:smallCaps w:val="0"/>
          <w:sz w:val="44"/>
          <w:szCs w:val="44"/>
        </w:rPr>
        <w:t>Request</w:t>
      </w:r>
      <w:r w:rsidR="006E2CC9" w:rsidRPr="008E329A">
        <w:rPr>
          <w:bCs/>
          <w:smallCaps w:val="0"/>
          <w:sz w:val="44"/>
          <w:szCs w:val="44"/>
        </w:rPr>
        <w:t xml:space="preserve"> </w:t>
      </w:r>
      <w:r w:rsidRPr="008E329A">
        <w:rPr>
          <w:bCs/>
          <w:smallCaps w:val="0"/>
          <w:sz w:val="44"/>
          <w:szCs w:val="44"/>
        </w:rPr>
        <w:t>for</w:t>
      </w:r>
      <w:r w:rsidR="006E2CC9" w:rsidRPr="008E329A">
        <w:rPr>
          <w:bCs/>
          <w:smallCaps w:val="0"/>
          <w:sz w:val="44"/>
          <w:szCs w:val="44"/>
        </w:rPr>
        <w:t xml:space="preserve"> </w:t>
      </w:r>
      <w:r w:rsidRPr="008E329A">
        <w:rPr>
          <w:bCs/>
          <w:smallCaps w:val="0"/>
          <w:sz w:val="44"/>
          <w:szCs w:val="44"/>
        </w:rPr>
        <w:t>Bids</w:t>
      </w:r>
    </w:p>
    <w:p w14:paraId="5E2938E9" w14:textId="77777777" w:rsidR="00C07F5E" w:rsidRPr="008E329A" w:rsidRDefault="00C07F5E" w:rsidP="000503BE">
      <w:pPr>
        <w:pStyle w:val="Heading1a"/>
        <w:keepNext w:val="0"/>
        <w:keepLines w:val="0"/>
        <w:tabs>
          <w:tab w:val="clear" w:pos="-720"/>
        </w:tabs>
        <w:suppressAutoHyphens w:val="0"/>
        <w:rPr>
          <w:bCs/>
          <w:smallCaps w:val="0"/>
          <w:sz w:val="44"/>
          <w:szCs w:val="44"/>
        </w:rPr>
      </w:pPr>
      <w:r w:rsidRPr="008E329A">
        <w:rPr>
          <w:bCs/>
          <w:smallCaps w:val="0"/>
          <w:sz w:val="44"/>
          <w:szCs w:val="44"/>
        </w:rPr>
        <w:t>Goods</w:t>
      </w:r>
    </w:p>
    <w:p w14:paraId="6E791F1B" w14:textId="77777777" w:rsidR="00052AD5" w:rsidRPr="008E329A" w:rsidRDefault="00052AD5" w:rsidP="000503BE">
      <w:pPr>
        <w:pStyle w:val="Heading1a"/>
        <w:keepNext w:val="0"/>
        <w:keepLines w:val="0"/>
        <w:tabs>
          <w:tab w:val="clear" w:pos="-720"/>
        </w:tabs>
        <w:suppressAutoHyphens w:val="0"/>
        <w:spacing w:before="120"/>
        <w:rPr>
          <w:bCs/>
          <w:smallCaps w:val="0"/>
          <w:sz w:val="28"/>
          <w:szCs w:val="28"/>
        </w:rPr>
      </w:pPr>
      <w:r w:rsidRPr="008E329A">
        <w:rPr>
          <w:bCs/>
          <w:smallCaps w:val="0"/>
          <w:sz w:val="28"/>
          <w:szCs w:val="28"/>
        </w:rPr>
        <w:t>(</w:t>
      </w:r>
      <w:r w:rsidR="006A4D8D" w:rsidRPr="008E329A">
        <w:rPr>
          <w:bCs/>
          <w:smallCaps w:val="0"/>
          <w:sz w:val="28"/>
          <w:szCs w:val="28"/>
        </w:rPr>
        <w:t>T</w:t>
      </w:r>
      <w:r w:rsidR="007B7CDB" w:rsidRPr="008E329A">
        <w:rPr>
          <w:bCs/>
          <w:smallCaps w:val="0"/>
          <w:sz w:val="28"/>
          <w:szCs w:val="28"/>
        </w:rPr>
        <w:t>wo</w:t>
      </w:r>
      <w:r w:rsidR="0053376E" w:rsidRPr="008E329A">
        <w:rPr>
          <w:bCs/>
          <w:smallCaps w:val="0"/>
          <w:sz w:val="28"/>
          <w:szCs w:val="28"/>
        </w:rPr>
        <w:t>-Envelope</w:t>
      </w:r>
      <w:r w:rsidR="006E2CC9" w:rsidRPr="008E329A">
        <w:rPr>
          <w:bCs/>
          <w:smallCaps w:val="0"/>
          <w:sz w:val="28"/>
          <w:szCs w:val="28"/>
        </w:rPr>
        <w:t xml:space="preserve"> </w:t>
      </w:r>
      <w:r w:rsidR="0053376E" w:rsidRPr="008E329A">
        <w:rPr>
          <w:bCs/>
          <w:smallCaps w:val="0"/>
          <w:sz w:val="28"/>
          <w:szCs w:val="28"/>
        </w:rPr>
        <w:t>Bidding</w:t>
      </w:r>
      <w:r w:rsidR="006E2CC9" w:rsidRPr="008E329A">
        <w:rPr>
          <w:bCs/>
          <w:smallCaps w:val="0"/>
          <w:sz w:val="28"/>
          <w:szCs w:val="28"/>
        </w:rPr>
        <w:t xml:space="preserve"> </w:t>
      </w:r>
      <w:r w:rsidR="0053376E" w:rsidRPr="008E329A">
        <w:rPr>
          <w:bCs/>
          <w:smallCaps w:val="0"/>
          <w:sz w:val="28"/>
          <w:szCs w:val="28"/>
        </w:rPr>
        <w:t>P</w:t>
      </w:r>
      <w:r w:rsidR="00777027" w:rsidRPr="008E329A">
        <w:rPr>
          <w:bCs/>
          <w:smallCaps w:val="0"/>
          <w:sz w:val="28"/>
          <w:szCs w:val="28"/>
        </w:rPr>
        <w:t>rocess</w:t>
      </w:r>
      <w:r w:rsidRPr="008E329A">
        <w:rPr>
          <w:bCs/>
          <w:smallCaps w:val="0"/>
          <w:sz w:val="28"/>
          <w:szCs w:val="28"/>
        </w:rPr>
        <w:t>)</w:t>
      </w:r>
    </w:p>
    <w:p w14:paraId="37AB2E31" w14:textId="77777777" w:rsidR="001F475A" w:rsidRPr="008E329A" w:rsidRDefault="001F475A" w:rsidP="001F475A">
      <w:pPr>
        <w:pStyle w:val="Heading1a"/>
        <w:keepNext w:val="0"/>
        <w:keepLines w:val="0"/>
        <w:tabs>
          <w:tab w:val="clear" w:pos="-720"/>
        </w:tabs>
        <w:suppressAutoHyphens w:val="0"/>
        <w:rPr>
          <w:bCs/>
          <w:smallCaps w:val="0"/>
        </w:rPr>
      </w:pPr>
    </w:p>
    <w:p w14:paraId="76087E01" w14:textId="77777777" w:rsidR="00083028" w:rsidRPr="004E36B3" w:rsidRDefault="00083028" w:rsidP="00083028">
      <w:pPr>
        <w:suppressAutoHyphens/>
        <w:spacing w:after="60"/>
        <w:rPr>
          <w:rFonts w:asciiTheme="minorBidi" w:hAnsiTheme="minorBidi" w:cstheme="minorBidi"/>
          <w:b/>
          <w:bCs/>
          <w:spacing w:val="-2"/>
          <w:lang w:val="en-GB"/>
        </w:rPr>
      </w:pPr>
      <w:bookmarkStart w:id="0" w:name="_Hlk186531047"/>
      <w:r w:rsidRPr="004E36B3">
        <w:rPr>
          <w:b/>
          <w:spacing w:val="-2"/>
          <w:lang w:val="en-GB"/>
        </w:rPr>
        <w:t>Country:</w:t>
      </w:r>
      <w:r w:rsidRPr="004E36B3">
        <w:rPr>
          <w:lang w:val="en-GB"/>
        </w:rPr>
        <w:t xml:space="preserve"> </w:t>
      </w:r>
      <w:r w:rsidRPr="004E36B3">
        <w:rPr>
          <w:lang w:val="en-GB"/>
        </w:rPr>
        <w:tab/>
      </w:r>
      <w:r w:rsidRPr="004E36B3">
        <w:rPr>
          <w:lang w:val="en-GB"/>
        </w:rPr>
        <w:tab/>
      </w:r>
      <w:r w:rsidRPr="004E36B3">
        <w:rPr>
          <w:lang w:val="en-GB"/>
        </w:rPr>
        <w:tab/>
      </w:r>
      <w:r w:rsidRPr="004E36B3">
        <w:rPr>
          <w:lang w:val="en-GB"/>
        </w:rPr>
        <w:tab/>
      </w:r>
      <w:r w:rsidRPr="004E36B3">
        <w:rPr>
          <w:lang w:val="en-GB"/>
        </w:rPr>
        <w:tab/>
      </w:r>
      <w:r w:rsidRPr="004E36B3">
        <w:rPr>
          <w:lang w:val="en-GB"/>
        </w:rPr>
        <w:tab/>
      </w:r>
      <w:r w:rsidRPr="004E36B3">
        <w:rPr>
          <w:b/>
          <w:bCs/>
          <w:lang w:val="en-GB"/>
        </w:rPr>
        <w:t>Namibia</w:t>
      </w:r>
      <w:r w:rsidRPr="004E36B3">
        <w:rPr>
          <w:b/>
          <w:bCs/>
          <w:lang w:val="en-GB"/>
        </w:rPr>
        <w:tab/>
      </w:r>
    </w:p>
    <w:p w14:paraId="3ED6D6D6" w14:textId="77777777" w:rsidR="00083028" w:rsidRPr="004E36B3" w:rsidRDefault="00083028" w:rsidP="00083028">
      <w:pPr>
        <w:tabs>
          <w:tab w:val="left" w:pos="2552"/>
        </w:tabs>
        <w:suppressAutoHyphens/>
        <w:spacing w:after="60"/>
        <w:rPr>
          <w:b/>
          <w:bCs/>
          <w:lang w:val="en-GB"/>
        </w:rPr>
      </w:pPr>
      <w:r w:rsidRPr="004E36B3">
        <w:rPr>
          <w:b/>
          <w:bCs/>
          <w:lang w:val="en-GB"/>
        </w:rPr>
        <w:t>Name of Project:</w:t>
      </w:r>
      <w:r w:rsidRPr="004E36B3">
        <w:rPr>
          <w:b/>
          <w:bCs/>
          <w:spacing w:val="-2"/>
          <w:lang w:val="en-GB"/>
        </w:rPr>
        <w:t xml:space="preserve"> </w:t>
      </w:r>
      <w:r w:rsidRPr="004E36B3">
        <w:rPr>
          <w:b/>
          <w:bCs/>
          <w:lang w:val="en-GB"/>
        </w:rPr>
        <w:t xml:space="preserve"> </w:t>
      </w:r>
      <w:r w:rsidRPr="004E36B3">
        <w:rPr>
          <w:b/>
          <w:bCs/>
          <w:lang w:val="en-GB"/>
        </w:rPr>
        <w:tab/>
      </w:r>
      <w:r w:rsidRPr="004E36B3">
        <w:rPr>
          <w:b/>
          <w:bCs/>
          <w:lang w:val="en-GB"/>
        </w:rPr>
        <w:tab/>
      </w:r>
      <w:r w:rsidRPr="004E36B3">
        <w:rPr>
          <w:b/>
          <w:bCs/>
          <w:lang w:val="en-GB"/>
        </w:rPr>
        <w:tab/>
      </w:r>
      <w:r w:rsidRPr="004E36B3">
        <w:rPr>
          <w:b/>
          <w:bCs/>
          <w:lang w:val="en-GB"/>
        </w:rPr>
        <w:tab/>
        <w:t>Transmission Expansion and Energy Storage Project</w:t>
      </w:r>
    </w:p>
    <w:p w14:paraId="52FCADED" w14:textId="77777777" w:rsidR="00083028" w:rsidRPr="004E36B3" w:rsidRDefault="00083028" w:rsidP="00083028">
      <w:pPr>
        <w:suppressAutoHyphens/>
        <w:spacing w:after="60"/>
        <w:ind w:left="3450" w:hanging="3450"/>
        <w:rPr>
          <w:b/>
          <w:bCs/>
          <w:lang w:val="en-GB"/>
        </w:rPr>
      </w:pPr>
      <w:r w:rsidRPr="004E36B3">
        <w:rPr>
          <w:b/>
          <w:bCs/>
          <w:lang w:val="en-GB"/>
        </w:rPr>
        <w:t>Contract Title:</w:t>
      </w:r>
      <w:r w:rsidRPr="004E36B3">
        <w:rPr>
          <w:b/>
          <w:bCs/>
          <w:lang w:val="en-GB"/>
        </w:rPr>
        <w:tab/>
      </w:r>
      <w:r w:rsidRPr="004E36B3">
        <w:rPr>
          <w:b/>
          <w:bCs/>
          <w:lang w:val="en-GB"/>
        </w:rPr>
        <w:tab/>
        <w:t xml:space="preserve">Auas-Kokerboom II 400kV Transmission Line: </w:t>
      </w:r>
    </w:p>
    <w:p w14:paraId="42A9434D" w14:textId="77777777" w:rsidR="00083028" w:rsidRPr="004E36B3" w:rsidRDefault="00083028" w:rsidP="00083028">
      <w:pPr>
        <w:suppressAutoHyphens/>
        <w:spacing w:after="60"/>
        <w:ind w:left="3450"/>
        <w:rPr>
          <w:b/>
          <w:bCs/>
          <w:lang w:val="en-GB"/>
        </w:rPr>
      </w:pPr>
      <w:r w:rsidRPr="004E36B3">
        <w:rPr>
          <w:b/>
          <w:bCs/>
          <w:lang w:val="en-GB"/>
        </w:rPr>
        <w:t>Supply and delivery of ACSR Tern Conductor</w:t>
      </w:r>
    </w:p>
    <w:p w14:paraId="4CDA1C76" w14:textId="77777777" w:rsidR="009A18A7" w:rsidRDefault="00083028" w:rsidP="009A18A7">
      <w:pPr>
        <w:suppressAutoHyphens/>
        <w:spacing w:after="60"/>
        <w:rPr>
          <w:b/>
          <w:bCs/>
        </w:rPr>
      </w:pPr>
      <w:r w:rsidRPr="004E36B3">
        <w:rPr>
          <w:b/>
          <w:bCs/>
          <w:lang w:val="en-GB"/>
        </w:rPr>
        <w:t>Loan No./Credit No./ Grant No.:</w:t>
      </w:r>
      <w:r w:rsidRPr="004E36B3">
        <w:rPr>
          <w:b/>
          <w:bCs/>
          <w:lang w:val="en-GB"/>
        </w:rPr>
        <w:tab/>
      </w:r>
      <w:r w:rsidR="009A18A7" w:rsidRPr="009A18A7">
        <w:rPr>
          <w:b/>
          <w:bCs/>
        </w:rPr>
        <w:t>IBRD-96740</w:t>
      </w:r>
    </w:p>
    <w:p w14:paraId="5AB21F45" w14:textId="7215E409" w:rsidR="00083028" w:rsidRPr="00C8292D" w:rsidRDefault="00083028" w:rsidP="009A18A7">
      <w:pPr>
        <w:suppressAutoHyphens/>
        <w:spacing w:after="60"/>
        <w:rPr>
          <w:b/>
          <w:bCs/>
          <w:spacing w:val="-2"/>
          <w:lang w:val="pt-BR"/>
        </w:rPr>
      </w:pPr>
      <w:r w:rsidRPr="00C8292D">
        <w:rPr>
          <w:b/>
          <w:bCs/>
          <w:spacing w:val="-2"/>
          <w:lang w:val="pt-BR"/>
        </w:rPr>
        <w:t xml:space="preserve">RFB Reference No.: </w:t>
      </w:r>
      <w:r w:rsidRPr="00C8292D">
        <w:rPr>
          <w:b/>
          <w:bCs/>
          <w:spacing w:val="-2"/>
          <w:lang w:val="pt-BR"/>
        </w:rPr>
        <w:tab/>
      </w:r>
      <w:r w:rsidRPr="00C8292D">
        <w:rPr>
          <w:b/>
          <w:bCs/>
          <w:spacing w:val="-2"/>
          <w:lang w:val="pt-BR"/>
        </w:rPr>
        <w:tab/>
      </w:r>
      <w:r w:rsidRPr="00C8292D">
        <w:rPr>
          <w:b/>
          <w:bCs/>
          <w:spacing w:val="-2"/>
          <w:lang w:val="pt-BR"/>
        </w:rPr>
        <w:tab/>
      </w:r>
      <w:r w:rsidRPr="00C8292D">
        <w:rPr>
          <w:b/>
          <w:bCs/>
          <w:spacing w:val="-2"/>
          <w:lang w:val="pt-BR"/>
        </w:rPr>
        <w:tab/>
      </w:r>
      <w:r w:rsidR="00212E1D" w:rsidRPr="00C8292D">
        <w:rPr>
          <w:b/>
          <w:bCs/>
          <w:lang w:val="pt-BR"/>
        </w:rPr>
        <w:t>NA-NAMPOWER-499903-GO-RFB</w:t>
      </w:r>
    </w:p>
    <w:bookmarkEnd w:id="0"/>
    <w:p w14:paraId="5322797C" w14:textId="77777777" w:rsidR="001F475A" w:rsidRPr="00C8292D" w:rsidRDefault="001F475A" w:rsidP="001F475A">
      <w:pPr>
        <w:suppressAutoHyphens/>
        <w:rPr>
          <w:spacing w:val="-2"/>
          <w:lang w:val="pt-BR"/>
        </w:rPr>
      </w:pPr>
    </w:p>
    <w:p w14:paraId="04D6BA94" w14:textId="5263BD9C" w:rsidR="00347556" w:rsidRPr="004E36B3" w:rsidRDefault="00347556" w:rsidP="00215B4F">
      <w:pPr>
        <w:pStyle w:val="ListParagraph"/>
        <w:numPr>
          <w:ilvl w:val="0"/>
          <w:numId w:val="127"/>
        </w:numPr>
        <w:suppressAutoHyphens/>
        <w:spacing w:before="240" w:after="240"/>
        <w:ind w:left="567" w:hanging="567"/>
        <w:jc w:val="both"/>
        <w:rPr>
          <w:spacing w:val="-2"/>
          <w:szCs w:val="24"/>
          <w:lang w:val="en-GB"/>
        </w:rPr>
      </w:pPr>
      <w:bookmarkStart w:id="1" w:name="_Hlk186525737"/>
      <w:r w:rsidRPr="004E36B3">
        <w:rPr>
          <w:b/>
          <w:bCs/>
          <w:spacing w:val="-2"/>
          <w:szCs w:val="24"/>
          <w:lang w:val="en-GB"/>
        </w:rPr>
        <w:t>NamPower (Pty) Ltd</w:t>
      </w:r>
      <w:r w:rsidRPr="004E36B3">
        <w:rPr>
          <w:i/>
          <w:spacing w:val="-2"/>
          <w:szCs w:val="24"/>
          <w:lang w:val="en-GB"/>
        </w:rPr>
        <w:t xml:space="preserve"> </w:t>
      </w:r>
      <w:r w:rsidRPr="00284AC9">
        <w:rPr>
          <w:iCs/>
          <w:spacing w:val="-2"/>
          <w:szCs w:val="24"/>
          <w:lang w:val="en-GB"/>
        </w:rPr>
        <w:t>has received</w:t>
      </w:r>
      <w:r w:rsidRPr="00486A93">
        <w:rPr>
          <w:i/>
          <w:spacing w:val="-2"/>
          <w:szCs w:val="24"/>
          <w:lang w:val="en-GB"/>
        </w:rPr>
        <w:t xml:space="preserve"> </w:t>
      </w:r>
      <w:r w:rsidRPr="00486A93">
        <w:rPr>
          <w:spacing w:val="-2"/>
          <w:szCs w:val="24"/>
          <w:lang w:val="en-GB"/>
        </w:rPr>
        <w:t xml:space="preserve">financing from the World Bank toward the cost of the </w:t>
      </w:r>
      <w:r w:rsidRPr="00486A93">
        <w:rPr>
          <w:b/>
          <w:bCs/>
          <w:lang w:val="en-GB"/>
        </w:rPr>
        <w:t>Transmission Expansion and</w:t>
      </w:r>
      <w:r w:rsidRPr="004E36B3">
        <w:rPr>
          <w:b/>
          <w:bCs/>
          <w:lang w:val="en-GB"/>
        </w:rPr>
        <w:t xml:space="preserve"> Energy Storage </w:t>
      </w:r>
      <w:proofErr w:type="gramStart"/>
      <w:r w:rsidRPr="004E36B3">
        <w:rPr>
          <w:b/>
          <w:bCs/>
          <w:lang w:val="en-GB"/>
        </w:rPr>
        <w:t>Project</w:t>
      </w:r>
      <w:r w:rsidRPr="004E36B3">
        <w:rPr>
          <w:spacing w:val="-2"/>
          <w:szCs w:val="24"/>
          <w:lang w:val="en-GB"/>
        </w:rPr>
        <w:t>, and</w:t>
      </w:r>
      <w:proofErr w:type="gramEnd"/>
      <w:r w:rsidRPr="004E36B3">
        <w:rPr>
          <w:spacing w:val="-2"/>
          <w:szCs w:val="24"/>
          <w:lang w:val="en-GB"/>
        </w:rPr>
        <w:t xml:space="preserve"> intends to apply part of the proceeds toward payments under the contract</w:t>
      </w:r>
      <w:r w:rsidR="00C111DD">
        <w:rPr>
          <w:spacing w:val="-2"/>
          <w:szCs w:val="24"/>
          <w:lang w:val="en-GB"/>
        </w:rPr>
        <w:t xml:space="preserve"> </w:t>
      </w:r>
      <w:r w:rsidRPr="004E36B3">
        <w:rPr>
          <w:spacing w:val="-2"/>
          <w:szCs w:val="24"/>
          <w:lang w:val="en-GB"/>
        </w:rPr>
        <w:t xml:space="preserve">for </w:t>
      </w:r>
      <w:r w:rsidRPr="004E36B3">
        <w:rPr>
          <w:b/>
          <w:bCs/>
          <w:spacing w:val="-2"/>
          <w:szCs w:val="24"/>
          <w:lang w:val="en-GB"/>
        </w:rPr>
        <w:t>the Auas-Kokerboom II 400kV Transmission Line: Supply and delivery of ACSR Tern conductor</w:t>
      </w:r>
      <w:r w:rsidRPr="004E36B3">
        <w:rPr>
          <w:spacing w:val="-2"/>
          <w:szCs w:val="24"/>
          <w:lang w:val="en-GB"/>
        </w:rPr>
        <w:t xml:space="preserve">. </w:t>
      </w:r>
    </w:p>
    <w:bookmarkEnd w:id="1"/>
    <w:p w14:paraId="3CC06767" w14:textId="6C6E66DC" w:rsidR="00347556" w:rsidRPr="004E36B3" w:rsidRDefault="00347556" w:rsidP="00215B4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567" w:hanging="567"/>
        <w:jc w:val="both"/>
        <w:rPr>
          <w:spacing w:val="-2"/>
          <w:szCs w:val="24"/>
          <w:lang w:val="en-GB"/>
        </w:rPr>
      </w:pPr>
      <w:r w:rsidRPr="004E36B3">
        <w:rPr>
          <w:spacing w:val="-2"/>
          <w:szCs w:val="24"/>
          <w:lang w:val="en-GB"/>
        </w:rPr>
        <w:t xml:space="preserve">2. </w:t>
      </w:r>
      <w:r w:rsidRPr="004E36B3">
        <w:rPr>
          <w:spacing w:val="-2"/>
          <w:szCs w:val="24"/>
          <w:lang w:val="en-GB"/>
        </w:rPr>
        <w:tab/>
      </w:r>
      <w:r w:rsidRPr="004E36B3">
        <w:rPr>
          <w:b/>
          <w:bCs/>
          <w:spacing w:val="-2"/>
          <w:szCs w:val="24"/>
          <w:lang w:val="en-GB"/>
        </w:rPr>
        <w:t>NamPower</w:t>
      </w:r>
      <w:r w:rsidRPr="004E36B3">
        <w:rPr>
          <w:spacing w:val="-2"/>
          <w:szCs w:val="24"/>
          <w:lang w:val="en-GB"/>
        </w:rPr>
        <w:t xml:space="preserve"> now invites sealed Bids from eligible Bidders for the </w:t>
      </w:r>
      <w:r w:rsidRPr="004E36B3">
        <w:rPr>
          <w:b/>
          <w:bCs/>
          <w:spacing w:val="-2"/>
          <w:szCs w:val="24"/>
          <w:lang w:val="en-GB"/>
        </w:rPr>
        <w:t>Supply and delivery of ACSR Tern Conductor Material</w:t>
      </w:r>
      <w:r w:rsidRPr="004E36B3">
        <w:rPr>
          <w:spacing w:val="-2"/>
          <w:szCs w:val="24"/>
          <w:lang w:val="en-GB"/>
        </w:rPr>
        <w:t xml:space="preserve">, to a total quantity of approximately </w:t>
      </w:r>
      <w:r w:rsidR="00DD2CB1">
        <w:rPr>
          <w:spacing w:val="-2"/>
          <w:szCs w:val="24"/>
          <w:lang w:val="en-GB"/>
        </w:rPr>
        <w:t>4,600</w:t>
      </w:r>
      <w:r w:rsidRPr="004E36B3">
        <w:rPr>
          <w:spacing w:val="-2"/>
          <w:szCs w:val="24"/>
          <w:lang w:val="en-GB"/>
        </w:rPr>
        <w:t xml:space="preserve"> </w:t>
      </w:r>
      <w:proofErr w:type="spellStart"/>
      <w:r w:rsidRPr="004E36B3">
        <w:rPr>
          <w:spacing w:val="-2"/>
          <w:szCs w:val="24"/>
          <w:lang w:val="en-GB"/>
        </w:rPr>
        <w:t>kilometers</w:t>
      </w:r>
      <w:proofErr w:type="spellEnd"/>
      <w:r w:rsidRPr="004E36B3">
        <w:rPr>
          <w:spacing w:val="-2"/>
          <w:szCs w:val="24"/>
          <w:lang w:val="en-GB"/>
        </w:rPr>
        <w:t xml:space="preserve"> total length, delivered to NamPower’s Auas, Hardap and Kokerboom Substations in Namibia. No Margin of Preferences shall apply. In order to be eligible, Bidders shall be the Original Equipment Manufacturer of the material. </w:t>
      </w:r>
    </w:p>
    <w:p w14:paraId="1ACC95E1" w14:textId="20095914" w:rsidR="00B313D4" w:rsidRDefault="001F475A" w:rsidP="00B313D4">
      <w:pPr>
        <w:suppressAutoHyphens/>
        <w:spacing w:before="240" w:after="240"/>
        <w:ind w:left="720" w:hanging="720"/>
        <w:jc w:val="both"/>
        <w:rPr>
          <w:spacing w:val="-2"/>
          <w:szCs w:val="24"/>
        </w:rPr>
      </w:pPr>
      <w:r w:rsidRPr="008E329A">
        <w:rPr>
          <w:spacing w:val="-2"/>
          <w:szCs w:val="24"/>
        </w:rPr>
        <w:t>3.</w:t>
      </w:r>
      <w:r w:rsidR="006E2CC9" w:rsidRPr="008E329A">
        <w:rPr>
          <w:spacing w:val="-2"/>
          <w:szCs w:val="24"/>
        </w:rPr>
        <w:t xml:space="preserve"> </w:t>
      </w:r>
      <w:r w:rsidRPr="008E329A">
        <w:rPr>
          <w:spacing w:val="-2"/>
          <w:szCs w:val="24"/>
        </w:rPr>
        <w:tab/>
      </w:r>
      <w:r w:rsidR="003F0930" w:rsidRPr="004E36B3">
        <w:rPr>
          <w:spacing w:val="-2"/>
          <w:szCs w:val="24"/>
          <w:lang w:val="en-GB"/>
        </w:rPr>
        <w:t xml:space="preserve">Bidding will be conducted through </w:t>
      </w:r>
      <w:r w:rsidR="003F0930" w:rsidRPr="004E36B3">
        <w:rPr>
          <w:lang w:val="en-GB"/>
        </w:rPr>
        <w:t xml:space="preserve">international competitive procurement using a Request for Bids (RFB) </w:t>
      </w:r>
      <w:r w:rsidR="003F0930" w:rsidRPr="004E36B3">
        <w:rPr>
          <w:spacing w:val="-2"/>
          <w:szCs w:val="24"/>
          <w:lang w:val="en-GB"/>
        </w:rPr>
        <w:t xml:space="preserve"> as specified in the World Bank’s “</w:t>
      </w:r>
      <w:hyperlink r:id="rId12" w:history="1">
        <w:r w:rsidR="003F0930" w:rsidRPr="004E36B3">
          <w:rPr>
            <w:rStyle w:val="Hyperlink"/>
            <w:color w:val="auto"/>
            <w:spacing w:val="-2"/>
            <w:szCs w:val="24"/>
            <w:u w:val="none"/>
            <w:lang w:val="en-GB"/>
          </w:rPr>
          <w:t>Procurement</w:t>
        </w:r>
      </w:hyperlink>
      <w:r w:rsidR="003F0930" w:rsidRPr="004E36B3">
        <w:rPr>
          <w:szCs w:val="24"/>
          <w:lang w:val="en-GB"/>
        </w:rPr>
        <w:t xml:space="preserve"> Regulations for IPF </w:t>
      </w:r>
      <w:r w:rsidR="003F0930" w:rsidRPr="009A18A7">
        <w:rPr>
          <w:szCs w:val="24"/>
          <w:lang w:val="en-GB"/>
        </w:rPr>
        <w:t>Borrowers”</w:t>
      </w:r>
      <w:r w:rsidR="003F0930" w:rsidRPr="009A18A7">
        <w:rPr>
          <w:spacing w:val="-2"/>
          <w:szCs w:val="24"/>
          <w:lang w:val="en-GB"/>
        </w:rPr>
        <w:t xml:space="preserve"> </w:t>
      </w:r>
      <w:r w:rsidR="003F0930" w:rsidRPr="009A18A7">
        <w:rPr>
          <w:i/>
          <w:spacing w:val="-2"/>
          <w:szCs w:val="24"/>
          <w:lang w:val="en-GB"/>
        </w:rPr>
        <w:t>5th Edition September 202</w:t>
      </w:r>
      <w:r w:rsidR="00523CEE">
        <w:rPr>
          <w:i/>
          <w:spacing w:val="-2"/>
          <w:szCs w:val="24"/>
          <w:lang w:val="en-GB"/>
        </w:rPr>
        <w:t>3</w:t>
      </w:r>
      <w:r w:rsidR="003F0930" w:rsidRPr="009A18A7">
        <w:rPr>
          <w:spacing w:val="-2"/>
          <w:szCs w:val="24"/>
          <w:lang w:val="en-GB"/>
        </w:rPr>
        <w:t xml:space="preserve"> (“Procurement</w:t>
      </w:r>
      <w:r w:rsidR="003F0930" w:rsidRPr="004E36B3">
        <w:rPr>
          <w:spacing w:val="-2"/>
          <w:szCs w:val="24"/>
          <w:lang w:val="en-GB"/>
        </w:rPr>
        <w:t xml:space="preserve"> Regulations”), and is open to all eligible Bidders as defined in the Procurement Regulations.</w:t>
      </w:r>
    </w:p>
    <w:p w14:paraId="0B5E69CC" w14:textId="428195FB" w:rsidR="003A4996" w:rsidRPr="00B313D4" w:rsidRDefault="00B313D4" w:rsidP="00B313D4">
      <w:pPr>
        <w:suppressAutoHyphens/>
        <w:spacing w:before="240" w:after="240"/>
        <w:ind w:left="720" w:hanging="720"/>
        <w:jc w:val="both"/>
        <w:rPr>
          <w:spacing w:val="-2"/>
          <w:szCs w:val="24"/>
        </w:rPr>
      </w:pPr>
      <w:r>
        <w:rPr>
          <w:spacing w:val="-2"/>
          <w:szCs w:val="24"/>
        </w:rPr>
        <w:t>4.</w:t>
      </w:r>
      <w:r w:rsidR="003A4996" w:rsidRPr="00B313D4">
        <w:rPr>
          <w:spacing w:val="-2"/>
          <w:szCs w:val="24"/>
        </w:rPr>
        <w:tab/>
      </w: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 </w:t>
      </w:r>
      <w:r w:rsidR="0098031B">
        <w:rPr>
          <w:i/>
          <w:iCs/>
        </w:rPr>
        <w:t>20%</w:t>
      </w:r>
      <w:r>
        <w:t xml:space="preserve"> </w:t>
      </w:r>
      <w:r w:rsidRPr="003A67B5">
        <w:t xml:space="preserve">and for Bid </w:t>
      </w:r>
      <w:r>
        <w:t>cost</w:t>
      </w:r>
      <w:r w:rsidRPr="003A67B5">
        <w:t xml:space="preserve">: </w:t>
      </w:r>
      <w:r w:rsidR="002C590C">
        <w:rPr>
          <w:i/>
          <w:iCs/>
        </w:rPr>
        <w:t>80%</w:t>
      </w:r>
    </w:p>
    <w:p w14:paraId="7CDC34B9" w14:textId="2454FCEE" w:rsidR="001E4B55" w:rsidRPr="009A18A7" w:rsidRDefault="00A4354C" w:rsidP="001E4B55">
      <w:pPr>
        <w:suppressAutoHyphens/>
        <w:spacing w:before="240" w:after="240"/>
        <w:ind w:left="720" w:hanging="720"/>
        <w:jc w:val="both"/>
        <w:rPr>
          <w:spacing w:val="-2"/>
          <w:szCs w:val="24"/>
          <w:lang w:val="en-GB"/>
        </w:rPr>
      </w:pPr>
      <w:r>
        <w:rPr>
          <w:spacing w:val="-2"/>
          <w:szCs w:val="24"/>
          <w:lang w:val="en-GB"/>
        </w:rPr>
        <w:t>5</w:t>
      </w:r>
      <w:r w:rsidR="001E4B55" w:rsidRPr="004E36B3">
        <w:rPr>
          <w:spacing w:val="-2"/>
          <w:szCs w:val="24"/>
          <w:lang w:val="en-GB"/>
        </w:rPr>
        <w:t xml:space="preserve">. </w:t>
      </w:r>
      <w:r w:rsidR="001E4B55" w:rsidRPr="004E36B3">
        <w:rPr>
          <w:spacing w:val="-2"/>
          <w:szCs w:val="24"/>
          <w:lang w:val="en-GB"/>
        </w:rPr>
        <w:tab/>
      </w:r>
      <w:bookmarkStart w:id="2" w:name="_Hlk186531520"/>
      <w:r w:rsidR="001E4B55" w:rsidRPr="004E36B3">
        <w:rPr>
          <w:spacing w:val="-2"/>
          <w:szCs w:val="24"/>
          <w:lang w:val="en-GB"/>
        </w:rPr>
        <w:t xml:space="preserve">Interested eligible Bidders may obtain further information </w:t>
      </w:r>
      <w:r w:rsidR="001E4B55" w:rsidRPr="009A18A7">
        <w:rPr>
          <w:spacing w:val="-2"/>
          <w:szCs w:val="24"/>
          <w:lang w:val="en-GB"/>
        </w:rPr>
        <w:t xml:space="preserve">from </w:t>
      </w:r>
      <w:r w:rsidR="001E4B55" w:rsidRPr="009A18A7">
        <w:rPr>
          <w:b/>
          <w:bCs/>
          <w:spacing w:val="-2"/>
          <w:szCs w:val="24"/>
          <w:lang w:val="en-GB"/>
        </w:rPr>
        <w:t xml:space="preserve">NamPower, Ms. Elizabeth Nashidengo, </w:t>
      </w:r>
      <w:hyperlink r:id="rId13" w:history="1">
        <w:r w:rsidR="001E4B55" w:rsidRPr="009A18A7">
          <w:rPr>
            <w:rStyle w:val="Hyperlink"/>
            <w:b/>
            <w:bCs/>
            <w:spacing w:val="-2"/>
            <w:szCs w:val="24"/>
            <w:lang w:val="en-GB"/>
          </w:rPr>
          <w:t>bidclarifications@nampower.com.na</w:t>
        </w:r>
      </w:hyperlink>
      <w:r w:rsidR="001E4B55" w:rsidRPr="009A18A7">
        <w:t>.</w:t>
      </w:r>
      <w:r w:rsidR="001E4B55" w:rsidRPr="009A18A7">
        <w:rPr>
          <w:spacing w:val="-2"/>
          <w:szCs w:val="24"/>
          <w:lang w:val="en-GB"/>
        </w:rPr>
        <w:t xml:space="preserve"> The bid document is downloadable free of charge from the NamPower website.</w:t>
      </w:r>
      <w:bookmarkEnd w:id="2"/>
    </w:p>
    <w:p w14:paraId="26DFA7AD" w14:textId="7C64D938" w:rsidR="001E4B55" w:rsidRPr="009A18A7" w:rsidRDefault="00A4354C" w:rsidP="001E4B55">
      <w:pPr>
        <w:suppressAutoHyphens/>
        <w:spacing w:before="240" w:after="240"/>
        <w:ind w:left="720" w:hanging="720"/>
        <w:jc w:val="both"/>
        <w:rPr>
          <w:spacing w:val="-2"/>
          <w:szCs w:val="24"/>
          <w:lang w:val="en-GB"/>
        </w:rPr>
      </w:pPr>
      <w:r w:rsidRPr="009A18A7">
        <w:rPr>
          <w:spacing w:val="-2"/>
          <w:szCs w:val="24"/>
          <w:lang w:val="en-GB"/>
        </w:rPr>
        <w:t>6</w:t>
      </w:r>
      <w:r w:rsidR="001E4B55" w:rsidRPr="009A18A7">
        <w:rPr>
          <w:spacing w:val="-2"/>
          <w:szCs w:val="24"/>
          <w:lang w:val="en-GB"/>
        </w:rPr>
        <w:t xml:space="preserve">. </w:t>
      </w:r>
      <w:r w:rsidR="001E4B55" w:rsidRPr="009A18A7">
        <w:rPr>
          <w:spacing w:val="-2"/>
          <w:szCs w:val="24"/>
          <w:lang w:val="en-GB"/>
        </w:rPr>
        <w:tab/>
        <w:t xml:space="preserve">The bidding document in </w:t>
      </w:r>
      <w:r w:rsidR="001E4B55" w:rsidRPr="009A18A7">
        <w:rPr>
          <w:b/>
          <w:bCs/>
          <w:spacing w:val="-2"/>
          <w:szCs w:val="24"/>
          <w:lang w:val="en-GB"/>
        </w:rPr>
        <w:t>English, and is</w:t>
      </w:r>
      <w:r w:rsidR="001E4B55" w:rsidRPr="009A18A7">
        <w:rPr>
          <w:spacing w:val="-2"/>
          <w:szCs w:val="24"/>
          <w:lang w:val="en-GB"/>
        </w:rPr>
        <w:t xml:space="preserve"> downloadable free of charge from the NamPower website.</w:t>
      </w:r>
      <w:r w:rsidR="001E4B55" w:rsidRPr="009A18A7">
        <w:rPr>
          <w:b/>
          <w:bCs/>
          <w:spacing w:val="-2"/>
          <w:szCs w:val="24"/>
          <w:lang w:val="en-GB"/>
        </w:rPr>
        <w:t xml:space="preserve"> </w:t>
      </w:r>
    </w:p>
    <w:p w14:paraId="6D306519" w14:textId="0564E8EA" w:rsidR="001E4B55" w:rsidRPr="004E36B3" w:rsidRDefault="00A4354C" w:rsidP="001E4B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lang w:val="en-GB"/>
        </w:rPr>
      </w:pPr>
      <w:r w:rsidRPr="009A18A7">
        <w:rPr>
          <w:spacing w:val="-2"/>
          <w:szCs w:val="24"/>
          <w:lang w:val="en-GB"/>
        </w:rPr>
        <w:t>7</w:t>
      </w:r>
      <w:r w:rsidR="001E4B55" w:rsidRPr="009A18A7">
        <w:rPr>
          <w:spacing w:val="-2"/>
          <w:szCs w:val="24"/>
          <w:lang w:val="en-GB"/>
        </w:rPr>
        <w:t xml:space="preserve">. </w:t>
      </w:r>
      <w:r w:rsidR="001E4B55" w:rsidRPr="009A18A7">
        <w:rPr>
          <w:spacing w:val="-2"/>
          <w:szCs w:val="24"/>
          <w:lang w:val="en-GB"/>
        </w:rPr>
        <w:tab/>
        <w:t xml:space="preserve">Bids must be delivered to the address below on or before </w:t>
      </w:r>
      <w:r w:rsidR="00417CC2" w:rsidRPr="002B27DF">
        <w:rPr>
          <w:b/>
          <w:bCs/>
          <w:spacing w:val="-2"/>
          <w:szCs w:val="24"/>
          <w:lang w:val="en-GB"/>
        </w:rPr>
        <w:t xml:space="preserve">10:00 AM Namibian time on </w:t>
      </w:r>
      <w:r w:rsidR="009D2AED">
        <w:rPr>
          <w:b/>
          <w:bCs/>
          <w:spacing w:val="-2"/>
          <w:szCs w:val="24"/>
          <w:lang w:val="en-GB"/>
        </w:rPr>
        <w:t>Friday, 26 September 2025</w:t>
      </w:r>
      <w:r w:rsidR="001E4B55" w:rsidRPr="007C79CA">
        <w:rPr>
          <w:i/>
          <w:spacing w:val="-2"/>
          <w:szCs w:val="24"/>
          <w:lang w:val="en-GB"/>
        </w:rPr>
        <w:t>.</w:t>
      </w:r>
      <w:r w:rsidR="001E4B55" w:rsidRPr="007C79CA">
        <w:rPr>
          <w:szCs w:val="24"/>
          <w:lang w:val="en-GB"/>
        </w:rPr>
        <w:t xml:space="preserve"> Electronic</w:t>
      </w:r>
      <w:r w:rsidR="001E4B55" w:rsidRPr="009A18A7">
        <w:rPr>
          <w:szCs w:val="24"/>
          <w:lang w:val="en-GB"/>
        </w:rPr>
        <w:t xml:space="preserve"> Bidding </w:t>
      </w:r>
      <w:r w:rsidR="001E4B55" w:rsidRPr="009A18A7">
        <w:rPr>
          <w:b/>
          <w:bCs/>
          <w:szCs w:val="24"/>
          <w:lang w:val="en-GB"/>
        </w:rPr>
        <w:t>will not</w:t>
      </w:r>
      <w:r w:rsidR="001E4B55" w:rsidRPr="009A18A7">
        <w:rPr>
          <w:szCs w:val="24"/>
          <w:lang w:val="en-GB"/>
        </w:rPr>
        <w:t xml:space="preserve"> be permitted.</w:t>
      </w:r>
      <w:r w:rsidR="001E4B55" w:rsidRPr="009A18A7">
        <w:rPr>
          <w:spacing w:val="-2"/>
          <w:szCs w:val="24"/>
          <w:lang w:val="en-GB"/>
        </w:rPr>
        <w:t xml:space="preserve"> Late Bids will </w:t>
      </w:r>
      <w:r w:rsidR="001E4B55" w:rsidRPr="009A18A7">
        <w:rPr>
          <w:spacing w:val="-2"/>
          <w:szCs w:val="24"/>
          <w:lang w:val="en-GB"/>
        </w:rPr>
        <w:lastRenderedPageBreak/>
        <w:t>be rejected. The outer Bid envelopes marked “</w:t>
      </w:r>
      <w:r w:rsidR="001E4B55" w:rsidRPr="009A18A7">
        <w:rPr>
          <w:smallCaps/>
          <w:spacing w:val="-2"/>
          <w:szCs w:val="24"/>
          <w:lang w:val="en-GB"/>
        </w:rPr>
        <w:t>Original Bid</w:t>
      </w:r>
      <w:r w:rsidR="001E4B55" w:rsidRPr="009A18A7">
        <w:rPr>
          <w:spacing w:val="-2"/>
          <w:szCs w:val="24"/>
          <w:lang w:val="en-GB"/>
        </w:rPr>
        <w:t>”, and the inner env</w:t>
      </w:r>
      <w:r w:rsidR="001E4B55" w:rsidRPr="004E36B3">
        <w:rPr>
          <w:spacing w:val="-2"/>
          <w:szCs w:val="24"/>
          <w:lang w:val="en-GB"/>
        </w:rPr>
        <w:t>elopes marked “</w:t>
      </w:r>
      <w:r w:rsidR="001E4B55" w:rsidRPr="004E36B3">
        <w:rPr>
          <w:smallCaps/>
          <w:spacing w:val="-2"/>
          <w:szCs w:val="24"/>
          <w:lang w:val="en-GB"/>
        </w:rPr>
        <w:t>Technical Part</w:t>
      </w:r>
      <w:r w:rsidR="001E4B55" w:rsidRPr="004E36B3">
        <w:rPr>
          <w:spacing w:val="-2"/>
          <w:szCs w:val="24"/>
          <w:lang w:val="en-GB"/>
        </w:rPr>
        <w:t xml:space="preserve">” will be publicly opened in the presence of the Bidders’ designated representatives and anyone who chooses to attend, at the address below </w:t>
      </w:r>
      <w:r w:rsidR="001E4B55">
        <w:rPr>
          <w:spacing w:val="-2"/>
          <w:szCs w:val="24"/>
          <w:lang w:val="en-GB"/>
        </w:rPr>
        <w:t>in point no. 9</w:t>
      </w:r>
      <w:r w:rsidR="001E4B55" w:rsidRPr="004E36B3">
        <w:rPr>
          <w:spacing w:val="-2"/>
          <w:szCs w:val="24"/>
          <w:lang w:val="en-GB"/>
        </w:rPr>
        <w:t>.</w:t>
      </w:r>
      <w:r w:rsidR="001E4B55" w:rsidRPr="004E36B3">
        <w:rPr>
          <w:spacing w:val="-2"/>
          <w:szCs w:val="24"/>
          <w:vertAlign w:val="superscript"/>
          <w:lang w:val="en-GB"/>
        </w:rPr>
        <w:t xml:space="preserve"> </w:t>
      </w:r>
      <w:r w:rsidR="001E4B55" w:rsidRPr="004E36B3">
        <w:rPr>
          <w:spacing w:val="-2"/>
          <w:szCs w:val="24"/>
          <w:lang w:val="en-GB"/>
        </w:rPr>
        <w:t>All envelopes marked “</w:t>
      </w:r>
      <w:r w:rsidR="001E4B55" w:rsidRPr="004E36B3">
        <w:rPr>
          <w:smallCaps/>
          <w:lang w:val="en-GB"/>
        </w:rPr>
        <w:t xml:space="preserve">Second Envelope: </w:t>
      </w:r>
      <w:r w:rsidR="001E4B55" w:rsidRPr="004E36B3">
        <w:rPr>
          <w:smallCaps/>
          <w:spacing w:val="-2"/>
          <w:szCs w:val="24"/>
          <w:lang w:val="en-GB"/>
        </w:rPr>
        <w:t>Financial Part</w:t>
      </w:r>
      <w:r w:rsidR="001E4B55" w:rsidRPr="004E36B3">
        <w:rPr>
          <w:spacing w:val="-2"/>
          <w:szCs w:val="24"/>
          <w:lang w:val="en-GB"/>
        </w:rPr>
        <w:t>” shall remain unopened and will be held in safe custody of the Purchaser until the second public opening.</w:t>
      </w:r>
    </w:p>
    <w:p w14:paraId="74A35455" w14:textId="24E4AC76" w:rsidR="001E4B55" w:rsidRPr="004E36B3" w:rsidRDefault="00A4354C" w:rsidP="001E4B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lang w:val="en-GB"/>
        </w:rPr>
      </w:pPr>
      <w:r>
        <w:rPr>
          <w:spacing w:val="-2"/>
          <w:szCs w:val="24"/>
          <w:lang w:val="en-GB"/>
        </w:rPr>
        <w:t>8</w:t>
      </w:r>
      <w:r w:rsidR="001E4B55" w:rsidRPr="004E36B3">
        <w:rPr>
          <w:spacing w:val="-2"/>
          <w:szCs w:val="24"/>
          <w:lang w:val="en-GB"/>
        </w:rPr>
        <w:t xml:space="preserve">. </w:t>
      </w:r>
      <w:r w:rsidR="001E4B55" w:rsidRPr="004E36B3">
        <w:rPr>
          <w:spacing w:val="-2"/>
          <w:szCs w:val="24"/>
          <w:lang w:val="en-GB"/>
        </w:rPr>
        <w:tab/>
        <w:t xml:space="preserve">All Bids must be accompanied by a </w:t>
      </w:r>
      <w:r w:rsidR="001E4B55" w:rsidRPr="00284AC9">
        <w:rPr>
          <w:b/>
          <w:bCs/>
          <w:spacing w:val="-2"/>
          <w:szCs w:val="24"/>
          <w:lang w:val="en-GB"/>
        </w:rPr>
        <w:t>Bid Securing Declaration</w:t>
      </w:r>
      <w:r w:rsidR="001E4B55" w:rsidRPr="006B1816">
        <w:rPr>
          <w:spacing w:val="-2"/>
          <w:szCs w:val="24"/>
          <w:lang w:val="en-GB"/>
        </w:rPr>
        <w:t>.</w:t>
      </w:r>
    </w:p>
    <w:p w14:paraId="38E74295" w14:textId="19B49F6C" w:rsidR="001E4B55" w:rsidRPr="004E36B3" w:rsidRDefault="00A4354C" w:rsidP="001E4B5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720" w:hanging="720"/>
        <w:jc w:val="both"/>
        <w:rPr>
          <w:spacing w:val="-2"/>
          <w:szCs w:val="24"/>
          <w:lang w:val="en-GB"/>
        </w:rPr>
      </w:pPr>
      <w:r>
        <w:rPr>
          <w:spacing w:val="-2"/>
          <w:lang w:val="en-GB"/>
        </w:rPr>
        <w:t>9</w:t>
      </w:r>
      <w:r w:rsidR="001E4B55" w:rsidRPr="004E36B3">
        <w:rPr>
          <w:spacing w:val="-2"/>
          <w:lang w:val="en-GB"/>
        </w:rPr>
        <w:t xml:space="preserve">. </w:t>
      </w:r>
      <w:r w:rsidR="001E4B55" w:rsidRPr="004E36B3">
        <w:rPr>
          <w:spacing w:val="-2"/>
          <w:lang w:val="en-GB"/>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1AF211CB" w14:textId="2E634A31" w:rsidR="001E4B55" w:rsidRPr="004E36B3" w:rsidRDefault="00A4354C" w:rsidP="001E4B55">
      <w:pPr>
        <w:suppressAutoHyphens/>
        <w:spacing w:before="240" w:after="240"/>
        <w:ind w:left="720" w:hanging="720"/>
        <w:jc w:val="both"/>
        <w:rPr>
          <w:i/>
          <w:szCs w:val="24"/>
          <w:lang w:val="en-GB"/>
        </w:rPr>
      </w:pPr>
      <w:r>
        <w:rPr>
          <w:iCs/>
          <w:spacing w:val="-2"/>
          <w:szCs w:val="24"/>
          <w:lang w:val="en-GB"/>
        </w:rPr>
        <w:t>10</w:t>
      </w:r>
      <w:r w:rsidR="001E4B55" w:rsidRPr="004E36B3">
        <w:rPr>
          <w:iCs/>
          <w:spacing w:val="-2"/>
          <w:szCs w:val="24"/>
          <w:lang w:val="en-GB"/>
        </w:rPr>
        <w:t>.</w:t>
      </w:r>
      <w:r w:rsidR="001E4B55" w:rsidRPr="004E36B3">
        <w:rPr>
          <w:iCs/>
          <w:spacing w:val="-2"/>
          <w:szCs w:val="24"/>
          <w:lang w:val="en-GB"/>
        </w:rPr>
        <w:tab/>
      </w:r>
      <w:r w:rsidR="001E4B55" w:rsidRPr="004E36B3">
        <w:rPr>
          <w:iCs/>
          <w:szCs w:val="24"/>
          <w:lang w:val="en-GB"/>
        </w:rPr>
        <w:t>The address(es) referred to above is (are):</w:t>
      </w:r>
    </w:p>
    <w:p w14:paraId="6E1596F4" w14:textId="77777777" w:rsidR="001E4B55" w:rsidRPr="00284AC9" w:rsidRDefault="001E4B55" w:rsidP="007539DE">
      <w:pPr>
        <w:spacing w:before="240" w:after="240"/>
        <w:ind w:left="720"/>
        <w:contextualSpacing/>
        <w:rPr>
          <w:b/>
          <w:bCs/>
          <w:iCs/>
          <w:lang w:val="en-GB"/>
        </w:rPr>
      </w:pPr>
      <w:bookmarkStart w:id="3" w:name="_Hlk186531959"/>
      <w:r w:rsidRPr="00284AC9">
        <w:rPr>
          <w:b/>
          <w:bCs/>
          <w:iCs/>
          <w:lang w:val="en-GB"/>
        </w:rPr>
        <w:t>NamPower Centre</w:t>
      </w:r>
    </w:p>
    <w:p w14:paraId="4D4D076D" w14:textId="77777777" w:rsidR="001E4B55" w:rsidRPr="00284AC9" w:rsidRDefault="001E4B55" w:rsidP="007539DE">
      <w:pPr>
        <w:spacing w:before="240" w:after="240"/>
        <w:ind w:left="720"/>
        <w:contextualSpacing/>
        <w:rPr>
          <w:b/>
          <w:bCs/>
          <w:iCs/>
          <w:lang w:val="en-GB"/>
        </w:rPr>
      </w:pPr>
    </w:p>
    <w:p w14:paraId="1F22B2F2" w14:textId="77777777" w:rsidR="001E4B55" w:rsidRPr="00284AC9" w:rsidRDefault="001E4B55" w:rsidP="007539DE">
      <w:pPr>
        <w:spacing w:before="240" w:after="240"/>
        <w:ind w:left="720"/>
        <w:contextualSpacing/>
        <w:rPr>
          <w:b/>
          <w:bCs/>
          <w:iCs/>
          <w:lang w:val="en-GB"/>
        </w:rPr>
      </w:pPr>
      <w:r w:rsidRPr="00284AC9">
        <w:rPr>
          <w:b/>
          <w:bCs/>
          <w:iCs/>
          <w:lang w:val="en-GB"/>
        </w:rPr>
        <w:t>Elizabeth Nashidengo</w:t>
      </w:r>
    </w:p>
    <w:p w14:paraId="1137B94C" w14:textId="4572DE9E" w:rsidR="001E4B55" w:rsidRPr="00284AC9" w:rsidRDefault="001E4B55" w:rsidP="007539DE">
      <w:pPr>
        <w:spacing w:before="240" w:after="240"/>
        <w:ind w:left="720"/>
        <w:contextualSpacing/>
        <w:rPr>
          <w:b/>
          <w:bCs/>
          <w:iCs/>
          <w:lang w:val="en-GB"/>
        </w:rPr>
      </w:pPr>
      <w:r w:rsidRPr="00284AC9">
        <w:rPr>
          <w:b/>
          <w:bCs/>
          <w:iCs/>
          <w:lang w:val="en-GB"/>
        </w:rPr>
        <w:t xml:space="preserve">Telephone +264 205 </w:t>
      </w:r>
      <w:r w:rsidR="00A86B6F">
        <w:rPr>
          <w:b/>
          <w:bCs/>
          <w:iCs/>
          <w:lang w:val="en-GB"/>
        </w:rPr>
        <w:t>4111</w:t>
      </w:r>
    </w:p>
    <w:p w14:paraId="21CC41BF" w14:textId="77777777" w:rsidR="001E4B55" w:rsidRPr="00284AC9" w:rsidRDefault="001E4B55" w:rsidP="007539DE">
      <w:pPr>
        <w:spacing w:before="240" w:after="240"/>
        <w:ind w:left="720"/>
        <w:contextualSpacing/>
        <w:rPr>
          <w:b/>
          <w:bCs/>
          <w:iCs/>
          <w:lang w:val="en-GB"/>
        </w:rPr>
      </w:pPr>
      <w:r w:rsidRPr="00284AC9">
        <w:rPr>
          <w:b/>
          <w:bCs/>
          <w:iCs/>
          <w:lang w:val="en-GB"/>
        </w:rPr>
        <w:t>PO Box 2864, Windhoek, Namibia</w:t>
      </w:r>
    </w:p>
    <w:p w14:paraId="34030B83" w14:textId="77777777" w:rsidR="001E4B55" w:rsidRPr="00284AC9" w:rsidRDefault="001E4B55" w:rsidP="007539DE">
      <w:pPr>
        <w:spacing w:before="240" w:after="240"/>
        <w:ind w:left="720"/>
        <w:contextualSpacing/>
        <w:rPr>
          <w:b/>
          <w:bCs/>
          <w:iCs/>
          <w:lang w:val="en-GB"/>
        </w:rPr>
      </w:pPr>
      <w:r w:rsidRPr="00284AC9">
        <w:rPr>
          <w:b/>
          <w:bCs/>
          <w:iCs/>
          <w:lang w:val="en-GB"/>
        </w:rPr>
        <w:t xml:space="preserve">15 </w:t>
      </w:r>
      <w:proofErr w:type="spellStart"/>
      <w:r w:rsidRPr="00284AC9">
        <w:rPr>
          <w:b/>
          <w:bCs/>
          <w:iCs/>
          <w:lang w:val="en-GB"/>
        </w:rPr>
        <w:t>Lüther</w:t>
      </w:r>
      <w:proofErr w:type="spellEnd"/>
      <w:r w:rsidRPr="00284AC9">
        <w:rPr>
          <w:b/>
          <w:bCs/>
          <w:iCs/>
          <w:lang w:val="en-GB"/>
        </w:rPr>
        <w:t xml:space="preserve"> Street, Windhoek, Namibia</w:t>
      </w:r>
    </w:p>
    <w:p w14:paraId="73DD733C" w14:textId="77777777" w:rsidR="001E4B55" w:rsidRPr="00284AC9" w:rsidRDefault="001E4B55" w:rsidP="007539DE">
      <w:pPr>
        <w:spacing w:before="240" w:after="240"/>
        <w:ind w:left="720"/>
        <w:contextualSpacing/>
        <w:rPr>
          <w:b/>
          <w:bCs/>
          <w:iCs/>
          <w:lang w:val="en-GB"/>
        </w:rPr>
      </w:pPr>
      <w:hyperlink r:id="rId14" w:history="1">
        <w:r>
          <w:rPr>
            <w:rStyle w:val="Hyperlink"/>
            <w:b/>
            <w:bCs/>
            <w:iCs/>
            <w:lang w:val="en-GB"/>
          </w:rPr>
          <w:t>bidclarifications@nampower.com.na</w:t>
        </w:r>
      </w:hyperlink>
    </w:p>
    <w:p w14:paraId="119AAC0D" w14:textId="77777777" w:rsidR="001E4B55" w:rsidRPr="004E36B3" w:rsidRDefault="001E4B55" w:rsidP="007539DE">
      <w:pPr>
        <w:spacing w:before="240" w:after="240"/>
        <w:ind w:left="720"/>
        <w:contextualSpacing/>
        <w:rPr>
          <w:b/>
          <w:bCs/>
          <w:iCs/>
          <w:lang w:val="en-GB"/>
        </w:rPr>
      </w:pPr>
      <w:hyperlink r:id="rId15" w:history="1">
        <w:r w:rsidRPr="00284AC9">
          <w:rPr>
            <w:rStyle w:val="Hyperlink"/>
            <w:b/>
            <w:bCs/>
            <w:iCs/>
            <w:lang w:val="en-GB"/>
          </w:rPr>
          <w:t>www.nampower.com.na</w:t>
        </w:r>
      </w:hyperlink>
      <w:r w:rsidRPr="004E36B3">
        <w:rPr>
          <w:b/>
          <w:bCs/>
          <w:iCs/>
          <w:lang w:val="en-GB"/>
        </w:rPr>
        <w:t xml:space="preserve"> </w:t>
      </w:r>
    </w:p>
    <w:bookmarkEnd w:id="3"/>
    <w:p w14:paraId="10DAEB4B" w14:textId="77777777" w:rsidR="001F475A" w:rsidRPr="008E329A" w:rsidRDefault="001F475A" w:rsidP="003C54EA">
      <w:pPr>
        <w:suppressAutoHyphens/>
        <w:spacing w:before="240" w:after="240"/>
        <w:rPr>
          <w:spacing w:val="-2"/>
          <w:szCs w:val="24"/>
        </w:rPr>
      </w:pPr>
    </w:p>
    <w:p w14:paraId="05A39675" w14:textId="77777777" w:rsidR="000503BE" w:rsidRPr="008E329A" w:rsidRDefault="000503BE">
      <w:pPr>
        <w:sectPr w:rsidR="000503BE" w:rsidRPr="008E329A" w:rsidSect="00E075A7">
          <w:headerReference w:type="even" r:id="rId16"/>
          <w:footerReference w:type="even" r:id="rId17"/>
          <w:footerReference w:type="default" r:id="rId18"/>
          <w:footerReference w:type="first" r:id="rId19"/>
          <w:footnotePr>
            <w:numRestart w:val="eachSect"/>
          </w:footnotePr>
          <w:pgSz w:w="12240" w:h="15840" w:code="1"/>
          <w:pgMar w:top="1440" w:right="1440" w:bottom="1440" w:left="1800" w:header="720" w:footer="720" w:gutter="0"/>
          <w:paperSrc w:first="15" w:other="15"/>
          <w:pgNumType w:fmt="lowerRoman"/>
          <w:cols w:space="720"/>
        </w:sectPr>
      </w:pPr>
    </w:p>
    <w:p w14:paraId="6FCFC2AB" w14:textId="77777777" w:rsidR="00455149" w:rsidRPr="008E329A" w:rsidRDefault="00455149"/>
    <w:p w14:paraId="106C14DB" w14:textId="77777777" w:rsidR="00730822" w:rsidRPr="008E329A" w:rsidRDefault="00A3478E" w:rsidP="00730822">
      <w:pPr>
        <w:jc w:val="center"/>
        <w:rPr>
          <w:b/>
          <w:sz w:val="72"/>
          <w:szCs w:val="24"/>
        </w:rPr>
      </w:pPr>
      <w:r w:rsidRPr="008E329A">
        <w:rPr>
          <w:b/>
          <w:sz w:val="72"/>
          <w:szCs w:val="24"/>
        </w:rPr>
        <w:t>Request</w:t>
      </w:r>
      <w:r w:rsidR="006E2CC9" w:rsidRPr="008E329A">
        <w:rPr>
          <w:b/>
          <w:sz w:val="72"/>
          <w:szCs w:val="24"/>
        </w:rPr>
        <w:t xml:space="preserve"> </w:t>
      </w:r>
      <w:r w:rsidRPr="008E329A">
        <w:rPr>
          <w:b/>
          <w:sz w:val="72"/>
          <w:szCs w:val="24"/>
        </w:rPr>
        <w:t>for</w:t>
      </w:r>
      <w:r w:rsidR="006E2CC9" w:rsidRPr="008E329A">
        <w:rPr>
          <w:b/>
          <w:sz w:val="72"/>
          <w:szCs w:val="24"/>
        </w:rPr>
        <w:t xml:space="preserve"> </w:t>
      </w:r>
      <w:r w:rsidRPr="008E329A">
        <w:rPr>
          <w:b/>
          <w:sz w:val="72"/>
          <w:szCs w:val="24"/>
        </w:rPr>
        <w:t>Bids</w:t>
      </w:r>
    </w:p>
    <w:p w14:paraId="1D68DD6B" w14:textId="77777777" w:rsidR="00531AFF" w:rsidRPr="008E329A" w:rsidRDefault="00F55426" w:rsidP="00730822">
      <w:pPr>
        <w:jc w:val="center"/>
        <w:rPr>
          <w:b/>
          <w:sz w:val="72"/>
          <w:szCs w:val="24"/>
        </w:rPr>
      </w:pPr>
      <w:r w:rsidRPr="008E329A">
        <w:rPr>
          <w:b/>
          <w:sz w:val="72"/>
          <w:szCs w:val="24"/>
        </w:rPr>
        <w:t>Goods</w:t>
      </w:r>
    </w:p>
    <w:p w14:paraId="5B030CC3" w14:textId="77777777" w:rsidR="007225B7" w:rsidRPr="008E329A" w:rsidRDefault="007225B7" w:rsidP="007225B7">
      <w:pPr>
        <w:jc w:val="center"/>
        <w:rPr>
          <w:b/>
          <w:sz w:val="32"/>
          <w:szCs w:val="32"/>
        </w:rPr>
      </w:pPr>
      <w:r w:rsidRPr="008E329A">
        <w:rPr>
          <w:b/>
          <w:sz w:val="32"/>
          <w:szCs w:val="32"/>
        </w:rPr>
        <w:t>(</w:t>
      </w:r>
      <w:r w:rsidR="006A4D8D" w:rsidRPr="008E329A">
        <w:rPr>
          <w:b/>
          <w:sz w:val="32"/>
          <w:szCs w:val="32"/>
        </w:rPr>
        <w:t>T</w:t>
      </w:r>
      <w:r w:rsidR="00205418" w:rsidRPr="008E329A">
        <w:rPr>
          <w:b/>
          <w:sz w:val="32"/>
          <w:szCs w:val="32"/>
        </w:rPr>
        <w:t>wo-Envelope</w:t>
      </w:r>
      <w:r w:rsidR="006E2CC9" w:rsidRPr="008E329A">
        <w:rPr>
          <w:b/>
          <w:sz w:val="32"/>
          <w:szCs w:val="32"/>
        </w:rPr>
        <w:t xml:space="preserve"> </w:t>
      </w:r>
      <w:r w:rsidR="00205418" w:rsidRPr="008E329A">
        <w:rPr>
          <w:b/>
          <w:sz w:val="32"/>
          <w:szCs w:val="32"/>
        </w:rPr>
        <w:t>Bidding</w:t>
      </w:r>
      <w:r w:rsidR="006E2CC9" w:rsidRPr="008E329A">
        <w:rPr>
          <w:b/>
          <w:sz w:val="32"/>
          <w:szCs w:val="32"/>
        </w:rPr>
        <w:t xml:space="preserve"> </w:t>
      </w:r>
      <w:r w:rsidR="00205418" w:rsidRPr="008E329A">
        <w:rPr>
          <w:b/>
          <w:sz w:val="32"/>
          <w:szCs w:val="32"/>
        </w:rPr>
        <w:t>P</w:t>
      </w:r>
      <w:r w:rsidR="009B2E63" w:rsidRPr="008E329A">
        <w:rPr>
          <w:b/>
          <w:sz w:val="32"/>
          <w:szCs w:val="32"/>
        </w:rPr>
        <w:t>rocess</w:t>
      </w:r>
      <w:r w:rsidRPr="008E329A">
        <w:rPr>
          <w:b/>
          <w:sz w:val="32"/>
          <w:szCs w:val="32"/>
        </w:rPr>
        <w:t>)</w:t>
      </w:r>
    </w:p>
    <w:p w14:paraId="1F0D8C34" w14:textId="77777777" w:rsidR="00455149" w:rsidRPr="008E329A" w:rsidRDefault="00455149">
      <w:pPr>
        <w:jc w:val="center"/>
        <w:rPr>
          <w:b/>
          <w:sz w:val="40"/>
        </w:rPr>
      </w:pPr>
    </w:p>
    <w:p w14:paraId="65C867ED" w14:textId="77777777" w:rsidR="00455149" w:rsidRPr="008E329A" w:rsidRDefault="00455149"/>
    <w:p w14:paraId="5447E269" w14:textId="77777777" w:rsidR="003D0579" w:rsidRPr="008E329A" w:rsidRDefault="003D0579"/>
    <w:p w14:paraId="64C5C4E3" w14:textId="77777777" w:rsidR="003D0579" w:rsidRPr="008E329A" w:rsidRDefault="003D0579"/>
    <w:p w14:paraId="121F2424" w14:textId="77777777" w:rsidR="003D0579" w:rsidRPr="008E329A" w:rsidRDefault="003D0579"/>
    <w:p w14:paraId="4FBA2D3A" w14:textId="77777777" w:rsidR="003D0579" w:rsidRPr="008E329A" w:rsidRDefault="003D0579"/>
    <w:p w14:paraId="3465F418" w14:textId="77777777" w:rsidR="003D0579" w:rsidRPr="008E329A" w:rsidRDefault="003D0579"/>
    <w:p w14:paraId="46521762" w14:textId="77777777" w:rsidR="00455149" w:rsidRPr="008E329A" w:rsidRDefault="001F568E">
      <w:pPr>
        <w:jc w:val="center"/>
        <w:rPr>
          <w:b/>
          <w:sz w:val="44"/>
          <w:szCs w:val="44"/>
        </w:rPr>
      </w:pPr>
      <w:r w:rsidRPr="008E329A">
        <w:rPr>
          <w:b/>
          <w:sz w:val="44"/>
          <w:szCs w:val="44"/>
        </w:rPr>
        <w:t>Procurement</w:t>
      </w:r>
      <w:r w:rsidR="006E2CC9" w:rsidRPr="008E329A">
        <w:rPr>
          <w:b/>
          <w:sz w:val="44"/>
          <w:szCs w:val="44"/>
        </w:rPr>
        <w:t xml:space="preserve"> </w:t>
      </w:r>
      <w:r w:rsidRPr="008E329A">
        <w:rPr>
          <w:b/>
          <w:sz w:val="44"/>
          <w:szCs w:val="44"/>
        </w:rPr>
        <w:t>of:</w:t>
      </w:r>
      <w:r w:rsidR="006E2CC9" w:rsidRPr="008E329A">
        <w:rPr>
          <w:b/>
          <w:sz w:val="44"/>
          <w:szCs w:val="44"/>
        </w:rPr>
        <w:t xml:space="preserve"> </w:t>
      </w:r>
    </w:p>
    <w:p w14:paraId="53AA9857" w14:textId="77777777" w:rsidR="00674B2D" w:rsidRPr="004E36B3" w:rsidRDefault="00674B2D" w:rsidP="00674B2D">
      <w:pPr>
        <w:spacing w:before="60" w:after="60"/>
        <w:jc w:val="center"/>
        <w:rPr>
          <w:b/>
          <w:sz w:val="44"/>
          <w:szCs w:val="44"/>
          <w:lang w:val="en-GB"/>
        </w:rPr>
      </w:pPr>
      <w:r w:rsidRPr="002C7040">
        <w:rPr>
          <w:b/>
          <w:bCs/>
          <w:sz w:val="32"/>
          <w:szCs w:val="32"/>
          <w:lang w:val="en-GB"/>
        </w:rPr>
        <w:t>Supply and delivery of ACSR Tern Conductor for Auas</w:t>
      </w:r>
      <w:r>
        <w:rPr>
          <w:b/>
          <w:bCs/>
          <w:sz w:val="32"/>
          <w:szCs w:val="32"/>
          <w:lang w:val="en-GB"/>
        </w:rPr>
        <w:t xml:space="preserve"> </w:t>
      </w:r>
      <w:r w:rsidRPr="002C7040">
        <w:rPr>
          <w:b/>
          <w:bCs/>
          <w:sz w:val="32"/>
          <w:szCs w:val="32"/>
          <w:lang w:val="en-GB"/>
        </w:rPr>
        <w:t>Kokerboom II 400kV Transmission Line</w:t>
      </w:r>
    </w:p>
    <w:p w14:paraId="52A32961" w14:textId="77777777" w:rsidR="00674B2D" w:rsidRPr="004E36B3" w:rsidRDefault="00674B2D" w:rsidP="00674B2D">
      <w:pPr>
        <w:spacing w:before="60" w:after="60"/>
        <w:rPr>
          <w:b/>
          <w:color w:val="000000" w:themeColor="text1"/>
          <w:sz w:val="28"/>
          <w:szCs w:val="28"/>
          <w:lang w:val="en-GB"/>
        </w:rPr>
      </w:pPr>
    </w:p>
    <w:p w14:paraId="58775E08" w14:textId="7D3DA197" w:rsidR="00674B2D" w:rsidRPr="00C8292D" w:rsidRDefault="00674B2D" w:rsidP="00674B2D">
      <w:pPr>
        <w:spacing w:before="60" w:after="60"/>
        <w:rPr>
          <w:b/>
          <w:color w:val="000000" w:themeColor="text1"/>
          <w:sz w:val="28"/>
          <w:szCs w:val="28"/>
          <w:lang w:val="pt-BR"/>
        </w:rPr>
      </w:pPr>
      <w:r w:rsidRPr="00C8292D">
        <w:rPr>
          <w:b/>
          <w:color w:val="000000" w:themeColor="text1"/>
          <w:sz w:val="28"/>
          <w:szCs w:val="28"/>
          <w:lang w:val="pt-BR"/>
        </w:rPr>
        <w:t xml:space="preserve">RFB No: </w:t>
      </w:r>
      <w:r w:rsidRPr="00C8292D">
        <w:rPr>
          <w:b/>
          <w:color w:val="000000" w:themeColor="text1"/>
          <w:sz w:val="28"/>
          <w:szCs w:val="28"/>
          <w:lang w:val="pt-BR"/>
        </w:rPr>
        <w:tab/>
      </w:r>
      <w:r w:rsidRPr="00C8292D">
        <w:rPr>
          <w:b/>
          <w:color w:val="000000" w:themeColor="text1"/>
          <w:sz w:val="28"/>
          <w:szCs w:val="28"/>
          <w:lang w:val="pt-BR"/>
        </w:rPr>
        <w:tab/>
      </w:r>
      <w:r w:rsidR="006F3FD1" w:rsidRPr="00C8292D">
        <w:rPr>
          <w:b/>
          <w:color w:val="000000" w:themeColor="text1"/>
          <w:sz w:val="28"/>
          <w:szCs w:val="28"/>
          <w:lang w:val="pt-BR"/>
        </w:rPr>
        <w:t>NA-NAMPOWER-499903-GO-RFB</w:t>
      </w:r>
    </w:p>
    <w:p w14:paraId="765F330B" w14:textId="77777777" w:rsidR="00674B2D" w:rsidRPr="00AC71C3" w:rsidRDefault="00674B2D" w:rsidP="00674B2D">
      <w:pPr>
        <w:spacing w:before="60" w:after="60"/>
        <w:rPr>
          <w:b/>
          <w:color w:val="000000" w:themeColor="text1"/>
          <w:sz w:val="28"/>
          <w:szCs w:val="28"/>
          <w:lang w:val="en-GB"/>
        </w:rPr>
      </w:pPr>
      <w:r w:rsidRPr="00AC71C3">
        <w:rPr>
          <w:b/>
          <w:color w:val="000000" w:themeColor="text1"/>
          <w:sz w:val="28"/>
          <w:szCs w:val="28"/>
          <w:lang w:val="en-GB"/>
        </w:rPr>
        <w:t xml:space="preserve">Project: </w:t>
      </w:r>
      <w:r w:rsidRPr="00AC71C3">
        <w:rPr>
          <w:b/>
          <w:color w:val="000000" w:themeColor="text1"/>
          <w:sz w:val="28"/>
          <w:szCs w:val="28"/>
          <w:lang w:val="en-GB"/>
        </w:rPr>
        <w:tab/>
      </w:r>
      <w:r w:rsidRPr="00AC71C3">
        <w:rPr>
          <w:b/>
          <w:color w:val="000000" w:themeColor="text1"/>
          <w:sz w:val="28"/>
          <w:szCs w:val="28"/>
          <w:lang w:val="en-GB"/>
        </w:rPr>
        <w:tab/>
      </w:r>
      <w:bookmarkStart w:id="4" w:name="_Hlk186532053"/>
      <w:r w:rsidRPr="00284AC9">
        <w:rPr>
          <w:b/>
          <w:color w:val="000000" w:themeColor="text1"/>
          <w:sz w:val="28"/>
          <w:szCs w:val="28"/>
          <w:lang w:val="en-GB"/>
        </w:rPr>
        <w:t>Transmission Expansion and Energy Storage Project:</w:t>
      </w:r>
    </w:p>
    <w:p w14:paraId="3D361A8B" w14:textId="77777777" w:rsidR="00674B2D" w:rsidRPr="00AC71C3" w:rsidRDefault="00674B2D" w:rsidP="00674B2D">
      <w:pPr>
        <w:spacing w:before="60" w:after="60"/>
        <w:rPr>
          <w:b/>
          <w:color w:val="000000" w:themeColor="text1"/>
          <w:sz w:val="28"/>
          <w:szCs w:val="28"/>
          <w:lang w:val="en-GB"/>
        </w:rPr>
      </w:pPr>
      <w:r w:rsidRPr="00AC71C3">
        <w:rPr>
          <w:b/>
          <w:color w:val="000000" w:themeColor="text1"/>
          <w:sz w:val="28"/>
          <w:szCs w:val="28"/>
          <w:lang w:val="en-GB"/>
        </w:rPr>
        <w:tab/>
      </w:r>
      <w:r w:rsidRPr="00AC71C3">
        <w:rPr>
          <w:b/>
          <w:color w:val="000000" w:themeColor="text1"/>
          <w:sz w:val="28"/>
          <w:szCs w:val="28"/>
          <w:lang w:val="en-GB"/>
        </w:rPr>
        <w:tab/>
      </w:r>
      <w:r w:rsidRPr="00AC71C3">
        <w:rPr>
          <w:b/>
          <w:color w:val="000000" w:themeColor="text1"/>
          <w:sz w:val="28"/>
          <w:szCs w:val="28"/>
          <w:lang w:val="en-GB"/>
        </w:rPr>
        <w:tab/>
      </w:r>
      <w:r w:rsidRPr="00AC71C3">
        <w:rPr>
          <w:b/>
          <w:color w:val="000000" w:themeColor="text1"/>
          <w:sz w:val="28"/>
          <w:szCs w:val="28"/>
          <w:lang w:val="en-GB"/>
        </w:rPr>
        <w:tab/>
      </w:r>
      <w:bookmarkStart w:id="5" w:name="_Hlk186531991"/>
      <w:r w:rsidRPr="00284AC9">
        <w:rPr>
          <w:b/>
          <w:color w:val="000000" w:themeColor="text1"/>
          <w:sz w:val="28"/>
          <w:szCs w:val="28"/>
          <w:lang w:val="en-GB"/>
        </w:rPr>
        <w:t>Auas-Kokerboom II 400kV Transmission Line</w:t>
      </w:r>
      <w:bookmarkEnd w:id="5"/>
    </w:p>
    <w:bookmarkEnd w:id="4"/>
    <w:p w14:paraId="5FA50F8D" w14:textId="77777777" w:rsidR="00674B2D" w:rsidRPr="00AC71C3" w:rsidRDefault="00674B2D" w:rsidP="00674B2D">
      <w:pPr>
        <w:spacing w:before="60" w:after="60"/>
        <w:rPr>
          <w:b/>
          <w:color w:val="000000" w:themeColor="text1"/>
          <w:sz w:val="28"/>
          <w:szCs w:val="28"/>
          <w:lang w:val="en-GB"/>
        </w:rPr>
      </w:pPr>
      <w:r w:rsidRPr="00AC71C3">
        <w:rPr>
          <w:b/>
          <w:color w:val="000000" w:themeColor="text1"/>
          <w:sz w:val="28"/>
          <w:szCs w:val="28"/>
          <w:lang w:val="en-GB"/>
        </w:rPr>
        <w:t xml:space="preserve">Purchaser: </w:t>
      </w:r>
      <w:r w:rsidRPr="00AC71C3">
        <w:rPr>
          <w:b/>
          <w:color w:val="000000" w:themeColor="text1"/>
          <w:sz w:val="28"/>
          <w:szCs w:val="28"/>
          <w:lang w:val="en-GB"/>
        </w:rPr>
        <w:tab/>
      </w:r>
      <w:r w:rsidRPr="00284AC9">
        <w:rPr>
          <w:b/>
          <w:color w:val="000000" w:themeColor="text1"/>
          <w:sz w:val="28"/>
          <w:szCs w:val="28"/>
          <w:lang w:val="en-GB"/>
        </w:rPr>
        <w:t>NamPower</w:t>
      </w:r>
    </w:p>
    <w:p w14:paraId="5A5271E2" w14:textId="77777777" w:rsidR="00674B2D" w:rsidRPr="004E36B3" w:rsidRDefault="00674B2D" w:rsidP="00674B2D">
      <w:pPr>
        <w:spacing w:before="60" w:after="60"/>
        <w:ind w:right="-540"/>
        <w:rPr>
          <w:b/>
          <w:color w:val="000000" w:themeColor="text1"/>
          <w:sz w:val="28"/>
          <w:szCs w:val="28"/>
          <w:lang w:val="en-GB"/>
        </w:rPr>
      </w:pPr>
      <w:r w:rsidRPr="00AC71C3">
        <w:rPr>
          <w:b/>
          <w:color w:val="000000" w:themeColor="text1"/>
          <w:sz w:val="28"/>
          <w:szCs w:val="28"/>
          <w:lang w:val="en-GB"/>
        </w:rPr>
        <w:t xml:space="preserve">Country: </w:t>
      </w:r>
      <w:r w:rsidRPr="00AC71C3">
        <w:rPr>
          <w:b/>
          <w:color w:val="000000" w:themeColor="text1"/>
          <w:sz w:val="28"/>
          <w:szCs w:val="28"/>
          <w:lang w:val="en-GB"/>
        </w:rPr>
        <w:tab/>
      </w:r>
      <w:r w:rsidRPr="00AC71C3">
        <w:rPr>
          <w:b/>
          <w:color w:val="000000" w:themeColor="text1"/>
          <w:sz w:val="28"/>
          <w:szCs w:val="28"/>
          <w:lang w:val="en-GB"/>
        </w:rPr>
        <w:tab/>
      </w:r>
      <w:r w:rsidRPr="00284AC9">
        <w:rPr>
          <w:b/>
          <w:color w:val="000000" w:themeColor="text1"/>
          <w:sz w:val="28"/>
          <w:szCs w:val="28"/>
          <w:lang w:val="en-GB"/>
        </w:rPr>
        <w:t>Namibia</w:t>
      </w:r>
    </w:p>
    <w:p w14:paraId="27E7C6E4" w14:textId="4A07A515" w:rsidR="00674B2D" w:rsidRPr="004E36B3" w:rsidRDefault="00674B2D" w:rsidP="00674B2D">
      <w:pPr>
        <w:spacing w:before="60" w:after="60"/>
        <w:ind w:right="-720"/>
        <w:rPr>
          <w:b/>
          <w:color w:val="000000" w:themeColor="text1"/>
          <w:sz w:val="28"/>
          <w:szCs w:val="28"/>
          <w:lang w:val="en-GB"/>
        </w:rPr>
      </w:pPr>
      <w:r w:rsidRPr="004E36B3">
        <w:rPr>
          <w:b/>
          <w:color w:val="000000" w:themeColor="text1"/>
          <w:sz w:val="28"/>
          <w:szCs w:val="28"/>
          <w:lang w:val="en-GB"/>
        </w:rPr>
        <w:t xml:space="preserve">Issued on: </w:t>
      </w:r>
      <w:r w:rsidRPr="004E36B3">
        <w:rPr>
          <w:b/>
          <w:color w:val="000000" w:themeColor="text1"/>
          <w:sz w:val="28"/>
          <w:szCs w:val="28"/>
          <w:lang w:val="en-GB"/>
        </w:rPr>
        <w:tab/>
      </w:r>
      <w:r w:rsidRPr="004E36B3">
        <w:rPr>
          <w:b/>
          <w:color w:val="000000" w:themeColor="text1"/>
          <w:sz w:val="28"/>
          <w:szCs w:val="28"/>
          <w:lang w:val="en-GB"/>
        </w:rPr>
        <w:tab/>
      </w:r>
      <w:r w:rsidR="00301C44" w:rsidRPr="0020111D">
        <w:rPr>
          <w:b/>
          <w:color w:val="000000" w:themeColor="text1"/>
          <w:sz w:val="28"/>
          <w:szCs w:val="28"/>
          <w:lang w:val="en-GB"/>
        </w:rPr>
        <w:t>08 August</w:t>
      </w:r>
      <w:r w:rsidR="009A18A7" w:rsidRPr="0020111D">
        <w:rPr>
          <w:b/>
          <w:color w:val="000000" w:themeColor="text1"/>
          <w:sz w:val="28"/>
          <w:szCs w:val="28"/>
          <w:lang w:val="en-GB"/>
        </w:rPr>
        <w:t xml:space="preserve"> 2025</w:t>
      </w:r>
    </w:p>
    <w:p w14:paraId="1F6887A3" w14:textId="77777777" w:rsidR="005703A3" w:rsidRPr="008E329A" w:rsidRDefault="005703A3" w:rsidP="009B2E63">
      <w:pPr>
        <w:ind w:right="-720"/>
        <w:rPr>
          <w:i/>
          <w:sz w:val="36"/>
          <w:szCs w:val="36"/>
        </w:rPr>
      </w:pPr>
    </w:p>
    <w:p w14:paraId="082845D8" w14:textId="77777777" w:rsidR="00455149" w:rsidRPr="008E329A" w:rsidRDefault="00455149">
      <w:pPr>
        <w:jc w:val="center"/>
        <w:rPr>
          <w:i/>
          <w:sz w:val="36"/>
          <w:szCs w:val="36"/>
        </w:rPr>
        <w:sectPr w:rsidR="00455149" w:rsidRPr="008E329A" w:rsidSect="00480C24">
          <w:headerReference w:type="default" r:id="rId20"/>
          <w:footerReference w:type="even" r:id="rId21"/>
          <w:footerReference w:type="default" r:id="rId22"/>
          <w:headerReference w:type="first" r:id="rId23"/>
          <w:footerReference w:type="first" r:id="rId24"/>
          <w:type w:val="oddPage"/>
          <w:pgSz w:w="12240" w:h="15840" w:code="1"/>
          <w:pgMar w:top="1440" w:right="1440" w:bottom="1440" w:left="1800" w:header="720" w:footer="720" w:gutter="0"/>
          <w:paperSrc w:first="15" w:other="15"/>
          <w:cols w:space="720"/>
          <w:titlePg/>
        </w:sectPr>
      </w:pPr>
    </w:p>
    <w:p w14:paraId="0C0C29D7" w14:textId="77777777" w:rsidR="00664B66" w:rsidRPr="008E329A" w:rsidRDefault="00664B66" w:rsidP="00664B66">
      <w:pPr>
        <w:spacing w:before="240" w:after="60"/>
        <w:jc w:val="center"/>
        <w:rPr>
          <w:b/>
          <w:kern w:val="28"/>
          <w:sz w:val="32"/>
          <w:szCs w:val="24"/>
        </w:rPr>
      </w:pPr>
      <w:bookmarkStart w:id="6" w:name="_Hlk46417158"/>
      <w:r w:rsidRPr="008E329A">
        <w:rPr>
          <w:b/>
          <w:iCs/>
          <w:kern w:val="28"/>
          <w:sz w:val="32"/>
          <w:szCs w:val="24"/>
        </w:rPr>
        <w:lastRenderedPageBreak/>
        <w:t>Standard</w:t>
      </w:r>
      <w:r w:rsidR="006E2CC9" w:rsidRPr="008E329A">
        <w:rPr>
          <w:b/>
          <w:kern w:val="28"/>
          <w:sz w:val="32"/>
          <w:szCs w:val="24"/>
        </w:rPr>
        <w:t xml:space="preserve"> </w:t>
      </w:r>
      <w:r w:rsidRPr="008E329A">
        <w:rPr>
          <w:b/>
          <w:kern w:val="28"/>
          <w:sz w:val="32"/>
          <w:szCs w:val="24"/>
        </w:rPr>
        <w:t>Procurement</w:t>
      </w:r>
      <w:r w:rsidR="006E2CC9" w:rsidRPr="008E329A">
        <w:rPr>
          <w:b/>
          <w:kern w:val="28"/>
          <w:sz w:val="32"/>
          <w:szCs w:val="24"/>
        </w:rPr>
        <w:t xml:space="preserve"> </w:t>
      </w:r>
      <w:r w:rsidRPr="008E329A">
        <w:rPr>
          <w:b/>
          <w:kern w:val="28"/>
          <w:sz w:val="32"/>
          <w:szCs w:val="24"/>
        </w:rPr>
        <w:t>Document</w:t>
      </w:r>
    </w:p>
    <w:bookmarkEnd w:id="6"/>
    <w:p w14:paraId="49ADE3B0" w14:textId="77777777" w:rsidR="00455149" w:rsidRPr="008E329A" w:rsidRDefault="00455149"/>
    <w:p w14:paraId="2F04B4D3" w14:textId="77777777" w:rsidR="00664B66" w:rsidRPr="008E329A" w:rsidRDefault="00664B66">
      <w:pPr>
        <w:jc w:val="center"/>
        <w:rPr>
          <w:b/>
          <w:sz w:val="32"/>
        </w:rPr>
      </w:pPr>
    </w:p>
    <w:p w14:paraId="6299CCFB" w14:textId="77777777" w:rsidR="00455149" w:rsidRPr="008E329A" w:rsidRDefault="00455149">
      <w:pPr>
        <w:jc w:val="center"/>
        <w:rPr>
          <w:b/>
          <w:sz w:val="32"/>
        </w:rPr>
      </w:pPr>
      <w:r w:rsidRPr="008E329A">
        <w:rPr>
          <w:b/>
          <w:sz w:val="32"/>
        </w:rPr>
        <w:t>Table</w:t>
      </w:r>
      <w:r w:rsidR="006E2CC9" w:rsidRPr="008E329A">
        <w:rPr>
          <w:b/>
          <w:sz w:val="32"/>
        </w:rPr>
        <w:t xml:space="preserve"> </w:t>
      </w:r>
      <w:r w:rsidRPr="008E329A">
        <w:rPr>
          <w:b/>
          <w:sz w:val="32"/>
        </w:rPr>
        <w:t>of</w:t>
      </w:r>
      <w:r w:rsidR="006E2CC9" w:rsidRPr="008E329A">
        <w:rPr>
          <w:b/>
          <w:sz w:val="32"/>
        </w:rPr>
        <w:t xml:space="preserve"> </w:t>
      </w:r>
      <w:r w:rsidRPr="008E329A">
        <w:rPr>
          <w:b/>
          <w:sz w:val="32"/>
        </w:rPr>
        <w:t>Contents</w:t>
      </w:r>
    </w:p>
    <w:p w14:paraId="41599A37" w14:textId="77777777" w:rsidR="00455149" w:rsidRPr="008E329A" w:rsidRDefault="00455149">
      <w:pPr>
        <w:rPr>
          <w:i/>
        </w:rPr>
      </w:pPr>
    </w:p>
    <w:p w14:paraId="40F92F7E" w14:textId="045B127C" w:rsidR="00C60B46" w:rsidRDefault="00D21A5E">
      <w:pPr>
        <w:pStyle w:val="TOC1"/>
        <w:rPr>
          <w:rFonts w:asciiTheme="minorHAnsi" w:eastAsiaTheme="minorEastAsia" w:hAnsiTheme="minorHAnsi" w:cstheme="minorBidi"/>
          <w:b w:val="0"/>
          <w:sz w:val="22"/>
          <w:szCs w:val="22"/>
        </w:rPr>
      </w:pPr>
      <w:r>
        <w:rPr>
          <w:i/>
          <w:szCs w:val="28"/>
        </w:rPr>
        <w:fldChar w:fldCharType="begin"/>
      </w:r>
      <w:r>
        <w:rPr>
          <w:i/>
          <w:szCs w:val="28"/>
        </w:rPr>
        <w:instrText xml:space="preserve"> TOC \t "Subtitle,2,Part Heading 1,1" </w:instrText>
      </w:r>
      <w:r>
        <w:rPr>
          <w:i/>
          <w:szCs w:val="28"/>
        </w:rPr>
        <w:fldChar w:fldCharType="separate"/>
      </w:r>
      <w:r w:rsidR="00C60B46">
        <w:t>PART 1 – Bidding Procedures</w:t>
      </w:r>
      <w:r w:rsidR="00C60B46">
        <w:tab/>
      </w:r>
      <w:r w:rsidR="00C60B46">
        <w:fldChar w:fldCharType="begin"/>
      </w:r>
      <w:r w:rsidR="00C60B46">
        <w:instrText xml:space="preserve"> PAGEREF _Toc135757230 \h </w:instrText>
      </w:r>
      <w:r w:rsidR="00C60B46">
        <w:fldChar w:fldCharType="separate"/>
      </w:r>
      <w:r w:rsidR="00FC4263">
        <w:t>3</w:t>
      </w:r>
      <w:r w:rsidR="00C60B46">
        <w:fldChar w:fldCharType="end"/>
      </w:r>
    </w:p>
    <w:p w14:paraId="329FBAFB" w14:textId="302CEE06" w:rsidR="00C60B46" w:rsidRDefault="00C60B46">
      <w:pPr>
        <w:pStyle w:val="TOC2"/>
        <w:rPr>
          <w:rFonts w:asciiTheme="minorHAnsi" w:eastAsiaTheme="minorEastAsia" w:hAnsiTheme="minorHAnsi" w:cstheme="minorBidi"/>
          <w:sz w:val="22"/>
          <w:szCs w:val="22"/>
        </w:rPr>
      </w:pPr>
      <w:r>
        <w:t>Section I - Instructions to Bidders</w:t>
      </w:r>
      <w:r>
        <w:tab/>
      </w:r>
      <w:r>
        <w:fldChar w:fldCharType="begin"/>
      </w:r>
      <w:r>
        <w:instrText xml:space="preserve"> PAGEREF _Toc135757231 \h </w:instrText>
      </w:r>
      <w:r>
        <w:fldChar w:fldCharType="separate"/>
      </w:r>
      <w:r w:rsidR="00FC4263">
        <w:t>5</w:t>
      </w:r>
      <w:r>
        <w:fldChar w:fldCharType="end"/>
      </w:r>
    </w:p>
    <w:p w14:paraId="34D51097" w14:textId="0AD9ABDF" w:rsidR="00C60B46" w:rsidRDefault="00C60B46">
      <w:pPr>
        <w:pStyle w:val="TOC2"/>
        <w:rPr>
          <w:rFonts w:asciiTheme="minorHAnsi" w:eastAsiaTheme="minorEastAsia" w:hAnsiTheme="minorHAnsi" w:cstheme="minorBidi"/>
          <w:sz w:val="22"/>
          <w:szCs w:val="22"/>
        </w:rPr>
      </w:pPr>
      <w:r>
        <w:t>Section II - Bid Data Sheet (BDS)</w:t>
      </w:r>
      <w:r>
        <w:tab/>
      </w:r>
      <w:r>
        <w:fldChar w:fldCharType="begin"/>
      </w:r>
      <w:r>
        <w:instrText xml:space="preserve"> PAGEREF _Toc135757232 \h </w:instrText>
      </w:r>
      <w:r>
        <w:fldChar w:fldCharType="separate"/>
      </w:r>
      <w:r w:rsidR="00FC4263">
        <w:t>43</w:t>
      </w:r>
      <w:r>
        <w:fldChar w:fldCharType="end"/>
      </w:r>
    </w:p>
    <w:p w14:paraId="6CEA4FCA" w14:textId="205DF761" w:rsidR="00C60B46" w:rsidRDefault="00C60B46">
      <w:pPr>
        <w:pStyle w:val="TOC2"/>
        <w:rPr>
          <w:rFonts w:asciiTheme="minorHAnsi" w:eastAsiaTheme="minorEastAsia" w:hAnsiTheme="minorHAnsi" w:cstheme="minorBidi"/>
          <w:sz w:val="22"/>
          <w:szCs w:val="22"/>
        </w:rPr>
      </w:pPr>
      <w:r>
        <w:t>Section III - Evaluation and Qualification Criteria</w:t>
      </w:r>
      <w:r>
        <w:tab/>
      </w:r>
      <w:r>
        <w:fldChar w:fldCharType="begin"/>
      </w:r>
      <w:r>
        <w:instrText xml:space="preserve"> PAGEREF _Toc135757233 \h </w:instrText>
      </w:r>
      <w:r>
        <w:fldChar w:fldCharType="separate"/>
      </w:r>
      <w:r w:rsidR="00FC4263">
        <w:t>51</w:t>
      </w:r>
      <w:r>
        <w:fldChar w:fldCharType="end"/>
      </w:r>
    </w:p>
    <w:p w14:paraId="7403D78A" w14:textId="1172F504" w:rsidR="00C60B46" w:rsidRDefault="00C60B46">
      <w:pPr>
        <w:pStyle w:val="TOC2"/>
        <w:rPr>
          <w:rFonts w:asciiTheme="minorHAnsi" w:eastAsiaTheme="minorEastAsia" w:hAnsiTheme="minorHAnsi" w:cstheme="minorBidi"/>
          <w:sz w:val="22"/>
          <w:szCs w:val="22"/>
        </w:rPr>
      </w:pPr>
      <w:r>
        <w:t>Section IV - Bidding Forms</w:t>
      </w:r>
      <w:r>
        <w:tab/>
      </w:r>
      <w:r>
        <w:fldChar w:fldCharType="begin"/>
      </w:r>
      <w:r>
        <w:instrText xml:space="preserve"> PAGEREF _Toc135757234 \h </w:instrText>
      </w:r>
      <w:r>
        <w:fldChar w:fldCharType="separate"/>
      </w:r>
      <w:r w:rsidR="00FC4263">
        <w:t>61</w:t>
      </w:r>
      <w:r>
        <w:fldChar w:fldCharType="end"/>
      </w:r>
    </w:p>
    <w:p w14:paraId="5270BD59" w14:textId="489B10AA" w:rsidR="00C60B46" w:rsidRDefault="00C60B46">
      <w:pPr>
        <w:pStyle w:val="TOC2"/>
        <w:rPr>
          <w:rFonts w:asciiTheme="minorHAnsi" w:eastAsiaTheme="minorEastAsia" w:hAnsiTheme="minorHAnsi" w:cstheme="minorBidi"/>
          <w:sz w:val="22"/>
          <w:szCs w:val="22"/>
        </w:rPr>
      </w:pPr>
      <w:r>
        <w:t>Section V - Eligible Countries</w:t>
      </w:r>
      <w:r>
        <w:tab/>
      </w:r>
      <w:r>
        <w:fldChar w:fldCharType="begin"/>
      </w:r>
      <w:r>
        <w:instrText xml:space="preserve"> PAGEREF _Toc135757235 \h </w:instrText>
      </w:r>
      <w:r>
        <w:fldChar w:fldCharType="separate"/>
      </w:r>
      <w:r w:rsidR="00FC4263">
        <w:t>93</w:t>
      </w:r>
      <w:r>
        <w:fldChar w:fldCharType="end"/>
      </w:r>
    </w:p>
    <w:p w14:paraId="4A1CCEAE" w14:textId="1331216F" w:rsidR="00C60B46" w:rsidRDefault="00C60B46">
      <w:pPr>
        <w:pStyle w:val="TOC2"/>
        <w:rPr>
          <w:rFonts w:asciiTheme="minorHAnsi" w:eastAsiaTheme="minorEastAsia" w:hAnsiTheme="minorHAnsi" w:cstheme="minorBidi"/>
          <w:sz w:val="22"/>
          <w:szCs w:val="22"/>
        </w:rPr>
      </w:pPr>
      <w:r>
        <w:t>Section VI - Fraud and Corruption</w:t>
      </w:r>
      <w:r>
        <w:tab/>
      </w:r>
      <w:r>
        <w:fldChar w:fldCharType="begin"/>
      </w:r>
      <w:r>
        <w:instrText xml:space="preserve"> PAGEREF _Toc135757236 \h </w:instrText>
      </w:r>
      <w:r>
        <w:fldChar w:fldCharType="separate"/>
      </w:r>
      <w:r w:rsidR="00FC4263">
        <w:t>95</w:t>
      </w:r>
      <w:r>
        <w:fldChar w:fldCharType="end"/>
      </w:r>
    </w:p>
    <w:p w14:paraId="4E31D0C3" w14:textId="48527243" w:rsidR="00C60B46" w:rsidRDefault="00C60B46">
      <w:pPr>
        <w:pStyle w:val="TOC1"/>
        <w:rPr>
          <w:rFonts w:asciiTheme="minorHAnsi" w:eastAsiaTheme="minorEastAsia" w:hAnsiTheme="minorHAnsi" w:cstheme="minorBidi"/>
          <w:b w:val="0"/>
          <w:sz w:val="22"/>
          <w:szCs w:val="22"/>
        </w:rPr>
      </w:pPr>
      <w:r>
        <w:t>PART 2 – Supply Requirements</w:t>
      </w:r>
      <w:r>
        <w:tab/>
      </w:r>
      <w:r>
        <w:fldChar w:fldCharType="begin"/>
      </w:r>
      <w:r>
        <w:instrText xml:space="preserve"> PAGEREF _Toc135757237 \h </w:instrText>
      </w:r>
      <w:r>
        <w:fldChar w:fldCharType="separate"/>
      </w:r>
      <w:r w:rsidR="00FC4263">
        <w:t>97</w:t>
      </w:r>
      <w:r>
        <w:fldChar w:fldCharType="end"/>
      </w:r>
    </w:p>
    <w:p w14:paraId="6822A3BA" w14:textId="0C3C16BB" w:rsidR="00C60B46" w:rsidRDefault="00C60B46">
      <w:pPr>
        <w:pStyle w:val="TOC2"/>
        <w:rPr>
          <w:rFonts w:asciiTheme="minorHAnsi" w:eastAsiaTheme="minorEastAsia" w:hAnsiTheme="minorHAnsi" w:cstheme="minorBidi"/>
          <w:sz w:val="22"/>
          <w:szCs w:val="22"/>
        </w:rPr>
      </w:pPr>
      <w:r>
        <w:t>Section VII - Schedule of Requirements</w:t>
      </w:r>
      <w:r>
        <w:tab/>
      </w:r>
      <w:r>
        <w:fldChar w:fldCharType="begin"/>
      </w:r>
      <w:r>
        <w:instrText xml:space="preserve"> PAGEREF _Toc135757238 \h </w:instrText>
      </w:r>
      <w:r>
        <w:fldChar w:fldCharType="separate"/>
      </w:r>
      <w:r w:rsidR="00FC4263">
        <w:t>99</w:t>
      </w:r>
      <w:r>
        <w:fldChar w:fldCharType="end"/>
      </w:r>
    </w:p>
    <w:p w14:paraId="13EFFD13" w14:textId="6921A246" w:rsidR="00C60B46" w:rsidRDefault="00C60B46">
      <w:pPr>
        <w:pStyle w:val="TOC1"/>
        <w:rPr>
          <w:rFonts w:asciiTheme="minorHAnsi" w:eastAsiaTheme="minorEastAsia" w:hAnsiTheme="minorHAnsi" w:cstheme="minorBidi"/>
          <w:b w:val="0"/>
          <w:sz w:val="22"/>
          <w:szCs w:val="22"/>
        </w:rPr>
      </w:pPr>
      <w:r>
        <w:t>PART 3 – Contract</w:t>
      </w:r>
      <w:r>
        <w:tab/>
      </w:r>
      <w:r>
        <w:fldChar w:fldCharType="begin"/>
      </w:r>
      <w:r>
        <w:instrText xml:space="preserve"> PAGEREF _Toc135757239 \h </w:instrText>
      </w:r>
      <w:r>
        <w:fldChar w:fldCharType="separate"/>
      </w:r>
      <w:r w:rsidR="00FC4263">
        <w:t>109</w:t>
      </w:r>
      <w:r>
        <w:fldChar w:fldCharType="end"/>
      </w:r>
    </w:p>
    <w:p w14:paraId="78CC87F5" w14:textId="2D1B3514" w:rsidR="00C60B46" w:rsidRDefault="00C60B46">
      <w:pPr>
        <w:pStyle w:val="TOC2"/>
        <w:rPr>
          <w:rFonts w:asciiTheme="minorHAnsi" w:eastAsiaTheme="minorEastAsia" w:hAnsiTheme="minorHAnsi" w:cstheme="minorBidi"/>
          <w:sz w:val="22"/>
          <w:szCs w:val="22"/>
        </w:rPr>
      </w:pPr>
      <w:r>
        <w:t>Section VIII - General Conditions of Contract</w:t>
      </w:r>
      <w:r>
        <w:tab/>
      </w:r>
      <w:r>
        <w:fldChar w:fldCharType="begin"/>
      </w:r>
      <w:r>
        <w:instrText xml:space="preserve"> PAGEREF _Toc135757240 \h </w:instrText>
      </w:r>
      <w:r>
        <w:fldChar w:fldCharType="separate"/>
      </w:r>
      <w:r w:rsidR="00FC4263">
        <w:t>111</w:t>
      </w:r>
      <w:r>
        <w:fldChar w:fldCharType="end"/>
      </w:r>
    </w:p>
    <w:p w14:paraId="5988BBD6" w14:textId="515EBF55" w:rsidR="00C60B46" w:rsidRDefault="00C60B46">
      <w:pPr>
        <w:pStyle w:val="TOC2"/>
        <w:rPr>
          <w:rFonts w:asciiTheme="minorHAnsi" w:eastAsiaTheme="minorEastAsia" w:hAnsiTheme="minorHAnsi" w:cstheme="minorBidi"/>
          <w:sz w:val="22"/>
          <w:szCs w:val="22"/>
        </w:rPr>
      </w:pPr>
      <w:r>
        <w:t>Section IX - Special Conditions of Contract</w:t>
      </w:r>
      <w:r>
        <w:tab/>
      </w:r>
      <w:r>
        <w:fldChar w:fldCharType="begin"/>
      </w:r>
      <w:r>
        <w:instrText xml:space="preserve"> PAGEREF _Toc135757241 \h </w:instrText>
      </w:r>
      <w:r>
        <w:fldChar w:fldCharType="separate"/>
      </w:r>
      <w:r w:rsidR="00FC4263">
        <w:t>135</w:t>
      </w:r>
      <w:r>
        <w:fldChar w:fldCharType="end"/>
      </w:r>
    </w:p>
    <w:p w14:paraId="6D9AE811" w14:textId="1597EB1B" w:rsidR="00C60B46" w:rsidRDefault="00C60B46">
      <w:pPr>
        <w:pStyle w:val="TOC2"/>
        <w:rPr>
          <w:rFonts w:asciiTheme="minorHAnsi" w:eastAsiaTheme="minorEastAsia" w:hAnsiTheme="minorHAnsi" w:cstheme="minorBidi"/>
          <w:sz w:val="22"/>
          <w:szCs w:val="22"/>
        </w:rPr>
      </w:pPr>
      <w:r>
        <w:t>Section X - Contract Forms</w:t>
      </w:r>
      <w:r>
        <w:tab/>
      </w:r>
      <w:r>
        <w:fldChar w:fldCharType="begin"/>
      </w:r>
      <w:r>
        <w:instrText xml:space="preserve"> PAGEREF _Toc135757242 \h </w:instrText>
      </w:r>
      <w:r>
        <w:fldChar w:fldCharType="separate"/>
      </w:r>
      <w:r w:rsidR="00FC4263">
        <w:t>145</w:t>
      </w:r>
      <w:r>
        <w:fldChar w:fldCharType="end"/>
      </w:r>
    </w:p>
    <w:p w14:paraId="6E7E733F" w14:textId="6AC5C085" w:rsidR="00455149" w:rsidRPr="008E329A" w:rsidRDefault="00D21A5E">
      <w:pPr>
        <w:spacing w:before="120" w:after="120"/>
        <w:rPr>
          <w:iCs/>
        </w:rPr>
      </w:pPr>
      <w:r>
        <w:rPr>
          <w:i/>
          <w:noProof/>
          <w:szCs w:val="28"/>
        </w:rPr>
        <w:fldChar w:fldCharType="end"/>
      </w:r>
    </w:p>
    <w:p w14:paraId="04183698" w14:textId="77777777" w:rsidR="000503BE" w:rsidRPr="008E329A" w:rsidRDefault="000503BE" w:rsidP="00652EBF">
      <w:pPr>
        <w:sectPr w:rsidR="000503BE" w:rsidRPr="008E329A" w:rsidSect="00BF0691">
          <w:headerReference w:type="even" r:id="rId25"/>
          <w:headerReference w:type="default" r:id="rId26"/>
          <w:footerReference w:type="even" r:id="rId27"/>
          <w:footerReference w:type="default" r:id="rId28"/>
          <w:headerReference w:type="first" r:id="rId29"/>
          <w:footerReference w:type="first" r:id="rId30"/>
          <w:type w:val="oddPage"/>
          <w:pgSz w:w="12240" w:h="15840" w:code="1"/>
          <w:pgMar w:top="1440" w:right="1440" w:bottom="1440" w:left="1800" w:header="720" w:footer="720" w:gutter="0"/>
          <w:paperSrc w:first="15" w:other="15"/>
          <w:pgNumType w:start="1"/>
          <w:cols w:space="720"/>
          <w:titlePg/>
        </w:sectPr>
      </w:pPr>
    </w:p>
    <w:p w14:paraId="2FF31EB1" w14:textId="77777777" w:rsidR="00455149" w:rsidRPr="008E329A" w:rsidRDefault="00455149"/>
    <w:p w14:paraId="1CED2BFE" w14:textId="77777777" w:rsidR="00455149" w:rsidRPr="008E329A" w:rsidRDefault="00455149"/>
    <w:p w14:paraId="51BD71E2" w14:textId="77777777" w:rsidR="00455149" w:rsidRPr="008E329A" w:rsidRDefault="00455149"/>
    <w:p w14:paraId="6BC6D74C" w14:textId="77777777" w:rsidR="00455149" w:rsidRPr="008E329A" w:rsidRDefault="00455149"/>
    <w:p w14:paraId="463E638A" w14:textId="77777777" w:rsidR="00455149" w:rsidRPr="008E329A" w:rsidRDefault="00455149" w:rsidP="00D21A5E">
      <w:pPr>
        <w:pStyle w:val="PartHeading1"/>
      </w:pPr>
      <w:bookmarkStart w:id="7" w:name="_Toc438529596"/>
      <w:bookmarkStart w:id="8" w:name="_Toc438725752"/>
      <w:bookmarkStart w:id="9" w:name="_Toc438817747"/>
      <w:bookmarkStart w:id="10" w:name="_Toc438954441"/>
      <w:bookmarkStart w:id="11" w:name="_Toc461939615"/>
      <w:bookmarkStart w:id="12" w:name="_Toc135757230"/>
      <w:r w:rsidRPr="008E329A">
        <w:t>PART</w:t>
      </w:r>
      <w:r w:rsidR="006E2CC9" w:rsidRPr="008E329A">
        <w:t xml:space="preserve"> </w:t>
      </w:r>
      <w:r w:rsidRPr="008E329A">
        <w:t>1</w:t>
      </w:r>
      <w:r w:rsidR="006E2CC9" w:rsidRPr="008E329A">
        <w:t xml:space="preserve"> </w:t>
      </w:r>
      <w:r w:rsidRPr="008E329A">
        <w:t>–</w:t>
      </w:r>
      <w:r w:rsidR="006E2CC9" w:rsidRPr="008E329A">
        <w:t xml:space="preserve"> </w:t>
      </w:r>
      <w:r w:rsidRPr="008E329A">
        <w:t>Bidding</w:t>
      </w:r>
      <w:r w:rsidR="006E2CC9" w:rsidRPr="008E329A">
        <w:t xml:space="preserve"> </w:t>
      </w:r>
      <w:r w:rsidRPr="008E329A">
        <w:t>Procedures</w:t>
      </w:r>
      <w:bookmarkEnd w:id="7"/>
      <w:bookmarkEnd w:id="8"/>
      <w:bookmarkEnd w:id="9"/>
      <w:bookmarkEnd w:id="10"/>
      <w:bookmarkEnd w:id="11"/>
      <w:bookmarkEnd w:id="12"/>
    </w:p>
    <w:p w14:paraId="627D7262" w14:textId="77777777" w:rsidR="000503BE" w:rsidRPr="008E329A" w:rsidRDefault="000503BE" w:rsidP="00480C24">
      <w:pPr>
        <w:pStyle w:val="Part1"/>
        <w:spacing w:before="3120"/>
        <w:rPr>
          <w:noProof/>
          <w:sz w:val="48"/>
        </w:rPr>
        <w:sectPr w:rsidR="000503BE" w:rsidRPr="008E329A" w:rsidSect="00BF0691">
          <w:headerReference w:type="even" r:id="rId31"/>
          <w:headerReference w:type="default" r:id="rId32"/>
          <w:footerReference w:type="even" r:id="rId33"/>
          <w:footerReference w:type="default" r:id="rId34"/>
          <w:headerReference w:type="first" r:id="rId35"/>
          <w:footerReference w:type="first" r:id="rId36"/>
          <w:type w:val="oddPage"/>
          <w:pgSz w:w="12240" w:h="15840" w:code="1"/>
          <w:pgMar w:top="1440" w:right="1440" w:bottom="1440" w:left="1800" w:header="720" w:footer="720" w:gutter="0"/>
          <w:paperSrc w:first="15" w:other="15"/>
          <w:cols w:space="720"/>
          <w:titlePg/>
        </w:sectPr>
      </w:pPr>
      <w:bookmarkStart w:id="13" w:name="_Toc438954442"/>
      <w:bookmarkStart w:id="14" w:name="_Toc347227539"/>
    </w:p>
    <w:tbl>
      <w:tblPr>
        <w:tblW w:w="9198" w:type="dxa"/>
        <w:tblLayout w:type="fixed"/>
        <w:tblLook w:val="0000" w:firstRow="0" w:lastRow="0" w:firstColumn="0" w:lastColumn="0" w:noHBand="0" w:noVBand="0"/>
      </w:tblPr>
      <w:tblGrid>
        <w:gridCol w:w="9198"/>
      </w:tblGrid>
      <w:tr w:rsidR="00455149" w:rsidRPr="008E329A" w14:paraId="0BAC95C0" w14:textId="77777777" w:rsidTr="000503BE">
        <w:trPr>
          <w:trHeight w:val="801"/>
        </w:trPr>
        <w:tc>
          <w:tcPr>
            <w:tcW w:w="9198" w:type="dxa"/>
            <w:vAlign w:val="center"/>
          </w:tcPr>
          <w:p w14:paraId="0199FDDC" w14:textId="77777777" w:rsidR="00455149" w:rsidRPr="008E329A" w:rsidRDefault="00455149" w:rsidP="004D3B61">
            <w:pPr>
              <w:pStyle w:val="Subtitle"/>
            </w:pPr>
            <w:bookmarkStart w:id="15" w:name="_Toc135757231"/>
            <w:r w:rsidRPr="008E329A">
              <w:lastRenderedPageBreak/>
              <w:t>Section</w:t>
            </w:r>
            <w:r w:rsidR="006E2CC9" w:rsidRPr="008E329A">
              <w:t xml:space="preserve"> </w:t>
            </w:r>
            <w:r w:rsidRPr="008E329A">
              <w:t>I</w:t>
            </w:r>
            <w:r w:rsidR="006E2CC9" w:rsidRPr="008E329A">
              <w:t xml:space="preserve"> </w:t>
            </w:r>
            <w:r w:rsidR="004D3B61" w:rsidRPr="008E329A">
              <w:t>-</w:t>
            </w:r>
            <w:r w:rsidR="006E2CC9" w:rsidRPr="008E329A">
              <w:t xml:space="preserve"> </w:t>
            </w:r>
            <w:r w:rsidRPr="008E329A">
              <w:t>Instructions</w:t>
            </w:r>
            <w:r w:rsidR="006E2CC9" w:rsidRPr="008E329A">
              <w:t xml:space="preserve"> </w:t>
            </w:r>
            <w:r w:rsidRPr="008E329A">
              <w:t>to</w:t>
            </w:r>
            <w:r w:rsidR="006E2CC9" w:rsidRPr="008E329A">
              <w:t xml:space="preserve"> </w:t>
            </w:r>
            <w:r w:rsidRPr="008E329A">
              <w:t>Bidders</w:t>
            </w:r>
            <w:bookmarkEnd w:id="13"/>
            <w:bookmarkEnd w:id="14"/>
            <w:bookmarkEnd w:id="15"/>
          </w:p>
        </w:tc>
      </w:tr>
    </w:tbl>
    <w:p w14:paraId="76F99C66" w14:textId="77777777" w:rsidR="00455149" w:rsidRPr="008E329A" w:rsidRDefault="00455149"/>
    <w:p w14:paraId="60F1DC7E" w14:textId="77777777" w:rsidR="00455149" w:rsidRPr="008E329A" w:rsidRDefault="006772C4">
      <w:pPr>
        <w:jc w:val="center"/>
        <w:rPr>
          <w:b/>
          <w:sz w:val="32"/>
        </w:rPr>
      </w:pPr>
      <w:r w:rsidRPr="008E329A">
        <w:rPr>
          <w:b/>
          <w:sz w:val="32"/>
        </w:rPr>
        <w:t>Contents</w:t>
      </w:r>
    </w:p>
    <w:p w14:paraId="122B9305" w14:textId="19E8C776" w:rsidR="00C60B46" w:rsidRDefault="00FC147D">
      <w:pPr>
        <w:pStyle w:val="TOC1"/>
        <w:rPr>
          <w:rFonts w:asciiTheme="minorHAnsi" w:eastAsiaTheme="minorEastAsia" w:hAnsiTheme="minorHAnsi" w:cstheme="minorBidi"/>
          <w:b w:val="0"/>
          <w:sz w:val="22"/>
          <w:szCs w:val="22"/>
        </w:rPr>
      </w:pPr>
      <w:r w:rsidRPr="008E329A">
        <w:fldChar w:fldCharType="begin"/>
      </w:r>
      <w:r w:rsidRPr="008E329A">
        <w:instrText xml:space="preserve"> TOC \h \z \t "Section 1-Clauses,2,Section 1 - Sections,1" </w:instrText>
      </w:r>
      <w:r w:rsidRPr="008E329A">
        <w:fldChar w:fldCharType="separate"/>
      </w:r>
      <w:hyperlink w:anchor="_Toc135757169" w:history="1">
        <w:r w:rsidR="00C60B46" w:rsidRPr="001801E3">
          <w:rPr>
            <w:rStyle w:val="Hyperlink"/>
          </w:rPr>
          <w:t>A.</w:t>
        </w:r>
        <w:r w:rsidR="00C60B46">
          <w:rPr>
            <w:rFonts w:asciiTheme="minorHAnsi" w:eastAsiaTheme="minorEastAsia" w:hAnsiTheme="minorHAnsi" w:cstheme="minorBidi"/>
            <w:b w:val="0"/>
            <w:sz w:val="22"/>
            <w:szCs w:val="22"/>
          </w:rPr>
          <w:tab/>
        </w:r>
        <w:r w:rsidR="00C60B46" w:rsidRPr="001801E3">
          <w:rPr>
            <w:rStyle w:val="Hyperlink"/>
          </w:rPr>
          <w:t>General</w:t>
        </w:r>
        <w:r w:rsidR="00C60B46">
          <w:rPr>
            <w:webHidden/>
          </w:rPr>
          <w:tab/>
        </w:r>
        <w:r w:rsidR="00C60B46">
          <w:rPr>
            <w:webHidden/>
          </w:rPr>
          <w:fldChar w:fldCharType="begin"/>
        </w:r>
        <w:r w:rsidR="00C60B46">
          <w:rPr>
            <w:webHidden/>
          </w:rPr>
          <w:instrText xml:space="preserve"> PAGEREF _Toc135757169 \h </w:instrText>
        </w:r>
        <w:r w:rsidR="00C60B46">
          <w:rPr>
            <w:webHidden/>
          </w:rPr>
        </w:r>
        <w:r w:rsidR="00C60B46">
          <w:rPr>
            <w:webHidden/>
          </w:rPr>
          <w:fldChar w:fldCharType="separate"/>
        </w:r>
        <w:r w:rsidR="00FC4263">
          <w:rPr>
            <w:webHidden/>
          </w:rPr>
          <w:t>7</w:t>
        </w:r>
        <w:r w:rsidR="00C60B46">
          <w:rPr>
            <w:webHidden/>
          </w:rPr>
          <w:fldChar w:fldCharType="end"/>
        </w:r>
      </w:hyperlink>
    </w:p>
    <w:p w14:paraId="2CB3D220" w14:textId="3A0869B6" w:rsidR="00C60B46" w:rsidRDefault="00C60B46">
      <w:pPr>
        <w:pStyle w:val="TOC2"/>
        <w:rPr>
          <w:rFonts w:asciiTheme="minorHAnsi" w:eastAsiaTheme="minorEastAsia" w:hAnsiTheme="minorHAnsi" w:cstheme="minorBidi"/>
          <w:sz w:val="22"/>
          <w:szCs w:val="22"/>
        </w:rPr>
      </w:pPr>
      <w:hyperlink w:anchor="_Toc135757170" w:history="1">
        <w:r w:rsidRPr="001801E3">
          <w:rPr>
            <w:rStyle w:val="Hyperlink"/>
          </w:rPr>
          <w:t>1.</w:t>
        </w:r>
        <w:r>
          <w:rPr>
            <w:rFonts w:asciiTheme="minorHAnsi" w:eastAsiaTheme="minorEastAsia" w:hAnsiTheme="minorHAnsi" w:cstheme="minorBidi"/>
            <w:sz w:val="22"/>
            <w:szCs w:val="22"/>
          </w:rPr>
          <w:tab/>
        </w:r>
        <w:r w:rsidRPr="001801E3">
          <w:rPr>
            <w:rStyle w:val="Hyperlink"/>
          </w:rPr>
          <w:t>Scope of Bid</w:t>
        </w:r>
        <w:r>
          <w:rPr>
            <w:webHidden/>
          </w:rPr>
          <w:tab/>
        </w:r>
        <w:r>
          <w:rPr>
            <w:webHidden/>
          </w:rPr>
          <w:fldChar w:fldCharType="begin"/>
        </w:r>
        <w:r>
          <w:rPr>
            <w:webHidden/>
          </w:rPr>
          <w:instrText xml:space="preserve"> PAGEREF _Toc135757170 \h </w:instrText>
        </w:r>
        <w:r>
          <w:rPr>
            <w:webHidden/>
          </w:rPr>
        </w:r>
        <w:r>
          <w:rPr>
            <w:webHidden/>
          </w:rPr>
          <w:fldChar w:fldCharType="separate"/>
        </w:r>
        <w:r w:rsidR="00FC4263">
          <w:rPr>
            <w:webHidden/>
          </w:rPr>
          <w:t>7</w:t>
        </w:r>
        <w:r>
          <w:rPr>
            <w:webHidden/>
          </w:rPr>
          <w:fldChar w:fldCharType="end"/>
        </w:r>
      </w:hyperlink>
    </w:p>
    <w:p w14:paraId="0990EF05" w14:textId="592F1B2B" w:rsidR="00C60B46" w:rsidRDefault="00C60B46">
      <w:pPr>
        <w:pStyle w:val="TOC2"/>
        <w:rPr>
          <w:rFonts w:asciiTheme="minorHAnsi" w:eastAsiaTheme="minorEastAsia" w:hAnsiTheme="minorHAnsi" w:cstheme="minorBidi"/>
          <w:sz w:val="22"/>
          <w:szCs w:val="22"/>
        </w:rPr>
      </w:pPr>
      <w:hyperlink w:anchor="_Toc135757171" w:history="1">
        <w:r w:rsidRPr="001801E3">
          <w:rPr>
            <w:rStyle w:val="Hyperlink"/>
          </w:rPr>
          <w:t>2.</w:t>
        </w:r>
        <w:r>
          <w:rPr>
            <w:rFonts w:asciiTheme="minorHAnsi" w:eastAsiaTheme="minorEastAsia" w:hAnsiTheme="minorHAnsi" w:cstheme="minorBidi"/>
            <w:sz w:val="22"/>
            <w:szCs w:val="22"/>
          </w:rPr>
          <w:tab/>
        </w:r>
        <w:r w:rsidRPr="001801E3">
          <w:rPr>
            <w:rStyle w:val="Hyperlink"/>
          </w:rPr>
          <w:t>Source of Funds</w:t>
        </w:r>
        <w:r>
          <w:rPr>
            <w:webHidden/>
          </w:rPr>
          <w:tab/>
        </w:r>
        <w:r>
          <w:rPr>
            <w:webHidden/>
          </w:rPr>
          <w:fldChar w:fldCharType="begin"/>
        </w:r>
        <w:r>
          <w:rPr>
            <w:webHidden/>
          </w:rPr>
          <w:instrText xml:space="preserve"> PAGEREF _Toc135757171 \h </w:instrText>
        </w:r>
        <w:r>
          <w:rPr>
            <w:webHidden/>
          </w:rPr>
        </w:r>
        <w:r>
          <w:rPr>
            <w:webHidden/>
          </w:rPr>
          <w:fldChar w:fldCharType="separate"/>
        </w:r>
        <w:r w:rsidR="00FC4263">
          <w:rPr>
            <w:webHidden/>
          </w:rPr>
          <w:t>7</w:t>
        </w:r>
        <w:r>
          <w:rPr>
            <w:webHidden/>
          </w:rPr>
          <w:fldChar w:fldCharType="end"/>
        </w:r>
      </w:hyperlink>
    </w:p>
    <w:p w14:paraId="182E3AAE" w14:textId="041B62F8" w:rsidR="00C60B46" w:rsidRDefault="00C60B46">
      <w:pPr>
        <w:pStyle w:val="TOC2"/>
        <w:rPr>
          <w:rFonts w:asciiTheme="minorHAnsi" w:eastAsiaTheme="minorEastAsia" w:hAnsiTheme="minorHAnsi" w:cstheme="minorBidi"/>
          <w:sz w:val="22"/>
          <w:szCs w:val="22"/>
        </w:rPr>
      </w:pPr>
      <w:hyperlink w:anchor="_Toc135757172" w:history="1">
        <w:r w:rsidRPr="001801E3">
          <w:rPr>
            <w:rStyle w:val="Hyperlink"/>
          </w:rPr>
          <w:t>3.</w:t>
        </w:r>
        <w:r>
          <w:rPr>
            <w:rFonts w:asciiTheme="minorHAnsi" w:eastAsiaTheme="minorEastAsia" w:hAnsiTheme="minorHAnsi" w:cstheme="minorBidi"/>
            <w:sz w:val="22"/>
            <w:szCs w:val="22"/>
          </w:rPr>
          <w:tab/>
        </w:r>
        <w:r w:rsidRPr="001801E3">
          <w:rPr>
            <w:rStyle w:val="Hyperlink"/>
          </w:rPr>
          <w:t>Fraud and Corruption</w:t>
        </w:r>
        <w:r>
          <w:rPr>
            <w:webHidden/>
          </w:rPr>
          <w:tab/>
        </w:r>
        <w:r>
          <w:rPr>
            <w:webHidden/>
          </w:rPr>
          <w:fldChar w:fldCharType="begin"/>
        </w:r>
        <w:r>
          <w:rPr>
            <w:webHidden/>
          </w:rPr>
          <w:instrText xml:space="preserve"> PAGEREF _Toc135757172 \h </w:instrText>
        </w:r>
        <w:r>
          <w:rPr>
            <w:webHidden/>
          </w:rPr>
        </w:r>
        <w:r>
          <w:rPr>
            <w:webHidden/>
          </w:rPr>
          <w:fldChar w:fldCharType="separate"/>
        </w:r>
        <w:r w:rsidR="00FC4263">
          <w:rPr>
            <w:webHidden/>
          </w:rPr>
          <w:t>8</w:t>
        </w:r>
        <w:r>
          <w:rPr>
            <w:webHidden/>
          </w:rPr>
          <w:fldChar w:fldCharType="end"/>
        </w:r>
      </w:hyperlink>
    </w:p>
    <w:p w14:paraId="408DF0F7" w14:textId="6FF841EE" w:rsidR="00C60B46" w:rsidRDefault="00C60B46">
      <w:pPr>
        <w:pStyle w:val="TOC2"/>
        <w:rPr>
          <w:rFonts w:asciiTheme="minorHAnsi" w:eastAsiaTheme="minorEastAsia" w:hAnsiTheme="minorHAnsi" w:cstheme="minorBidi"/>
          <w:sz w:val="22"/>
          <w:szCs w:val="22"/>
        </w:rPr>
      </w:pPr>
      <w:hyperlink w:anchor="_Toc135757173" w:history="1">
        <w:r w:rsidRPr="001801E3">
          <w:rPr>
            <w:rStyle w:val="Hyperlink"/>
          </w:rPr>
          <w:t>4.</w:t>
        </w:r>
        <w:r>
          <w:rPr>
            <w:rFonts w:asciiTheme="minorHAnsi" w:eastAsiaTheme="minorEastAsia" w:hAnsiTheme="minorHAnsi" w:cstheme="minorBidi"/>
            <w:sz w:val="22"/>
            <w:szCs w:val="22"/>
          </w:rPr>
          <w:tab/>
        </w:r>
        <w:r w:rsidRPr="001801E3">
          <w:rPr>
            <w:rStyle w:val="Hyperlink"/>
          </w:rPr>
          <w:t>Eligible Bidders</w:t>
        </w:r>
        <w:r>
          <w:rPr>
            <w:webHidden/>
          </w:rPr>
          <w:tab/>
        </w:r>
        <w:r>
          <w:rPr>
            <w:webHidden/>
          </w:rPr>
          <w:fldChar w:fldCharType="begin"/>
        </w:r>
        <w:r>
          <w:rPr>
            <w:webHidden/>
          </w:rPr>
          <w:instrText xml:space="preserve"> PAGEREF _Toc135757173 \h </w:instrText>
        </w:r>
        <w:r>
          <w:rPr>
            <w:webHidden/>
          </w:rPr>
        </w:r>
        <w:r>
          <w:rPr>
            <w:webHidden/>
          </w:rPr>
          <w:fldChar w:fldCharType="separate"/>
        </w:r>
        <w:r w:rsidR="00FC4263">
          <w:rPr>
            <w:webHidden/>
          </w:rPr>
          <w:t>8</w:t>
        </w:r>
        <w:r>
          <w:rPr>
            <w:webHidden/>
          </w:rPr>
          <w:fldChar w:fldCharType="end"/>
        </w:r>
      </w:hyperlink>
    </w:p>
    <w:p w14:paraId="2061FFB6" w14:textId="5E9D0F61" w:rsidR="00C60B46" w:rsidRDefault="00C60B46">
      <w:pPr>
        <w:pStyle w:val="TOC2"/>
        <w:rPr>
          <w:rFonts w:asciiTheme="minorHAnsi" w:eastAsiaTheme="minorEastAsia" w:hAnsiTheme="minorHAnsi" w:cstheme="minorBidi"/>
          <w:sz w:val="22"/>
          <w:szCs w:val="22"/>
        </w:rPr>
      </w:pPr>
      <w:hyperlink w:anchor="_Toc135757174" w:history="1">
        <w:r w:rsidRPr="001801E3">
          <w:rPr>
            <w:rStyle w:val="Hyperlink"/>
          </w:rPr>
          <w:t>5.</w:t>
        </w:r>
        <w:r>
          <w:rPr>
            <w:rFonts w:asciiTheme="minorHAnsi" w:eastAsiaTheme="minorEastAsia" w:hAnsiTheme="minorHAnsi" w:cstheme="minorBidi"/>
            <w:sz w:val="22"/>
            <w:szCs w:val="22"/>
          </w:rPr>
          <w:tab/>
        </w:r>
        <w:r w:rsidRPr="001801E3">
          <w:rPr>
            <w:rStyle w:val="Hyperlink"/>
          </w:rPr>
          <w:t>Eligible Goods and Related Services</w:t>
        </w:r>
        <w:r>
          <w:rPr>
            <w:webHidden/>
          </w:rPr>
          <w:tab/>
        </w:r>
        <w:r>
          <w:rPr>
            <w:webHidden/>
          </w:rPr>
          <w:fldChar w:fldCharType="begin"/>
        </w:r>
        <w:r>
          <w:rPr>
            <w:webHidden/>
          </w:rPr>
          <w:instrText xml:space="preserve"> PAGEREF _Toc135757174 \h </w:instrText>
        </w:r>
        <w:r>
          <w:rPr>
            <w:webHidden/>
          </w:rPr>
        </w:r>
        <w:r>
          <w:rPr>
            <w:webHidden/>
          </w:rPr>
          <w:fldChar w:fldCharType="separate"/>
        </w:r>
        <w:r w:rsidR="00FC4263">
          <w:rPr>
            <w:webHidden/>
          </w:rPr>
          <w:t>11</w:t>
        </w:r>
        <w:r>
          <w:rPr>
            <w:webHidden/>
          </w:rPr>
          <w:fldChar w:fldCharType="end"/>
        </w:r>
      </w:hyperlink>
    </w:p>
    <w:p w14:paraId="6A9BA3A2" w14:textId="2F285A58" w:rsidR="00C60B46" w:rsidRDefault="00C60B46">
      <w:pPr>
        <w:pStyle w:val="TOC1"/>
        <w:rPr>
          <w:rFonts w:asciiTheme="minorHAnsi" w:eastAsiaTheme="minorEastAsia" w:hAnsiTheme="minorHAnsi" w:cstheme="minorBidi"/>
          <w:b w:val="0"/>
          <w:sz w:val="22"/>
          <w:szCs w:val="22"/>
        </w:rPr>
      </w:pPr>
      <w:hyperlink w:anchor="_Toc135757175" w:history="1">
        <w:r w:rsidRPr="001801E3">
          <w:rPr>
            <w:rStyle w:val="Hyperlink"/>
          </w:rPr>
          <w:t>B.</w:t>
        </w:r>
        <w:r>
          <w:rPr>
            <w:rFonts w:asciiTheme="minorHAnsi" w:eastAsiaTheme="minorEastAsia" w:hAnsiTheme="minorHAnsi" w:cstheme="minorBidi"/>
            <w:b w:val="0"/>
            <w:sz w:val="22"/>
            <w:szCs w:val="22"/>
          </w:rPr>
          <w:tab/>
        </w:r>
        <w:r w:rsidRPr="001801E3">
          <w:rPr>
            <w:rStyle w:val="Hyperlink"/>
          </w:rPr>
          <w:t>Contents of Request for Bids Document</w:t>
        </w:r>
        <w:r>
          <w:rPr>
            <w:webHidden/>
          </w:rPr>
          <w:tab/>
        </w:r>
        <w:r>
          <w:rPr>
            <w:webHidden/>
          </w:rPr>
          <w:fldChar w:fldCharType="begin"/>
        </w:r>
        <w:r>
          <w:rPr>
            <w:webHidden/>
          </w:rPr>
          <w:instrText xml:space="preserve"> PAGEREF _Toc135757175 \h </w:instrText>
        </w:r>
        <w:r>
          <w:rPr>
            <w:webHidden/>
          </w:rPr>
        </w:r>
        <w:r>
          <w:rPr>
            <w:webHidden/>
          </w:rPr>
          <w:fldChar w:fldCharType="separate"/>
        </w:r>
        <w:r w:rsidR="00FC4263">
          <w:rPr>
            <w:webHidden/>
          </w:rPr>
          <w:t>12</w:t>
        </w:r>
        <w:r>
          <w:rPr>
            <w:webHidden/>
          </w:rPr>
          <w:fldChar w:fldCharType="end"/>
        </w:r>
      </w:hyperlink>
    </w:p>
    <w:p w14:paraId="6FE178BB" w14:textId="5CCE94E9" w:rsidR="00C60B46" w:rsidRDefault="00C60B46">
      <w:pPr>
        <w:pStyle w:val="TOC2"/>
        <w:rPr>
          <w:rFonts w:asciiTheme="minorHAnsi" w:eastAsiaTheme="minorEastAsia" w:hAnsiTheme="minorHAnsi" w:cstheme="minorBidi"/>
          <w:sz w:val="22"/>
          <w:szCs w:val="22"/>
        </w:rPr>
      </w:pPr>
      <w:hyperlink w:anchor="_Toc135757176" w:history="1">
        <w:r w:rsidRPr="001801E3">
          <w:rPr>
            <w:rStyle w:val="Hyperlink"/>
          </w:rPr>
          <w:t>6.</w:t>
        </w:r>
        <w:r>
          <w:rPr>
            <w:rFonts w:asciiTheme="minorHAnsi" w:eastAsiaTheme="minorEastAsia" w:hAnsiTheme="minorHAnsi" w:cstheme="minorBidi"/>
            <w:sz w:val="22"/>
            <w:szCs w:val="22"/>
          </w:rPr>
          <w:tab/>
        </w:r>
        <w:r w:rsidRPr="001801E3">
          <w:rPr>
            <w:rStyle w:val="Hyperlink"/>
          </w:rPr>
          <w:t>Sections of Bidding Document</w:t>
        </w:r>
        <w:r>
          <w:rPr>
            <w:webHidden/>
          </w:rPr>
          <w:tab/>
        </w:r>
        <w:r>
          <w:rPr>
            <w:webHidden/>
          </w:rPr>
          <w:fldChar w:fldCharType="begin"/>
        </w:r>
        <w:r>
          <w:rPr>
            <w:webHidden/>
          </w:rPr>
          <w:instrText xml:space="preserve"> PAGEREF _Toc135757176 \h </w:instrText>
        </w:r>
        <w:r>
          <w:rPr>
            <w:webHidden/>
          </w:rPr>
        </w:r>
        <w:r>
          <w:rPr>
            <w:webHidden/>
          </w:rPr>
          <w:fldChar w:fldCharType="separate"/>
        </w:r>
        <w:r w:rsidR="00FC4263">
          <w:rPr>
            <w:webHidden/>
          </w:rPr>
          <w:t>12</w:t>
        </w:r>
        <w:r>
          <w:rPr>
            <w:webHidden/>
          </w:rPr>
          <w:fldChar w:fldCharType="end"/>
        </w:r>
      </w:hyperlink>
    </w:p>
    <w:p w14:paraId="37E199F1" w14:textId="15FFC9D2" w:rsidR="00C60B46" w:rsidRDefault="00C60B46">
      <w:pPr>
        <w:pStyle w:val="TOC2"/>
        <w:rPr>
          <w:rFonts w:asciiTheme="minorHAnsi" w:eastAsiaTheme="minorEastAsia" w:hAnsiTheme="minorHAnsi" w:cstheme="minorBidi"/>
          <w:sz w:val="22"/>
          <w:szCs w:val="22"/>
        </w:rPr>
      </w:pPr>
      <w:hyperlink w:anchor="_Toc135757177" w:history="1">
        <w:r w:rsidRPr="001801E3">
          <w:rPr>
            <w:rStyle w:val="Hyperlink"/>
          </w:rPr>
          <w:t>7.</w:t>
        </w:r>
        <w:r>
          <w:rPr>
            <w:rFonts w:asciiTheme="minorHAnsi" w:eastAsiaTheme="minorEastAsia" w:hAnsiTheme="minorHAnsi" w:cstheme="minorBidi"/>
            <w:sz w:val="22"/>
            <w:szCs w:val="22"/>
          </w:rPr>
          <w:tab/>
        </w:r>
        <w:r w:rsidRPr="001801E3">
          <w:rPr>
            <w:rStyle w:val="Hyperlink"/>
          </w:rPr>
          <w:t>Clarification of the Bidding Document</w:t>
        </w:r>
        <w:r>
          <w:rPr>
            <w:webHidden/>
          </w:rPr>
          <w:tab/>
        </w:r>
        <w:r>
          <w:rPr>
            <w:webHidden/>
          </w:rPr>
          <w:fldChar w:fldCharType="begin"/>
        </w:r>
        <w:r>
          <w:rPr>
            <w:webHidden/>
          </w:rPr>
          <w:instrText xml:space="preserve"> PAGEREF _Toc135757177 \h </w:instrText>
        </w:r>
        <w:r>
          <w:rPr>
            <w:webHidden/>
          </w:rPr>
        </w:r>
        <w:r>
          <w:rPr>
            <w:webHidden/>
          </w:rPr>
          <w:fldChar w:fldCharType="separate"/>
        </w:r>
        <w:r w:rsidR="00FC4263">
          <w:rPr>
            <w:webHidden/>
          </w:rPr>
          <w:t>13</w:t>
        </w:r>
        <w:r>
          <w:rPr>
            <w:webHidden/>
          </w:rPr>
          <w:fldChar w:fldCharType="end"/>
        </w:r>
      </w:hyperlink>
    </w:p>
    <w:p w14:paraId="64DB7DB4" w14:textId="794EABD9" w:rsidR="00C60B46" w:rsidRDefault="00C60B46">
      <w:pPr>
        <w:pStyle w:val="TOC2"/>
        <w:rPr>
          <w:rFonts w:asciiTheme="minorHAnsi" w:eastAsiaTheme="minorEastAsia" w:hAnsiTheme="minorHAnsi" w:cstheme="minorBidi"/>
          <w:sz w:val="22"/>
          <w:szCs w:val="22"/>
        </w:rPr>
      </w:pPr>
      <w:hyperlink w:anchor="_Toc135757178" w:history="1">
        <w:r w:rsidRPr="001801E3">
          <w:rPr>
            <w:rStyle w:val="Hyperlink"/>
          </w:rPr>
          <w:t>8.</w:t>
        </w:r>
        <w:r>
          <w:rPr>
            <w:rFonts w:asciiTheme="minorHAnsi" w:eastAsiaTheme="minorEastAsia" w:hAnsiTheme="minorHAnsi" w:cstheme="minorBidi"/>
            <w:sz w:val="22"/>
            <w:szCs w:val="22"/>
          </w:rPr>
          <w:tab/>
        </w:r>
        <w:r w:rsidRPr="001801E3">
          <w:rPr>
            <w:rStyle w:val="Hyperlink"/>
          </w:rPr>
          <w:t>Amendment of Bidding Document</w:t>
        </w:r>
        <w:r>
          <w:rPr>
            <w:webHidden/>
          </w:rPr>
          <w:tab/>
        </w:r>
        <w:r>
          <w:rPr>
            <w:webHidden/>
          </w:rPr>
          <w:fldChar w:fldCharType="begin"/>
        </w:r>
        <w:r>
          <w:rPr>
            <w:webHidden/>
          </w:rPr>
          <w:instrText xml:space="preserve"> PAGEREF _Toc135757178 \h </w:instrText>
        </w:r>
        <w:r>
          <w:rPr>
            <w:webHidden/>
          </w:rPr>
        </w:r>
        <w:r>
          <w:rPr>
            <w:webHidden/>
          </w:rPr>
          <w:fldChar w:fldCharType="separate"/>
        </w:r>
        <w:r w:rsidR="00FC4263">
          <w:rPr>
            <w:webHidden/>
          </w:rPr>
          <w:t>13</w:t>
        </w:r>
        <w:r>
          <w:rPr>
            <w:webHidden/>
          </w:rPr>
          <w:fldChar w:fldCharType="end"/>
        </w:r>
      </w:hyperlink>
    </w:p>
    <w:p w14:paraId="53724359" w14:textId="530C5E75" w:rsidR="00C60B46" w:rsidRDefault="00C60B46">
      <w:pPr>
        <w:pStyle w:val="TOC1"/>
        <w:rPr>
          <w:rFonts w:asciiTheme="minorHAnsi" w:eastAsiaTheme="minorEastAsia" w:hAnsiTheme="minorHAnsi" w:cstheme="minorBidi"/>
          <w:b w:val="0"/>
          <w:sz w:val="22"/>
          <w:szCs w:val="22"/>
        </w:rPr>
      </w:pPr>
      <w:hyperlink w:anchor="_Toc135757179" w:history="1">
        <w:r w:rsidRPr="001801E3">
          <w:rPr>
            <w:rStyle w:val="Hyperlink"/>
          </w:rPr>
          <w:t>C.</w:t>
        </w:r>
        <w:r>
          <w:rPr>
            <w:rFonts w:asciiTheme="minorHAnsi" w:eastAsiaTheme="minorEastAsia" w:hAnsiTheme="minorHAnsi" w:cstheme="minorBidi"/>
            <w:b w:val="0"/>
            <w:sz w:val="22"/>
            <w:szCs w:val="22"/>
          </w:rPr>
          <w:tab/>
        </w:r>
        <w:r w:rsidRPr="001801E3">
          <w:rPr>
            <w:rStyle w:val="Hyperlink"/>
          </w:rPr>
          <w:t>Preparation of Bids</w:t>
        </w:r>
        <w:r>
          <w:rPr>
            <w:webHidden/>
          </w:rPr>
          <w:tab/>
        </w:r>
        <w:r>
          <w:rPr>
            <w:webHidden/>
          </w:rPr>
          <w:fldChar w:fldCharType="begin"/>
        </w:r>
        <w:r>
          <w:rPr>
            <w:webHidden/>
          </w:rPr>
          <w:instrText xml:space="preserve"> PAGEREF _Toc135757179 \h </w:instrText>
        </w:r>
        <w:r>
          <w:rPr>
            <w:webHidden/>
          </w:rPr>
        </w:r>
        <w:r>
          <w:rPr>
            <w:webHidden/>
          </w:rPr>
          <w:fldChar w:fldCharType="separate"/>
        </w:r>
        <w:r w:rsidR="00FC4263">
          <w:rPr>
            <w:webHidden/>
          </w:rPr>
          <w:t>14</w:t>
        </w:r>
        <w:r>
          <w:rPr>
            <w:webHidden/>
          </w:rPr>
          <w:fldChar w:fldCharType="end"/>
        </w:r>
      </w:hyperlink>
    </w:p>
    <w:p w14:paraId="618E88D1" w14:textId="51C21461" w:rsidR="00C60B46" w:rsidRDefault="00C60B46">
      <w:pPr>
        <w:pStyle w:val="TOC2"/>
        <w:rPr>
          <w:rFonts w:asciiTheme="minorHAnsi" w:eastAsiaTheme="minorEastAsia" w:hAnsiTheme="minorHAnsi" w:cstheme="minorBidi"/>
          <w:sz w:val="22"/>
          <w:szCs w:val="22"/>
        </w:rPr>
      </w:pPr>
      <w:hyperlink w:anchor="_Toc135757180" w:history="1">
        <w:r w:rsidRPr="001801E3">
          <w:rPr>
            <w:rStyle w:val="Hyperlink"/>
          </w:rPr>
          <w:t>9.</w:t>
        </w:r>
        <w:r>
          <w:rPr>
            <w:rFonts w:asciiTheme="minorHAnsi" w:eastAsiaTheme="minorEastAsia" w:hAnsiTheme="minorHAnsi" w:cstheme="minorBidi"/>
            <w:sz w:val="22"/>
            <w:szCs w:val="22"/>
          </w:rPr>
          <w:tab/>
        </w:r>
        <w:r w:rsidRPr="001801E3">
          <w:rPr>
            <w:rStyle w:val="Hyperlink"/>
          </w:rPr>
          <w:t>Cost of Bidding</w:t>
        </w:r>
        <w:r>
          <w:rPr>
            <w:webHidden/>
          </w:rPr>
          <w:tab/>
        </w:r>
        <w:r>
          <w:rPr>
            <w:webHidden/>
          </w:rPr>
          <w:fldChar w:fldCharType="begin"/>
        </w:r>
        <w:r>
          <w:rPr>
            <w:webHidden/>
          </w:rPr>
          <w:instrText xml:space="preserve"> PAGEREF _Toc135757180 \h </w:instrText>
        </w:r>
        <w:r>
          <w:rPr>
            <w:webHidden/>
          </w:rPr>
        </w:r>
        <w:r>
          <w:rPr>
            <w:webHidden/>
          </w:rPr>
          <w:fldChar w:fldCharType="separate"/>
        </w:r>
        <w:r w:rsidR="00FC4263">
          <w:rPr>
            <w:webHidden/>
          </w:rPr>
          <w:t>14</w:t>
        </w:r>
        <w:r>
          <w:rPr>
            <w:webHidden/>
          </w:rPr>
          <w:fldChar w:fldCharType="end"/>
        </w:r>
      </w:hyperlink>
    </w:p>
    <w:p w14:paraId="3423B1D0" w14:textId="3FE997B6" w:rsidR="00C60B46" w:rsidRDefault="00C60B46">
      <w:pPr>
        <w:pStyle w:val="TOC2"/>
        <w:rPr>
          <w:rFonts w:asciiTheme="minorHAnsi" w:eastAsiaTheme="minorEastAsia" w:hAnsiTheme="minorHAnsi" w:cstheme="minorBidi"/>
          <w:sz w:val="22"/>
          <w:szCs w:val="22"/>
        </w:rPr>
      </w:pPr>
      <w:hyperlink w:anchor="_Toc135757181" w:history="1">
        <w:r w:rsidRPr="001801E3">
          <w:rPr>
            <w:rStyle w:val="Hyperlink"/>
          </w:rPr>
          <w:t>10.</w:t>
        </w:r>
        <w:r>
          <w:rPr>
            <w:rFonts w:asciiTheme="minorHAnsi" w:eastAsiaTheme="minorEastAsia" w:hAnsiTheme="minorHAnsi" w:cstheme="minorBidi"/>
            <w:sz w:val="22"/>
            <w:szCs w:val="22"/>
          </w:rPr>
          <w:tab/>
        </w:r>
        <w:r w:rsidRPr="001801E3">
          <w:rPr>
            <w:rStyle w:val="Hyperlink"/>
          </w:rPr>
          <w:t>Language of Bid</w:t>
        </w:r>
        <w:r>
          <w:rPr>
            <w:webHidden/>
          </w:rPr>
          <w:tab/>
        </w:r>
        <w:r>
          <w:rPr>
            <w:webHidden/>
          </w:rPr>
          <w:fldChar w:fldCharType="begin"/>
        </w:r>
        <w:r>
          <w:rPr>
            <w:webHidden/>
          </w:rPr>
          <w:instrText xml:space="preserve"> PAGEREF _Toc135757181 \h </w:instrText>
        </w:r>
        <w:r>
          <w:rPr>
            <w:webHidden/>
          </w:rPr>
        </w:r>
        <w:r>
          <w:rPr>
            <w:webHidden/>
          </w:rPr>
          <w:fldChar w:fldCharType="separate"/>
        </w:r>
        <w:r w:rsidR="00FC4263">
          <w:rPr>
            <w:webHidden/>
          </w:rPr>
          <w:t>14</w:t>
        </w:r>
        <w:r>
          <w:rPr>
            <w:webHidden/>
          </w:rPr>
          <w:fldChar w:fldCharType="end"/>
        </w:r>
      </w:hyperlink>
    </w:p>
    <w:p w14:paraId="58694404" w14:textId="0055F99D" w:rsidR="00C60B46" w:rsidRDefault="00C60B46">
      <w:pPr>
        <w:pStyle w:val="TOC2"/>
        <w:rPr>
          <w:rFonts w:asciiTheme="minorHAnsi" w:eastAsiaTheme="minorEastAsia" w:hAnsiTheme="minorHAnsi" w:cstheme="minorBidi"/>
          <w:sz w:val="22"/>
          <w:szCs w:val="22"/>
        </w:rPr>
      </w:pPr>
      <w:hyperlink w:anchor="_Toc135757182" w:history="1">
        <w:r w:rsidRPr="001801E3">
          <w:rPr>
            <w:rStyle w:val="Hyperlink"/>
          </w:rPr>
          <w:t>11.</w:t>
        </w:r>
        <w:r>
          <w:rPr>
            <w:rFonts w:asciiTheme="minorHAnsi" w:eastAsiaTheme="minorEastAsia" w:hAnsiTheme="minorHAnsi" w:cstheme="minorBidi"/>
            <w:sz w:val="22"/>
            <w:szCs w:val="22"/>
          </w:rPr>
          <w:tab/>
        </w:r>
        <w:r w:rsidRPr="001801E3">
          <w:rPr>
            <w:rStyle w:val="Hyperlink"/>
          </w:rPr>
          <w:t>Documents comprising Bid</w:t>
        </w:r>
        <w:r>
          <w:rPr>
            <w:webHidden/>
          </w:rPr>
          <w:tab/>
        </w:r>
        <w:r>
          <w:rPr>
            <w:webHidden/>
          </w:rPr>
          <w:fldChar w:fldCharType="begin"/>
        </w:r>
        <w:r>
          <w:rPr>
            <w:webHidden/>
          </w:rPr>
          <w:instrText xml:space="preserve"> PAGEREF _Toc135757182 \h </w:instrText>
        </w:r>
        <w:r>
          <w:rPr>
            <w:webHidden/>
          </w:rPr>
        </w:r>
        <w:r>
          <w:rPr>
            <w:webHidden/>
          </w:rPr>
          <w:fldChar w:fldCharType="separate"/>
        </w:r>
        <w:r w:rsidR="00FC4263">
          <w:rPr>
            <w:webHidden/>
          </w:rPr>
          <w:t>14</w:t>
        </w:r>
        <w:r>
          <w:rPr>
            <w:webHidden/>
          </w:rPr>
          <w:fldChar w:fldCharType="end"/>
        </w:r>
      </w:hyperlink>
    </w:p>
    <w:p w14:paraId="596323EB" w14:textId="0B99C7F7" w:rsidR="00C60B46" w:rsidRDefault="00C60B46">
      <w:pPr>
        <w:pStyle w:val="TOC2"/>
        <w:rPr>
          <w:rFonts w:asciiTheme="minorHAnsi" w:eastAsiaTheme="minorEastAsia" w:hAnsiTheme="minorHAnsi" w:cstheme="minorBidi"/>
          <w:sz w:val="22"/>
          <w:szCs w:val="22"/>
        </w:rPr>
      </w:pPr>
      <w:hyperlink w:anchor="_Toc135757183" w:history="1">
        <w:r w:rsidRPr="001801E3">
          <w:rPr>
            <w:rStyle w:val="Hyperlink"/>
          </w:rPr>
          <w:t>12.</w:t>
        </w:r>
        <w:r>
          <w:rPr>
            <w:rFonts w:asciiTheme="minorHAnsi" w:eastAsiaTheme="minorEastAsia" w:hAnsiTheme="minorHAnsi" w:cstheme="minorBidi"/>
            <w:sz w:val="22"/>
            <w:szCs w:val="22"/>
          </w:rPr>
          <w:tab/>
        </w:r>
        <w:r w:rsidRPr="001801E3">
          <w:rPr>
            <w:rStyle w:val="Hyperlink"/>
          </w:rPr>
          <w:t>Letters of Bid</w:t>
        </w:r>
        <w:r>
          <w:rPr>
            <w:webHidden/>
          </w:rPr>
          <w:tab/>
        </w:r>
        <w:r>
          <w:rPr>
            <w:webHidden/>
          </w:rPr>
          <w:fldChar w:fldCharType="begin"/>
        </w:r>
        <w:r>
          <w:rPr>
            <w:webHidden/>
          </w:rPr>
          <w:instrText xml:space="preserve"> PAGEREF _Toc135757183 \h </w:instrText>
        </w:r>
        <w:r>
          <w:rPr>
            <w:webHidden/>
          </w:rPr>
        </w:r>
        <w:r>
          <w:rPr>
            <w:webHidden/>
          </w:rPr>
          <w:fldChar w:fldCharType="separate"/>
        </w:r>
        <w:r w:rsidR="00FC4263">
          <w:rPr>
            <w:webHidden/>
          </w:rPr>
          <w:t>16</w:t>
        </w:r>
        <w:r>
          <w:rPr>
            <w:webHidden/>
          </w:rPr>
          <w:fldChar w:fldCharType="end"/>
        </w:r>
      </w:hyperlink>
    </w:p>
    <w:p w14:paraId="4B65DFBD" w14:textId="59E08E44" w:rsidR="00C60B46" w:rsidRDefault="00C60B46">
      <w:pPr>
        <w:pStyle w:val="TOC2"/>
        <w:rPr>
          <w:rFonts w:asciiTheme="minorHAnsi" w:eastAsiaTheme="minorEastAsia" w:hAnsiTheme="minorHAnsi" w:cstheme="minorBidi"/>
          <w:sz w:val="22"/>
          <w:szCs w:val="22"/>
        </w:rPr>
      </w:pPr>
      <w:hyperlink w:anchor="_Toc135757184" w:history="1">
        <w:r w:rsidRPr="001801E3">
          <w:rPr>
            <w:rStyle w:val="Hyperlink"/>
          </w:rPr>
          <w:t>13.</w:t>
        </w:r>
        <w:r>
          <w:rPr>
            <w:rFonts w:asciiTheme="minorHAnsi" w:eastAsiaTheme="minorEastAsia" w:hAnsiTheme="minorHAnsi" w:cstheme="minorBidi"/>
            <w:sz w:val="22"/>
            <w:szCs w:val="22"/>
          </w:rPr>
          <w:tab/>
        </w:r>
        <w:r w:rsidRPr="001801E3">
          <w:rPr>
            <w:rStyle w:val="Hyperlink"/>
          </w:rPr>
          <w:t>Alternative Bids</w:t>
        </w:r>
        <w:r>
          <w:rPr>
            <w:webHidden/>
          </w:rPr>
          <w:tab/>
        </w:r>
        <w:r>
          <w:rPr>
            <w:webHidden/>
          </w:rPr>
          <w:fldChar w:fldCharType="begin"/>
        </w:r>
        <w:r>
          <w:rPr>
            <w:webHidden/>
          </w:rPr>
          <w:instrText xml:space="preserve"> PAGEREF _Toc135757184 \h </w:instrText>
        </w:r>
        <w:r>
          <w:rPr>
            <w:webHidden/>
          </w:rPr>
        </w:r>
        <w:r>
          <w:rPr>
            <w:webHidden/>
          </w:rPr>
          <w:fldChar w:fldCharType="separate"/>
        </w:r>
        <w:r w:rsidR="00FC4263">
          <w:rPr>
            <w:webHidden/>
          </w:rPr>
          <w:t>16</w:t>
        </w:r>
        <w:r>
          <w:rPr>
            <w:webHidden/>
          </w:rPr>
          <w:fldChar w:fldCharType="end"/>
        </w:r>
      </w:hyperlink>
    </w:p>
    <w:p w14:paraId="1E4528AF" w14:textId="5B807A6D" w:rsidR="00C60B46" w:rsidRDefault="00C60B46">
      <w:pPr>
        <w:pStyle w:val="TOC2"/>
        <w:rPr>
          <w:rFonts w:asciiTheme="minorHAnsi" w:eastAsiaTheme="minorEastAsia" w:hAnsiTheme="minorHAnsi" w:cstheme="minorBidi"/>
          <w:sz w:val="22"/>
          <w:szCs w:val="22"/>
        </w:rPr>
      </w:pPr>
      <w:hyperlink w:anchor="_Toc135757185" w:history="1">
        <w:r w:rsidRPr="001801E3">
          <w:rPr>
            <w:rStyle w:val="Hyperlink"/>
          </w:rPr>
          <w:t>14.</w:t>
        </w:r>
        <w:r>
          <w:rPr>
            <w:rFonts w:asciiTheme="minorHAnsi" w:eastAsiaTheme="minorEastAsia" w:hAnsiTheme="minorHAnsi" w:cstheme="minorBidi"/>
            <w:sz w:val="22"/>
            <w:szCs w:val="22"/>
          </w:rPr>
          <w:tab/>
        </w:r>
        <w:r w:rsidRPr="001801E3">
          <w:rPr>
            <w:rStyle w:val="Hyperlink"/>
          </w:rPr>
          <w:t>Bid prices and Discounts</w:t>
        </w:r>
        <w:r>
          <w:rPr>
            <w:webHidden/>
          </w:rPr>
          <w:tab/>
        </w:r>
        <w:r>
          <w:rPr>
            <w:webHidden/>
          </w:rPr>
          <w:fldChar w:fldCharType="begin"/>
        </w:r>
        <w:r>
          <w:rPr>
            <w:webHidden/>
          </w:rPr>
          <w:instrText xml:space="preserve"> PAGEREF _Toc135757185 \h </w:instrText>
        </w:r>
        <w:r>
          <w:rPr>
            <w:webHidden/>
          </w:rPr>
        </w:r>
        <w:r>
          <w:rPr>
            <w:webHidden/>
          </w:rPr>
          <w:fldChar w:fldCharType="separate"/>
        </w:r>
        <w:r w:rsidR="00FC4263">
          <w:rPr>
            <w:webHidden/>
          </w:rPr>
          <w:t>16</w:t>
        </w:r>
        <w:r>
          <w:rPr>
            <w:webHidden/>
          </w:rPr>
          <w:fldChar w:fldCharType="end"/>
        </w:r>
      </w:hyperlink>
    </w:p>
    <w:p w14:paraId="5E367EF0" w14:textId="6E5DB6EB" w:rsidR="00C60B46" w:rsidRDefault="00C60B46">
      <w:pPr>
        <w:pStyle w:val="TOC2"/>
        <w:rPr>
          <w:rFonts w:asciiTheme="minorHAnsi" w:eastAsiaTheme="minorEastAsia" w:hAnsiTheme="minorHAnsi" w:cstheme="minorBidi"/>
          <w:sz w:val="22"/>
          <w:szCs w:val="22"/>
        </w:rPr>
      </w:pPr>
      <w:hyperlink w:anchor="_Toc135757186" w:history="1">
        <w:r w:rsidRPr="001801E3">
          <w:rPr>
            <w:rStyle w:val="Hyperlink"/>
          </w:rPr>
          <w:t>15.</w:t>
        </w:r>
        <w:r>
          <w:rPr>
            <w:rFonts w:asciiTheme="minorHAnsi" w:eastAsiaTheme="minorEastAsia" w:hAnsiTheme="minorHAnsi" w:cstheme="minorBidi"/>
            <w:sz w:val="22"/>
            <w:szCs w:val="22"/>
          </w:rPr>
          <w:tab/>
        </w:r>
        <w:r w:rsidRPr="001801E3">
          <w:rPr>
            <w:rStyle w:val="Hyperlink"/>
          </w:rPr>
          <w:t>Currencies of Bid and Payment</w:t>
        </w:r>
        <w:r>
          <w:rPr>
            <w:webHidden/>
          </w:rPr>
          <w:tab/>
        </w:r>
        <w:r>
          <w:rPr>
            <w:webHidden/>
          </w:rPr>
          <w:fldChar w:fldCharType="begin"/>
        </w:r>
        <w:r>
          <w:rPr>
            <w:webHidden/>
          </w:rPr>
          <w:instrText xml:space="preserve"> PAGEREF _Toc135757186 \h </w:instrText>
        </w:r>
        <w:r>
          <w:rPr>
            <w:webHidden/>
          </w:rPr>
        </w:r>
        <w:r>
          <w:rPr>
            <w:webHidden/>
          </w:rPr>
          <w:fldChar w:fldCharType="separate"/>
        </w:r>
        <w:r w:rsidR="00FC4263">
          <w:rPr>
            <w:webHidden/>
          </w:rPr>
          <w:t>19</w:t>
        </w:r>
        <w:r>
          <w:rPr>
            <w:webHidden/>
          </w:rPr>
          <w:fldChar w:fldCharType="end"/>
        </w:r>
      </w:hyperlink>
    </w:p>
    <w:p w14:paraId="6BB0B452" w14:textId="5E93D70C" w:rsidR="00C60B46" w:rsidRDefault="00C60B46">
      <w:pPr>
        <w:pStyle w:val="TOC2"/>
        <w:rPr>
          <w:rFonts w:asciiTheme="minorHAnsi" w:eastAsiaTheme="minorEastAsia" w:hAnsiTheme="minorHAnsi" w:cstheme="minorBidi"/>
          <w:sz w:val="22"/>
          <w:szCs w:val="22"/>
        </w:rPr>
      </w:pPr>
      <w:hyperlink w:anchor="_Toc135757187" w:history="1">
        <w:r w:rsidRPr="001801E3">
          <w:rPr>
            <w:rStyle w:val="Hyperlink"/>
          </w:rPr>
          <w:t>16.</w:t>
        </w:r>
        <w:r>
          <w:rPr>
            <w:rFonts w:asciiTheme="minorHAnsi" w:eastAsiaTheme="minorEastAsia" w:hAnsiTheme="minorHAnsi" w:cstheme="minorBidi"/>
            <w:sz w:val="22"/>
            <w:szCs w:val="22"/>
          </w:rPr>
          <w:tab/>
        </w:r>
        <w:r w:rsidRPr="001801E3">
          <w:rPr>
            <w:rStyle w:val="Hyperlink"/>
          </w:rPr>
          <w:t>Documents Establishing the Eligibility and Conformity of the Goods and Related Services</w:t>
        </w:r>
        <w:r>
          <w:rPr>
            <w:webHidden/>
          </w:rPr>
          <w:tab/>
        </w:r>
        <w:r>
          <w:rPr>
            <w:webHidden/>
          </w:rPr>
          <w:fldChar w:fldCharType="begin"/>
        </w:r>
        <w:r>
          <w:rPr>
            <w:webHidden/>
          </w:rPr>
          <w:instrText xml:space="preserve"> PAGEREF _Toc135757187 \h </w:instrText>
        </w:r>
        <w:r>
          <w:rPr>
            <w:webHidden/>
          </w:rPr>
        </w:r>
        <w:r>
          <w:rPr>
            <w:webHidden/>
          </w:rPr>
          <w:fldChar w:fldCharType="separate"/>
        </w:r>
        <w:r w:rsidR="00FC4263">
          <w:rPr>
            <w:webHidden/>
          </w:rPr>
          <w:t>19</w:t>
        </w:r>
        <w:r>
          <w:rPr>
            <w:webHidden/>
          </w:rPr>
          <w:fldChar w:fldCharType="end"/>
        </w:r>
      </w:hyperlink>
    </w:p>
    <w:p w14:paraId="7502A6A5" w14:textId="4E90E1D1" w:rsidR="00C60B46" w:rsidRDefault="00C60B46">
      <w:pPr>
        <w:pStyle w:val="TOC2"/>
        <w:rPr>
          <w:rFonts w:asciiTheme="minorHAnsi" w:eastAsiaTheme="minorEastAsia" w:hAnsiTheme="minorHAnsi" w:cstheme="minorBidi"/>
          <w:sz w:val="22"/>
          <w:szCs w:val="22"/>
        </w:rPr>
      </w:pPr>
      <w:hyperlink w:anchor="_Toc135757188" w:history="1">
        <w:r w:rsidRPr="001801E3">
          <w:rPr>
            <w:rStyle w:val="Hyperlink"/>
          </w:rPr>
          <w:t>17.</w:t>
        </w:r>
        <w:r>
          <w:rPr>
            <w:rFonts w:asciiTheme="minorHAnsi" w:eastAsiaTheme="minorEastAsia" w:hAnsiTheme="minorHAnsi" w:cstheme="minorBidi"/>
            <w:sz w:val="22"/>
            <w:szCs w:val="22"/>
          </w:rPr>
          <w:tab/>
        </w:r>
        <w:r w:rsidRPr="001801E3">
          <w:rPr>
            <w:rStyle w:val="Hyperlink"/>
          </w:rPr>
          <w:t>Documents Establishing the Eligibility and Qualifications of the Bidder</w:t>
        </w:r>
        <w:r>
          <w:rPr>
            <w:webHidden/>
          </w:rPr>
          <w:tab/>
        </w:r>
        <w:r>
          <w:rPr>
            <w:webHidden/>
          </w:rPr>
          <w:fldChar w:fldCharType="begin"/>
        </w:r>
        <w:r>
          <w:rPr>
            <w:webHidden/>
          </w:rPr>
          <w:instrText xml:space="preserve"> PAGEREF _Toc135757188 \h </w:instrText>
        </w:r>
        <w:r>
          <w:rPr>
            <w:webHidden/>
          </w:rPr>
        </w:r>
        <w:r>
          <w:rPr>
            <w:webHidden/>
          </w:rPr>
          <w:fldChar w:fldCharType="separate"/>
        </w:r>
        <w:r w:rsidR="00FC4263">
          <w:rPr>
            <w:webHidden/>
          </w:rPr>
          <w:t>20</w:t>
        </w:r>
        <w:r>
          <w:rPr>
            <w:webHidden/>
          </w:rPr>
          <w:fldChar w:fldCharType="end"/>
        </w:r>
      </w:hyperlink>
    </w:p>
    <w:p w14:paraId="01C007B3" w14:textId="681059BB" w:rsidR="00C60B46" w:rsidRDefault="00C60B46">
      <w:pPr>
        <w:pStyle w:val="TOC2"/>
        <w:rPr>
          <w:rFonts w:asciiTheme="minorHAnsi" w:eastAsiaTheme="minorEastAsia" w:hAnsiTheme="minorHAnsi" w:cstheme="minorBidi"/>
          <w:sz w:val="22"/>
          <w:szCs w:val="22"/>
        </w:rPr>
      </w:pPr>
      <w:hyperlink w:anchor="_Toc135757189" w:history="1">
        <w:r w:rsidRPr="001801E3">
          <w:rPr>
            <w:rStyle w:val="Hyperlink"/>
          </w:rPr>
          <w:t>18.</w:t>
        </w:r>
        <w:r>
          <w:rPr>
            <w:rFonts w:asciiTheme="minorHAnsi" w:eastAsiaTheme="minorEastAsia" w:hAnsiTheme="minorHAnsi" w:cstheme="minorBidi"/>
            <w:sz w:val="22"/>
            <w:szCs w:val="22"/>
          </w:rPr>
          <w:tab/>
        </w:r>
        <w:r w:rsidRPr="001801E3">
          <w:rPr>
            <w:rStyle w:val="Hyperlink"/>
          </w:rPr>
          <w:t>Period of Validity of Bids</w:t>
        </w:r>
        <w:r>
          <w:rPr>
            <w:webHidden/>
          </w:rPr>
          <w:tab/>
        </w:r>
        <w:r>
          <w:rPr>
            <w:webHidden/>
          </w:rPr>
          <w:fldChar w:fldCharType="begin"/>
        </w:r>
        <w:r>
          <w:rPr>
            <w:webHidden/>
          </w:rPr>
          <w:instrText xml:space="preserve"> PAGEREF _Toc135757189 \h </w:instrText>
        </w:r>
        <w:r>
          <w:rPr>
            <w:webHidden/>
          </w:rPr>
        </w:r>
        <w:r>
          <w:rPr>
            <w:webHidden/>
          </w:rPr>
          <w:fldChar w:fldCharType="separate"/>
        </w:r>
        <w:r w:rsidR="00FC4263">
          <w:rPr>
            <w:webHidden/>
          </w:rPr>
          <w:t>21</w:t>
        </w:r>
        <w:r>
          <w:rPr>
            <w:webHidden/>
          </w:rPr>
          <w:fldChar w:fldCharType="end"/>
        </w:r>
      </w:hyperlink>
    </w:p>
    <w:p w14:paraId="3EF405F7" w14:textId="3D0CA357" w:rsidR="00C60B46" w:rsidRDefault="00C60B46">
      <w:pPr>
        <w:pStyle w:val="TOC2"/>
        <w:rPr>
          <w:rFonts w:asciiTheme="minorHAnsi" w:eastAsiaTheme="minorEastAsia" w:hAnsiTheme="minorHAnsi" w:cstheme="minorBidi"/>
          <w:sz w:val="22"/>
          <w:szCs w:val="22"/>
        </w:rPr>
      </w:pPr>
      <w:hyperlink w:anchor="_Toc135757190" w:history="1">
        <w:r w:rsidRPr="001801E3">
          <w:rPr>
            <w:rStyle w:val="Hyperlink"/>
          </w:rPr>
          <w:t>19.</w:t>
        </w:r>
        <w:r>
          <w:rPr>
            <w:rFonts w:asciiTheme="minorHAnsi" w:eastAsiaTheme="minorEastAsia" w:hAnsiTheme="minorHAnsi" w:cstheme="minorBidi"/>
            <w:sz w:val="22"/>
            <w:szCs w:val="22"/>
          </w:rPr>
          <w:tab/>
        </w:r>
        <w:r w:rsidRPr="001801E3">
          <w:rPr>
            <w:rStyle w:val="Hyperlink"/>
          </w:rPr>
          <w:t>Bid Security</w:t>
        </w:r>
        <w:r>
          <w:rPr>
            <w:webHidden/>
          </w:rPr>
          <w:tab/>
        </w:r>
        <w:r>
          <w:rPr>
            <w:webHidden/>
          </w:rPr>
          <w:fldChar w:fldCharType="begin"/>
        </w:r>
        <w:r>
          <w:rPr>
            <w:webHidden/>
          </w:rPr>
          <w:instrText xml:space="preserve"> PAGEREF _Toc135757190 \h </w:instrText>
        </w:r>
        <w:r>
          <w:rPr>
            <w:webHidden/>
          </w:rPr>
        </w:r>
        <w:r>
          <w:rPr>
            <w:webHidden/>
          </w:rPr>
          <w:fldChar w:fldCharType="separate"/>
        </w:r>
        <w:r w:rsidR="00FC4263">
          <w:rPr>
            <w:webHidden/>
          </w:rPr>
          <w:t>22</w:t>
        </w:r>
        <w:r>
          <w:rPr>
            <w:webHidden/>
          </w:rPr>
          <w:fldChar w:fldCharType="end"/>
        </w:r>
      </w:hyperlink>
    </w:p>
    <w:p w14:paraId="3295A774" w14:textId="13735EDD" w:rsidR="00C60B46" w:rsidRDefault="00C60B46">
      <w:pPr>
        <w:pStyle w:val="TOC2"/>
        <w:rPr>
          <w:rFonts w:asciiTheme="minorHAnsi" w:eastAsiaTheme="minorEastAsia" w:hAnsiTheme="minorHAnsi" w:cstheme="minorBidi"/>
          <w:sz w:val="22"/>
          <w:szCs w:val="22"/>
        </w:rPr>
      </w:pPr>
      <w:hyperlink w:anchor="_Toc135757191" w:history="1">
        <w:r w:rsidRPr="001801E3">
          <w:rPr>
            <w:rStyle w:val="Hyperlink"/>
          </w:rPr>
          <w:t>20.</w:t>
        </w:r>
        <w:r>
          <w:rPr>
            <w:rFonts w:asciiTheme="minorHAnsi" w:eastAsiaTheme="minorEastAsia" w:hAnsiTheme="minorHAnsi" w:cstheme="minorBidi"/>
            <w:sz w:val="22"/>
            <w:szCs w:val="22"/>
          </w:rPr>
          <w:tab/>
        </w:r>
        <w:r w:rsidRPr="001801E3">
          <w:rPr>
            <w:rStyle w:val="Hyperlink"/>
          </w:rPr>
          <w:t>Format and Signing of Bid</w:t>
        </w:r>
        <w:r>
          <w:rPr>
            <w:webHidden/>
          </w:rPr>
          <w:tab/>
        </w:r>
        <w:r>
          <w:rPr>
            <w:webHidden/>
          </w:rPr>
          <w:fldChar w:fldCharType="begin"/>
        </w:r>
        <w:r>
          <w:rPr>
            <w:webHidden/>
          </w:rPr>
          <w:instrText xml:space="preserve"> PAGEREF _Toc135757191 \h </w:instrText>
        </w:r>
        <w:r>
          <w:rPr>
            <w:webHidden/>
          </w:rPr>
        </w:r>
        <w:r>
          <w:rPr>
            <w:webHidden/>
          </w:rPr>
          <w:fldChar w:fldCharType="separate"/>
        </w:r>
        <w:r w:rsidR="00FC4263">
          <w:rPr>
            <w:webHidden/>
          </w:rPr>
          <w:t>24</w:t>
        </w:r>
        <w:r>
          <w:rPr>
            <w:webHidden/>
          </w:rPr>
          <w:fldChar w:fldCharType="end"/>
        </w:r>
      </w:hyperlink>
    </w:p>
    <w:p w14:paraId="3245EC00" w14:textId="5ABC0453" w:rsidR="00C60B46" w:rsidRDefault="00C60B46">
      <w:pPr>
        <w:pStyle w:val="TOC1"/>
        <w:rPr>
          <w:rFonts w:asciiTheme="minorHAnsi" w:eastAsiaTheme="minorEastAsia" w:hAnsiTheme="minorHAnsi" w:cstheme="minorBidi"/>
          <w:b w:val="0"/>
          <w:sz w:val="22"/>
          <w:szCs w:val="22"/>
        </w:rPr>
      </w:pPr>
      <w:hyperlink w:anchor="_Toc135757192" w:history="1">
        <w:r w:rsidRPr="001801E3">
          <w:rPr>
            <w:rStyle w:val="Hyperlink"/>
          </w:rPr>
          <w:t>D.</w:t>
        </w:r>
        <w:r>
          <w:rPr>
            <w:rFonts w:asciiTheme="minorHAnsi" w:eastAsiaTheme="minorEastAsia" w:hAnsiTheme="minorHAnsi" w:cstheme="minorBidi"/>
            <w:b w:val="0"/>
            <w:sz w:val="22"/>
            <w:szCs w:val="22"/>
          </w:rPr>
          <w:tab/>
        </w:r>
        <w:r w:rsidRPr="001801E3">
          <w:rPr>
            <w:rStyle w:val="Hyperlink"/>
          </w:rPr>
          <w:t>Submission of Bids</w:t>
        </w:r>
        <w:r>
          <w:rPr>
            <w:webHidden/>
          </w:rPr>
          <w:tab/>
        </w:r>
        <w:r>
          <w:rPr>
            <w:webHidden/>
          </w:rPr>
          <w:fldChar w:fldCharType="begin"/>
        </w:r>
        <w:r>
          <w:rPr>
            <w:webHidden/>
          </w:rPr>
          <w:instrText xml:space="preserve"> PAGEREF _Toc135757192 \h </w:instrText>
        </w:r>
        <w:r>
          <w:rPr>
            <w:webHidden/>
          </w:rPr>
        </w:r>
        <w:r>
          <w:rPr>
            <w:webHidden/>
          </w:rPr>
          <w:fldChar w:fldCharType="separate"/>
        </w:r>
        <w:r w:rsidR="00FC4263">
          <w:rPr>
            <w:webHidden/>
          </w:rPr>
          <w:t>24</w:t>
        </w:r>
        <w:r>
          <w:rPr>
            <w:webHidden/>
          </w:rPr>
          <w:fldChar w:fldCharType="end"/>
        </w:r>
      </w:hyperlink>
    </w:p>
    <w:p w14:paraId="3F7B9431" w14:textId="49F569B5" w:rsidR="00C60B46" w:rsidRDefault="00C60B46">
      <w:pPr>
        <w:pStyle w:val="TOC2"/>
        <w:rPr>
          <w:rFonts w:asciiTheme="minorHAnsi" w:eastAsiaTheme="minorEastAsia" w:hAnsiTheme="minorHAnsi" w:cstheme="minorBidi"/>
          <w:sz w:val="22"/>
          <w:szCs w:val="22"/>
        </w:rPr>
      </w:pPr>
      <w:hyperlink w:anchor="_Toc135757193" w:history="1">
        <w:r w:rsidRPr="001801E3">
          <w:rPr>
            <w:rStyle w:val="Hyperlink"/>
          </w:rPr>
          <w:t>21.</w:t>
        </w:r>
        <w:r>
          <w:rPr>
            <w:rFonts w:asciiTheme="minorHAnsi" w:eastAsiaTheme="minorEastAsia" w:hAnsiTheme="minorHAnsi" w:cstheme="minorBidi"/>
            <w:sz w:val="22"/>
            <w:szCs w:val="22"/>
          </w:rPr>
          <w:tab/>
        </w:r>
        <w:r w:rsidRPr="001801E3">
          <w:rPr>
            <w:rStyle w:val="Hyperlink"/>
          </w:rPr>
          <w:t>Sealing and Marking of Bids</w:t>
        </w:r>
        <w:r>
          <w:rPr>
            <w:webHidden/>
          </w:rPr>
          <w:tab/>
        </w:r>
        <w:r>
          <w:rPr>
            <w:webHidden/>
          </w:rPr>
          <w:fldChar w:fldCharType="begin"/>
        </w:r>
        <w:r>
          <w:rPr>
            <w:webHidden/>
          </w:rPr>
          <w:instrText xml:space="preserve"> PAGEREF _Toc135757193 \h </w:instrText>
        </w:r>
        <w:r>
          <w:rPr>
            <w:webHidden/>
          </w:rPr>
        </w:r>
        <w:r>
          <w:rPr>
            <w:webHidden/>
          </w:rPr>
          <w:fldChar w:fldCharType="separate"/>
        </w:r>
        <w:r w:rsidR="00FC4263">
          <w:rPr>
            <w:webHidden/>
          </w:rPr>
          <w:t>24</w:t>
        </w:r>
        <w:r>
          <w:rPr>
            <w:webHidden/>
          </w:rPr>
          <w:fldChar w:fldCharType="end"/>
        </w:r>
      </w:hyperlink>
    </w:p>
    <w:p w14:paraId="02F0EDA0" w14:textId="3396E405" w:rsidR="00C60B46" w:rsidRDefault="00C60B46">
      <w:pPr>
        <w:pStyle w:val="TOC2"/>
        <w:rPr>
          <w:rFonts w:asciiTheme="minorHAnsi" w:eastAsiaTheme="minorEastAsia" w:hAnsiTheme="minorHAnsi" w:cstheme="minorBidi"/>
          <w:sz w:val="22"/>
          <w:szCs w:val="22"/>
        </w:rPr>
      </w:pPr>
      <w:hyperlink w:anchor="_Toc135757194" w:history="1">
        <w:r w:rsidRPr="001801E3">
          <w:rPr>
            <w:rStyle w:val="Hyperlink"/>
          </w:rPr>
          <w:t>22.</w:t>
        </w:r>
        <w:r>
          <w:rPr>
            <w:rFonts w:asciiTheme="minorHAnsi" w:eastAsiaTheme="minorEastAsia" w:hAnsiTheme="minorHAnsi" w:cstheme="minorBidi"/>
            <w:sz w:val="22"/>
            <w:szCs w:val="22"/>
          </w:rPr>
          <w:tab/>
        </w:r>
        <w:r w:rsidRPr="001801E3">
          <w:rPr>
            <w:rStyle w:val="Hyperlink"/>
          </w:rPr>
          <w:t>Deadline for Submission of Bids</w:t>
        </w:r>
        <w:r>
          <w:rPr>
            <w:webHidden/>
          </w:rPr>
          <w:tab/>
        </w:r>
        <w:r>
          <w:rPr>
            <w:webHidden/>
          </w:rPr>
          <w:fldChar w:fldCharType="begin"/>
        </w:r>
        <w:r>
          <w:rPr>
            <w:webHidden/>
          </w:rPr>
          <w:instrText xml:space="preserve"> PAGEREF _Toc135757194 \h </w:instrText>
        </w:r>
        <w:r>
          <w:rPr>
            <w:webHidden/>
          </w:rPr>
        </w:r>
        <w:r>
          <w:rPr>
            <w:webHidden/>
          </w:rPr>
          <w:fldChar w:fldCharType="separate"/>
        </w:r>
        <w:r w:rsidR="00FC4263">
          <w:rPr>
            <w:webHidden/>
          </w:rPr>
          <w:t>25</w:t>
        </w:r>
        <w:r>
          <w:rPr>
            <w:webHidden/>
          </w:rPr>
          <w:fldChar w:fldCharType="end"/>
        </w:r>
      </w:hyperlink>
    </w:p>
    <w:p w14:paraId="6FD8D416" w14:textId="381C96E8" w:rsidR="00C60B46" w:rsidRDefault="00C60B46">
      <w:pPr>
        <w:pStyle w:val="TOC2"/>
        <w:rPr>
          <w:rFonts w:asciiTheme="minorHAnsi" w:eastAsiaTheme="minorEastAsia" w:hAnsiTheme="minorHAnsi" w:cstheme="minorBidi"/>
          <w:sz w:val="22"/>
          <w:szCs w:val="22"/>
        </w:rPr>
      </w:pPr>
      <w:hyperlink w:anchor="_Toc135757195" w:history="1">
        <w:r w:rsidRPr="001801E3">
          <w:rPr>
            <w:rStyle w:val="Hyperlink"/>
          </w:rPr>
          <w:t>23.</w:t>
        </w:r>
        <w:r>
          <w:rPr>
            <w:rFonts w:asciiTheme="minorHAnsi" w:eastAsiaTheme="minorEastAsia" w:hAnsiTheme="minorHAnsi" w:cstheme="minorBidi"/>
            <w:sz w:val="22"/>
            <w:szCs w:val="22"/>
          </w:rPr>
          <w:tab/>
        </w:r>
        <w:r w:rsidRPr="001801E3">
          <w:rPr>
            <w:rStyle w:val="Hyperlink"/>
          </w:rPr>
          <w:t>Late Bids</w:t>
        </w:r>
        <w:r>
          <w:rPr>
            <w:webHidden/>
          </w:rPr>
          <w:tab/>
        </w:r>
        <w:r>
          <w:rPr>
            <w:webHidden/>
          </w:rPr>
          <w:fldChar w:fldCharType="begin"/>
        </w:r>
        <w:r>
          <w:rPr>
            <w:webHidden/>
          </w:rPr>
          <w:instrText xml:space="preserve"> PAGEREF _Toc135757195 \h </w:instrText>
        </w:r>
        <w:r>
          <w:rPr>
            <w:webHidden/>
          </w:rPr>
        </w:r>
        <w:r>
          <w:rPr>
            <w:webHidden/>
          </w:rPr>
          <w:fldChar w:fldCharType="separate"/>
        </w:r>
        <w:r w:rsidR="00FC4263">
          <w:rPr>
            <w:webHidden/>
          </w:rPr>
          <w:t>26</w:t>
        </w:r>
        <w:r>
          <w:rPr>
            <w:webHidden/>
          </w:rPr>
          <w:fldChar w:fldCharType="end"/>
        </w:r>
      </w:hyperlink>
    </w:p>
    <w:p w14:paraId="6C4D3C57" w14:textId="228934CC" w:rsidR="00C60B46" w:rsidRDefault="00C60B46">
      <w:pPr>
        <w:pStyle w:val="TOC2"/>
        <w:rPr>
          <w:rFonts w:asciiTheme="minorHAnsi" w:eastAsiaTheme="minorEastAsia" w:hAnsiTheme="minorHAnsi" w:cstheme="minorBidi"/>
          <w:sz w:val="22"/>
          <w:szCs w:val="22"/>
        </w:rPr>
      </w:pPr>
      <w:hyperlink w:anchor="_Toc135757196" w:history="1">
        <w:r w:rsidRPr="001801E3">
          <w:rPr>
            <w:rStyle w:val="Hyperlink"/>
          </w:rPr>
          <w:t>24.</w:t>
        </w:r>
        <w:r>
          <w:rPr>
            <w:rFonts w:asciiTheme="minorHAnsi" w:eastAsiaTheme="minorEastAsia" w:hAnsiTheme="minorHAnsi" w:cstheme="minorBidi"/>
            <w:sz w:val="22"/>
            <w:szCs w:val="22"/>
          </w:rPr>
          <w:tab/>
        </w:r>
        <w:r w:rsidRPr="001801E3">
          <w:rPr>
            <w:rStyle w:val="Hyperlink"/>
          </w:rPr>
          <w:t>Withdrawal, Substitution, and Modification of Bids</w:t>
        </w:r>
        <w:r>
          <w:rPr>
            <w:webHidden/>
          </w:rPr>
          <w:tab/>
        </w:r>
        <w:r>
          <w:rPr>
            <w:webHidden/>
          </w:rPr>
          <w:fldChar w:fldCharType="begin"/>
        </w:r>
        <w:r>
          <w:rPr>
            <w:webHidden/>
          </w:rPr>
          <w:instrText xml:space="preserve"> PAGEREF _Toc135757196 \h </w:instrText>
        </w:r>
        <w:r>
          <w:rPr>
            <w:webHidden/>
          </w:rPr>
        </w:r>
        <w:r>
          <w:rPr>
            <w:webHidden/>
          </w:rPr>
          <w:fldChar w:fldCharType="separate"/>
        </w:r>
        <w:r w:rsidR="00FC4263">
          <w:rPr>
            <w:webHidden/>
          </w:rPr>
          <w:t>26</w:t>
        </w:r>
        <w:r>
          <w:rPr>
            <w:webHidden/>
          </w:rPr>
          <w:fldChar w:fldCharType="end"/>
        </w:r>
      </w:hyperlink>
    </w:p>
    <w:p w14:paraId="6A10B92F" w14:textId="72BD227A" w:rsidR="00C60B46" w:rsidRDefault="00C60B46">
      <w:pPr>
        <w:pStyle w:val="TOC1"/>
        <w:rPr>
          <w:rFonts w:asciiTheme="minorHAnsi" w:eastAsiaTheme="minorEastAsia" w:hAnsiTheme="minorHAnsi" w:cstheme="minorBidi"/>
          <w:b w:val="0"/>
          <w:sz w:val="22"/>
          <w:szCs w:val="22"/>
        </w:rPr>
      </w:pPr>
      <w:hyperlink w:anchor="_Toc135757197" w:history="1">
        <w:r w:rsidRPr="001801E3">
          <w:rPr>
            <w:rStyle w:val="Hyperlink"/>
          </w:rPr>
          <w:t>E.</w:t>
        </w:r>
        <w:r>
          <w:rPr>
            <w:rFonts w:asciiTheme="minorHAnsi" w:eastAsiaTheme="minorEastAsia" w:hAnsiTheme="minorHAnsi" w:cstheme="minorBidi"/>
            <w:b w:val="0"/>
            <w:sz w:val="22"/>
            <w:szCs w:val="22"/>
          </w:rPr>
          <w:tab/>
        </w:r>
        <w:r w:rsidRPr="001801E3">
          <w:rPr>
            <w:rStyle w:val="Hyperlink"/>
          </w:rPr>
          <w:t>Public Opening of Technical Parts of Bids</w:t>
        </w:r>
        <w:r>
          <w:rPr>
            <w:webHidden/>
          </w:rPr>
          <w:tab/>
        </w:r>
        <w:r>
          <w:rPr>
            <w:webHidden/>
          </w:rPr>
          <w:fldChar w:fldCharType="begin"/>
        </w:r>
        <w:r>
          <w:rPr>
            <w:webHidden/>
          </w:rPr>
          <w:instrText xml:space="preserve"> PAGEREF _Toc135757197 \h </w:instrText>
        </w:r>
        <w:r>
          <w:rPr>
            <w:webHidden/>
          </w:rPr>
        </w:r>
        <w:r>
          <w:rPr>
            <w:webHidden/>
          </w:rPr>
          <w:fldChar w:fldCharType="separate"/>
        </w:r>
        <w:r w:rsidR="00FC4263">
          <w:rPr>
            <w:webHidden/>
          </w:rPr>
          <w:t>27</w:t>
        </w:r>
        <w:r>
          <w:rPr>
            <w:webHidden/>
          </w:rPr>
          <w:fldChar w:fldCharType="end"/>
        </w:r>
      </w:hyperlink>
    </w:p>
    <w:p w14:paraId="1E9D295A" w14:textId="374AA8F7" w:rsidR="00C60B46" w:rsidRDefault="00C60B46">
      <w:pPr>
        <w:pStyle w:val="TOC2"/>
        <w:rPr>
          <w:rFonts w:asciiTheme="minorHAnsi" w:eastAsiaTheme="minorEastAsia" w:hAnsiTheme="minorHAnsi" w:cstheme="minorBidi"/>
          <w:sz w:val="22"/>
          <w:szCs w:val="22"/>
        </w:rPr>
      </w:pPr>
      <w:hyperlink w:anchor="_Toc135757198" w:history="1">
        <w:r w:rsidRPr="001801E3">
          <w:rPr>
            <w:rStyle w:val="Hyperlink"/>
          </w:rPr>
          <w:t>25.</w:t>
        </w:r>
        <w:r>
          <w:rPr>
            <w:rFonts w:asciiTheme="minorHAnsi" w:eastAsiaTheme="minorEastAsia" w:hAnsiTheme="minorHAnsi" w:cstheme="minorBidi"/>
            <w:sz w:val="22"/>
            <w:szCs w:val="22"/>
          </w:rPr>
          <w:tab/>
        </w:r>
        <w:r w:rsidRPr="001801E3">
          <w:rPr>
            <w:rStyle w:val="Hyperlink"/>
          </w:rPr>
          <w:t>Public Opening of Technical Parts of Bids</w:t>
        </w:r>
        <w:r>
          <w:rPr>
            <w:webHidden/>
          </w:rPr>
          <w:tab/>
        </w:r>
        <w:r>
          <w:rPr>
            <w:webHidden/>
          </w:rPr>
          <w:fldChar w:fldCharType="begin"/>
        </w:r>
        <w:r>
          <w:rPr>
            <w:webHidden/>
          </w:rPr>
          <w:instrText xml:space="preserve"> PAGEREF _Toc135757198 \h </w:instrText>
        </w:r>
        <w:r>
          <w:rPr>
            <w:webHidden/>
          </w:rPr>
        </w:r>
        <w:r>
          <w:rPr>
            <w:webHidden/>
          </w:rPr>
          <w:fldChar w:fldCharType="separate"/>
        </w:r>
        <w:r w:rsidR="00FC4263">
          <w:rPr>
            <w:webHidden/>
          </w:rPr>
          <w:t>27</w:t>
        </w:r>
        <w:r>
          <w:rPr>
            <w:webHidden/>
          </w:rPr>
          <w:fldChar w:fldCharType="end"/>
        </w:r>
      </w:hyperlink>
    </w:p>
    <w:p w14:paraId="0E481D0B" w14:textId="2301DA17" w:rsidR="00C60B46" w:rsidRDefault="00C60B46">
      <w:pPr>
        <w:pStyle w:val="TOC1"/>
        <w:rPr>
          <w:rFonts w:asciiTheme="minorHAnsi" w:eastAsiaTheme="minorEastAsia" w:hAnsiTheme="minorHAnsi" w:cstheme="minorBidi"/>
          <w:b w:val="0"/>
          <w:sz w:val="22"/>
          <w:szCs w:val="22"/>
        </w:rPr>
      </w:pPr>
      <w:hyperlink w:anchor="_Toc135757199" w:history="1">
        <w:r w:rsidRPr="001801E3">
          <w:rPr>
            <w:rStyle w:val="Hyperlink"/>
          </w:rPr>
          <w:t>F.</w:t>
        </w:r>
        <w:r>
          <w:rPr>
            <w:rFonts w:asciiTheme="minorHAnsi" w:eastAsiaTheme="minorEastAsia" w:hAnsiTheme="minorHAnsi" w:cstheme="minorBidi"/>
            <w:b w:val="0"/>
            <w:sz w:val="22"/>
            <w:szCs w:val="22"/>
          </w:rPr>
          <w:tab/>
        </w:r>
        <w:r w:rsidRPr="001801E3">
          <w:rPr>
            <w:rStyle w:val="Hyperlink"/>
          </w:rPr>
          <w:t>Evaluation of Bids - General Provisions</w:t>
        </w:r>
        <w:r>
          <w:rPr>
            <w:webHidden/>
          </w:rPr>
          <w:tab/>
        </w:r>
        <w:r>
          <w:rPr>
            <w:webHidden/>
          </w:rPr>
          <w:fldChar w:fldCharType="begin"/>
        </w:r>
        <w:r>
          <w:rPr>
            <w:webHidden/>
          </w:rPr>
          <w:instrText xml:space="preserve"> PAGEREF _Toc135757199 \h </w:instrText>
        </w:r>
        <w:r>
          <w:rPr>
            <w:webHidden/>
          </w:rPr>
        </w:r>
        <w:r>
          <w:rPr>
            <w:webHidden/>
          </w:rPr>
          <w:fldChar w:fldCharType="separate"/>
        </w:r>
        <w:r w:rsidR="00FC4263">
          <w:rPr>
            <w:webHidden/>
          </w:rPr>
          <w:t>29</w:t>
        </w:r>
        <w:r>
          <w:rPr>
            <w:webHidden/>
          </w:rPr>
          <w:fldChar w:fldCharType="end"/>
        </w:r>
      </w:hyperlink>
    </w:p>
    <w:p w14:paraId="7F8EDD13" w14:textId="1EE6D863" w:rsidR="00C60B46" w:rsidRDefault="00C60B46">
      <w:pPr>
        <w:pStyle w:val="TOC2"/>
        <w:rPr>
          <w:rFonts w:asciiTheme="minorHAnsi" w:eastAsiaTheme="minorEastAsia" w:hAnsiTheme="minorHAnsi" w:cstheme="minorBidi"/>
          <w:sz w:val="22"/>
          <w:szCs w:val="22"/>
        </w:rPr>
      </w:pPr>
      <w:hyperlink w:anchor="_Toc135757200" w:history="1">
        <w:r w:rsidRPr="001801E3">
          <w:rPr>
            <w:rStyle w:val="Hyperlink"/>
          </w:rPr>
          <w:t>26.</w:t>
        </w:r>
        <w:r>
          <w:rPr>
            <w:rFonts w:asciiTheme="minorHAnsi" w:eastAsiaTheme="minorEastAsia" w:hAnsiTheme="minorHAnsi" w:cstheme="minorBidi"/>
            <w:sz w:val="22"/>
            <w:szCs w:val="22"/>
          </w:rPr>
          <w:tab/>
        </w:r>
        <w:r w:rsidRPr="001801E3">
          <w:rPr>
            <w:rStyle w:val="Hyperlink"/>
          </w:rPr>
          <w:t>Confidentiality</w:t>
        </w:r>
        <w:r>
          <w:rPr>
            <w:webHidden/>
          </w:rPr>
          <w:tab/>
        </w:r>
        <w:r>
          <w:rPr>
            <w:webHidden/>
          </w:rPr>
          <w:fldChar w:fldCharType="begin"/>
        </w:r>
        <w:r>
          <w:rPr>
            <w:webHidden/>
          </w:rPr>
          <w:instrText xml:space="preserve"> PAGEREF _Toc135757200 \h </w:instrText>
        </w:r>
        <w:r>
          <w:rPr>
            <w:webHidden/>
          </w:rPr>
        </w:r>
        <w:r>
          <w:rPr>
            <w:webHidden/>
          </w:rPr>
          <w:fldChar w:fldCharType="separate"/>
        </w:r>
        <w:r w:rsidR="00FC4263">
          <w:rPr>
            <w:webHidden/>
          </w:rPr>
          <w:t>29</w:t>
        </w:r>
        <w:r>
          <w:rPr>
            <w:webHidden/>
          </w:rPr>
          <w:fldChar w:fldCharType="end"/>
        </w:r>
      </w:hyperlink>
    </w:p>
    <w:p w14:paraId="26C416F1" w14:textId="6C511893" w:rsidR="00C60B46" w:rsidRDefault="00C60B46">
      <w:pPr>
        <w:pStyle w:val="TOC2"/>
        <w:rPr>
          <w:rFonts w:asciiTheme="minorHAnsi" w:eastAsiaTheme="minorEastAsia" w:hAnsiTheme="minorHAnsi" w:cstheme="minorBidi"/>
          <w:sz w:val="22"/>
          <w:szCs w:val="22"/>
        </w:rPr>
      </w:pPr>
      <w:hyperlink w:anchor="_Toc135757201" w:history="1">
        <w:r w:rsidRPr="001801E3">
          <w:rPr>
            <w:rStyle w:val="Hyperlink"/>
          </w:rPr>
          <w:t>27.</w:t>
        </w:r>
        <w:r>
          <w:rPr>
            <w:rFonts w:asciiTheme="minorHAnsi" w:eastAsiaTheme="minorEastAsia" w:hAnsiTheme="minorHAnsi" w:cstheme="minorBidi"/>
            <w:sz w:val="22"/>
            <w:szCs w:val="22"/>
          </w:rPr>
          <w:tab/>
        </w:r>
        <w:r w:rsidRPr="001801E3">
          <w:rPr>
            <w:rStyle w:val="Hyperlink"/>
          </w:rPr>
          <w:t>Clarification of Bids</w:t>
        </w:r>
        <w:r>
          <w:rPr>
            <w:webHidden/>
          </w:rPr>
          <w:tab/>
        </w:r>
        <w:r>
          <w:rPr>
            <w:webHidden/>
          </w:rPr>
          <w:fldChar w:fldCharType="begin"/>
        </w:r>
        <w:r>
          <w:rPr>
            <w:webHidden/>
          </w:rPr>
          <w:instrText xml:space="preserve"> PAGEREF _Toc135757201 \h </w:instrText>
        </w:r>
        <w:r>
          <w:rPr>
            <w:webHidden/>
          </w:rPr>
        </w:r>
        <w:r>
          <w:rPr>
            <w:webHidden/>
          </w:rPr>
          <w:fldChar w:fldCharType="separate"/>
        </w:r>
        <w:r w:rsidR="00FC4263">
          <w:rPr>
            <w:webHidden/>
          </w:rPr>
          <w:t>29</w:t>
        </w:r>
        <w:r>
          <w:rPr>
            <w:webHidden/>
          </w:rPr>
          <w:fldChar w:fldCharType="end"/>
        </w:r>
      </w:hyperlink>
    </w:p>
    <w:p w14:paraId="4BB0EAE6" w14:textId="6973568F" w:rsidR="00C60B46" w:rsidRDefault="00C60B46">
      <w:pPr>
        <w:pStyle w:val="TOC2"/>
        <w:rPr>
          <w:rFonts w:asciiTheme="minorHAnsi" w:eastAsiaTheme="minorEastAsia" w:hAnsiTheme="minorHAnsi" w:cstheme="minorBidi"/>
          <w:sz w:val="22"/>
          <w:szCs w:val="22"/>
        </w:rPr>
      </w:pPr>
      <w:hyperlink w:anchor="_Toc135757202" w:history="1">
        <w:r w:rsidRPr="001801E3">
          <w:rPr>
            <w:rStyle w:val="Hyperlink"/>
          </w:rPr>
          <w:t>28.</w:t>
        </w:r>
        <w:r>
          <w:rPr>
            <w:rFonts w:asciiTheme="minorHAnsi" w:eastAsiaTheme="minorEastAsia" w:hAnsiTheme="minorHAnsi" w:cstheme="minorBidi"/>
            <w:sz w:val="22"/>
            <w:szCs w:val="22"/>
          </w:rPr>
          <w:tab/>
        </w:r>
        <w:r w:rsidRPr="001801E3">
          <w:rPr>
            <w:rStyle w:val="Hyperlink"/>
          </w:rPr>
          <w:t>Deviations, Reservations, and Omissions</w:t>
        </w:r>
        <w:r>
          <w:rPr>
            <w:webHidden/>
          </w:rPr>
          <w:tab/>
        </w:r>
        <w:r>
          <w:rPr>
            <w:webHidden/>
          </w:rPr>
          <w:fldChar w:fldCharType="begin"/>
        </w:r>
        <w:r>
          <w:rPr>
            <w:webHidden/>
          </w:rPr>
          <w:instrText xml:space="preserve"> PAGEREF _Toc135757202 \h </w:instrText>
        </w:r>
        <w:r>
          <w:rPr>
            <w:webHidden/>
          </w:rPr>
        </w:r>
        <w:r>
          <w:rPr>
            <w:webHidden/>
          </w:rPr>
          <w:fldChar w:fldCharType="separate"/>
        </w:r>
        <w:r w:rsidR="00FC4263">
          <w:rPr>
            <w:webHidden/>
          </w:rPr>
          <w:t>29</w:t>
        </w:r>
        <w:r>
          <w:rPr>
            <w:webHidden/>
          </w:rPr>
          <w:fldChar w:fldCharType="end"/>
        </w:r>
      </w:hyperlink>
    </w:p>
    <w:p w14:paraId="5D30611B" w14:textId="53DFA48B" w:rsidR="00C60B46" w:rsidRDefault="00C60B46">
      <w:pPr>
        <w:pStyle w:val="TOC2"/>
        <w:rPr>
          <w:rFonts w:asciiTheme="minorHAnsi" w:eastAsiaTheme="minorEastAsia" w:hAnsiTheme="minorHAnsi" w:cstheme="minorBidi"/>
          <w:sz w:val="22"/>
          <w:szCs w:val="22"/>
        </w:rPr>
      </w:pPr>
      <w:hyperlink w:anchor="_Toc135757203" w:history="1">
        <w:r w:rsidRPr="001801E3">
          <w:rPr>
            <w:rStyle w:val="Hyperlink"/>
          </w:rPr>
          <w:t>29.</w:t>
        </w:r>
        <w:r>
          <w:rPr>
            <w:rFonts w:asciiTheme="minorHAnsi" w:eastAsiaTheme="minorEastAsia" w:hAnsiTheme="minorHAnsi" w:cstheme="minorBidi"/>
            <w:sz w:val="22"/>
            <w:szCs w:val="22"/>
          </w:rPr>
          <w:tab/>
        </w:r>
        <w:r w:rsidRPr="001801E3">
          <w:rPr>
            <w:rStyle w:val="Hyperlink"/>
          </w:rPr>
          <w:t>Nonconformities, Errors and Omissions</w:t>
        </w:r>
        <w:r>
          <w:rPr>
            <w:webHidden/>
          </w:rPr>
          <w:tab/>
        </w:r>
        <w:r>
          <w:rPr>
            <w:webHidden/>
          </w:rPr>
          <w:fldChar w:fldCharType="begin"/>
        </w:r>
        <w:r>
          <w:rPr>
            <w:webHidden/>
          </w:rPr>
          <w:instrText xml:space="preserve"> PAGEREF _Toc135757203 \h </w:instrText>
        </w:r>
        <w:r>
          <w:rPr>
            <w:webHidden/>
          </w:rPr>
        </w:r>
        <w:r>
          <w:rPr>
            <w:webHidden/>
          </w:rPr>
          <w:fldChar w:fldCharType="separate"/>
        </w:r>
        <w:r w:rsidR="00FC4263">
          <w:rPr>
            <w:webHidden/>
          </w:rPr>
          <w:t>30</w:t>
        </w:r>
        <w:r>
          <w:rPr>
            <w:webHidden/>
          </w:rPr>
          <w:fldChar w:fldCharType="end"/>
        </w:r>
      </w:hyperlink>
    </w:p>
    <w:p w14:paraId="240A23B3" w14:textId="1296617F" w:rsidR="00C60B46" w:rsidRDefault="00C60B46">
      <w:pPr>
        <w:pStyle w:val="TOC1"/>
        <w:rPr>
          <w:rFonts w:asciiTheme="minorHAnsi" w:eastAsiaTheme="minorEastAsia" w:hAnsiTheme="minorHAnsi" w:cstheme="minorBidi"/>
          <w:b w:val="0"/>
          <w:sz w:val="22"/>
          <w:szCs w:val="22"/>
        </w:rPr>
      </w:pPr>
      <w:hyperlink w:anchor="_Toc135757204" w:history="1">
        <w:r w:rsidRPr="001801E3">
          <w:rPr>
            <w:rStyle w:val="Hyperlink"/>
          </w:rPr>
          <w:t>G.</w:t>
        </w:r>
        <w:r>
          <w:rPr>
            <w:rFonts w:asciiTheme="minorHAnsi" w:eastAsiaTheme="minorEastAsia" w:hAnsiTheme="minorHAnsi" w:cstheme="minorBidi"/>
            <w:b w:val="0"/>
            <w:sz w:val="22"/>
            <w:szCs w:val="22"/>
          </w:rPr>
          <w:tab/>
        </w:r>
        <w:r w:rsidRPr="001801E3">
          <w:rPr>
            <w:rStyle w:val="Hyperlink"/>
          </w:rPr>
          <w:t>Evaluation of Technical Parts of Bids</w:t>
        </w:r>
        <w:r>
          <w:rPr>
            <w:webHidden/>
          </w:rPr>
          <w:tab/>
        </w:r>
        <w:r>
          <w:rPr>
            <w:webHidden/>
          </w:rPr>
          <w:fldChar w:fldCharType="begin"/>
        </w:r>
        <w:r>
          <w:rPr>
            <w:webHidden/>
          </w:rPr>
          <w:instrText xml:space="preserve"> PAGEREF _Toc135757204 \h </w:instrText>
        </w:r>
        <w:r>
          <w:rPr>
            <w:webHidden/>
          </w:rPr>
        </w:r>
        <w:r>
          <w:rPr>
            <w:webHidden/>
          </w:rPr>
          <w:fldChar w:fldCharType="separate"/>
        </w:r>
        <w:r w:rsidR="00FC4263">
          <w:rPr>
            <w:webHidden/>
          </w:rPr>
          <w:t>30</w:t>
        </w:r>
        <w:r>
          <w:rPr>
            <w:webHidden/>
          </w:rPr>
          <w:fldChar w:fldCharType="end"/>
        </w:r>
      </w:hyperlink>
    </w:p>
    <w:p w14:paraId="34084A2B" w14:textId="368802B9" w:rsidR="00C60B46" w:rsidRDefault="00C60B46">
      <w:pPr>
        <w:pStyle w:val="TOC2"/>
        <w:rPr>
          <w:rFonts w:asciiTheme="minorHAnsi" w:eastAsiaTheme="minorEastAsia" w:hAnsiTheme="minorHAnsi" w:cstheme="minorBidi"/>
          <w:sz w:val="22"/>
          <w:szCs w:val="22"/>
        </w:rPr>
      </w:pPr>
      <w:hyperlink w:anchor="_Toc135757205" w:history="1">
        <w:r w:rsidRPr="001801E3">
          <w:rPr>
            <w:rStyle w:val="Hyperlink"/>
          </w:rPr>
          <w:t>30.</w:t>
        </w:r>
        <w:r>
          <w:rPr>
            <w:rFonts w:asciiTheme="minorHAnsi" w:eastAsiaTheme="minorEastAsia" w:hAnsiTheme="minorHAnsi" w:cstheme="minorBidi"/>
            <w:sz w:val="22"/>
            <w:szCs w:val="22"/>
          </w:rPr>
          <w:tab/>
        </w:r>
        <w:r w:rsidRPr="001801E3">
          <w:rPr>
            <w:rStyle w:val="Hyperlink"/>
          </w:rPr>
          <w:t>Evaluation of Technical Parts</w:t>
        </w:r>
        <w:r>
          <w:rPr>
            <w:webHidden/>
          </w:rPr>
          <w:tab/>
        </w:r>
        <w:r>
          <w:rPr>
            <w:webHidden/>
          </w:rPr>
          <w:fldChar w:fldCharType="begin"/>
        </w:r>
        <w:r>
          <w:rPr>
            <w:webHidden/>
          </w:rPr>
          <w:instrText xml:space="preserve"> PAGEREF _Toc135757205 \h </w:instrText>
        </w:r>
        <w:r>
          <w:rPr>
            <w:webHidden/>
          </w:rPr>
        </w:r>
        <w:r>
          <w:rPr>
            <w:webHidden/>
          </w:rPr>
          <w:fldChar w:fldCharType="separate"/>
        </w:r>
        <w:r w:rsidR="00FC4263">
          <w:rPr>
            <w:webHidden/>
          </w:rPr>
          <w:t>30</w:t>
        </w:r>
        <w:r>
          <w:rPr>
            <w:webHidden/>
          </w:rPr>
          <w:fldChar w:fldCharType="end"/>
        </w:r>
      </w:hyperlink>
    </w:p>
    <w:p w14:paraId="3D1219AE" w14:textId="7A9487BE" w:rsidR="00C60B46" w:rsidRDefault="00C60B46">
      <w:pPr>
        <w:pStyle w:val="TOC2"/>
        <w:rPr>
          <w:rFonts w:asciiTheme="minorHAnsi" w:eastAsiaTheme="minorEastAsia" w:hAnsiTheme="minorHAnsi" w:cstheme="minorBidi"/>
          <w:sz w:val="22"/>
          <w:szCs w:val="22"/>
        </w:rPr>
      </w:pPr>
      <w:hyperlink w:anchor="_Toc135757206" w:history="1">
        <w:r w:rsidRPr="001801E3">
          <w:rPr>
            <w:rStyle w:val="Hyperlink"/>
          </w:rPr>
          <w:t>31.</w:t>
        </w:r>
        <w:r>
          <w:rPr>
            <w:rFonts w:asciiTheme="minorHAnsi" w:eastAsiaTheme="minorEastAsia" w:hAnsiTheme="minorHAnsi" w:cstheme="minorBidi"/>
            <w:sz w:val="22"/>
            <w:szCs w:val="22"/>
          </w:rPr>
          <w:tab/>
        </w:r>
        <w:r w:rsidRPr="001801E3">
          <w:rPr>
            <w:rStyle w:val="Hyperlink"/>
          </w:rPr>
          <w:t>Determination of Responsiveness</w:t>
        </w:r>
        <w:r>
          <w:rPr>
            <w:webHidden/>
          </w:rPr>
          <w:tab/>
        </w:r>
        <w:r>
          <w:rPr>
            <w:webHidden/>
          </w:rPr>
          <w:fldChar w:fldCharType="begin"/>
        </w:r>
        <w:r>
          <w:rPr>
            <w:webHidden/>
          </w:rPr>
          <w:instrText xml:space="preserve"> PAGEREF _Toc135757206 \h </w:instrText>
        </w:r>
        <w:r>
          <w:rPr>
            <w:webHidden/>
          </w:rPr>
        </w:r>
        <w:r>
          <w:rPr>
            <w:webHidden/>
          </w:rPr>
          <w:fldChar w:fldCharType="separate"/>
        </w:r>
        <w:r w:rsidR="00FC4263">
          <w:rPr>
            <w:webHidden/>
          </w:rPr>
          <w:t>30</w:t>
        </w:r>
        <w:r>
          <w:rPr>
            <w:webHidden/>
          </w:rPr>
          <w:fldChar w:fldCharType="end"/>
        </w:r>
      </w:hyperlink>
    </w:p>
    <w:p w14:paraId="7A6FFBAE" w14:textId="3AC65D47" w:rsidR="00C60B46" w:rsidRDefault="00C60B46">
      <w:pPr>
        <w:pStyle w:val="TOC2"/>
        <w:rPr>
          <w:rFonts w:asciiTheme="minorHAnsi" w:eastAsiaTheme="minorEastAsia" w:hAnsiTheme="minorHAnsi" w:cstheme="minorBidi"/>
          <w:sz w:val="22"/>
          <w:szCs w:val="22"/>
        </w:rPr>
      </w:pPr>
      <w:hyperlink w:anchor="_Toc135757207" w:history="1">
        <w:r w:rsidRPr="001801E3">
          <w:rPr>
            <w:rStyle w:val="Hyperlink"/>
          </w:rPr>
          <w:t>32.</w:t>
        </w:r>
        <w:r>
          <w:rPr>
            <w:rFonts w:asciiTheme="minorHAnsi" w:eastAsiaTheme="minorEastAsia" w:hAnsiTheme="minorHAnsi" w:cstheme="minorBidi"/>
            <w:sz w:val="22"/>
            <w:szCs w:val="22"/>
          </w:rPr>
          <w:tab/>
        </w:r>
        <w:r w:rsidRPr="001801E3">
          <w:rPr>
            <w:rStyle w:val="Hyperlink"/>
          </w:rPr>
          <w:t>Qualification of the Bidders and Detailed Evaluation of the Technical Part</w:t>
        </w:r>
        <w:r>
          <w:rPr>
            <w:webHidden/>
          </w:rPr>
          <w:tab/>
        </w:r>
        <w:r>
          <w:rPr>
            <w:webHidden/>
          </w:rPr>
          <w:fldChar w:fldCharType="begin"/>
        </w:r>
        <w:r>
          <w:rPr>
            <w:webHidden/>
          </w:rPr>
          <w:instrText xml:space="preserve"> PAGEREF _Toc135757207 \h </w:instrText>
        </w:r>
        <w:r>
          <w:rPr>
            <w:webHidden/>
          </w:rPr>
        </w:r>
        <w:r>
          <w:rPr>
            <w:webHidden/>
          </w:rPr>
          <w:fldChar w:fldCharType="separate"/>
        </w:r>
        <w:r w:rsidR="00FC4263">
          <w:rPr>
            <w:webHidden/>
          </w:rPr>
          <w:t>31</w:t>
        </w:r>
        <w:r>
          <w:rPr>
            <w:webHidden/>
          </w:rPr>
          <w:fldChar w:fldCharType="end"/>
        </w:r>
      </w:hyperlink>
    </w:p>
    <w:p w14:paraId="35172963" w14:textId="14C7D165" w:rsidR="00C60B46" w:rsidRDefault="00C60B46">
      <w:pPr>
        <w:pStyle w:val="TOC1"/>
        <w:rPr>
          <w:rFonts w:asciiTheme="minorHAnsi" w:eastAsiaTheme="minorEastAsia" w:hAnsiTheme="minorHAnsi" w:cstheme="minorBidi"/>
          <w:b w:val="0"/>
          <w:sz w:val="22"/>
          <w:szCs w:val="22"/>
        </w:rPr>
      </w:pPr>
      <w:hyperlink w:anchor="_Toc135757208" w:history="1">
        <w:r w:rsidRPr="001801E3">
          <w:rPr>
            <w:rStyle w:val="Hyperlink"/>
          </w:rPr>
          <w:t>H.</w:t>
        </w:r>
        <w:r>
          <w:rPr>
            <w:rFonts w:asciiTheme="minorHAnsi" w:eastAsiaTheme="minorEastAsia" w:hAnsiTheme="minorHAnsi" w:cstheme="minorBidi"/>
            <w:b w:val="0"/>
            <w:sz w:val="22"/>
            <w:szCs w:val="22"/>
          </w:rPr>
          <w:tab/>
        </w:r>
        <w:r w:rsidRPr="001801E3">
          <w:rPr>
            <w:rStyle w:val="Hyperlink"/>
          </w:rPr>
          <w:t>Notification of Evaluation of Technical Parts and Public Opening of Financial Parts of Bids</w:t>
        </w:r>
        <w:r>
          <w:rPr>
            <w:webHidden/>
          </w:rPr>
          <w:tab/>
        </w:r>
        <w:r>
          <w:rPr>
            <w:webHidden/>
          </w:rPr>
          <w:fldChar w:fldCharType="begin"/>
        </w:r>
        <w:r>
          <w:rPr>
            <w:webHidden/>
          </w:rPr>
          <w:instrText xml:space="preserve"> PAGEREF _Toc135757208 \h </w:instrText>
        </w:r>
        <w:r>
          <w:rPr>
            <w:webHidden/>
          </w:rPr>
        </w:r>
        <w:r>
          <w:rPr>
            <w:webHidden/>
          </w:rPr>
          <w:fldChar w:fldCharType="separate"/>
        </w:r>
        <w:r w:rsidR="00FC4263">
          <w:rPr>
            <w:webHidden/>
          </w:rPr>
          <w:t>32</w:t>
        </w:r>
        <w:r>
          <w:rPr>
            <w:webHidden/>
          </w:rPr>
          <w:fldChar w:fldCharType="end"/>
        </w:r>
      </w:hyperlink>
    </w:p>
    <w:p w14:paraId="549B9973" w14:textId="6A4BDEAA" w:rsidR="00C60B46" w:rsidRDefault="00C60B46">
      <w:pPr>
        <w:pStyle w:val="TOC2"/>
        <w:rPr>
          <w:rFonts w:asciiTheme="minorHAnsi" w:eastAsiaTheme="minorEastAsia" w:hAnsiTheme="minorHAnsi" w:cstheme="minorBidi"/>
          <w:sz w:val="22"/>
          <w:szCs w:val="22"/>
        </w:rPr>
      </w:pPr>
      <w:hyperlink w:anchor="_Toc135757209" w:history="1">
        <w:r w:rsidRPr="001801E3">
          <w:rPr>
            <w:rStyle w:val="Hyperlink"/>
          </w:rPr>
          <w:t>33.</w:t>
        </w:r>
        <w:r>
          <w:rPr>
            <w:rFonts w:asciiTheme="minorHAnsi" w:eastAsiaTheme="minorEastAsia" w:hAnsiTheme="minorHAnsi" w:cstheme="minorBidi"/>
            <w:sz w:val="22"/>
            <w:szCs w:val="22"/>
          </w:rPr>
          <w:tab/>
        </w:r>
        <w:r w:rsidRPr="001801E3">
          <w:rPr>
            <w:rStyle w:val="Hyperlink"/>
          </w:rPr>
          <w:t>Notification of Evaluation of Technical Parts and Public Opening of Financial Parts</w:t>
        </w:r>
        <w:r>
          <w:rPr>
            <w:webHidden/>
          </w:rPr>
          <w:tab/>
        </w:r>
        <w:r>
          <w:rPr>
            <w:webHidden/>
          </w:rPr>
          <w:fldChar w:fldCharType="begin"/>
        </w:r>
        <w:r>
          <w:rPr>
            <w:webHidden/>
          </w:rPr>
          <w:instrText xml:space="preserve"> PAGEREF _Toc135757209 \h </w:instrText>
        </w:r>
        <w:r>
          <w:rPr>
            <w:webHidden/>
          </w:rPr>
        </w:r>
        <w:r>
          <w:rPr>
            <w:webHidden/>
          </w:rPr>
          <w:fldChar w:fldCharType="separate"/>
        </w:r>
        <w:r w:rsidR="00FC4263">
          <w:rPr>
            <w:webHidden/>
          </w:rPr>
          <w:t>32</w:t>
        </w:r>
        <w:r>
          <w:rPr>
            <w:webHidden/>
          </w:rPr>
          <w:fldChar w:fldCharType="end"/>
        </w:r>
      </w:hyperlink>
    </w:p>
    <w:p w14:paraId="705AAC7D" w14:textId="3D8CEF47" w:rsidR="00C60B46" w:rsidRDefault="00C60B46">
      <w:pPr>
        <w:pStyle w:val="TOC1"/>
        <w:rPr>
          <w:rFonts w:asciiTheme="minorHAnsi" w:eastAsiaTheme="minorEastAsia" w:hAnsiTheme="minorHAnsi" w:cstheme="minorBidi"/>
          <w:b w:val="0"/>
          <w:sz w:val="22"/>
          <w:szCs w:val="22"/>
        </w:rPr>
      </w:pPr>
      <w:hyperlink w:anchor="_Toc135757210" w:history="1">
        <w:r w:rsidRPr="001801E3">
          <w:rPr>
            <w:rStyle w:val="Hyperlink"/>
          </w:rPr>
          <w:t>I.</w:t>
        </w:r>
        <w:r>
          <w:rPr>
            <w:rFonts w:asciiTheme="minorHAnsi" w:eastAsiaTheme="minorEastAsia" w:hAnsiTheme="minorHAnsi" w:cstheme="minorBidi"/>
            <w:b w:val="0"/>
            <w:sz w:val="22"/>
            <w:szCs w:val="22"/>
          </w:rPr>
          <w:tab/>
        </w:r>
        <w:r w:rsidRPr="001801E3">
          <w:rPr>
            <w:rStyle w:val="Hyperlink"/>
          </w:rPr>
          <w:t>Evaluation of Financial Parts of Bids</w:t>
        </w:r>
        <w:r>
          <w:rPr>
            <w:webHidden/>
          </w:rPr>
          <w:tab/>
        </w:r>
        <w:r>
          <w:rPr>
            <w:webHidden/>
          </w:rPr>
          <w:fldChar w:fldCharType="begin"/>
        </w:r>
        <w:r>
          <w:rPr>
            <w:webHidden/>
          </w:rPr>
          <w:instrText xml:space="preserve"> PAGEREF _Toc135757210 \h </w:instrText>
        </w:r>
        <w:r>
          <w:rPr>
            <w:webHidden/>
          </w:rPr>
        </w:r>
        <w:r>
          <w:rPr>
            <w:webHidden/>
          </w:rPr>
          <w:fldChar w:fldCharType="separate"/>
        </w:r>
        <w:r w:rsidR="00FC4263">
          <w:rPr>
            <w:webHidden/>
          </w:rPr>
          <w:t>34</w:t>
        </w:r>
        <w:r>
          <w:rPr>
            <w:webHidden/>
          </w:rPr>
          <w:fldChar w:fldCharType="end"/>
        </w:r>
      </w:hyperlink>
    </w:p>
    <w:p w14:paraId="61981DD6" w14:textId="07DE652F" w:rsidR="00C60B46" w:rsidRDefault="00C60B46">
      <w:pPr>
        <w:pStyle w:val="TOC2"/>
        <w:rPr>
          <w:rFonts w:asciiTheme="minorHAnsi" w:eastAsiaTheme="minorEastAsia" w:hAnsiTheme="minorHAnsi" w:cstheme="minorBidi"/>
          <w:sz w:val="22"/>
          <w:szCs w:val="22"/>
        </w:rPr>
      </w:pPr>
      <w:hyperlink w:anchor="_Toc135757211" w:history="1">
        <w:r w:rsidRPr="001801E3">
          <w:rPr>
            <w:rStyle w:val="Hyperlink"/>
          </w:rPr>
          <w:t>34.</w:t>
        </w:r>
        <w:r>
          <w:rPr>
            <w:rFonts w:asciiTheme="minorHAnsi" w:eastAsiaTheme="minorEastAsia" w:hAnsiTheme="minorHAnsi" w:cstheme="minorBidi"/>
            <w:sz w:val="22"/>
            <w:szCs w:val="22"/>
          </w:rPr>
          <w:tab/>
        </w:r>
        <w:r w:rsidRPr="001801E3">
          <w:rPr>
            <w:rStyle w:val="Hyperlink"/>
          </w:rPr>
          <w:t>Evaluation of Financial Parts</w:t>
        </w:r>
        <w:r>
          <w:rPr>
            <w:webHidden/>
          </w:rPr>
          <w:tab/>
        </w:r>
        <w:r>
          <w:rPr>
            <w:webHidden/>
          </w:rPr>
          <w:fldChar w:fldCharType="begin"/>
        </w:r>
        <w:r>
          <w:rPr>
            <w:webHidden/>
          </w:rPr>
          <w:instrText xml:space="preserve"> PAGEREF _Toc135757211 \h </w:instrText>
        </w:r>
        <w:r>
          <w:rPr>
            <w:webHidden/>
          </w:rPr>
        </w:r>
        <w:r>
          <w:rPr>
            <w:webHidden/>
          </w:rPr>
          <w:fldChar w:fldCharType="separate"/>
        </w:r>
        <w:r w:rsidR="00FC4263">
          <w:rPr>
            <w:webHidden/>
          </w:rPr>
          <w:t>34</w:t>
        </w:r>
        <w:r>
          <w:rPr>
            <w:webHidden/>
          </w:rPr>
          <w:fldChar w:fldCharType="end"/>
        </w:r>
      </w:hyperlink>
    </w:p>
    <w:p w14:paraId="23BD8046" w14:textId="068EB247" w:rsidR="00C60B46" w:rsidRDefault="00C60B46">
      <w:pPr>
        <w:pStyle w:val="TOC2"/>
        <w:rPr>
          <w:rFonts w:asciiTheme="minorHAnsi" w:eastAsiaTheme="minorEastAsia" w:hAnsiTheme="minorHAnsi" w:cstheme="minorBidi"/>
          <w:sz w:val="22"/>
          <w:szCs w:val="22"/>
        </w:rPr>
      </w:pPr>
      <w:hyperlink w:anchor="_Toc135757212" w:history="1">
        <w:r w:rsidRPr="001801E3">
          <w:rPr>
            <w:rStyle w:val="Hyperlink"/>
          </w:rPr>
          <w:t>35.</w:t>
        </w:r>
        <w:r>
          <w:rPr>
            <w:rFonts w:asciiTheme="minorHAnsi" w:eastAsiaTheme="minorEastAsia" w:hAnsiTheme="minorHAnsi" w:cstheme="minorBidi"/>
            <w:sz w:val="22"/>
            <w:szCs w:val="22"/>
          </w:rPr>
          <w:tab/>
        </w:r>
        <w:r w:rsidRPr="001801E3">
          <w:rPr>
            <w:rStyle w:val="Hyperlink"/>
          </w:rPr>
          <w:t>Correction of Arithmetic Errors</w:t>
        </w:r>
        <w:r>
          <w:rPr>
            <w:webHidden/>
          </w:rPr>
          <w:tab/>
        </w:r>
        <w:r>
          <w:rPr>
            <w:webHidden/>
          </w:rPr>
          <w:fldChar w:fldCharType="begin"/>
        </w:r>
        <w:r>
          <w:rPr>
            <w:webHidden/>
          </w:rPr>
          <w:instrText xml:space="preserve"> PAGEREF _Toc135757212 \h </w:instrText>
        </w:r>
        <w:r>
          <w:rPr>
            <w:webHidden/>
          </w:rPr>
        </w:r>
        <w:r>
          <w:rPr>
            <w:webHidden/>
          </w:rPr>
          <w:fldChar w:fldCharType="separate"/>
        </w:r>
        <w:r w:rsidR="00FC4263">
          <w:rPr>
            <w:webHidden/>
          </w:rPr>
          <w:t>36</w:t>
        </w:r>
        <w:r>
          <w:rPr>
            <w:webHidden/>
          </w:rPr>
          <w:fldChar w:fldCharType="end"/>
        </w:r>
      </w:hyperlink>
    </w:p>
    <w:p w14:paraId="37EEB5A0" w14:textId="3A6FB079" w:rsidR="00C60B46" w:rsidRDefault="00C60B46">
      <w:pPr>
        <w:pStyle w:val="TOC2"/>
        <w:rPr>
          <w:rFonts w:asciiTheme="minorHAnsi" w:eastAsiaTheme="minorEastAsia" w:hAnsiTheme="minorHAnsi" w:cstheme="minorBidi"/>
          <w:sz w:val="22"/>
          <w:szCs w:val="22"/>
        </w:rPr>
      </w:pPr>
      <w:hyperlink w:anchor="_Toc135757213" w:history="1">
        <w:r w:rsidRPr="001801E3">
          <w:rPr>
            <w:rStyle w:val="Hyperlink"/>
          </w:rPr>
          <w:t>36.</w:t>
        </w:r>
        <w:r>
          <w:rPr>
            <w:rFonts w:asciiTheme="minorHAnsi" w:eastAsiaTheme="minorEastAsia" w:hAnsiTheme="minorHAnsi" w:cstheme="minorBidi"/>
            <w:sz w:val="22"/>
            <w:szCs w:val="22"/>
          </w:rPr>
          <w:tab/>
        </w:r>
        <w:r w:rsidRPr="001801E3">
          <w:rPr>
            <w:rStyle w:val="Hyperlink"/>
          </w:rPr>
          <w:t>Conversion to Single Currency</w:t>
        </w:r>
        <w:r>
          <w:rPr>
            <w:webHidden/>
          </w:rPr>
          <w:tab/>
        </w:r>
        <w:r>
          <w:rPr>
            <w:webHidden/>
          </w:rPr>
          <w:fldChar w:fldCharType="begin"/>
        </w:r>
        <w:r>
          <w:rPr>
            <w:webHidden/>
          </w:rPr>
          <w:instrText xml:space="preserve"> PAGEREF _Toc135757213 \h </w:instrText>
        </w:r>
        <w:r>
          <w:rPr>
            <w:webHidden/>
          </w:rPr>
        </w:r>
        <w:r>
          <w:rPr>
            <w:webHidden/>
          </w:rPr>
          <w:fldChar w:fldCharType="separate"/>
        </w:r>
        <w:r w:rsidR="00FC4263">
          <w:rPr>
            <w:webHidden/>
          </w:rPr>
          <w:t>36</w:t>
        </w:r>
        <w:r>
          <w:rPr>
            <w:webHidden/>
          </w:rPr>
          <w:fldChar w:fldCharType="end"/>
        </w:r>
      </w:hyperlink>
    </w:p>
    <w:p w14:paraId="5BBA9DCE" w14:textId="1A718ADD" w:rsidR="00C60B46" w:rsidRDefault="00C60B46">
      <w:pPr>
        <w:pStyle w:val="TOC2"/>
        <w:rPr>
          <w:rFonts w:asciiTheme="minorHAnsi" w:eastAsiaTheme="minorEastAsia" w:hAnsiTheme="minorHAnsi" w:cstheme="minorBidi"/>
          <w:sz w:val="22"/>
          <w:szCs w:val="22"/>
        </w:rPr>
      </w:pPr>
      <w:hyperlink w:anchor="_Toc135757214" w:history="1">
        <w:r w:rsidRPr="001801E3">
          <w:rPr>
            <w:rStyle w:val="Hyperlink"/>
          </w:rPr>
          <w:t>37.</w:t>
        </w:r>
        <w:r>
          <w:rPr>
            <w:rFonts w:asciiTheme="minorHAnsi" w:eastAsiaTheme="minorEastAsia" w:hAnsiTheme="minorHAnsi" w:cstheme="minorBidi"/>
            <w:sz w:val="22"/>
            <w:szCs w:val="22"/>
          </w:rPr>
          <w:tab/>
        </w:r>
        <w:r w:rsidRPr="001801E3">
          <w:rPr>
            <w:rStyle w:val="Hyperlink"/>
          </w:rPr>
          <w:t>Margin of  Preference</w:t>
        </w:r>
        <w:r>
          <w:rPr>
            <w:webHidden/>
          </w:rPr>
          <w:tab/>
        </w:r>
        <w:r>
          <w:rPr>
            <w:webHidden/>
          </w:rPr>
          <w:fldChar w:fldCharType="begin"/>
        </w:r>
        <w:r>
          <w:rPr>
            <w:webHidden/>
          </w:rPr>
          <w:instrText xml:space="preserve"> PAGEREF _Toc135757214 \h </w:instrText>
        </w:r>
        <w:r>
          <w:rPr>
            <w:webHidden/>
          </w:rPr>
        </w:r>
        <w:r>
          <w:rPr>
            <w:webHidden/>
          </w:rPr>
          <w:fldChar w:fldCharType="separate"/>
        </w:r>
        <w:r w:rsidR="00FC4263">
          <w:rPr>
            <w:webHidden/>
          </w:rPr>
          <w:t>37</w:t>
        </w:r>
        <w:r>
          <w:rPr>
            <w:webHidden/>
          </w:rPr>
          <w:fldChar w:fldCharType="end"/>
        </w:r>
      </w:hyperlink>
    </w:p>
    <w:p w14:paraId="2144CA25" w14:textId="340C0574" w:rsidR="00C60B46" w:rsidRDefault="00C60B46">
      <w:pPr>
        <w:pStyle w:val="TOC2"/>
        <w:rPr>
          <w:rFonts w:asciiTheme="minorHAnsi" w:eastAsiaTheme="minorEastAsia" w:hAnsiTheme="minorHAnsi" w:cstheme="minorBidi"/>
          <w:sz w:val="22"/>
          <w:szCs w:val="22"/>
        </w:rPr>
      </w:pPr>
      <w:hyperlink w:anchor="_Toc135757215" w:history="1">
        <w:r w:rsidRPr="001801E3">
          <w:rPr>
            <w:rStyle w:val="Hyperlink"/>
          </w:rPr>
          <w:t>38.</w:t>
        </w:r>
        <w:r>
          <w:rPr>
            <w:rFonts w:asciiTheme="minorHAnsi" w:eastAsiaTheme="minorEastAsia" w:hAnsiTheme="minorHAnsi" w:cstheme="minorBidi"/>
            <w:sz w:val="22"/>
            <w:szCs w:val="22"/>
          </w:rPr>
          <w:tab/>
        </w:r>
        <w:r w:rsidRPr="001801E3">
          <w:rPr>
            <w:rStyle w:val="Hyperlink"/>
          </w:rPr>
          <w:t>Comparison of Financial Parts</w:t>
        </w:r>
        <w:r>
          <w:rPr>
            <w:webHidden/>
          </w:rPr>
          <w:tab/>
        </w:r>
        <w:r>
          <w:rPr>
            <w:webHidden/>
          </w:rPr>
          <w:fldChar w:fldCharType="begin"/>
        </w:r>
        <w:r>
          <w:rPr>
            <w:webHidden/>
          </w:rPr>
          <w:instrText xml:space="preserve"> PAGEREF _Toc135757215 \h </w:instrText>
        </w:r>
        <w:r>
          <w:rPr>
            <w:webHidden/>
          </w:rPr>
        </w:r>
        <w:r>
          <w:rPr>
            <w:webHidden/>
          </w:rPr>
          <w:fldChar w:fldCharType="separate"/>
        </w:r>
        <w:r w:rsidR="00FC4263">
          <w:rPr>
            <w:webHidden/>
          </w:rPr>
          <w:t>37</w:t>
        </w:r>
        <w:r>
          <w:rPr>
            <w:webHidden/>
          </w:rPr>
          <w:fldChar w:fldCharType="end"/>
        </w:r>
      </w:hyperlink>
    </w:p>
    <w:p w14:paraId="670BACE7" w14:textId="42FA0F90" w:rsidR="00C60B46" w:rsidRDefault="00C60B46">
      <w:pPr>
        <w:pStyle w:val="TOC2"/>
        <w:rPr>
          <w:rFonts w:asciiTheme="minorHAnsi" w:eastAsiaTheme="minorEastAsia" w:hAnsiTheme="minorHAnsi" w:cstheme="minorBidi"/>
          <w:sz w:val="22"/>
          <w:szCs w:val="22"/>
        </w:rPr>
      </w:pPr>
      <w:hyperlink w:anchor="_Toc135757216" w:history="1">
        <w:r w:rsidRPr="001801E3">
          <w:rPr>
            <w:rStyle w:val="Hyperlink"/>
          </w:rPr>
          <w:t>39.</w:t>
        </w:r>
        <w:r>
          <w:rPr>
            <w:rFonts w:asciiTheme="minorHAnsi" w:eastAsiaTheme="minorEastAsia" w:hAnsiTheme="minorHAnsi" w:cstheme="minorBidi"/>
            <w:sz w:val="22"/>
            <w:szCs w:val="22"/>
          </w:rPr>
          <w:tab/>
        </w:r>
        <w:r w:rsidRPr="001801E3">
          <w:rPr>
            <w:rStyle w:val="Hyperlink"/>
          </w:rPr>
          <w:t>Abnormally Low Bids</w:t>
        </w:r>
        <w:r>
          <w:rPr>
            <w:webHidden/>
          </w:rPr>
          <w:tab/>
        </w:r>
        <w:r>
          <w:rPr>
            <w:webHidden/>
          </w:rPr>
          <w:fldChar w:fldCharType="begin"/>
        </w:r>
        <w:r>
          <w:rPr>
            <w:webHidden/>
          </w:rPr>
          <w:instrText xml:space="preserve"> PAGEREF _Toc135757216 \h </w:instrText>
        </w:r>
        <w:r>
          <w:rPr>
            <w:webHidden/>
          </w:rPr>
        </w:r>
        <w:r>
          <w:rPr>
            <w:webHidden/>
          </w:rPr>
          <w:fldChar w:fldCharType="separate"/>
        </w:r>
        <w:r w:rsidR="00FC4263">
          <w:rPr>
            <w:webHidden/>
          </w:rPr>
          <w:t>37</w:t>
        </w:r>
        <w:r>
          <w:rPr>
            <w:webHidden/>
          </w:rPr>
          <w:fldChar w:fldCharType="end"/>
        </w:r>
      </w:hyperlink>
    </w:p>
    <w:p w14:paraId="45F5145A" w14:textId="04630938" w:rsidR="00C60B46" w:rsidRDefault="00C60B46">
      <w:pPr>
        <w:pStyle w:val="TOC1"/>
        <w:rPr>
          <w:rFonts w:asciiTheme="minorHAnsi" w:eastAsiaTheme="minorEastAsia" w:hAnsiTheme="minorHAnsi" w:cstheme="minorBidi"/>
          <w:b w:val="0"/>
          <w:sz w:val="22"/>
          <w:szCs w:val="22"/>
        </w:rPr>
      </w:pPr>
      <w:hyperlink w:anchor="_Toc135757217" w:history="1">
        <w:r w:rsidRPr="001801E3">
          <w:rPr>
            <w:rStyle w:val="Hyperlink"/>
          </w:rPr>
          <w:t>J.</w:t>
        </w:r>
        <w:r>
          <w:rPr>
            <w:rFonts w:asciiTheme="minorHAnsi" w:eastAsiaTheme="minorEastAsia" w:hAnsiTheme="minorHAnsi" w:cstheme="minorBidi"/>
            <w:b w:val="0"/>
            <w:sz w:val="22"/>
            <w:szCs w:val="22"/>
          </w:rPr>
          <w:tab/>
        </w:r>
        <w:r w:rsidRPr="001801E3">
          <w:rPr>
            <w:rStyle w:val="Hyperlink"/>
          </w:rPr>
          <w:t>Evaluation of Combined Technical and Financial Parts, Most Advantageous Bid and Notification of Intention to Award</w:t>
        </w:r>
        <w:r>
          <w:rPr>
            <w:webHidden/>
          </w:rPr>
          <w:tab/>
        </w:r>
        <w:r>
          <w:rPr>
            <w:webHidden/>
          </w:rPr>
          <w:fldChar w:fldCharType="begin"/>
        </w:r>
        <w:r>
          <w:rPr>
            <w:webHidden/>
          </w:rPr>
          <w:instrText xml:space="preserve"> PAGEREF _Toc135757217 \h </w:instrText>
        </w:r>
        <w:r>
          <w:rPr>
            <w:webHidden/>
          </w:rPr>
        </w:r>
        <w:r>
          <w:rPr>
            <w:webHidden/>
          </w:rPr>
          <w:fldChar w:fldCharType="separate"/>
        </w:r>
        <w:r w:rsidR="00FC4263">
          <w:rPr>
            <w:webHidden/>
          </w:rPr>
          <w:t>37</w:t>
        </w:r>
        <w:r>
          <w:rPr>
            <w:webHidden/>
          </w:rPr>
          <w:fldChar w:fldCharType="end"/>
        </w:r>
      </w:hyperlink>
    </w:p>
    <w:p w14:paraId="661A92E4" w14:textId="6AE77C20" w:rsidR="00C60B46" w:rsidRDefault="00C60B46">
      <w:pPr>
        <w:pStyle w:val="TOC2"/>
        <w:rPr>
          <w:rFonts w:asciiTheme="minorHAnsi" w:eastAsiaTheme="minorEastAsia" w:hAnsiTheme="minorHAnsi" w:cstheme="minorBidi"/>
          <w:sz w:val="22"/>
          <w:szCs w:val="22"/>
        </w:rPr>
      </w:pPr>
      <w:hyperlink w:anchor="_Toc135757218" w:history="1">
        <w:r w:rsidRPr="001801E3">
          <w:rPr>
            <w:rStyle w:val="Hyperlink"/>
          </w:rPr>
          <w:t>40.</w:t>
        </w:r>
        <w:r>
          <w:rPr>
            <w:rFonts w:asciiTheme="minorHAnsi" w:eastAsiaTheme="minorEastAsia" w:hAnsiTheme="minorHAnsi" w:cstheme="minorBidi"/>
            <w:sz w:val="22"/>
            <w:szCs w:val="22"/>
          </w:rPr>
          <w:tab/>
        </w:r>
        <w:r w:rsidRPr="001801E3">
          <w:rPr>
            <w:rStyle w:val="Hyperlink"/>
          </w:rPr>
          <w:t>Evaluation of combined Technical and Financial Parts</w:t>
        </w:r>
        <w:r>
          <w:rPr>
            <w:webHidden/>
          </w:rPr>
          <w:tab/>
        </w:r>
        <w:r>
          <w:rPr>
            <w:webHidden/>
          </w:rPr>
          <w:fldChar w:fldCharType="begin"/>
        </w:r>
        <w:r>
          <w:rPr>
            <w:webHidden/>
          </w:rPr>
          <w:instrText xml:space="preserve"> PAGEREF _Toc135757218 \h </w:instrText>
        </w:r>
        <w:r>
          <w:rPr>
            <w:webHidden/>
          </w:rPr>
        </w:r>
        <w:r>
          <w:rPr>
            <w:webHidden/>
          </w:rPr>
          <w:fldChar w:fldCharType="separate"/>
        </w:r>
        <w:r w:rsidR="00FC4263">
          <w:rPr>
            <w:webHidden/>
          </w:rPr>
          <w:t>37</w:t>
        </w:r>
        <w:r>
          <w:rPr>
            <w:webHidden/>
          </w:rPr>
          <w:fldChar w:fldCharType="end"/>
        </w:r>
      </w:hyperlink>
    </w:p>
    <w:p w14:paraId="248218A2" w14:textId="52DB4F67" w:rsidR="00C60B46" w:rsidRDefault="00C60B46">
      <w:pPr>
        <w:pStyle w:val="TOC2"/>
        <w:rPr>
          <w:rFonts w:asciiTheme="minorHAnsi" w:eastAsiaTheme="minorEastAsia" w:hAnsiTheme="minorHAnsi" w:cstheme="minorBidi"/>
          <w:sz w:val="22"/>
          <w:szCs w:val="22"/>
        </w:rPr>
      </w:pPr>
      <w:hyperlink w:anchor="_Toc135757219" w:history="1">
        <w:r w:rsidRPr="001801E3">
          <w:rPr>
            <w:rStyle w:val="Hyperlink"/>
          </w:rPr>
          <w:t>41.</w:t>
        </w:r>
        <w:r>
          <w:rPr>
            <w:rFonts w:asciiTheme="minorHAnsi" w:eastAsiaTheme="minorEastAsia" w:hAnsiTheme="minorHAnsi" w:cstheme="minorBidi"/>
            <w:sz w:val="22"/>
            <w:szCs w:val="22"/>
          </w:rPr>
          <w:tab/>
        </w:r>
        <w:r w:rsidRPr="001801E3">
          <w:rPr>
            <w:rStyle w:val="Hyperlink"/>
          </w:rPr>
          <w:t>Purchaser’s Right to Accept Any Bid, and to Reject Any or All Bids</w:t>
        </w:r>
        <w:r>
          <w:rPr>
            <w:webHidden/>
          </w:rPr>
          <w:tab/>
        </w:r>
        <w:r>
          <w:rPr>
            <w:webHidden/>
          </w:rPr>
          <w:fldChar w:fldCharType="begin"/>
        </w:r>
        <w:r>
          <w:rPr>
            <w:webHidden/>
          </w:rPr>
          <w:instrText xml:space="preserve"> PAGEREF _Toc135757219 \h </w:instrText>
        </w:r>
        <w:r>
          <w:rPr>
            <w:webHidden/>
          </w:rPr>
        </w:r>
        <w:r>
          <w:rPr>
            <w:webHidden/>
          </w:rPr>
          <w:fldChar w:fldCharType="separate"/>
        </w:r>
        <w:r w:rsidR="00FC4263">
          <w:rPr>
            <w:webHidden/>
          </w:rPr>
          <w:t>38</w:t>
        </w:r>
        <w:r>
          <w:rPr>
            <w:webHidden/>
          </w:rPr>
          <w:fldChar w:fldCharType="end"/>
        </w:r>
      </w:hyperlink>
    </w:p>
    <w:p w14:paraId="2DF7D698" w14:textId="1456AE67" w:rsidR="00C60B46" w:rsidRDefault="00C60B46">
      <w:pPr>
        <w:pStyle w:val="TOC2"/>
        <w:rPr>
          <w:rFonts w:asciiTheme="minorHAnsi" w:eastAsiaTheme="minorEastAsia" w:hAnsiTheme="minorHAnsi" w:cstheme="minorBidi"/>
          <w:sz w:val="22"/>
          <w:szCs w:val="22"/>
        </w:rPr>
      </w:pPr>
      <w:hyperlink w:anchor="_Toc135757220" w:history="1">
        <w:r w:rsidRPr="001801E3">
          <w:rPr>
            <w:rStyle w:val="Hyperlink"/>
          </w:rPr>
          <w:t>42.</w:t>
        </w:r>
        <w:r>
          <w:rPr>
            <w:rFonts w:asciiTheme="minorHAnsi" w:eastAsiaTheme="minorEastAsia" w:hAnsiTheme="minorHAnsi" w:cstheme="minorBidi"/>
            <w:sz w:val="22"/>
            <w:szCs w:val="22"/>
          </w:rPr>
          <w:tab/>
        </w:r>
        <w:r w:rsidRPr="001801E3">
          <w:rPr>
            <w:rStyle w:val="Hyperlink"/>
          </w:rPr>
          <w:t>Standstill Period</w:t>
        </w:r>
        <w:r>
          <w:rPr>
            <w:webHidden/>
          </w:rPr>
          <w:tab/>
        </w:r>
        <w:r>
          <w:rPr>
            <w:webHidden/>
          </w:rPr>
          <w:fldChar w:fldCharType="begin"/>
        </w:r>
        <w:r>
          <w:rPr>
            <w:webHidden/>
          </w:rPr>
          <w:instrText xml:space="preserve"> PAGEREF _Toc135757220 \h </w:instrText>
        </w:r>
        <w:r>
          <w:rPr>
            <w:webHidden/>
          </w:rPr>
        </w:r>
        <w:r>
          <w:rPr>
            <w:webHidden/>
          </w:rPr>
          <w:fldChar w:fldCharType="separate"/>
        </w:r>
        <w:r w:rsidR="00FC4263">
          <w:rPr>
            <w:webHidden/>
          </w:rPr>
          <w:t>38</w:t>
        </w:r>
        <w:r>
          <w:rPr>
            <w:webHidden/>
          </w:rPr>
          <w:fldChar w:fldCharType="end"/>
        </w:r>
      </w:hyperlink>
    </w:p>
    <w:p w14:paraId="17F05399" w14:textId="5CC633BE" w:rsidR="00C60B46" w:rsidRDefault="00C60B46">
      <w:pPr>
        <w:pStyle w:val="TOC2"/>
        <w:rPr>
          <w:rFonts w:asciiTheme="minorHAnsi" w:eastAsiaTheme="minorEastAsia" w:hAnsiTheme="minorHAnsi" w:cstheme="minorBidi"/>
          <w:sz w:val="22"/>
          <w:szCs w:val="22"/>
        </w:rPr>
      </w:pPr>
      <w:hyperlink w:anchor="_Toc135757221" w:history="1">
        <w:r w:rsidRPr="001801E3">
          <w:rPr>
            <w:rStyle w:val="Hyperlink"/>
          </w:rPr>
          <w:t>43.</w:t>
        </w:r>
        <w:r>
          <w:rPr>
            <w:rFonts w:asciiTheme="minorHAnsi" w:eastAsiaTheme="minorEastAsia" w:hAnsiTheme="minorHAnsi" w:cstheme="minorBidi"/>
            <w:sz w:val="22"/>
            <w:szCs w:val="22"/>
          </w:rPr>
          <w:tab/>
        </w:r>
        <w:r w:rsidRPr="001801E3">
          <w:rPr>
            <w:rStyle w:val="Hyperlink"/>
          </w:rPr>
          <w:t>Notification of Intention to Award</w:t>
        </w:r>
        <w:r>
          <w:rPr>
            <w:webHidden/>
          </w:rPr>
          <w:tab/>
        </w:r>
        <w:r>
          <w:rPr>
            <w:webHidden/>
          </w:rPr>
          <w:fldChar w:fldCharType="begin"/>
        </w:r>
        <w:r>
          <w:rPr>
            <w:webHidden/>
          </w:rPr>
          <w:instrText xml:space="preserve"> PAGEREF _Toc135757221 \h </w:instrText>
        </w:r>
        <w:r>
          <w:rPr>
            <w:webHidden/>
          </w:rPr>
        </w:r>
        <w:r>
          <w:rPr>
            <w:webHidden/>
          </w:rPr>
          <w:fldChar w:fldCharType="separate"/>
        </w:r>
        <w:r w:rsidR="00FC4263">
          <w:rPr>
            <w:webHidden/>
          </w:rPr>
          <w:t>38</w:t>
        </w:r>
        <w:r>
          <w:rPr>
            <w:webHidden/>
          </w:rPr>
          <w:fldChar w:fldCharType="end"/>
        </w:r>
      </w:hyperlink>
    </w:p>
    <w:p w14:paraId="79C3C7E8" w14:textId="7D7CC152" w:rsidR="00C60B46" w:rsidRDefault="00C60B46">
      <w:pPr>
        <w:pStyle w:val="TOC1"/>
        <w:rPr>
          <w:rFonts w:asciiTheme="minorHAnsi" w:eastAsiaTheme="minorEastAsia" w:hAnsiTheme="minorHAnsi" w:cstheme="minorBidi"/>
          <w:b w:val="0"/>
          <w:sz w:val="22"/>
          <w:szCs w:val="22"/>
        </w:rPr>
      </w:pPr>
      <w:hyperlink w:anchor="_Toc135757222" w:history="1">
        <w:r w:rsidRPr="001801E3">
          <w:rPr>
            <w:rStyle w:val="Hyperlink"/>
          </w:rPr>
          <w:t>K.</w:t>
        </w:r>
        <w:r>
          <w:rPr>
            <w:rFonts w:asciiTheme="minorHAnsi" w:eastAsiaTheme="minorEastAsia" w:hAnsiTheme="minorHAnsi" w:cstheme="minorBidi"/>
            <w:b w:val="0"/>
            <w:sz w:val="22"/>
            <w:szCs w:val="22"/>
          </w:rPr>
          <w:tab/>
        </w:r>
        <w:r w:rsidRPr="001801E3">
          <w:rPr>
            <w:rStyle w:val="Hyperlink"/>
          </w:rPr>
          <w:t>Award of Contract</w:t>
        </w:r>
        <w:r>
          <w:rPr>
            <w:webHidden/>
          </w:rPr>
          <w:tab/>
        </w:r>
        <w:r>
          <w:rPr>
            <w:webHidden/>
          </w:rPr>
          <w:fldChar w:fldCharType="begin"/>
        </w:r>
        <w:r>
          <w:rPr>
            <w:webHidden/>
          </w:rPr>
          <w:instrText xml:space="preserve"> PAGEREF _Toc135757222 \h </w:instrText>
        </w:r>
        <w:r>
          <w:rPr>
            <w:webHidden/>
          </w:rPr>
        </w:r>
        <w:r>
          <w:rPr>
            <w:webHidden/>
          </w:rPr>
          <w:fldChar w:fldCharType="separate"/>
        </w:r>
        <w:r w:rsidR="00FC4263">
          <w:rPr>
            <w:webHidden/>
          </w:rPr>
          <w:t>39</w:t>
        </w:r>
        <w:r>
          <w:rPr>
            <w:webHidden/>
          </w:rPr>
          <w:fldChar w:fldCharType="end"/>
        </w:r>
      </w:hyperlink>
    </w:p>
    <w:p w14:paraId="66D8F961" w14:textId="0A0A017B" w:rsidR="00C60B46" w:rsidRDefault="00C60B46">
      <w:pPr>
        <w:pStyle w:val="TOC2"/>
        <w:rPr>
          <w:rFonts w:asciiTheme="minorHAnsi" w:eastAsiaTheme="minorEastAsia" w:hAnsiTheme="minorHAnsi" w:cstheme="minorBidi"/>
          <w:sz w:val="22"/>
          <w:szCs w:val="22"/>
        </w:rPr>
      </w:pPr>
      <w:hyperlink w:anchor="_Toc135757223" w:history="1">
        <w:r w:rsidRPr="001801E3">
          <w:rPr>
            <w:rStyle w:val="Hyperlink"/>
          </w:rPr>
          <w:t>44.</w:t>
        </w:r>
        <w:r>
          <w:rPr>
            <w:rFonts w:asciiTheme="minorHAnsi" w:eastAsiaTheme="minorEastAsia" w:hAnsiTheme="minorHAnsi" w:cstheme="minorBidi"/>
            <w:sz w:val="22"/>
            <w:szCs w:val="22"/>
          </w:rPr>
          <w:tab/>
        </w:r>
        <w:r w:rsidRPr="001801E3">
          <w:rPr>
            <w:rStyle w:val="Hyperlink"/>
          </w:rPr>
          <w:t>Award Criteria</w:t>
        </w:r>
        <w:r>
          <w:rPr>
            <w:webHidden/>
          </w:rPr>
          <w:tab/>
        </w:r>
        <w:r>
          <w:rPr>
            <w:webHidden/>
          </w:rPr>
          <w:fldChar w:fldCharType="begin"/>
        </w:r>
        <w:r>
          <w:rPr>
            <w:webHidden/>
          </w:rPr>
          <w:instrText xml:space="preserve"> PAGEREF _Toc135757223 \h </w:instrText>
        </w:r>
        <w:r>
          <w:rPr>
            <w:webHidden/>
          </w:rPr>
        </w:r>
        <w:r>
          <w:rPr>
            <w:webHidden/>
          </w:rPr>
          <w:fldChar w:fldCharType="separate"/>
        </w:r>
        <w:r w:rsidR="00FC4263">
          <w:rPr>
            <w:webHidden/>
          </w:rPr>
          <w:t>39</w:t>
        </w:r>
        <w:r>
          <w:rPr>
            <w:webHidden/>
          </w:rPr>
          <w:fldChar w:fldCharType="end"/>
        </w:r>
      </w:hyperlink>
    </w:p>
    <w:p w14:paraId="2CE3DFDF" w14:textId="218DB816" w:rsidR="00C60B46" w:rsidRDefault="00C60B46">
      <w:pPr>
        <w:pStyle w:val="TOC2"/>
        <w:rPr>
          <w:rFonts w:asciiTheme="minorHAnsi" w:eastAsiaTheme="minorEastAsia" w:hAnsiTheme="minorHAnsi" w:cstheme="minorBidi"/>
          <w:sz w:val="22"/>
          <w:szCs w:val="22"/>
        </w:rPr>
      </w:pPr>
      <w:hyperlink w:anchor="_Toc135757224" w:history="1">
        <w:r w:rsidRPr="001801E3">
          <w:rPr>
            <w:rStyle w:val="Hyperlink"/>
          </w:rPr>
          <w:t>45.</w:t>
        </w:r>
        <w:r>
          <w:rPr>
            <w:rFonts w:asciiTheme="minorHAnsi" w:eastAsiaTheme="minorEastAsia" w:hAnsiTheme="minorHAnsi" w:cstheme="minorBidi"/>
            <w:sz w:val="22"/>
            <w:szCs w:val="22"/>
          </w:rPr>
          <w:tab/>
        </w:r>
        <w:r w:rsidRPr="001801E3">
          <w:rPr>
            <w:rStyle w:val="Hyperlink"/>
          </w:rPr>
          <w:t>Purchaser’s Right to Vary Quantities at Time of Award</w:t>
        </w:r>
        <w:r>
          <w:rPr>
            <w:webHidden/>
          </w:rPr>
          <w:tab/>
        </w:r>
        <w:r>
          <w:rPr>
            <w:webHidden/>
          </w:rPr>
          <w:fldChar w:fldCharType="begin"/>
        </w:r>
        <w:r>
          <w:rPr>
            <w:webHidden/>
          </w:rPr>
          <w:instrText xml:space="preserve"> PAGEREF _Toc135757224 \h </w:instrText>
        </w:r>
        <w:r>
          <w:rPr>
            <w:webHidden/>
          </w:rPr>
        </w:r>
        <w:r>
          <w:rPr>
            <w:webHidden/>
          </w:rPr>
          <w:fldChar w:fldCharType="separate"/>
        </w:r>
        <w:r w:rsidR="00FC4263">
          <w:rPr>
            <w:webHidden/>
          </w:rPr>
          <w:t>39</w:t>
        </w:r>
        <w:r>
          <w:rPr>
            <w:webHidden/>
          </w:rPr>
          <w:fldChar w:fldCharType="end"/>
        </w:r>
      </w:hyperlink>
    </w:p>
    <w:p w14:paraId="3D103B7D" w14:textId="36A0949D" w:rsidR="00C60B46" w:rsidRDefault="00C60B46">
      <w:pPr>
        <w:pStyle w:val="TOC2"/>
        <w:rPr>
          <w:rFonts w:asciiTheme="minorHAnsi" w:eastAsiaTheme="minorEastAsia" w:hAnsiTheme="minorHAnsi" w:cstheme="minorBidi"/>
          <w:sz w:val="22"/>
          <w:szCs w:val="22"/>
        </w:rPr>
      </w:pPr>
      <w:hyperlink w:anchor="_Toc135757225" w:history="1">
        <w:r w:rsidRPr="001801E3">
          <w:rPr>
            <w:rStyle w:val="Hyperlink"/>
          </w:rPr>
          <w:t>46.</w:t>
        </w:r>
        <w:r>
          <w:rPr>
            <w:rFonts w:asciiTheme="minorHAnsi" w:eastAsiaTheme="minorEastAsia" w:hAnsiTheme="minorHAnsi" w:cstheme="minorBidi"/>
            <w:sz w:val="22"/>
            <w:szCs w:val="22"/>
          </w:rPr>
          <w:tab/>
        </w:r>
        <w:r w:rsidRPr="001801E3">
          <w:rPr>
            <w:rStyle w:val="Hyperlink"/>
          </w:rPr>
          <w:t>Notification of Award</w:t>
        </w:r>
        <w:r>
          <w:rPr>
            <w:webHidden/>
          </w:rPr>
          <w:tab/>
        </w:r>
        <w:r>
          <w:rPr>
            <w:webHidden/>
          </w:rPr>
          <w:fldChar w:fldCharType="begin"/>
        </w:r>
        <w:r>
          <w:rPr>
            <w:webHidden/>
          </w:rPr>
          <w:instrText xml:space="preserve"> PAGEREF _Toc135757225 \h </w:instrText>
        </w:r>
        <w:r>
          <w:rPr>
            <w:webHidden/>
          </w:rPr>
        </w:r>
        <w:r>
          <w:rPr>
            <w:webHidden/>
          </w:rPr>
          <w:fldChar w:fldCharType="separate"/>
        </w:r>
        <w:r w:rsidR="00FC4263">
          <w:rPr>
            <w:webHidden/>
          </w:rPr>
          <w:t>39</w:t>
        </w:r>
        <w:r>
          <w:rPr>
            <w:webHidden/>
          </w:rPr>
          <w:fldChar w:fldCharType="end"/>
        </w:r>
      </w:hyperlink>
    </w:p>
    <w:p w14:paraId="32C6FD35" w14:textId="0C6767CB" w:rsidR="00C60B46" w:rsidRDefault="00C60B46">
      <w:pPr>
        <w:pStyle w:val="TOC2"/>
        <w:rPr>
          <w:rFonts w:asciiTheme="minorHAnsi" w:eastAsiaTheme="minorEastAsia" w:hAnsiTheme="minorHAnsi" w:cstheme="minorBidi"/>
          <w:sz w:val="22"/>
          <w:szCs w:val="22"/>
        </w:rPr>
      </w:pPr>
      <w:hyperlink w:anchor="_Toc135757226" w:history="1">
        <w:r w:rsidRPr="001801E3">
          <w:rPr>
            <w:rStyle w:val="Hyperlink"/>
          </w:rPr>
          <w:t>47.</w:t>
        </w:r>
        <w:r>
          <w:rPr>
            <w:rFonts w:asciiTheme="minorHAnsi" w:eastAsiaTheme="minorEastAsia" w:hAnsiTheme="minorHAnsi" w:cstheme="minorBidi"/>
            <w:sz w:val="22"/>
            <w:szCs w:val="22"/>
          </w:rPr>
          <w:tab/>
        </w:r>
        <w:r w:rsidRPr="001801E3">
          <w:rPr>
            <w:rStyle w:val="Hyperlink"/>
          </w:rPr>
          <w:t>Debriefing by the Purchaser</w:t>
        </w:r>
        <w:r>
          <w:rPr>
            <w:webHidden/>
          </w:rPr>
          <w:tab/>
        </w:r>
        <w:r>
          <w:rPr>
            <w:webHidden/>
          </w:rPr>
          <w:fldChar w:fldCharType="begin"/>
        </w:r>
        <w:r>
          <w:rPr>
            <w:webHidden/>
          </w:rPr>
          <w:instrText xml:space="preserve"> PAGEREF _Toc135757226 \h </w:instrText>
        </w:r>
        <w:r>
          <w:rPr>
            <w:webHidden/>
          </w:rPr>
        </w:r>
        <w:r>
          <w:rPr>
            <w:webHidden/>
          </w:rPr>
          <w:fldChar w:fldCharType="separate"/>
        </w:r>
        <w:r w:rsidR="00FC4263">
          <w:rPr>
            <w:webHidden/>
          </w:rPr>
          <w:t>40</w:t>
        </w:r>
        <w:r>
          <w:rPr>
            <w:webHidden/>
          </w:rPr>
          <w:fldChar w:fldCharType="end"/>
        </w:r>
      </w:hyperlink>
    </w:p>
    <w:p w14:paraId="16ECA915" w14:textId="282E4F58" w:rsidR="00C60B46" w:rsidRDefault="00C60B46">
      <w:pPr>
        <w:pStyle w:val="TOC2"/>
        <w:rPr>
          <w:rFonts w:asciiTheme="minorHAnsi" w:eastAsiaTheme="minorEastAsia" w:hAnsiTheme="minorHAnsi" w:cstheme="minorBidi"/>
          <w:sz w:val="22"/>
          <w:szCs w:val="22"/>
        </w:rPr>
      </w:pPr>
      <w:hyperlink w:anchor="_Toc135757227" w:history="1">
        <w:r w:rsidRPr="001801E3">
          <w:rPr>
            <w:rStyle w:val="Hyperlink"/>
          </w:rPr>
          <w:t>48.</w:t>
        </w:r>
        <w:r>
          <w:rPr>
            <w:rFonts w:asciiTheme="minorHAnsi" w:eastAsiaTheme="minorEastAsia" w:hAnsiTheme="minorHAnsi" w:cstheme="minorBidi"/>
            <w:sz w:val="22"/>
            <w:szCs w:val="22"/>
          </w:rPr>
          <w:tab/>
        </w:r>
        <w:r w:rsidRPr="001801E3">
          <w:rPr>
            <w:rStyle w:val="Hyperlink"/>
          </w:rPr>
          <w:t>Signing of Contract</w:t>
        </w:r>
        <w:r>
          <w:rPr>
            <w:webHidden/>
          </w:rPr>
          <w:tab/>
        </w:r>
        <w:r>
          <w:rPr>
            <w:webHidden/>
          </w:rPr>
          <w:fldChar w:fldCharType="begin"/>
        </w:r>
        <w:r>
          <w:rPr>
            <w:webHidden/>
          </w:rPr>
          <w:instrText xml:space="preserve"> PAGEREF _Toc135757227 \h </w:instrText>
        </w:r>
        <w:r>
          <w:rPr>
            <w:webHidden/>
          </w:rPr>
        </w:r>
        <w:r>
          <w:rPr>
            <w:webHidden/>
          </w:rPr>
          <w:fldChar w:fldCharType="separate"/>
        </w:r>
        <w:r w:rsidR="00FC4263">
          <w:rPr>
            <w:webHidden/>
          </w:rPr>
          <w:t>41</w:t>
        </w:r>
        <w:r>
          <w:rPr>
            <w:webHidden/>
          </w:rPr>
          <w:fldChar w:fldCharType="end"/>
        </w:r>
      </w:hyperlink>
    </w:p>
    <w:p w14:paraId="101F4168" w14:textId="3341239C" w:rsidR="00C60B46" w:rsidRDefault="00C60B46">
      <w:pPr>
        <w:pStyle w:val="TOC2"/>
        <w:rPr>
          <w:rFonts w:asciiTheme="minorHAnsi" w:eastAsiaTheme="minorEastAsia" w:hAnsiTheme="minorHAnsi" w:cstheme="minorBidi"/>
          <w:sz w:val="22"/>
          <w:szCs w:val="22"/>
        </w:rPr>
      </w:pPr>
      <w:hyperlink w:anchor="_Toc135757228" w:history="1">
        <w:r w:rsidRPr="001801E3">
          <w:rPr>
            <w:rStyle w:val="Hyperlink"/>
          </w:rPr>
          <w:t>49.</w:t>
        </w:r>
        <w:r>
          <w:rPr>
            <w:rFonts w:asciiTheme="minorHAnsi" w:eastAsiaTheme="minorEastAsia" w:hAnsiTheme="minorHAnsi" w:cstheme="minorBidi"/>
            <w:sz w:val="22"/>
            <w:szCs w:val="22"/>
          </w:rPr>
          <w:tab/>
        </w:r>
        <w:r w:rsidRPr="001801E3">
          <w:rPr>
            <w:rStyle w:val="Hyperlink"/>
          </w:rPr>
          <w:t>Performance Security</w:t>
        </w:r>
        <w:r>
          <w:rPr>
            <w:webHidden/>
          </w:rPr>
          <w:tab/>
        </w:r>
        <w:r>
          <w:rPr>
            <w:webHidden/>
          </w:rPr>
          <w:fldChar w:fldCharType="begin"/>
        </w:r>
        <w:r>
          <w:rPr>
            <w:webHidden/>
          </w:rPr>
          <w:instrText xml:space="preserve"> PAGEREF _Toc135757228 \h </w:instrText>
        </w:r>
        <w:r>
          <w:rPr>
            <w:webHidden/>
          </w:rPr>
        </w:r>
        <w:r>
          <w:rPr>
            <w:webHidden/>
          </w:rPr>
          <w:fldChar w:fldCharType="separate"/>
        </w:r>
        <w:r w:rsidR="00FC4263">
          <w:rPr>
            <w:webHidden/>
          </w:rPr>
          <w:t>42</w:t>
        </w:r>
        <w:r>
          <w:rPr>
            <w:webHidden/>
          </w:rPr>
          <w:fldChar w:fldCharType="end"/>
        </w:r>
      </w:hyperlink>
    </w:p>
    <w:p w14:paraId="1A1CDDCB" w14:textId="04FC3535" w:rsidR="00C60B46" w:rsidRDefault="00C60B46">
      <w:pPr>
        <w:pStyle w:val="TOC2"/>
        <w:rPr>
          <w:rFonts w:asciiTheme="minorHAnsi" w:eastAsiaTheme="minorEastAsia" w:hAnsiTheme="minorHAnsi" w:cstheme="minorBidi"/>
          <w:sz w:val="22"/>
          <w:szCs w:val="22"/>
        </w:rPr>
      </w:pPr>
      <w:hyperlink w:anchor="_Toc135757229" w:history="1">
        <w:r w:rsidRPr="001801E3">
          <w:rPr>
            <w:rStyle w:val="Hyperlink"/>
          </w:rPr>
          <w:t>50.</w:t>
        </w:r>
        <w:r>
          <w:rPr>
            <w:rFonts w:asciiTheme="minorHAnsi" w:eastAsiaTheme="minorEastAsia" w:hAnsiTheme="minorHAnsi" w:cstheme="minorBidi"/>
            <w:sz w:val="22"/>
            <w:szCs w:val="22"/>
          </w:rPr>
          <w:tab/>
        </w:r>
        <w:r w:rsidRPr="001801E3">
          <w:rPr>
            <w:rStyle w:val="Hyperlink"/>
          </w:rPr>
          <w:t>Procurement Related Complaint</w:t>
        </w:r>
        <w:r>
          <w:rPr>
            <w:webHidden/>
          </w:rPr>
          <w:tab/>
        </w:r>
        <w:r>
          <w:rPr>
            <w:webHidden/>
          </w:rPr>
          <w:fldChar w:fldCharType="begin"/>
        </w:r>
        <w:r>
          <w:rPr>
            <w:webHidden/>
          </w:rPr>
          <w:instrText xml:space="preserve"> PAGEREF _Toc135757229 \h </w:instrText>
        </w:r>
        <w:r>
          <w:rPr>
            <w:webHidden/>
          </w:rPr>
        </w:r>
        <w:r>
          <w:rPr>
            <w:webHidden/>
          </w:rPr>
          <w:fldChar w:fldCharType="separate"/>
        </w:r>
        <w:r w:rsidR="00FC4263">
          <w:rPr>
            <w:webHidden/>
          </w:rPr>
          <w:t>42</w:t>
        </w:r>
        <w:r>
          <w:rPr>
            <w:webHidden/>
          </w:rPr>
          <w:fldChar w:fldCharType="end"/>
        </w:r>
      </w:hyperlink>
    </w:p>
    <w:p w14:paraId="1B245C38" w14:textId="60757243" w:rsidR="00FC147D" w:rsidRPr="008E329A" w:rsidRDefault="00FC147D" w:rsidP="00123A26">
      <w:pPr>
        <w:pStyle w:val="TOC2"/>
      </w:pPr>
      <w:r w:rsidRPr="008E329A">
        <w:fldChar w:fldCharType="end"/>
      </w:r>
    </w:p>
    <w:p w14:paraId="5CF28C83" w14:textId="77777777" w:rsidR="002B5ED0" w:rsidRPr="008E329A" w:rsidRDefault="002B5ED0" w:rsidP="00123A26">
      <w:pPr>
        <w:pStyle w:val="TOC2"/>
      </w:pPr>
      <w:r w:rsidRPr="008E329A">
        <w:br w:type="page"/>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90"/>
      </w:tblGrid>
      <w:tr w:rsidR="00455149" w:rsidRPr="008E329A" w14:paraId="494DF93E" w14:textId="77777777" w:rsidTr="00BC28BD">
        <w:trPr>
          <w:trHeight w:val="800"/>
        </w:trPr>
        <w:tc>
          <w:tcPr>
            <w:tcW w:w="9090" w:type="dxa"/>
          </w:tcPr>
          <w:p w14:paraId="60056058" w14:textId="77777777" w:rsidR="00455149" w:rsidRPr="008E329A" w:rsidRDefault="00455149" w:rsidP="00FA3569">
            <w:pPr>
              <w:ind w:left="-108" w:right="-479"/>
              <w:jc w:val="center"/>
              <w:rPr>
                <w:b/>
                <w:bCs/>
                <w:sz w:val="36"/>
              </w:rPr>
            </w:pPr>
            <w:r w:rsidRPr="008E329A">
              <w:rPr>
                <w:b/>
                <w:bCs/>
                <w:sz w:val="36"/>
                <w:u w:val="single"/>
              </w:rPr>
              <w:lastRenderedPageBreak/>
              <w:br w:type="page"/>
            </w:r>
            <w:r w:rsidRPr="008E329A">
              <w:rPr>
                <w:b/>
                <w:bCs/>
                <w:sz w:val="36"/>
              </w:rPr>
              <w:br w:type="page"/>
            </w:r>
            <w:bookmarkStart w:id="16" w:name="_Hlt438532663"/>
            <w:bookmarkStart w:id="17" w:name="_Toc438266923"/>
            <w:bookmarkStart w:id="18" w:name="_Toc438267877"/>
            <w:bookmarkStart w:id="19" w:name="_Toc438366664"/>
            <w:bookmarkStart w:id="20" w:name="_Toc507316736"/>
            <w:bookmarkStart w:id="21" w:name="_Toc73332847"/>
            <w:bookmarkEnd w:id="16"/>
            <w:r w:rsidRPr="008E329A">
              <w:rPr>
                <w:b/>
                <w:bCs/>
                <w:sz w:val="36"/>
              </w:rPr>
              <w:t>Section</w:t>
            </w:r>
            <w:r w:rsidR="006E2CC9" w:rsidRPr="008E329A">
              <w:rPr>
                <w:b/>
                <w:bCs/>
                <w:sz w:val="36"/>
              </w:rPr>
              <w:t xml:space="preserve"> </w:t>
            </w:r>
            <w:r w:rsidRPr="008E329A">
              <w:rPr>
                <w:b/>
                <w:bCs/>
                <w:sz w:val="36"/>
              </w:rPr>
              <w:t>I</w:t>
            </w:r>
            <w:r w:rsidR="006E2CC9" w:rsidRPr="008E329A">
              <w:rPr>
                <w:b/>
                <w:bCs/>
                <w:sz w:val="36"/>
              </w:rPr>
              <w:t xml:space="preserve"> </w:t>
            </w:r>
            <w:r w:rsidR="00FA3569" w:rsidRPr="008E329A">
              <w:rPr>
                <w:b/>
                <w:bCs/>
                <w:sz w:val="36"/>
              </w:rPr>
              <w:t>-</w:t>
            </w:r>
            <w:r w:rsidR="006E2CC9" w:rsidRPr="008E329A">
              <w:rPr>
                <w:b/>
                <w:bCs/>
                <w:sz w:val="36"/>
              </w:rPr>
              <w:t xml:space="preserve"> </w:t>
            </w:r>
            <w:r w:rsidRPr="008E329A">
              <w:rPr>
                <w:b/>
                <w:bCs/>
                <w:sz w:val="36"/>
              </w:rPr>
              <w:t>Instructions</w:t>
            </w:r>
            <w:r w:rsidR="006E2CC9" w:rsidRPr="008E329A">
              <w:rPr>
                <w:b/>
                <w:bCs/>
                <w:sz w:val="36"/>
              </w:rPr>
              <w:t xml:space="preserve"> </w:t>
            </w:r>
            <w:r w:rsidRPr="008E329A">
              <w:rPr>
                <w:b/>
                <w:bCs/>
                <w:sz w:val="36"/>
              </w:rPr>
              <w:t>to</w:t>
            </w:r>
            <w:r w:rsidR="006E2CC9" w:rsidRPr="008E329A">
              <w:rPr>
                <w:b/>
                <w:bCs/>
                <w:sz w:val="36"/>
              </w:rPr>
              <w:t xml:space="preserve"> </w:t>
            </w:r>
            <w:r w:rsidRPr="008E329A">
              <w:rPr>
                <w:b/>
                <w:bCs/>
                <w:sz w:val="36"/>
              </w:rPr>
              <w:t>Bidders</w:t>
            </w:r>
            <w:bookmarkEnd w:id="17"/>
            <w:bookmarkEnd w:id="18"/>
            <w:bookmarkEnd w:id="19"/>
            <w:bookmarkEnd w:id="20"/>
            <w:bookmarkEnd w:id="21"/>
          </w:p>
        </w:tc>
      </w:tr>
    </w:tbl>
    <w:p w14:paraId="4F5FA13B" w14:textId="77777777" w:rsidR="00ED0D94" w:rsidRPr="008E329A" w:rsidRDefault="00ED0D94" w:rsidP="00ED0D94">
      <w:bookmarkStart w:id="22" w:name="_Toc438532558"/>
      <w:bookmarkStart w:id="23" w:name="_Toc438532572"/>
      <w:bookmarkEnd w:id="22"/>
      <w:bookmarkEnd w:id="23"/>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3"/>
        <w:gridCol w:w="5527"/>
      </w:tblGrid>
      <w:tr w:rsidR="00FC147D" w:rsidRPr="008E329A" w14:paraId="34620E6A" w14:textId="77777777" w:rsidTr="00CE0DE7">
        <w:trPr>
          <w:trHeight w:val="639"/>
        </w:trPr>
        <w:tc>
          <w:tcPr>
            <w:tcW w:w="9090" w:type="dxa"/>
            <w:gridSpan w:val="2"/>
          </w:tcPr>
          <w:p w14:paraId="22B928E1" w14:textId="77777777" w:rsidR="00FC147D" w:rsidRPr="008E329A" w:rsidRDefault="00FC147D" w:rsidP="005F3618">
            <w:pPr>
              <w:pStyle w:val="Section1-Sections"/>
              <w:spacing w:after="120"/>
            </w:pPr>
            <w:bookmarkStart w:id="24" w:name="_Toc431809054"/>
            <w:bookmarkStart w:id="25" w:name="_Toc505659523"/>
            <w:bookmarkStart w:id="26" w:name="_Toc348000781"/>
            <w:bookmarkStart w:id="27" w:name="_Toc436905703"/>
            <w:bookmarkStart w:id="28" w:name="_Toc135757169"/>
            <w:r w:rsidRPr="008E329A">
              <w:t>General</w:t>
            </w:r>
            <w:bookmarkEnd w:id="24"/>
            <w:bookmarkEnd w:id="25"/>
            <w:bookmarkEnd w:id="26"/>
            <w:bookmarkEnd w:id="27"/>
            <w:bookmarkEnd w:id="28"/>
          </w:p>
        </w:tc>
      </w:tr>
      <w:tr w:rsidR="00ED0D94" w:rsidRPr="008E329A" w14:paraId="39C14D01" w14:textId="77777777" w:rsidTr="00CE0DE7">
        <w:tc>
          <w:tcPr>
            <w:tcW w:w="3563" w:type="dxa"/>
          </w:tcPr>
          <w:p w14:paraId="30CFC7B5" w14:textId="77777777" w:rsidR="00ED0D94" w:rsidRPr="008E329A" w:rsidRDefault="000E5DF7" w:rsidP="009246F0">
            <w:pPr>
              <w:pStyle w:val="Section1-Clauses"/>
              <w:spacing w:before="120" w:after="120"/>
              <w:ind w:left="345"/>
              <w:rPr>
                <w:b w:val="0"/>
              </w:rPr>
            </w:pPr>
            <w:bookmarkStart w:id="29" w:name="_Toc431809055"/>
            <w:bookmarkStart w:id="30" w:name="_Toc348000782"/>
            <w:bookmarkStart w:id="31" w:name="_Toc436905704"/>
            <w:bookmarkStart w:id="32" w:name="_Toc135757170"/>
            <w:r w:rsidRPr="008E329A">
              <w:t>Scope</w:t>
            </w:r>
            <w:r w:rsidR="006E2CC9" w:rsidRPr="008E329A">
              <w:t xml:space="preserve"> </w:t>
            </w:r>
            <w:r w:rsidRPr="008E329A">
              <w:t>of</w:t>
            </w:r>
            <w:r w:rsidR="006E2CC9" w:rsidRPr="008E329A">
              <w:t xml:space="preserve"> </w:t>
            </w:r>
            <w:r w:rsidRPr="008E329A">
              <w:t>Bid</w:t>
            </w:r>
            <w:bookmarkEnd w:id="29"/>
            <w:bookmarkEnd w:id="30"/>
            <w:bookmarkEnd w:id="31"/>
            <w:bookmarkEnd w:id="32"/>
          </w:p>
        </w:tc>
        <w:tc>
          <w:tcPr>
            <w:tcW w:w="5527" w:type="dxa"/>
          </w:tcPr>
          <w:p w14:paraId="2E2D445F" w14:textId="77777777" w:rsidR="00ED0D94" w:rsidRPr="008E329A" w:rsidRDefault="00ED0D94" w:rsidP="005F3618">
            <w:pPr>
              <w:pStyle w:val="Sub-ClauseText"/>
              <w:numPr>
                <w:ilvl w:val="1"/>
                <w:numId w:val="13"/>
              </w:numPr>
              <w:rPr>
                <w:spacing w:val="0"/>
              </w:rPr>
            </w:pPr>
            <w:r w:rsidRPr="008E329A">
              <w:rPr>
                <w:spacing w:val="0"/>
              </w:rPr>
              <w:t>In</w:t>
            </w:r>
            <w:r w:rsidR="006E2CC9" w:rsidRPr="008E329A">
              <w:rPr>
                <w:spacing w:val="0"/>
              </w:rPr>
              <w:t xml:space="preserve"> </w:t>
            </w:r>
            <w:r w:rsidRPr="008E329A">
              <w:rPr>
                <w:spacing w:val="0"/>
              </w:rPr>
              <w:t>connection</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Specific</w:t>
            </w:r>
            <w:r w:rsidR="006E2CC9" w:rsidRPr="008E329A">
              <w:rPr>
                <w:spacing w:val="0"/>
              </w:rPr>
              <w:t xml:space="preserve"> </w:t>
            </w:r>
            <w:r w:rsidRPr="008E329A">
              <w:rPr>
                <w:spacing w:val="0"/>
              </w:rPr>
              <w:t>Procurement</w:t>
            </w:r>
            <w:r w:rsidR="006E2CC9" w:rsidRPr="008E329A">
              <w:rPr>
                <w:spacing w:val="0"/>
              </w:rPr>
              <w:t xml:space="preserve"> </w:t>
            </w:r>
            <w:r w:rsidRPr="008E329A">
              <w:rPr>
                <w:spacing w:val="0"/>
              </w:rPr>
              <w:t>Notice</w:t>
            </w:r>
            <w:r w:rsidR="00B10878" w:rsidRPr="008E329A">
              <w:rPr>
                <w:spacing w:val="0"/>
              </w:rPr>
              <w:t>,</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(RFB),</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b/>
                <w:bCs/>
                <w:spacing w:val="0"/>
              </w:rPr>
              <w:t xml:space="preserve"> </w:t>
            </w:r>
            <w:r w:rsidRPr="008E329A">
              <w:rPr>
                <w:b/>
                <w:bCs/>
                <w:spacing w:val="0"/>
              </w:rPr>
              <w:t>Bid</w:t>
            </w:r>
            <w:r w:rsidR="006E2CC9" w:rsidRPr="008E329A">
              <w:rPr>
                <w:b/>
                <w:bCs/>
                <w:spacing w:val="0"/>
              </w:rPr>
              <w:t xml:space="preserve"> </w:t>
            </w:r>
            <w:r w:rsidRPr="008E329A">
              <w:rPr>
                <w:b/>
                <w:bCs/>
                <w:spacing w:val="0"/>
              </w:rPr>
              <w:t>Data</w:t>
            </w:r>
            <w:r w:rsidR="006E2CC9" w:rsidRPr="008E329A">
              <w:rPr>
                <w:b/>
                <w:bCs/>
                <w:spacing w:val="0"/>
              </w:rPr>
              <w:t xml:space="preserve"> </w:t>
            </w:r>
            <w:r w:rsidRPr="008E329A">
              <w:rPr>
                <w:b/>
                <w:bCs/>
                <w:spacing w:val="0"/>
              </w:rPr>
              <w:t>Sheet</w:t>
            </w:r>
            <w:r w:rsidR="006E2CC9" w:rsidRPr="008E329A">
              <w:rPr>
                <w:b/>
                <w:bCs/>
                <w:spacing w:val="0"/>
              </w:rPr>
              <w:t xml:space="preserve"> </w:t>
            </w:r>
            <w:r w:rsidRPr="008E329A">
              <w:rPr>
                <w:b/>
                <w:bCs/>
                <w:spacing w:val="0"/>
              </w:rPr>
              <w:t>(BDS),</w:t>
            </w:r>
            <w:r w:rsidR="006E2CC9" w:rsidRPr="008E329A">
              <w:rPr>
                <w:b/>
                <w:bCs/>
                <w:spacing w:val="0"/>
              </w:rPr>
              <w:t xml:space="preserve"> </w:t>
            </w:r>
            <w:r w:rsidRPr="008E329A">
              <w:rPr>
                <w:bCs/>
                <w:spacing w:val="0"/>
              </w:rPr>
              <w:t>t</w:t>
            </w:r>
            <w:r w:rsidRPr="008E329A">
              <w:rPr>
                <w:spacing w:val="0"/>
              </w:rPr>
              <w:t>he</w:t>
            </w:r>
            <w:r w:rsidR="006E2CC9" w:rsidRPr="008E329A">
              <w:rPr>
                <w:spacing w:val="0"/>
              </w:rPr>
              <w:t xml:space="preserve"> </w:t>
            </w:r>
            <w:r w:rsidRPr="008E329A">
              <w:rPr>
                <w:spacing w:val="0"/>
              </w:rPr>
              <w:t>Purchaser,</w:t>
            </w:r>
            <w:r w:rsidR="006E2CC9" w:rsidRPr="008E329A">
              <w:rPr>
                <w:spacing w:val="0"/>
              </w:rPr>
              <w:t xml:space="preserve"> </w:t>
            </w:r>
            <w:r w:rsidRPr="008E329A">
              <w:rPr>
                <w:bCs/>
                <w:spacing w:val="0"/>
              </w:rPr>
              <w:t>as</w:t>
            </w:r>
            <w:r w:rsidR="006E2CC9" w:rsidRPr="008E329A">
              <w:rPr>
                <w:bCs/>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b/>
                <w:bCs/>
                <w:spacing w:val="0"/>
              </w:rPr>
              <w:t xml:space="preserve"> </w:t>
            </w:r>
            <w:r w:rsidRPr="008E329A">
              <w:rPr>
                <w:b/>
                <w:bCs/>
                <w:spacing w:val="0"/>
              </w:rPr>
              <w:t>BDS,</w:t>
            </w:r>
            <w:r w:rsidR="006E2CC9" w:rsidRPr="008E329A">
              <w:rPr>
                <w:spacing w:val="0"/>
              </w:rPr>
              <w:t xml:space="preserve"> </w:t>
            </w:r>
            <w:r w:rsidRPr="008E329A">
              <w:rPr>
                <w:spacing w:val="0"/>
              </w:rPr>
              <w:t>issues</w:t>
            </w:r>
            <w:r w:rsidR="006E2CC9" w:rsidRPr="008E329A">
              <w:rPr>
                <w:spacing w:val="0"/>
              </w:rPr>
              <w:t xml:space="preserve"> </w:t>
            </w:r>
            <w:r w:rsidRPr="008E329A">
              <w:rPr>
                <w:spacing w:val="0"/>
              </w:rPr>
              <w:t>this</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applicable</w:t>
            </w:r>
            <w:r w:rsidR="00B10878" w:rsidRPr="008E329A">
              <w:rPr>
                <w:spacing w:val="0"/>
              </w:rPr>
              <w: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incidental</w:t>
            </w:r>
            <w:r w:rsidR="006E2CC9" w:rsidRPr="008E329A">
              <w:rPr>
                <w:spacing w:val="0"/>
              </w:rPr>
              <w:t xml:space="preserve"> </w:t>
            </w:r>
            <w:r w:rsidRPr="008E329A">
              <w:rPr>
                <w:spacing w:val="0"/>
              </w:rPr>
              <w:t>thereto,</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VII,</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name,</w:t>
            </w:r>
            <w:r w:rsidR="006E2CC9" w:rsidRPr="008E329A">
              <w:rPr>
                <w:spacing w:val="0"/>
              </w:rPr>
              <w:t xml:space="preserve"> </w:t>
            </w:r>
            <w:r w:rsidRPr="008E329A">
              <w:rPr>
                <w:spacing w:val="0"/>
              </w:rPr>
              <w:t>identification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number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lots</w:t>
            </w:r>
            <w:r w:rsidR="006E2CC9" w:rsidRPr="008E329A">
              <w:rPr>
                <w:spacing w:val="0"/>
              </w:rPr>
              <w:t xml:space="preserve"> </w:t>
            </w:r>
            <w:r w:rsidRPr="008E329A">
              <w:rPr>
                <w:spacing w:val="0"/>
              </w:rPr>
              <w:t>(contracts)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this</w:t>
            </w:r>
            <w:r w:rsidR="006E2CC9" w:rsidRPr="008E329A">
              <w:rPr>
                <w:spacing w:val="0"/>
              </w:rPr>
              <w:t xml:space="preserve"> </w:t>
            </w:r>
            <w:r w:rsidR="00CC04DE" w:rsidRPr="008E329A">
              <w:rPr>
                <w:spacing w:val="0"/>
              </w:rPr>
              <w:t>RFB</w:t>
            </w:r>
            <w:r w:rsidR="006E2CC9" w:rsidRPr="008E329A">
              <w:rPr>
                <w:spacing w:val="0"/>
              </w:rPr>
              <w:t xml:space="preserve"> </w:t>
            </w:r>
            <w:r w:rsidRPr="008E329A">
              <w:rPr>
                <w:spacing w:val="0"/>
              </w:rPr>
              <w:t>are</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b/>
                <w:bCs/>
                <w:spacing w:val="0"/>
              </w:rPr>
              <w:t xml:space="preserve"> </w:t>
            </w:r>
            <w:r w:rsidRPr="008E329A">
              <w:rPr>
                <w:b/>
                <w:bCs/>
                <w:spacing w:val="0"/>
              </w:rPr>
              <w:t>BDS.</w:t>
            </w:r>
          </w:p>
          <w:p w14:paraId="19A4AD48" w14:textId="77777777" w:rsidR="00ED0D94" w:rsidRPr="008E329A" w:rsidRDefault="00ED0D94" w:rsidP="005F3618">
            <w:pPr>
              <w:pStyle w:val="Sub-ClauseText"/>
              <w:numPr>
                <w:ilvl w:val="1"/>
                <w:numId w:val="13"/>
              </w:numPr>
              <w:rPr>
                <w:spacing w:val="0"/>
              </w:rPr>
            </w:pPr>
            <w:r w:rsidRPr="008E329A">
              <w:rPr>
                <w:spacing w:val="0"/>
              </w:rPr>
              <w:t>Throughout</w:t>
            </w:r>
            <w:r w:rsidR="006E2CC9" w:rsidRPr="008E329A">
              <w:rPr>
                <w:spacing w:val="0"/>
              </w:rPr>
              <w:t xml:space="preserve"> </w:t>
            </w:r>
            <w:r w:rsidRPr="008E329A">
              <w:rPr>
                <w:spacing w:val="0"/>
              </w:rPr>
              <w:t>this</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p>
          <w:p w14:paraId="5D98628B" w14:textId="77777777" w:rsidR="00ED0D94" w:rsidRPr="008E329A" w:rsidRDefault="00ED0D94" w:rsidP="005F3618">
            <w:pPr>
              <w:pStyle w:val="Heading3"/>
              <w:numPr>
                <w:ilvl w:val="2"/>
                <w:numId w:val="6"/>
              </w:numPr>
              <w:spacing w:before="120" w:after="120"/>
              <w:ind w:hanging="413"/>
            </w:pPr>
            <w:r w:rsidRPr="008E329A">
              <w:t>the</w:t>
            </w:r>
            <w:r w:rsidR="006E2CC9" w:rsidRPr="008E329A">
              <w:t xml:space="preserve"> </w:t>
            </w:r>
            <w:r w:rsidRPr="008E329A">
              <w:t>term</w:t>
            </w:r>
            <w:r w:rsidR="006E2CC9" w:rsidRPr="008E329A">
              <w:t xml:space="preserve"> </w:t>
            </w:r>
            <w:r w:rsidRPr="008E329A">
              <w:t>“in</w:t>
            </w:r>
            <w:r w:rsidR="006E2CC9" w:rsidRPr="008E329A">
              <w:t xml:space="preserve"> </w:t>
            </w:r>
            <w:r w:rsidRPr="008E329A">
              <w:t>writing”</w:t>
            </w:r>
            <w:r w:rsidR="006E2CC9" w:rsidRPr="008E329A">
              <w:t xml:space="preserve"> </w:t>
            </w:r>
            <w:r w:rsidRPr="008E329A">
              <w:t>means</w:t>
            </w:r>
            <w:r w:rsidR="006E2CC9" w:rsidRPr="008E329A">
              <w:t xml:space="preserve"> </w:t>
            </w:r>
            <w:r w:rsidRPr="008E329A">
              <w:t>communicated</w:t>
            </w:r>
            <w:r w:rsidR="006E2CC9" w:rsidRPr="008E329A">
              <w:t xml:space="preserve"> </w:t>
            </w:r>
            <w:r w:rsidRPr="008E329A">
              <w:t>in</w:t>
            </w:r>
            <w:r w:rsidR="006E2CC9" w:rsidRPr="008E329A">
              <w:t xml:space="preserve"> </w:t>
            </w:r>
            <w:r w:rsidRPr="008E329A">
              <w:t>written</w:t>
            </w:r>
            <w:r w:rsidR="006E2CC9" w:rsidRPr="008E329A">
              <w:t xml:space="preserve"> </w:t>
            </w:r>
            <w:r w:rsidRPr="008E329A">
              <w:t>form</w:t>
            </w:r>
            <w:r w:rsidR="006E2CC9" w:rsidRPr="008E329A">
              <w:t xml:space="preserve"> </w:t>
            </w:r>
            <w:r w:rsidRPr="008E329A">
              <w:t>(e.g.</w:t>
            </w:r>
            <w:r w:rsidR="006E2CC9" w:rsidRPr="008E329A">
              <w:t xml:space="preserve"> </w:t>
            </w:r>
            <w:r w:rsidRPr="008E329A">
              <w:t>by</w:t>
            </w:r>
            <w:r w:rsidR="006E2CC9" w:rsidRPr="008E329A">
              <w:t xml:space="preserve"> </w:t>
            </w:r>
            <w:r w:rsidRPr="008E329A">
              <w:t>mail,</w:t>
            </w:r>
            <w:r w:rsidR="006E2CC9" w:rsidRPr="008E329A">
              <w:t xml:space="preserve"> </w:t>
            </w:r>
            <w:r w:rsidRPr="008E329A">
              <w:t>e-mail,</w:t>
            </w:r>
            <w:r w:rsidR="006E2CC9" w:rsidRPr="008E329A">
              <w:t xml:space="preserve"> </w:t>
            </w:r>
            <w:proofErr w:type="gramStart"/>
            <w:r w:rsidRPr="008E329A">
              <w:t>fax,</w:t>
            </w:r>
            <w:r w:rsidR="006E2CC9" w:rsidRPr="008E329A">
              <w:t xml:space="preserve">  </w:t>
            </w:r>
            <w:r w:rsidRPr="008E329A">
              <w:t>including</w:t>
            </w:r>
            <w:proofErr w:type="gramEnd"/>
            <w:r w:rsidR="006B1DC4" w:rsidRPr="008E329A">
              <w:t>,</w:t>
            </w:r>
            <w:r w:rsidR="00CA1ABD" w:rsidRPr="008E329A">
              <w:t xml:space="preserve"> </w:t>
            </w:r>
            <w:r w:rsidRPr="008E329A">
              <w:t>if</w:t>
            </w:r>
            <w:r w:rsidR="006E2CC9" w:rsidRPr="008E329A">
              <w:t xml:space="preserve"> </w:t>
            </w:r>
            <w:r w:rsidRPr="008E329A">
              <w:rPr>
                <w:b/>
              </w:rPr>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rPr>
                <w:b/>
              </w:rPr>
              <w:t xml:space="preserve"> </w:t>
            </w:r>
            <w:r w:rsidRPr="008E329A">
              <w:rPr>
                <w:b/>
              </w:rPr>
              <w:t>BDS</w:t>
            </w:r>
            <w:r w:rsidRPr="008E329A">
              <w:t>,</w:t>
            </w:r>
            <w:r w:rsidR="006E2CC9" w:rsidRPr="008E329A">
              <w:t xml:space="preserve"> </w:t>
            </w:r>
            <w:r w:rsidRPr="008E329A">
              <w:t>distributed</w:t>
            </w:r>
            <w:r w:rsidR="006E2CC9" w:rsidRPr="008E329A">
              <w:t xml:space="preserve"> </w:t>
            </w:r>
            <w:r w:rsidRPr="008E329A">
              <w:t>or</w:t>
            </w:r>
            <w:r w:rsidR="006E2CC9" w:rsidRPr="008E329A">
              <w:t xml:space="preserve"> </w:t>
            </w:r>
            <w:r w:rsidRPr="008E329A">
              <w:t>received</w:t>
            </w:r>
            <w:r w:rsidR="006E2CC9" w:rsidRPr="008E329A">
              <w:t xml:space="preserve"> </w:t>
            </w:r>
            <w:r w:rsidRPr="008E329A">
              <w:t>through</w:t>
            </w:r>
            <w:r w:rsidR="006E2CC9" w:rsidRPr="008E329A">
              <w:t xml:space="preserve"> </w:t>
            </w:r>
            <w:r w:rsidRPr="008E329A">
              <w:t>the</w:t>
            </w:r>
            <w:r w:rsidR="006E2CC9" w:rsidRPr="008E329A">
              <w:t xml:space="preserve"> </w:t>
            </w:r>
            <w:r w:rsidRPr="008E329A">
              <w:t>electronic-procurement</w:t>
            </w:r>
            <w:r w:rsidR="006E2CC9" w:rsidRPr="008E329A">
              <w:t xml:space="preserve"> </w:t>
            </w:r>
            <w:r w:rsidRPr="008E329A">
              <w:t>system</w:t>
            </w:r>
            <w:r w:rsidR="006E2CC9" w:rsidRPr="008E329A">
              <w:t xml:space="preserve"> </w:t>
            </w:r>
            <w:r w:rsidRPr="008E329A">
              <w:t>used</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B1DC4" w:rsidRPr="008E329A">
              <w:t>,</w:t>
            </w:r>
            <w:r w:rsidR="006E2CC9" w:rsidRPr="008E329A">
              <w:t xml:space="preserve"> </w:t>
            </w:r>
            <w:r w:rsidRPr="008E329A">
              <w:t>with</w:t>
            </w:r>
            <w:r w:rsidR="006E2CC9" w:rsidRPr="008E329A">
              <w:t xml:space="preserve"> </w:t>
            </w:r>
            <w:r w:rsidRPr="008E329A">
              <w:t>proof</w:t>
            </w:r>
            <w:r w:rsidR="006E2CC9" w:rsidRPr="008E329A">
              <w:t xml:space="preserve"> </w:t>
            </w:r>
            <w:r w:rsidRPr="008E329A">
              <w:t>of</w:t>
            </w:r>
            <w:r w:rsidR="006E2CC9" w:rsidRPr="008E329A">
              <w:t xml:space="preserve"> </w:t>
            </w:r>
            <w:proofErr w:type="gramStart"/>
            <w:r w:rsidRPr="008E329A">
              <w:t>receipt;</w:t>
            </w:r>
            <w:proofErr w:type="gramEnd"/>
          </w:p>
          <w:p w14:paraId="3A0961F6" w14:textId="77777777" w:rsidR="00ED0D94" w:rsidRPr="008E329A" w:rsidRDefault="00ED0D94" w:rsidP="005F3618">
            <w:pPr>
              <w:pStyle w:val="Heading3"/>
              <w:numPr>
                <w:ilvl w:val="2"/>
                <w:numId w:val="6"/>
              </w:numPr>
              <w:spacing w:before="120" w:after="120"/>
              <w:ind w:hanging="413"/>
            </w:pPr>
            <w:r w:rsidRPr="008E329A">
              <w:t>if</w:t>
            </w:r>
            <w:r w:rsidR="006E2CC9" w:rsidRPr="008E329A">
              <w:t xml:space="preserve"> </w:t>
            </w:r>
            <w:r w:rsidRPr="008E329A">
              <w:t>the</w:t>
            </w:r>
            <w:r w:rsidR="006E2CC9" w:rsidRPr="008E329A">
              <w:t xml:space="preserve"> </w:t>
            </w:r>
            <w:r w:rsidRPr="008E329A">
              <w:t>context</w:t>
            </w:r>
            <w:r w:rsidR="006E2CC9" w:rsidRPr="008E329A">
              <w:t xml:space="preserve"> </w:t>
            </w:r>
            <w:r w:rsidRPr="008E329A">
              <w:t>so</w:t>
            </w:r>
            <w:r w:rsidR="006E2CC9" w:rsidRPr="008E329A">
              <w:t xml:space="preserve"> </w:t>
            </w:r>
            <w:r w:rsidRPr="008E329A">
              <w:t>requires,</w:t>
            </w:r>
            <w:r w:rsidR="006E2CC9" w:rsidRPr="008E329A">
              <w:t xml:space="preserve"> </w:t>
            </w:r>
            <w:r w:rsidRPr="008E329A">
              <w:t>“singular”</w:t>
            </w:r>
            <w:r w:rsidR="006E2CC9" w:rsidRPr="008E329A">
              <w:t xml:space="preserve"> </w:t>
            </w:r>
            <w:r w:rsidRPr="008E329A">
              <w:t>means</w:t>
            </w:r>
            <w:r w:rsidR="006E2CC9" w:rsidRPr="008E329A">
              <w:t xml:space="preserve"> </w:t>
            </w:r>
            <w:r w:rsidRPr="008E329A">
              <w:t>“plural”</w:t>
            </w:r>
            <w:r w:rsidR="006E2CC9" w:rsidRPr="008E329A">
              <w:t xml:space="preserve"> </w:t>
            </w:r>
            <w:r w:rsidRPr="008E329A">
              <w:t>and</w:t>
            </w:r>
            <w:r w:rsidR="006E2CC9" w:rsidRPr="008E329A">
              <w:t xml:space="preserve"> </w:t>
            </w:r>
            <w:r w:rsidRPr="008E329A">
              <w:t>vice</w:t>
            </w:r>
            <w:r w:rsidR="006E2CC9" w:rsidRPr="008E329A">
              <w:t xml:space="preserve"> </w:t>
            </w:r>
            <w:r w:rsidRPr="008E329A">
              <w:t>versa;</w:t>
            </w:r>
            <w:r w:rsidR="006E2CC9" w:rsidRPr="008E329A">
              <w:t xml:space="preserve"> </w:t>
            </w:r>
            <w:r w:rsidRPr="008E329A">
              <w:t>and</w:t>
            </w:r>
          </w:p>
          <w:p w14:paraId="14FFF0B0" w14:textId="77777777" w:rsidR="00ED0D94" w:rsidRPr="008E329A" w:rsidRDefault="00ED0D94" w:rsidP="005F3618">
            <w:pPr>
              <w:pStyle w:val="Heading3"/>
              <w:numPr>
                <w:ilvl w:val="2"/>
                <w:numId w:val="6"/>
              </w:numPr>
              <w:spacing w:before="120" w:after="120"/>
              <w:ind w:hanging="413"/>
            </w:pPr>
            <w:r w:rsidRPr="008E329A">
              <w:t>“</w:t>
            </w:r>
            <w:r w:rsidR="00C33CCB" w:rsidRPr="008E329A">
              <w:t>D</w:t>
            </w:r>
            <w:r w:rsidRPr="008E329A">
              <w:t>ay”</w:t>
            </w:r>
            <w:r w:rsidR="006E2CC9" w:rsidRPr="008E329A">
              <w:t xml:space="preserve"> </w:t>
            </w:r>
            <w:r w:rsidRPr="008E329A">
              <w:t>means</w:t>
            </w:r>
            <w:r w:rsidR="006E2CC9" w:rsidRPr="008E329A">
              <w:t xml:space="preserve"> </w:t>
            </w:r>
            <w:r w:rsidRPr="008E329A">
              <w:t>calendar</w:t>
            </w:r>
            <w:r w:rsidR="006E2CC9" w:rsidRPr="008E329A">
              <w:t xml:space="preserve"> </w:t>
            </w:r>
            <w:r w:rsidRPr="008E329A">
              <w:t>day,</w:t>
            </w:r>
            <w:r w:rsidR="006E2CC9" w:rsidRPr="008E329A">
              <w:t xml:space="preserve"> </w:t>
            </w:r>
            <w:r w:rsidRPr="008E329A">
              <w:t>unless</w:t>
            </w:r>
            <w:r w:rsidR="006E2CC9" w:rsidRPr="008E329A">
              <w:t xml:space="preserve"> </w:t>
            </w:r>
            <w:r w:rsidRPr="008E329A">
              <w:t>other</w:t>
            </w:r>
            <w:r w:rsidR="00F65409" w:rsidRPr="008E329A">
              <w:t>wise</w:t>
            </w:r>
            <w:r w:rsidR="006E2CC9" w:rsidRPr="008E329A">
              <w:t xml:space="preserve"> </w:t>
            </w:r>
            <w:r w:rsidR="00F65409" w:rsidRPr="008E329A">
              <w:t>specified</w:t>
            </w:r>
            <w:r w:rsidR="006E2CC9" w:rsidRPr="008E329A">
              <w:t xml:space="preserve"> </w:t>
            </w:r>
            <w:r w:rsidR="00F65409" w:rsidRPr="008E329A">
              <w:t>as</w:t>
            </w:r>
            <w:r w:rsidR="006E2CC9" w:rsidRPr="008E329A">
              <w:t xml:space="preserve"> </w:t>
            </w:r>
            <w:r w:rsidR="00F65409" w:rsidRPr="008E329A">
              <w:t>“Business</w:t>
            </w:r>
            <w:r w:rsidR="006E2CC9" w:rsidRPr="008E329A">
              <w:t xml:space="preserve"> </w:t>
            </w:r>
            <w:r w:rsidR="00F65409" w:rsidRPr="008E329A">
              <w:t>Day</w:t>
            </w:r>
            <w:r w:rsidRPr="008E329A">
              <w:t>”.</w:t>
            </w:r>
            <w:r w:rsidR="006E2CC9" w:rsidRPr="008E329A">
              <w:t xml:space="preserve"> </w:t>
            </w:r>
            <w:r w:rsidR="00C33CCB" w:rsidRPr="008E329A">
              <w:t>A</w:t>
            </w:r>
            <w:r w:rsidR="006E2CC9" w:rsidRPr="008E329A">
              <w:t xml:space="preserve"> </w:t>
            </w:r>
            <w:r w:rsidR="00C33CCB" w:rsidRPr="008E329A">
              <w:t>Business</w:t>
            </w:r>
            <w:r w:rsidR="006E2CC9" w:rsidRPr="008E329A">
              <w:t xml:space="preserve"> </w:t>
            </w:r>
            <w:r w:rsidR="00C33CCB" w:rsidRPr="008E329A">
              <w:t>Day</w:t>
            </w:r>
            <w:r w:rsidR="006E2CC9" w:rsidRPr="008E329A">
              <w:t xml:space="preserve"> </w:t>
            </w:r>
            <w:r w:rsidR="00C33CCB" w:rsidRPr="008E329A">
              <w:t>is</w:t>
            </w:r>
            <w:r w:rsidR="006E2CC9" w:rsidRPr="008E329A">
              <w:t xml:space="preserve"> </w:t>
            </w:r>
            <w:r w:rsidR="00C33CCB" w:rsidRPr="008E329A">
              <w:t>any</w:t>
            </w:r>
            <w:r w:rsidR="006E2CC9" w:rsidRPr="008E329A">
              <w:t xml:space="preserve"> </w:t>
            </w:r>
            <w:r w:rsidR="00C33CCB" w:rsidRPr="008E329A">
              <w:t>day</w:t>
            </w:r>
            <w:r w:rsidR="006E2CC9" w:rsidRPr="008E329A">
              <w:t xml:space="preserve"> </w:t>
            </w:r>
            <w:r w:rsidR="00C33CCB" w:rsidRPr="008E329A">
              <w:t>that</w:t>
            </w:r>
            <w:r w:rsidR="006E2CC9" w:rsidRPr="008E329A">
              <w:t xml:space="preserve"> </w:t>
            </w:r>
            <w:r w:rsidR="00C33CCB" w:rsidRPr="008E329A">
              <w:t>is</w:t>
            </w:r>
            <w:r w:rsidR="006E2CC9" w:rsidRPr="008E329A">
              <w:t xml:space="preserve"> </w:t>
            </w:r>
            <w:r w:rsidR="00C33CCB" w:rsidRPr="008E329A">
              <w:t>an</w:t>
            </w:r>
            <w:r w:rsidR="006E2CC9" w:rsidRPr="008E329A">
              <w:t xml:space="preserve"> </w:t>
            </w:r>
            <w:r w:rsidR="00C33CCB" w:rsidRPr="008E329A">
              <w:t>official</w:t>
            </w:r>
            <w:r w:rsidR="006E2CC9" w:rsidRPr="008E329A">
              <w:t xml:space="preserve"> </w:t>
            </w:r>
            <w:r w:rsidR="00C33CCB" w:rsidRPr="008E329A">
              <w:t>working</w:t>
            </w:r>
            <w:r w:rsidR="006E2CC9" w:rsidRPr="008E329A">
              <w:t xml:space="preserve"> </w:t>
            </w:r>
            <w:r w:rsidR="00C33CCB" w:rsidRPr="008E329A">
              <w:t>day</w:t>
            </w:r>
            <w:r w:rsidR="006E2CC9" w:rsidRPr="008E329A">
              <w:t xml:space="preserve"> </w:t>
            </w:r>
            <w:r w:rsidR="00C33CCB" w:rsidRPr="008E329A">
              <w:t>of</w:t>
            </w:r>
            <w:r w:rsidR="006E2CC9" w:rsidRPr="008E329A">
              <w:t xml:space="preserve"> </w:t>
            </w:r>
            <w:r w:rsidR="00C33CCB" w:rsidRPr="008E329A">
              <w:t>the</w:t>
            </w:r>
            <w:r w:rsidR="006E2CC9" w:rsidRPr="008E329A">
              <w:t xml:space="preserve"> </w:t>
            </w:r>
            <w:r w:rsidR="00C33CCB" w:rsidRPr="008E329A">
              <w:t>Borrower.</w:t>
            </w:r>
            <w:r w:rsidR="006E2CC9" w:rsidRPr="008E329A">
              <w:t xml:space="preserve"> </w:t>
            </w:r>
            <w:r w:rsidR="00C33CCB" w:rsidRPr="008E329A">
              <w:t>It</w:t>
            </w:r>
            <w:r w:rsidR="006E2CC9" w:rsidRPr="008E329A">
              <w:t xml:space="preserve"> </w:t>
            </w:r>
            <w:r w:rsidR="00C33CCB" w:rsidRPr="008E329A">
              <w:t>excludes</w:t>
            </w:r>
            <w:r w:rsidR="006E2CC9" w:rsidRPr="008E329A">
              <w:t xml:space="preserve"> </w:t>
            </w:r>
            <w:r w:rsidR="00C33CCB" w:rsidRPr="008E329A">
              <w:t>the</w:t>
            </w:r>
            <w:r w:rsidR="006E2CC9" w:rsidRPr="008E329A">
              <w:t xml:space="preserve"> </w:t>
            </w:r>
            <w:r w:rsidR="00C33CCB" w:rsidRPr="008E329A">
              <w:t>Borrower’s</w:t>
            </w:r>
            <w:r w:rsidR="006E2CC9" w:rsidRPr="008E329A">
              <w:t xml:space="preserve"> </w:t>
            </w:r>
            <w:r w:rsidR="00C33CCB" w:rsidRPr="008E329A">
              <w:t>official</w:t>
            </w:r>
            <w:r w:rsidR="006E2CC9" w:rsidRPr="008E329A">
              <w:t xml:space="preserve"> </w:t>
            </w:r>
            <w:r w:rsidR="00C33CCB" w:rsidRPr="008E329A">
              <w:t>public</w:t>
            </w:r>
            <w:r w:rsidR="006E2CC9" w:rsidRPr="008E329A">
              <w:t xml:space="preserve"> </w:t>
            </w:r>
            <w:r w:rsidR="00C33CCB" w:rsidRPr="008E329A">
              <w:t>holidays.</w:t>
            </w:r>
          </w:p>
        </w:tc>
      </w:tr>
      <w:tr w:rsidR="00ED0D94" w:rsidRPr="008E329A" w14:paraId="6BE7AD77" w14:textId="77777777" w:rsidTr="00CE0DE7">
        <w:tc>
          <w:tcPr>
            <w:tcW w:w="3563" w:type="dxa"/>
          </w:tcPr>
          <w:p w14:paraId="47B3FAA0" w14:textId="77777777" w:rsidR="00ED0D94" w:rsidRPr="008E329A" w:rsidRDefault="00ED0D94" w:rsidP="009246F0">
            <w:pPr>
              <w:pStyle w:val="Section1-Clauses"/>
              <w:spacing w:before="120" w:after="120"/>
              <w:ind w:left="345"/>
            </w:pPr>
            <w:bookmarkStart w:id="33" w:name="_Toc431809056"/>
            <w:bookmarkStart w:id="34" w:name="_Toc438438821"/>
            <w:bookmarkStart w:id="35" w:name="_Toc438532556"/>
            <w:bookmarkStart w:id="36" w:name="_Toc438733965"/>
            <w:bookmarkStart w:id="37" w:name="_Toc438907006"/>
            <w:bookmarkStart w:id="38" w:name="_Toc438907205"/>
            <w:bookmarkStart w:id="39" w:name="_Toc348000783"/>
            <w:bookmarkStart w:id="40" w:name="_Toc436905705"/>
            <w:bookmarkStart w:id="41" w:name="_Toc135757171"/>
            <w:r w:rsidRPr="008E329A">
              <w:t>Source</w:t>
            </w:r>
            <w:r w:rsidR="006E2CC9" w:rsidRPr="008E329A">
              <w:t xml:space="preserve"> </w:t>
            </w:r>
            <w:r w:rsidRPr="008E329A">
              <w:t>of</w:t>
            </w:r>
            <w:r w:rsidR="006E2CC9" w:rsidRPr="008E329A">
              <w:t xml:space="preserve"> </w:t>
            </w:r>
            <w:r w:rsidRPr="008E329A">
              <w:t>Funds</w:t>
            </w:r>
            <w:bookmarkEnd w:id="33"/>
            <w:bookmarkEnd w:id="34"/>
            <w:bookmarkEnd w:id="35"/>
            <w:bookmarkEnd w:id="36"/>
            <w:bookmarkEnd w:id="37"/>
            <w:bookmarkEnd w:id="38"/>
            <w:bookmarkEnd w:id="39"/>
            <w:bookmarkEnd w:id="40"/>
            <w:bookmarkEnd w:id="41"/>
          </w:p>
        </w:tc>
        <w:tc>
          <w:tcPr>
            <w:tcW w:w="5527" w:type="dxa"/>
          </w:tcPr>
          <w:p w14:paraId="5EA2AF1B" w14:textId="77777777" w:rsidR="00ED0D94" w:rsidRPr="008E329A" w:rsidRDefault="00ED0D94" w:rsidP="005F3618">
            <w:pPr>
              <w:pStyle w:val="Sub-ClauseText"/>
              <w:numPr>
                <w:ilvl w:val="1"/>
                <w:numId w:val="20"/>
              </w:numPr>
              <w:rPr>
                <w:spacing w:val="0"/>
              </w:rPr>
            </w:pPr>
            <w:r w:rsidRPr="008E329A">
              <w:rPr>
                <w:spacing w:val="0"/>
              </w:rPr>
              <w:t>The</w:t>
            </w:r>
            <w:r w:rsidR="006E2CC9" w:rsidRPr="008E329A">
              <w:rPr>
                <w:spacing w:val="0"/>
              </w:rPr>
              <w:t xml:space="preserve"> </w:t>
            </w:r>
            <w:r w:rsidRPr="008E329A">
              <w:rPr>
                <w:spacing w:val="0"/>
              </w:rPr>
              <w:t>Borrower</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Recipient</w:t>
            </w:r>
            <w:r w:rsidR="006E2CC9" w:rsidRPr="008E329A">
              <w:rPr>
                <w:spacing w:val="0"/>
              </w:rPr>
              <w:t xml:space="preserve"> </w:t>
            </w:r>
            <w:r w:rsidRPr="008E329A">
              <w:rPr>
                <w:spacing w:val="0"/>
              </w:rPr>
              <w:t>(hereinafter</w:t>
            </w:r>
            <w:r w:rsidR="006E2CC9" w:rsidRPr="008E329A">
              <w:rPr>
                <w:spacing w:val="0"/>
              </w:rPr>
              <w:t xml:space="preserve"> </w:t>
            </w:r>
            <w:r w:rsidRPr="008E329A">
              <w:rPr>
                <w:spacing w:val="0"/>
              </w:rPr>
              <w:t>called</w:t>
            </w:r>
            <w:r w:rsidR="006E2CC9" w:rsidRPr="008E329A">
              <w:rPr>
                <w:spacing w:val="0"/>
              </w:rPr>
              <w:t xml:space="preserve"> </w:t>
            </w:r>
            <w:r w:rsidRPr="008E329A">
              <w:rPr>
                <w:spacing w:val="0"/>
              </w:rPr>
              <w:t>“Borrower”)</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b/>
                <w:bCs/>
                <w:spacing w:val="0"/>
              </w:rPr>
              <w:t xml:space="preserve"> </w:t>
            </w:r>
            <w:r w:rsidRPr="008E329A">
              <w:rPr>
                <w:b/>
                <w:bCs/>
                <w:spacing w:val="0"/>
              </w:rPr>
              <w:t>BDS</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applied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received</w:t>
            </w:r>
            <w:r w:rsidR="006E2CC9" w:rsidRPr="008E329A">
              <w:rPr>
                <w:spacing w:val="0"/>
              </w:rPr>
              <w:t xml:space="preserve"> </w:t>
            </w:r>
            <w:r w:rsidRPr="008E329A">
              <w:rPr>
                <w:spacing w:val="0"/>
              </w:rPr>
              <w:t>financing</w:t>
            </w:r>
            <w:r w:rsidR="006E2CC9" w:rsidRPr="008E329A">
              <w:rPr>
                <w:spacing w:val="0"/>
              </w:rPr>
              <w:t xml:space="preserve"> </w:t>
            </w:r>
            <w:r w:rsidRPr="008E329A">
              <w:rPr>
                <w:spacing w:val="0"/>
              </w:rPr>
              <w:t>(hereinafter</w:t>
            </w:r>
            <w:r w:rsidR="006E2CC9" w:rsidRPr="008E329A">
              <w:rPr>
                <w:spacing w:val="0"/>
              </w:rPr>
              <w:t xml:space="preserve"> </w:t>
            </w:r>
            <w:r w:rsidRPr="008E329A">
              <w:rPr>
                <w:spacing w:val="0"/>
              </w:rPr>
              <w:t>called</w:t>
            </w:r>
            <w:r w:rsidR="006E2CC9" w:rsidRPr="008E329A">
              <w:rPr>
                <w:spacing w:val="0"/>
              </w:rPr>
              <w:t xml:space="preserve"> </w:t>
            </w:r>
            <w:r w:rsidRPr="008E329A">
              <w:rPr>
                <w:spacing w:val="0"/>
              </w:rPr>
              <w:t>“funds”)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International</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Reconstruction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Development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International</w:t>
            </w:r>
            <w:r w:rsidR="006E2CC9" w:rsidRPr="008E329A">
              <w:rPr>
                <w:spacing w:val="0"/>
              </w:rPr>
              <w:t xml:space="preserve"> </w:t>
            </w:r>
            <w:r w:rsidRPr="008E329A">
              <w:rPr>
                <w:spacing w:val="0"/>
              </w:rPr>
              <w:t>Development</w:t>
            </w:r>
            <w:r w:rsidR="006E2CC9" w:rsidRPr="008E329A">
              <w:rPr>
                <w:spacing w:val="0"/>
              </w:rPr>
              <w:t xml:space="preserve"> </w:t>
            </w:r>
            <w:r w:rsidRPr="008E329A">
              <w:rPr>
                <w:spacing w:val="0"/>
              </w:rPr>
              <w:t>Association</w:t>
            </w:r>
            <w:r w:rsidR="006E2CC9" w:rsidRPr="008E329A">
              <w:rPr>
                <w:spacing w:val="0"/>
              </w:rPr>
              <w:t xml:space="preserve"> </w:t>
            </w:r>
            <w:r w:rsidRPr="008E329A">
              <w:rPr>
                <w:spacing w:val="0"/>
              </w:rPr>
              <w:t>(hereinafter</w:t>
            </w:r>
            <w:r w:rsidR="006E2CC9" w:rsidRPr="008E329A">
              <w:rPr>
                <w:spacing w:val="0"/>
              </w:rPr>
              <w:t xml:space="preserve"> </w:t>
            </w:r>
            <w:r w:rsidRPr="008E329A">
              <w:rPr>
                <w:spacing w:val="0"/>
              </w:rPr>
              <w:t>called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amount</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006E2CC9" w:rsidRPr="008E329A">
              <w:rPr>
                <w:spacing w:val="0"/>
              </w:rPr>
              <w:t xml:space="preserve"> </w:t>
            </w:r>
            <w:r w:rsidRPr="008E329A">
              <w:rPr>
                <w:spacing w:val="0"/>
              </w:rPr>
              <w:t>toward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project</w:t>
            </w:r>
            <w:r w:rsidR="006E2CC9" w:rsidRPr="008E329A">
              <w:rPr>
                <w:spacing w:val="0"/>
              </w:rPr>
              <w:t xml:space="preserve"> </w:t>
            </w:r>
            <w:r w:rsidRPr="008E329A">
              <w:rPr>
                <w:spacing w:val="0"/>
              </w:rPr>
              <w:t>named</w:t>
            </w:r>
            <w:r w:rsidR="006E2CC9" w:rsidRPr="008E329A">
              <w:rPr>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Borrower</w:t>
            </w:r>
            <w:r w:rsidR="006E2CC9" w:rsidRPr="008E329A">
              <w:rPr>
                <w:spacing w:val="0"/>
              </w:rPr>
              <w:t xml:space="preserve"> </w:t>
            </w:r>
            <w:r w:rsidRPr="008E329A">
              <w:rPr>
                <w:spacing w:val="0"/>
              </w:rPr>
              <w:t>intends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apply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portion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funds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payments</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this</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issued.</w:t>
            </w:r>
          </w:p>
          <w:p w14:paraId="222476A0" w14:textId="77777777" w:rsidR="00ED0D94" w:rsidRPr="008E329A" w:rsidRDefault="00ED0D94" w:rsidP="005F3618">
            <w:pPr>
              <w:pStyle w:val="Sub-ClauseText"/>
              <w:numPr>
                <w:ilvl w:val="1"/>
                <w:numId w:val="20"/>
              </w:numPr>
            </w:pPr>
            <w:r w:rsidRPr="008E329A">
              <w:rPr>
                <w:spacing w:val="0"/>
              </w:rPr>
              <w:t>Payment</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only</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Borrower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upon</w:t>
            </w:r>
            <w:r w:rsidR="006E2CC9" w:rsidRPr="008E329A">
              <w:rPr>
                <w:spacing w:val="0"/>
              </w:rPr>
              <w:t xml:space="preserve"> </w:t>
            </w:r>
            <w:r w:rsidRPr="008E329A">
              <w:rPr>
                <w:spacing w:val="0"/>
              </w:rPr>
              <w:t>approval</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lastRenderedPageBreak/>
              <w:t>Bank</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conditions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Loan</w:t>
            </w:r>
            <w:r w:rsidR="006E2CC9" w:rsidRPr="008E329A">
              <w:rPr>
                <w:spacing w:val="0"/>
              </w:rPr>
              <w:t xml:space="preserve"> </w:t>
            </w:r>
            <w:r w:rsidR="006772C4" w:rsidRPr="008E329A">
              <w:rPr>
                <w:spacing w:val="0"/>
              </w:rPr>
              <w:t>(or</w:t>
            </w:r>
            <w:r w:rsidR="006E2CC9" w:rsidRPr="008E329A">
              <w:rPr>
                <w:spacing w:val="0"/>
              </w:rPr>
              <w:t xml:space="preserve"> </w:t>
            </w:r>
            <w:r w:rsidR="006772C4" w:rsidRPr="008E329A">
              <w:rPr>
                <w:spacing w:val="0"/>
              </w:rPr>
              <w:t>other</w:t>
            </w:r>
            <w:r w:rsidR="006E2CC9" w:rsidRPr="008E329A">
              <w:rPr>
                <w:spacing w:val="0"/>
              </w:rPr>
              <w:t xml:space="preserve"> </w:t>
            </w:r>
            <w:r w:rsidR="006772C4" w:rsidRPr="008E329A">
              <w:rPr>
                <w:spacing w:val="0"/>
              </w:rPr>
              <w:t>financing)</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Loan</w:t>
            </w:r>
            <w:r w:rsidR="006E2CC9" w:rsidRPr="008E329A">
              <w:rPr>
                <w:spacing w:val="0"/>
              </w:rPr>
              <w:t xml:space="preserve"> </w:t>
            </w:r>
            <w:r w:rsidR="006772C4" w:rsidRPr="008E329A">
              <w:rPr>
                <w:spacing w:val="0"/>
              </w:rPr>
              <w:t>(or</w:t>
            </w:r>
            <w:r w:rsidR="006E2CC9" w:rsidRPr="008E329A">
              <w:rPr>
                <w:spacing w:val="0"/>
              </w:rPr>
              <w:t xml:space="preserve"> </w:t>
            </w:r>
            <w:r w:rsidR="006772C4" w:rsidRPr="008E329A">
              <w:rPr>
                <w:spacing w:val="0"/>
              </w:rPr>
              <w:t>other</w:t>
            </w:r>
            <w:r w:rsidR="006E2CC9" w:rsidRPr="008E329A">
              <w:rPr>
                <w:spacing w:val="0"/>
              </w:rPr>
              <w:t xml:space="preserve"> </w:t>
            </w:r>
            <w:r w:rsidR="006772C4" w:rsidRPr="008E329A">
              <w:rPr>
                <w:spacing w:val="0"/>
              </w:rPr>
              <w:t>financing)</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prohibits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00CC04DE" w:rsidRPr="008E329A">
              <w:rPr>
                <w:spacing w:val="0"/>
              </w:rPr>
              <w:t>l</w:t>
            </w:r>
            <w:r w:rsidRPr="008E329A">
              <w:rPr>
                <w:spacing w:val="0"/>
              </w:rPr>
              <w:t>oan</w:t>
            </w:r>
            <w:r w:rsidR="006E2CC9" w:rsidRPr="008E329A">
              <w:rPr>
                <w:spacing w:val="0"/>
              </w:rPr>
              <w:t xml:space="preserve">  </w:t>
            </w:r>
            <w:r w:rsidRPr="008E329A">
              <w:rPr>
                <w:spacing w:val="0"/>
              </w:rPr>
              <w:t>account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purpose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payment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persons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entities,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import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g</w:t>
            </w:r>
            <w:r w:rsidR="00CC04DE" w:rsidRPr="008E329A">
              <w:rPr>
                <w:spacing w:val="0"/>
              </w:rPr>
              <w:t>oods,</w:t>
            </w:r>
            <w:r w:rsidR="006E2CC9" w:rsidRPr="008E329A">
              <w:t xml:space="preserve"> </w:t>
            </w:r>
            <w:r w:rsidR="00CC04DE" w:rsidRPr="008E329A">
              <w:rPr>
                <w:spacing w:val="0"/>
              </w:rPr>
              <w:t>if</w:t>
            </w:r>
            <w:r w:rsidR="006E2CC9" w:rsidRPr="008E329A">
              <w:rPr>
                <w:spacing w:val="0"/>
              </w:rPr>
              <w:t xml:space="preserve"> </w:t>
            </w:r>
            <w:r w:rsidR="00CC04DE" w:rsidRPr="008E329A">
              <w:rPr>
                <w:spacing w:val="0"/>
              </w:rPr>
              <w:t>such</w:t>
            </w:r>
            <w:r w:rsidR="006E2CC9" w:rsidRPr="008E329A">
              <w:rPr>
                <w:spacing w:val="0"/>
              </w:rPr>
              <w:t xml:space="preserve"> </w:t>
            </w:r>
            <w:r w:rsidR="00CC04DE" w:rsidRPr="008E329A">
              <w:rPr>
                <w:spacing w:val="0"/>
              </w:rPr>
              <w:t>payment</w:t>
            </w:r>
            <w:r w:rsidR="006E2CC9" w:rsidRPr="008E329A">
              <w:rPr>
                <w:spacing w:val="0"/>
              </w:rPr>
              <w:t xml:space="preserve"> </w:t>
            </w:r>
            <w:r w:rsidR="00CC04DE" w:rsidRPr="008E329A">
              <w:rPr>
                <w:spacing w:val="0"/>
              </w:rPr>
              <w:t>or</w:t>
            </w:r>
            <w:r w:rsidR="006E2CC9" w:rsidRPr="008E329A">
              <w:rPr>
                <w:spacing w:val="0"/>
              </w:rPr>
              <w:t xml:space="preserve"> </w:t>
            </w:r>
            <w:r w:rsidR="00CC04DE" w:rsidRPr="008E329A">
              <w:rPr>
                <w:spacing w:val="0"/>
              </w:rPr>
              <w:t>import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prohibited</w:t>
            </w:r>
            <w:r w:rsidR="006E2CC9" w:rsidRPr="008E329A">
              <w:rPr>
                <w:spacing w:val="0"/>
              </w:rPr>
              <w:t xml:space="preserve"> </w:t>
            </w:r>
            <w:r w:rsidRPr="008E329A">
              <w:rPr>
                <w:spacing w:val="0"/>
              </w:rPr>
              <w:t>by</w:t>
            </w:r>
            <w:r w:rsidR="006E2CC9" w:rsidRPr="008E329A">
              <w:rPr>
                <w:spacing w:val="0"/>
              </w:rPr>
              <w:t xml:space="preserve"> </w:t>
            </w:r>
            <w:r w:rsidR="00CC04DE" w:rsidRPr="008E329A">
              <w:rPr>
                <w:spacing w:val="0"/>
              </w:rPr>
              <w:t>a</w:t>
            </w:r>
            <w:r w:rsidR="006E2CC9" w:rsidRPr="008E329A">
              <w:rPr>
                <w:spacing w:val="0"/>
              </w:rPr>
              <w:t xml:space="preserve"> </w:t>
            </w:r>
            <w:r w:rsidRPr="008E329A">
              <w:rPr>
                <w:spacing w:val="0"/>
              </w:rPr>
              <w:t>decision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United</w:t>
            </w:r>
            <w:r w:rsidR="006E2CC9" w:rsidRPr="008E329A">
              <w:rPr>
                <w:spacing w:val="0"/>
              </w:rPr>
              <w:t xml:space="preserve"> </w:t>
            </w:r>
            <w:r w:rsidRPr="008E329A">
              <w:rPr>
                <w:spacing w:val="0"/>
              </w:rPr>
              <w:t>Nations</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Council</w:t>
            </w:r>
            <w:r w:rsidR="006E2CC9" w:rsidRPr="008E329A">
              <w:rPr>
                <w:spacing w:val="0"/>
              </w:rPr>
              <w:t xml:space="preserve"> </w:t>
            </w:r>
            <w:r w:rsidRPr="008E329A">
              <w:rPr>
                <w:spacing w:val="0"/>
              </w:rPr>
              <w:t>taken</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Chapter</w:t>
            </w:r>
            <w:r w:rsidR="006E2CC9" w:rsidRPr="008E329A">
              <w:rPr>
                <w:spacing w:val="0"/>
              </w:rPr>
              <w:t xml:space="preserve"> </w:t>
            </w:r>
            <w:r w:rsidRPr="008E329A">
              <w:rPr>
                <w:spacing w:val="0"/>
              </w:rPr>
              <w:t>VII</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Charter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United</w:t>
            </w:r>
            <w:r w:rsidR="006E2CC9" w:rsidRPr="008E329A">
              <w:rPr>
                <w:spacing w:val="0"/>
              </w:rPr>
              <w:t xml:space="preserve"> </w:t>
            </w:r>
            <w:r w:rsidRPr="008E329A">
              <w:rPr>
                <w:spacing w:val="0"/>
              </w:rPr>
              <w:t>Nations.</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party</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than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Borrower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derive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rights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Loan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financing)</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claim</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proceeds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Loan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financing).</w:t>
            </w:r>
          </w:p>
        </w:tc>
      </w:tr>
      <w:tr w:rsidR="00ED0D94" w:rsidRPr="008E329A" w14:paraId="225153FE" w14:textId="77777777" w:rsidTr="00CE0DE7">
        <w:tc>
          <w:tcPr>
            <w:tcW w:w="3563" w:type="dxa"/>
          </w:tcPr>
          <w:p w14:paraId="31F6AA2A" w14:textId="77777777" w:rsidR="00ED0D94" w:rsidRPr="008E329A" w:rsidRDefault="00ED0D94" w:rsidP="009246F0">
            <w:pPr>
              <w:pStyle w:val="Section1-Clauses"/>
              <w:spacing w:before="120" w:after="120"/>
              <w:ind w:left="345"/>
            </w:pPr>
            <w:bookmarkStart w:id="42" w:name="_Toc438002631"/>
            <w:bookmarkStart w:id="43" w:name="_Toc438438822"/>
            <w:bookmarkStart w:id="44" w:name="_Toc438532559"/>
            <w:bookmarkStart w:id="45" w:name="_Toc438733966"/>
            <w:bookmarkStart w:id="46" w:name="_Toc438907007"/>
            <w:bookmarkStart w:id="47" w:name="_Toc438907206"/>
            <w:bookmarkStart w:id="48" w:name="_Toc431809057"/>
            <w:bookmarkStart w:id="49" w:name="_Toc436905706"/>
            <w:bookmarkStart w:id="50" w:name="_Toc135757172"/>
            <w:r w:rsidRPr="008E329A">
              <w:lastRenderedPageBreak/>
              <w:t>Fraud</w:t>
            </w:r>
            <w:r w:rsidR="006E2CC9" w:rsidRPr="008E329A">
              <w:t xml:space="preserve"> </w:t>
            </w:r>
            <w:r w:rsidRPr="008E329A">
              <w:t>and</w:t>
            </w:r>
            <w:r w:rsidR="006E2CC9" w:rsidRPr="008E329A">
              <w:t xml:space="preserve"> </w:t>
            </w:r>
            <w:r w:rsidRPr="008E329A">
              <w:t>Corruption</w:t>
            </w:r>
            <w:bookmarkEnd w:id="42"/>
            <w:bookmarkEnd w:id="43"/>
            <w:bookmarkEnd w:id="44"/>
            <w:bookmarkEnd w:id="45"/>
            <w:bookmarkEnd w:id="46"/>
            <w:bookmarkEnd w:id="47"/>
            <w:bookmarkEnd w:id="48"/>
            <w:bookmarkEnd w:id="49"/>
            <w:bookmarkEnd w:id="50"/>
          </w:p>
        </w:tc>
        <w:tc>
          <w:tcPr>
            <w:tcW w:w="5527" w:type="dxa"/>
          </w:tcPr>
          <w:p w14:paraId="5EEAD184" w14:textId="77777777" w:rsidR="002E1290" w:rsidRPr="008E329A" w:rsidRDefault="002E1290" w:rsidP="009A18A7">
            <w:pPr>
              <w:pStyle w:val="Sub-ClauseText"/>
              <w:numPr>
                <w:ilvl w:val="1"/>
                <w:numId w:val="100"/>
              </w:numPr>
              <w:ind w:left="577" w:hanging="577"/>
            </w:pPr>
            <w:r w:rsidRPr="008E329A">
              <w:rPr>
                <w:iCs/>
              </w:rPr>
              <w:t>T</w:t>
            </w:r>
            <w:r w:rsidRPr="008E329A">
              <w:t>he Bank requires compliance with the Bank’s Anti-Corruption Guidelines and its prevailing sanctions policies and procedures as set forth in the WBG’s Sanctions Framework, as set forth in Section VI</w:t>
            </w:r>
            <w:r w:rsidR="006B1DC4" w:rsidRPr="008E329A">
              <w:t>, Fraud and Corruption</w:t>
            </w:r>
            <w:r w:rsidRPr="008E329A">
              <w:t>.</w:t>
            </w:r>
          </w:p>
          <w:p w14:paraId="7174A0FF" w14:textId="1D900AB0" w:rsidR="006772C4" w:rsidRPr="008E329A" w:rsidRDefault="00EE249A" w:rsidP="009A18A7">
            <w:pPr>
              <w:pStyle w:val="Sub-ClauseText"/>
              <w:numPr>
                <w:ilvl w:val="1"/>
                <w:numId w:val="100"/>
              </w:numPr>
              <w:ind w:left="577" w:hanging="577"/>
              <w:rPr>
                <w:szCs w:val="24"/>
              </w:rPr>
            </w:pPr>
            <w:r w:rsidRPr="008E329A">
              <w:rPr>
                <w:color w:val="000000"/>
              </w:rPr>
              <w:t xml:space="preserve">In </w:t>
            </w:r>
            <w:r w:rsidRPr="008E329A">
              <w:t>further pursuance of this policy, bidders shall permit and shall cause</w:t>
            </w:r>
            <w:r w:rsidR="003979D7">
              <w:t xml:space="preserve"> their </w:t>
            </w:r>
            <w:r w:rsidRPr="008E329A">
              <w:t xml:space="preserve">agents (where declared or not), subcontractors, subconsultants, service providers, suppliers, and personnel, to permit the Bank to inspect all accounts, records and other documents relating to any </w:t>
            </w:r>
            <w:r w:rsidRPr="008E329A">
              <w:rPr>
                <w:color w:val="000000" w:themeColor="text1"/>
              </w:rPr>
              <w:t xml:space="preserve">initial selection process, </w:t>
            </w:r>
            <w:r w:rsidRPr="008E329A">
              <w:t xml:space="preserve">prequalification process, bid submission, </w:t>
            </w:r>
            <w:r w:rsidRPr="008E329A">
              <w:rPr>
                <w:color w:val="000000" w:themeColor="text1"/>
              </w:rPr>
              <w:t xml:space="preserve">proposal submission, </w:t>
            </w:r>
            <w:r w:rsidRPr="008E329A">
              <w:t>and contract performance (in the case of award), and to have them audited by auditors appointed by the Bank.</w:t>
            </w:r>
          </w:p>
        </w:tc>
      </w:tr>
      <w:tr w:rsidR="00ED0D94" w:rsidRPr="008E329A" w14:paraId="5FA79D9E" w14:textId="77777777" w:rsidTr="00CE0DE7">
        <w:tc>
          <w:tcPr>
            <w:tcW w:w="3563" w:type="dxa"/>
          </w:tcPr>
          <w:p w14:paraId="25100CC5" w14:textId="77777777" w:rsidR="000E5DF7" w:rsidRPr="008E329A" w:rsidRDefault="000E5DF7" w:rsidP="009246F0">
            <w:pPr>
              <w:pStyle w:val="Section1-Clauses"/>
              <w:spacing w:before="120" w:after="120"/>
              <w:ind w:left="345"/>
            </w:pPr>
            <w:bookmarkStart w:id="51" w:name="_Toc431809058"/>
            <w:bookmarkStart w:id="52" w:name="_Toc438438823"/>
            <w:bookmarkStart w:id="53" w:name="_Toc438532560"/>
            <w:bookmarkStart w:id="54" w:name="_Toc438733967"/>
            <w:bookmarkStart w:id="55" w:name="_Toc438907008"/>
            <w:bookmarkStart w:id="56" w:name="_Toc438907207"/>
            <w:bookmarkStart w:id="57" w:name="_Toc348000785"/>
            <w:bookmarkStart w:id="58" w:name="_Toc436905707"/>
            <w:bookmarkStart w:id="59" w:name="_Toc135757173"/>
            <w:r w:rsidRPr="008E329A">
              <w:t>Eligible</w:t>
            </w:r>
            <w:r w:rsidR="006E2CC9" w:rsidRPr="008E329A">
              <w:t xml:space="preserve"> </w:t>
            </w:r>
            <w:r w:rsidRPr="008E329A">
              <w:t>Bidders</w:t>
            </w:r>
            <w:bookmarkEnd w:id="51"/>
            <w:bookmarkEnd w:id="52"/>
            <w:bookmarkEnd w:id="53"/>
            <w:bookmarkEnd w:id="54"/>
            <w:bookmarkEnd w:id="55"/>
            <w:bookmarkEnd w:id="56"/>
            <w:bookmarkEnd w:id="57"/>
            <w:bookmarkEnd w:id="58"/>
            <w:bookmarkEnd w:id="59"/>
            <w:r w:rsidR="006E2CC9" w:rsidRPr="008E329A">
              <w:t xml:space="preserve"> </w:t>
            </w:r>
          </w:p>
        </w:tc>
        <w:tc>
          <w:tcPr>
            <w:tcW w:w="5527" w:type="dxa"/>
          </w:tcPr>
          <w:p w14:paraId="73C69EB4" w14:textId="77777777" w:rsidR="00ED0D94" w:rsidRPr="008E329A" w:rsidRDefault="00ED0D94" w:rsidP="005F3618">
            <w:pPr>
              <w:pStyle w:val="Sub-ClauseText"/>
              <w:numPr>
                <w:ilvl w:val="1"/>
                <w:numId w:val="14"/>
              </w:numPr>
              <w:rPr>
                <w:spacing w:val="0"/>
              </w:rPr>
            </w:pPr>
            <w:r w:rsidRPr="008E329A">
              <w:t>A</w:t>
            </w:r>
            <w:r w:rsidR="006E2CC9" w:rsidRPr="008E329A">
              <w:t xml:space="preserve"> </w:t>
            </w:r>
            <w:r w:rsidRPr="008E329A">
              <w:t>Bidder</w:t>
            </w:r>
            <w:r w:rsidR="006E2CC9" w:rsidRPr="008E329A">
              <w:t xml:space="preserve"> </w:t>
            </w:r>
            <w:r w:rsidRPr="008E329A">
              <w:t>may</w:t>
            </w:r>
            <w:r w:rsidR="006E2CC9" w:rsidRPr="008E329A">
              <w:t xml:space="preserve"> </w:t>
            </w:r>
            <w:r w:rsidRPr="008E329A">
              <w:t>be</w:t>
            </w:r>
            <w:r w:rsidR="006E2CC9" w:rsidRPr="008E329A">
              <w:t xml:space="preserve"> </w:t>
            </w:r>
            <w:r w:rsidRPr="008E329A">
              <w:t>a</w:t>
            </w:r>
            <w:r w:rsidR="006E2CC9" w:rsidRPr="008E329A">
              <w:t xml:space="preserve"> </w:t>
            </w:r>
            <w:r w:rsidRPr="008E329A">
              <w:t>firm</w:t>
            </w:r>
            <w:r w:rsidR="006E2CC9" w:rsidRPr="008E329A">
              <w:t xml:space="preserve"> </w:t>
            </w:r>
            <w:r w:rsidRPr="008E329A">
              <w:t>that</w:t>
            </w:r>
            <w:r w:rsidR="006E2CC9" w:rsidRPr="008E329A">
              <w:t xml:space="preserve"> </w:t>
            </w:r>
            <w:r w:rsidRPr="008E329A">
              <w:t>is</w:t>
            </w:r>
            <w:r w:rsidR="006E2CC9" w:rsidRPr="008E329A">
              <w:t xml:space="preserve"> </w:t>
            </w:r>
            <w:r w:rsidRPr="008E329A">
              <w:t>a</w:t>
            </w:r>
            <w:r w:rsidR="006E2CC9" w:rsidRPr="008E329A">
              <w:t xml:space="preserve"> </w:t>
            </w:r>
            <w:r w:rsidRPr="008E329A">
              <w:t>private</w:t>
            </w:r>
            <w:r w:rsidR="006E2CC9" w:rsidRPr="008E329A">
              <w:t xml:space="preserve"> </w:t>
            </w:r>
            <w:r w:rsidRPr="008E329A">
              <w:t>entity,</w:t>
            </w:r>
            <w:r w:rsidR="006E2CC9" w:rsidRPr="008E329A">
              <w:t xml:space="preserve"> </w:t>
            </w:r>
            <w:r w:rsidRPr="008E329A">
              <w:t>a</w:t>
            </w:r>
            <w:r w:rsidR="006E2CC9" w:rsidRPr="008E329A">
              <w:t xml:space="preserve"> </w:t>
            </w:r>
            <w:r w:rsidRPr="008E329A">
              <w:t>state-owned</w:t>
            </w:r>
            <w:r w:rsidR="006E2CC9" w:rsidRPr="008E329A">
              <w:t xml:space="preserve"> </w:t>
            </w:r>
            <w:r w:rsidR="00CC04DE" w:rsidRPr="008E329A">
              <w:t>enterprise</w:t>
            </w:r>
            <w:r w:rsidR="006E2CC9" w:rsidRPr="008E329A">
              <w:t xml:space="preserve"> </w:t>
            </w:r>
            <w:r w:rsidR="00CC04DE" w:rsidRPr="008E329A">
              <w:t>or</w:t>
            </w:r>
            <w:r w:rsidR="006E2CC9" w:rsidRPr="008E329A">
              <w:t xml:space="preserve"> </w:t>
            </w:r>
            <w:r w:rsidR="00CC04DE" w:rsidRPr="008E329A">
              <w:t>institution</w:t>
            </w:r>
            <w:r w:rsidR="006E2CC9" w:rsidRPr="008E329A">
              <w:t xml:space="preserve"> </w:t>
            </w:r>
            <w:r w:rsidR="006B1DC4" w:rsidRPr="008E329A">
              <w:t>(</w:t>
            </w:r>
            <w:r w:rsidRPr="008E329A">
              <w:t>subject</w:t>
            </w:r>
            <w:r w:rsidR="006E2CC9" w:rsidRPr="008E329A">
              <w:t xml:space="preserve"> </w:t>
            </w:r>
            <w:r w:rsidRPr="008E329A">
              <w:t>to</w:t>
            </w:r>
            <w:r w:rsidR="006E2CC9" w:rsidRPr="008E329A">
              <w:t xml:space="preserve"> </w:t>
            </w:r>
            <w:r w:rsidRPr="008E329A">
              <w:t>ITB</w:t>
            </w:r>
            <w:r w:rsidR="006E2CC9" w:rsidRPr="008E329A">
              <w:t xml:space="preserve"> </w:t>
            </w:r>
            <w:r w:rsidRPr="008E329A">
              <w:t>4.</w:t>
            </w:r>
            <w:r w:rsidR="00381059" w:rsidRPr="008E329A">
              <w:t>6</w:t>
            </w:r>
            <w:r w:rsidR="006B1DC4" w:rsidRPr="008E329A">
              <w:t>),</w:t>
            </w:r>
            <w:r w:rsidR="006E2CC9" w:rsidRPr="008E329A">
              <w:t xml:space="preserve"> </w:t>
            </w:r>
            <w:r w:rsidRPr="008E329A">
              <w:t>or</w:t>
            </w:r>
            <w:r w:rsidR="006E2CC9" w:rsidRPr="008E329A">
              <w:t xml:space="preserve"> </w:t>
            </w:r>
            <w:r w:rsidRPr="008E329A">
              <w:t>any</w:t>
            </w:r>
            <w:r w:rsidR="006E2CC9" w:rsidRPr="008E329A">
              <w:t xml:space="preserve"> </w:t>
            </w:r>
            <w:r w:rsidRPr="008E329A">
              <w:t>combination</w:t>
            </w:r>
            <w:r w:rsidR="006E2CC9" w:rsidRPr="008E329A">
              <w:t xml:space="preserve"> </w:t>
            </w:r>
            <w:r w:rsidRPr="008E329A">
              <w:t>of</w:t>
            </w:r>
            <w:r w:rsidR="006E2CC9" w:rsidRPr="008E329A">
              <w:t xml:space="preserve"> </w:t>
            </w:r>
            <w:r w:rsidRPr="008E329A">
              <w:t>such</w:t>
            </w:r>
            <w:r w:rsidR="006E2CC9" w:rsidRPr="008E329A">
              <w:t xml:space="preserve"> </w:t>
            </w:r>
            <w:r w:rsidRPr="008E329A">
              <w:t>entities</w:t>
            </w:r>
            <w:r w:rsidR="006E2CC9" w:rsidRPr="008E329A">
              <w:t xml:space="preserve"> </w:t>
            </w:r>
            <w:r w:rsidRPr="008E329A">
              <w:t>in</w:t>
            </w:r>
            <w:r w:rsidR="006E2CC9" w:rsidRPr="008E329A">
              <w:t xml:space="preserve"> </w:t>
            </w:r>
            <w:r w:rsidRPr="008E329A">
              <w:t>the</w:t>
            </w:r>
            <w:r w:rsidR="006E2CC9" w:rsidRPr="008E329A">
              <w:t xml:space="preserve"> </w:t>
            </w:r>
            <w:r w:rsidRPr="008E329A">
              <w:t>form</w:t>
            </w:r>
            <w:r w:rsidR="006E2CC9" w:rsidRPr="008E329A">
              <w:t xml:space="preserve"> </w:t>
            </w:r>
            <w:r w:rsidRPr="008E329A">
              <w:t>of</w:t>
            </w:r>
            <w:r w:rsidR="006E2CC9" w:rsidRPr="008E329A">
              <w:t xml:space="preserve"> </w:t>
            </w:r>
            <w:r w:rsidRPr="008E329A">
              <w:t>a</w:t>
            </w:r>
            <w:r w:rsidR="006E2CC9" w:rsidRPr="008E329A">
              <w:t xml:space="preserve"> </w:t>
            </w:r>
            <w:r w:rsidRPr="008E329A">
              <w:t>joint</w:t>
            </w:r>
            <w:r w:rsidR="006E2CC9" w:rsidRPr="008E329A">
              <w:t xml:space="preserve"> </w:t>
            </w:r>
            <w:r w:rsidRPr="008E329A">
              <w:t>venture</w:t>
            </w:r>
            <w:r w:rsidR="006E2CC9" w:rsidRPr="008E329A">
              <w:t xml:space="preserve"> </w:t>
            </w:r>
            <w:r w:rsidRPr="008E329A">
              <w:t>(JV)</w:t>
            </w:r>
            <w:r w:rsidR="006E2CC9" w:rsidRPr="008E329A">
              <w:t xml:space="preserve"> </w:t>
            </w:r>
            <w:r w:rsidRPr="008E329A">
              <w:t>under</w:t>
            </w:r>
            <w:r w:rsidR="006E2CC9" w:rsidRPr="008E329A">
              <w:t xml:space="preserve"> </w:t>
            </w:r>
            <w:r w:rsidRPr="008E329A">
              <w:t>an</w:t>
            </w:r>
            <w:r w:rsidR="006E2CC9" w:rsidRPr="008E329A">
              <w:t xml:space="preserve"> </w:t>
            </w:r>
            <w:r w:rsidRPr="008E329A">
              <w:t>existing</w:t>
            </w:r>
            <w:r w:rsidR="006E2CC9" w:rsidRPr="008E329A">
              <w:t xml:space="preserve"> </w:t>
            </w:r>
            <w:r w:rsidRPr="008E329A">
              <w:t>agreement</w:t>
            </w:r>
            <w:r w:rsidR="006E2CC9" w:rsidRPr="008E329A">
              <w:t xml:space="preserve"> </w:t>
            </w:r>
            <w:r w:rsidRPr="008E329A">
              <w:t>or</w:t>
            </w:r>
            <w:r w:rsidR="006E2CC9" w:rsidRPr="008E329A">
              <w:t xml:space="preserve"> </w:t>
            </w:r>
            <w:r w:rsidRPr="008E329A">
              <w:t>with</w:t>
            </w:r>
            <w:r w:rsidR="006E2CC9" w:rsidRPr="008E329A">
              <w:t xml:space="preserve"> </w:t>
            </w:r>
            <w:r w:rsidRPr="008E329A">
              <w:t>the</w:t>
            </w:r>
            <w:r w:rsidR="006E2CC9" w:rsidRPr="008E329A">
              <w:t xml:space="preserve"> </w:t>
            </w:r>
            <w:r w:rsidRPr="008E329A">
              <w:t>intent</w:t>
            </w:r>
            <w:r w:rsidR="006E2CC9" w:rsidRPr="008E329A">
              <w:t xml:space="preserve"> </w:t>
            </w:r>
            <w:r w:rsidRPr="008E329A">
              <w:t>to</w:t>
            </w:r>
            <w:r w:rsidR="006E2CC9" w:rsidRPr="008E329A">
              <w:t xml:space="preserve"> </w:t>
            </w:r>
            <w:r w:rsidRPr="008E329A">
              <w:t>enter</w:t>
            </w:r>
            <w:r w:rsidR="006E2CC9" w:rsidRPr="008E329A">
              <w:t xml:space="preserve"> </w:t>
            </w:r>
            <w:r w:rsidRPr="008E329A">
              <w:t>into</w:t>
            </w:r>
            <w:r w:rsidR="006E2CC9" w:rsidRPr="008E329A">
              <w:t xml:space="preserve"> </w:t>
            </w:r>
            <w:r w:rsidRPr="008E329A">
              <w:t>such</w:t>
            </w:r>
            <w:r w:rsidR="006E2CC9" w:rsidRPr="008E329A">
              <w:t xml:space="preserve"> </w:t>
            </w:r>
            <w:r w:rsidRPr="008E329A">
              <w:t>an</w:t>
            </w:r>
            <w:r w:rsidR="006E2CC9" w:rsidRPr="008E329A">
              <w:t xml:space="preserve"> </w:t>
            </w:r>
            <w:r w:rsidRPr="008E329A">
              <w:t>agreement</w:t>
            </w:r>
            <w:r w:rsidR="006E2CC9" w:rsidRPr="008E329A">
              <w:t xml:space="preserve"> </w:t>
            </w:r>
            <w:r w:rsidRPr="008E329A">
              <w:t>supported</w:t>
            </w:r>
            <w:r w:rsidR="006E2CC9" w:rsidRPr="008E329A">
              <w:t xml:space="preserve"> </w:t>
            </w:r>
            <w:r w:rsidRPr="008E329A">
              <w:t>by</w:t>
            </w:r>
            <w:r w:rsidR="006E2CC9" w:rsidRPr="008E329A">
              <w:t xml:space="preserve"> </w:t>
            </w:r>
            <w:r w:rsidRPr="008E329A">
              <w:t>a</w:t>
            </w:r>
            <w:r w:rsidR="006E2CC9" w:rsidRPr="008E329A">
              <w:t xml:space="preserve"> </w:t>
            </w:r>
            <w:r w:rsidRPr="008E329A">
              <w:t>letter</w:t>
            </w:r>
            <w:r w:rsidR="006E2CC9" w:rsidRPr="008E329A">
              <w:t xml:space="preserve"> </w:t>
            </w:r>
            <w:r w:rsidRPr="008E329A">
              <w:t>of</w:t>
            </w:r>
            <w:r w:rsidR="006E2CC9" w:rsidRPr="008E329A">
              <w:t xml:space="preserve"> </w:t>
            </w:r>
            <w:r w:rsidRPr="008E329A">
              <w:t>intent.</w:t>
            </w:r>
            <w:r w:rsidR="006E2CC9" w:rsidRPr="008E329A">
              <w:t xml:space="preserve"> </w:t>
            </w:r>
            <w:r w:rsidRPr="008E329A">
              <w:t>In</w:t>
            </w:r>
            <w:r w:rsidR="006E2CC9" w:rsidRPr="008E329A">
              <w:t xml:space="preserve"> </w:t>
            </w:r>
            <w:r w:rsidRPr="008E329A">
              <w:t>the</w:t>
            </w:r>
            <w:r w:rsidR="006E2CC9" w:rsidRPr="008E329A">
              <w:t xml:space="preserve"> </w:t>
            </w:r>
            <w:r w:rsidRPr="008E329A">
              <w:t>case</w:t>
            </w:r>
            <w:r w:rsidR="006E2CC9" w:rsidRPr="008E329A">
              <w:t xml:space="preserve"> </w:t>
            </w:r>
            <w:r w:rsidRPr="008E329A">
              <w:t>of</w:t>
            </w:r>
            <w:r w:rsidR="006E2CC9" w:rsidRPr="008E329A">
              <w:t xml:space="preserve"> </w:t>
            </w:r>
            <w:r w:rsidRPr="008E329A">
              <w:t>a</w:t>
            </w:r>
            <w:r w:rsidR="006E2CC9" w:rsidRPr="008E329A">
              <w:t xml:space="preserve"> </w:t>
            </w:r>
            <w:r w:rsidRPr="008E329A">
              <w:t>joint</w:t>
            </w:r>
            <w:r w:rsidR="006E2CC9" w:rsidRPr="008E329A">
              <w:t xml:space="preserve"> </w:t>
            </w:r>
            <w:r w:rsidRPr="008E329A">
              <w:t>venture,</w:t>
            </w:r>
            <w:r w:rsidR="006E2CC9" w:rsidRPr="008E329A">
              <w:t xml:space="preserve"> </w:t>
            </w:r>
            <w:r w:rsidRPr="008E329A">
              <w:t>all</w:t>
            </w:r>
            <w:r w:rsidR="006E2CC9" w:rsidRPr="008E329A">
              <w:t xml:space="preserve"> </w:t>
            </w:r>
            <w:r w:rsidRPr="008E329A">
              <w:t>members</w:t>
            </w:r>
            <w:r w:rsidR="006E2CC9" w:rsidRPr="008E329A">
              <w:t xml:space="preserve"> </w:t>
            </w:r>
            <w:r w:rsidRPr="008E329A">
              <w:t>shall</w:t>
            </w:r>
            <w:r w:rsidR="006E2CC9" w:rsidRPr="008E329A">
              <w:t xml:space="preserve"> </w:t>
            </w:r>
            <w:r w:rsidRPr="008E329A">
              <w:t>be</w:t>
            </w:r>
            <w:r w:rsidR="006E2CC9" w:rsidRPr="008E329A">
              <w:t xml:space="preserve"> </w:t>
            </w:r>
            <w:r w:rsidRPr="008E329A">
              <w:t>jointly</w:t>
            </w:r>
            <w:r w:rsidR="006E2CC9" w:rsidRPr="008E329A">
              <w:t xml:space="preserve"> </w:t>
            </w:r>
            <w:r w:rsidRPr="008E329A">
              <w:t>and</w:t>
            </w:r>
            <w:r w:rsidR="006E2CC9" w:rsidRPr="008E329A">
              <w:t xml:space="preserve"> </w:t>
            </w:r>
            <w:r w:rsidRPr="008E329A">
              <w:t>severally</w:t>
            </w:r>
            <w:r w:rsidR="006E2CC9" w:rsidRPr="008E329A">
              <w:t xml:space="preserve"> </w:t>
            </w:r>
            <w:r w:rsidRPr="008E329A">
              <w:t>liable</w:t>
            </w:r>
            <w:r w:rsidR="006E2CC9" w:rsidRPr="008E329A">
              <w:t xml:space="preserve"> </w:t>
            </w:r>
            <w:r w:rsidRPr="008E329A">
              <w:t>for</w:t>
            </w:r>
            <w:r w:rsidR="006E2CC9" w:rsidRPr="008E329A">
              <w:t xml:space="preserve"> </w:t>
            </w:r>
            <w:r w:rsidRPr="008E329A">
              <w:t>the</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00733F2A" w:rsidRPr="008E329A">
              <w:t>entire</w:t>
            </w:r>
            <w:r w:rsidR="006E2CC9" w:rsidRPr="008E329A">
              <w:t xml:space="preserve"> </w:t>
            </w:r>
            <w:r w:rsidRPr="008E329A">
              <w:t>Contract</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Pr="008E329A">
              <w:t>Contract</w:t>
            </w:r>
            <w:r w:rsidR="006E2CC9" w:rsidRPr="008E329A">
              <w:t xml:space="preserve"> </w:t>
            </w:r>
            <w:r w:rsidRPr="008E329A">
              <w:t>terms.</w:t>
            </w:r>
            <w:r w:rsidR="006E2CC9" w:rsidRPr="008E329A">
              <w:t xml:space="preserve"> </w:t>
            </w:r>
            <w:r w:rsidRPr="008E329A">
              <w:t>The</w:t>
            </w:r>
            <w:r w:rsidR="006E2CC9" w:rsidRPr="008E329A">
              <w:t xml:space="preserve"> </w:t>
            </w:r>
            <w:r w:rsidRPr="008E329A">
              <w:t>JV</w:t>
            </w:r>
            <w:r w:rsidR="006E2CC9" w:rsidRPr="008E329A">
              <w:t xml:space="preserve"> </w:t>
            </w:r>
            <w:r w:rsidRPr="008E329A">
              <w:t>shall</w:t>
            </w:r>
            <w:r w:rsidR="006E2CC9" w:rsidRPr="008E329A">
              <w:t xml:space="preserve"> </w:t>
            </w:r>
            <w:r w:rsidRPr="008E329A">
              <w:t>nominate</w:t>
            </w:r>
            <w:r w:rsidR="006E2CC9" w:rsidRPr="008E329A">
              <w:t xml:space="preserve"> </w:t>
            </w:r>
            <w:r w:rsidRPr="008E329A">
              <w:t>a</w:t>
            </w:r>
            <w:r w:rsidR="006E2CC9" w:rsidRPr="008E329A">
              <w:t xml:space="preserve"> </w:t>
            </w:r>
            <w:r w:rsidRPr="008E329A">
              <w:t>Representative</w:t>
            </w:r>
            <w:r w:rsidR="006E2CC9" w:rsidRPr="008E329A">
              <w:t xml:space="preserve"> </w:t>
            </w:r>
            <w:r w:rsidRPr="008E329A">
              <w:t>who</w:t>
            </w:r>
            <w:r w:rsidR="006E2CC9" w:rsidRPr="008E329A">
              <w:t xml:space="preserve"> </w:t>
            </w:r>
            <w:r w:rsidRPr="008E329A">
              <w:t>shall</w:t>
            </w:r>
            <w:r w:rsidR="006E2CC9" w:rsidRPr="008E329A">
              <w:t xml:space="preserve"> </w:t>
            </w:r>
            <w:r w:rsidRPr="008E329A">
              <w:t>have</w:t>
            </w:r>
            <w:r w:rsidR="006E2CC9" w:rsidRPr="008E329A">
              <w:t xml:space="preserve"> </w:t>
            </w:r>
            <w:r w:rsidRPr="008E329A">
              <w:t>the</w:t>
            </w:r>
            <w:r w:rsidR="006E2CC9" w:rsidRPr="008E329A">
              <w:t xml:space="preserve"> </w:t>
            </w:r>
            <w:r w:rsidRPr="008E329A">
              <w:t>authority</w:t>
            </w:r>
            <w:r w:rsidR="006E2CC9" w:rsidRPr="008E329A">
              <w:t xml:space="preserve"> </w:t>
            </w:r>
            <w:r w:rsidRPr="008E329A">
              <w:t>to</w:t>
            </w:r>
            <w:r w:rsidR="006E2CC9" w:rsidRPr="008E329A">
              <w:t xml:space="preserve"> </w:t>
            </w:r>
            <w:r w:rsidRPr="008E329A">
              <w:t>conduct</w:t>
            </w:r>
            <w:r w:rsidR="006E2CC9" w:rsidRPr="008E329A">
              <w:t xml:space="preserve"> </w:t>
            </w:r>
            <w:r w:rsidRPr="008E329A">
              <w:t>all</w:t>
            </w:r>
            <w:r w:rsidR="006E2CC9" w:rsidRPr="008E329A">
              <w:t xml:space="preserve"> </w:t>
            </w:r>
            <w:r w:rsidRPr="008E329A">
              <w:t>business</w:t>
            </w:r>
            <w:r w:rsidR="006E2CC9" w:rsidRPr="008E329A">
              <w:t xml:space="preserve"> </w:t>
            </w:r>
            <w:r w:rsidRPr="008E329A">
              <w:t>for</w:t>
            </w:r>
            <w:r w:rsidR="006E2CC9" w:rsidRPr="008E329A">
              <w:t xml:space="preserve"> </w:t>
            </w:r>
            <w:r w:rsidRPr="008E329A">
              <w:t>and</w:t>
            </w:r>
            <w:r w:rsidR="006E2CC9" w:rsidRPr="008E329A">
              <w:t xml:space="preserve"> </w:t>
            </w:r>
            <w:r w:rsidRPr="008E329A">
              <w:t>on</w:t>
            </w:r>
            <w:r w:rsidR="006E2CC9" w:rsidRPr="008E329A">
              <w:t xml:space="preserve"> </w:t>
            </w:r>
            <w:r w:rsidRPr="008E329A">
              <w:t>behalf</w:t>
            </w:r>
            <w:r w:rsidR="006E2CC9" w:rsidRPr="008E329A">
              <w:t xml:space="preserve"> </w:t>
            </w:r>
            <w:r w:rsidRPr="008E329A">
              <w:t>of</w:t>
            </w:r>
            <w:r w:rsidR="006E2CC9" w:rsidRPr="008E329A">
              <w:t xml:space="preserve"> </w:t>
            </w:r>
            <w:r w:rsidRPr="008E329A">
              <w:t>any</w:t>
            </w:r>
            <w:r w:rsidR="006E2CC9" w:rsidRPr="008E329A">
              <w:t xml:space="preserve"> </w:t>
            </w:r>
            <w:r w:rsidRPr="008E329A">
              <w:t>and</w:t>
            </w:r>
            <w:r w:rsidR="006E2CC9" w:rsidRPr="008E329A">
              <w:t xml:space="preserve"> </w:t>
            </w:r>
            <w:r w:rsidRPr="008E329A">
              <w:t>all</w:t>
            </w:r>
            <w:r w:rsidR="006E2CC9" w:rsidRPr="008E329A">
              <w:t xml:space="preserve"> </w:t>
            </w:r>
            <w:r w:rsidRPr="008E329A">
              <w:t>the</w:t>
            </w:r>
            <w:r w:rsidR="006E2CC9" w:rsidRPr="008E329A">
              <w:t xml:space="preserve"> </w:t>
            </w:r>
            <w:r w:rsidRPr="008E329A">
              <w:t>members</w:t>
            </w:r>
            <w:r w:rsidR="006E2CC9" w:rsidRPr="008E329A">
              <w:t xml:space="preserve"> </w:t>
            </w:r>
            <w:r w:rsidRPr="008E329A">
              <w:t>of</w:t>
            </w:r>
            <w:r w:rsidR="006E2CC9" w:rsidRPr="008E329A">
              <w:t xml:space="preserve"> </w:t>
            </w:r>
            <w:r w:rsidRPr="008E329A">
              <w:t>the</w:t>
            </w:r>
            <w:r w:rsidR="006E2CC9" w:rsidRPr="008E329A">
              <w:t xml:space="preserve"> </w:t>
            </w:r>
            <w:r w:rsidRPr="008E329A">
              <w:t>JV</w:t>
            </w:r>
            <w:r w:rsidR="006E2CC9" w:rsidRPr="008E329A">
              <w:t xml:space="preserve"> </w:t>
            </w:r>
            <w:r w:rsidRPr="008E329A">
              <w:t>during</w:t>
            </w:r>
            <w:r w:rsidR="006E2CC9" w:rsidRPr="008E329A">
              <w:t xml:space="preserve"> </w:t>
            </w:r>
            <w:r w:rsidRPr="008E329A">
              <w:t>the</w:t>
            </w:r>
            <w:r w:rsidR="006E2CC9" w:rsidRPr="008E329A">
              <w:t xml:space="preserve"> </w:t>
            </w:r>
            <w:r w:rsidR="00307427" w:rsidRPr="008E329A">
              <w:t>Bid</w:t>
            </w:r>
            <w:r w:rsidRPr="008E329A">
              <w:t>ding</w:t>
            </w:r>
            <w:r w:rsidR="006E2CC9" w:rsidRPr="008E329A">
              <w:t xml:space="preserve"> </w:t>
            </w:r>
            <w:r w:rsidRPr="008E329A">
              <w:t>process</w:t>
            </w:r>
            <w:r w:rsidR="006E2CC9" w:rsidRPr="008E329A">
              <w:t xml:space="preserve"> </w:t>
            </w:r>
            <w:r w:rsidRPr="008E329A">
              <w:t>and,</w:t>
            </w:r>
            <w:r w:rsidR="006E2CC9" w:rsidRPr="008E329A">
              <w:t xml:space="preserve"> </w:t>
            </w:r>
            <w:r w:rsidRPr="008E329A">
              <w:t>in</w:t>
            </w:r>
            <w:r w:rsidR="006E2CC9" w:rsidRPr="008E329A">
              <w:t xml:space="preserve"> </w:t>
            </w:r>
            <w:r w:rsidRPr="008E329A">
              <w:t>the</w:t>
            </w:r>
            <w:r w:rsidR="006E2CC9" w:rsidRPr="008E329A">
              <w:t xml:space="preserve"> </w:t>
            </w:r>
            <w:r w:rsidRPr="008E329A">
              <w:t>event</w:t>
            </w:r>
            <w:r w:rsidR="006E2CC9" w:rsidRPr="008E329A">
              <w:t xml:space="preserve"> </w:t>
            </w:r>
            <w:r w:rsidRPr="008E329A">
              <w:t>the</w:t>
            </w:r>
            <w:r w:rsidR="006E2CC9" w:rsidRPr="008E329A">
              <w:t xml:space="preserve"> </w:t>
            </w:r>
            <w:r w:rsidRPr="008E329A">
              <w:t>JV</w:t>
            </w:r>
            <w:r w:rsidR="006E2CC9" w:rsidRPr="008E329A">
              <w:t xml:space="preserve"> </w:t>
            </w:r>
            <w:r w:rsidRPr="008E329A">
              <w:t>is</w:t>
            </w:r>
            <w:r w:rsidR="006E2CC9" w:rsidRPr="008E329A">
              <w:t xml:space="preserve"> </w:t>
            </w:r>
            <w:r w:rsidRPr="008E329A">
              <w:t>awarded</w:t>
            </w:r>
            <w:r w:rsidR="006E2CC9" w:rsidRPr="008E329A">
              <w:t xml:space="preserve"> </w:t>
            </w:r>
            <w:r w:rsidRPr="008E329A">
              <w:t>the</w:t>
            </w:r>
            <w:r w:rsidR="006E2CC9" w:rsidRPr="008E329A">
              <w:t xml:space="preserve"> </w:t>
            </w:r>
            <w:r w:rsidRPr="008E329A">
              <w:t>Contract,</w:t>
            </w:r>
            <w:r w:rsidR="006E2CC9" w:rsidRPr="008E329A">
              <w:t xml:space="preserve"> </w:t>
            </w:r>
            <w:r w:rsidRPr="008E329A">
              <w:t>during</w:t>
            </w:r>
            <w:r w:rsidR="006E2CC9" w:rsidRPr="008E329A">
              <w:t xml:space="preserve"> </w:t>
            </w:r>
            <w:r w:rsidRPr="008E329A">
              <w:t>contract</w:t>
            </w:r>
            <w:r w:rsidR="006E2CC9" w:rsidRPr="008E329A">
              <w:t xml:space="preserve"> </w:t>
            </w:r>
            <w:r w:rsidRPr="008E329A">
              <w:t>execution.</w:t>
            </w:r>
            <w:r w:rsidR="006E2CC9" w:rsidRPr="008E329A">
              <w:t xml:space="preserve"> </w:t>
            </w:r>
            <w:r w:rsidRPr="008E329A">
              <w:rPr>
                <w:bCs/>
              </w:rPr>
              <w:t>Unless</w:t>
            </w:r>
            <w:r w:rsidR="006E2CC9" w:rsidRPr="008E329A">
              <w:rPr>
                <w:bCs/>
              </w:rPr>
              <w:t xml:space="preserve"> </w:t>
            </w:r>
            <w:r w:rsidRPr="008E329A">
              <w:rPr>
                <w:bCs/>
              </w:rPr>
              <w:t>specified</w:t>
            </w:r>
            <w:r w:rsidR="006E2CC9" w:rsidRPr="008E329A">
              <w:rPr>
                <w:bCs/>
              </w:rPr>
              <w:t xml:space="preserve"> </w:t>
            </w:r>
            <w:r w:rsidRPr="008E329A">
              <w:rPr>
                <w:b/>
              </w:rPr>
              <w:t>in</w:t>
            </w:r>
            <w:r w:rsidR="006E2CC9" w:rsidRPr="008E329A">
              <w:rPr>
                <w:b/>
              </w:rPr>
              <w:t xml:space="preserve"> </w:t>
            </w:r>
            <w:r w:rsidRPr="008E329A">
              <w:rPr>
                <w:b/>
              </w:rPr>
              <w:t>the</w:t>
            </w:r>
            <w:r w:rsidR="006E2CC9" w:rsidRPr="008E329A">
              <w:rPr>
                <w:b/>
              </w:rPr>
              <w:t xml:space="preserve"> </w:t>
            </w:r>
            <w:r w:rsidRPr="008E329A">
              <w:rPr>
                <w:b/>
              </w:rPr>
              <w:t>BDS</w:t>
            </w:r>
            <w:r w:rsidRPr="008E329A">
              <w:t>,</w:t>
            </w:r>
            <w:r w:rsidR="006E2CC9" w:rsidRPr="008E329A">
              <w:t xml:space="preserve"> </w:t>
            </w:r>
            <w:r w:rsidRPr="008E329A">
              <w:t>there</w:t>
            </w:r>
            <w:r w:rsidR="006E2CC9" w:rsidRPr="008E329A">
              <w:t xml:space="preserve"> </w:t>
            </w:r>
            <w:r w:rsidRPr="008E329A">
              <w:t>is</w:t>
            </w:r>
            <w:r w:rsidR="006E2CC9" w:rsidRPr="008E329A">
              <w:t xml:space="preserve"> </w:t>
            </w:r>
            <w:r w:rsidRPr="008E329A">
              <w:t>no</w:t>
            </w:r>
            <w:r w:rsidR="006E2CC9" w:rsidRPr="008E329A">
              <w:t xml:space="preserve"> </w:t>
            </w:r>
            <w:r w:rsidRPr="008E329A">
              <w:t>limit</w:t>
            </w:r>
            <w:r w:rsidR="006E2CC9" w:rsidRPr="008E329A">
              <w:t xml:space="preserve"> </w:t>
            </w:r>
            <w:r w:rsidRPr="008E329A">
              <w:t>on</w:t>
            </w:r>
            <w:r w:rsidR="006E2CC9" w:rsidRPr="008E329A">
              <w:t xml:space="preserve"> </w:t>
            </w:r>
            <w:r w:rsidRPr="008E329A">
              <w:t>the</w:t>
            </w:r>
            <w:r w:rsidR="006E2CC9" w:rsidRPr="008E329A">
              <w:t xml:space="preserve"> </w:t>
            </w:r>
            <w:r w:rsidRPr="008E329A">
              <w:t>number</w:t>
            </w:r>
            <w:r w:rsidR="006E2CC9" w:rsidRPr="008E329A">
              <w:t xml:space="preserve"> </w:t>
            </w:r>
            <w:r w:rsidRPr="008E329A">
              <w:t>of</w:t>
            </w:r>
            <w:r w:rsidR="006E2CC9" w:rsidRPr="008E329A">
              <w:t xml:space="preserve"> </w:t>
            </w:r>
            <w:r w:rsidRPr="008E329A">
              <w:t>members</w:t>
            </w:r>
            <w:r w:rsidR="006E2CC9" w:rsidRPr="008E329A">
              <w:t xml:space="preserve"> </w:t>
            </w:r>
            <w:r w:rsidRPr="008E329A">
              <w:t>in</w:t>
            </w:r>
            <w:r w:rsidR="006E2CC9" w:rsidRPr="008E329A">
              <w:t xml:space="preserve"> </w:t>
            </w:r>
            <w:r w:rsidRPr="008E329A">
              <w:t>a</w:t>
            </w:r>
            <w:r w:rsidR="006E2CC9" w:rsidRPr="008E329A">
              <w:t xml:space="preserve"> </w:t>
            </w:r>
            <w:r w:rsidRPr="008E329A">
              <w:t>JV.</w:t>
            </w:r>
          </w:p>
          <w:p w14:paraId="25C367FD" w14:textId="77777777" w:rsidR="00ED0D94" w:rsidRPr="008E329A" w:rsidRDefault="00ED0D94" w:rsidP="005F3618">
            <w:pPr>
              <w:pStyle w:val="Sub-ClauseText"/>
              <w:numPr>
                <w:ilvl w:val="1"/>
                <w:numId w:val="14"/>
              </w:numPr>
              <w:ind w:left="576" w:hanging="576"/>
            </w:pPr>
            <w:r w:rsidRPr="008E329A">
              <w:lastRenderedPageBreak/>
              <w:t>A</w:t>
            </w:r>
            <w:r w:rsidR="006E2CC9" w:rsidRPr="008E329A">
              <w:t xml:space="preserve"> </w:t>
            </w:r>
            <w:r w:rsidRPr="008E329A">
              <w:t>Bidder</w:t>
            </w:r>
            <w:r w:rsidR="006E2CC9" w:rsidRPr="008E329A">
              <w:t xml:space="preserve"> </w:t>
            </w:r>
            <w:r w:rsidRPr="008E329A">
              <w:t>shall</w:t>
            </w:r>
            <w:r w:rsidR="006E2CC9" w:rsidRPr="008E329A">
              <w:t xml:space="preserve"> </w:t>
            </w:r>
            <w:r w:rsidRPr="008E329A">
              <w:t>not</w:t>
            </w:r>
            <w:r w:rsidR="006E2CC9" w:rsidRPr="008E329A">
              <w:t xml:space="preserve"> </w:t>
            </w:r>
            <w:r w:rsidRPr="008E329A">
              <w:t>have</w:t>
            </w:r>
            <w:r w:rsidR="006E2CC9" w:rsidRPr="008E329A">
              <w:t xml:space="preserve"> </w:t>
            </w:r>
            <w:r w:rsidRPr="008E329A">
              <w:t>a</w:t>
            </w:r>
            <w:r w:rsidR="006E2CC9" w:rsidRPr="008E329A">
              <w:t xml:space="preserve"> </w:t>
            </w:r>
            <w:r w:rsidRPr="008E329A">
              <w:t>conflict</w:t>
            </w:r>
            <w:r w:rsidR="006E2CC9" w:rsidRPr="008E329A">
              <w:t xml:space="preserve"> </w:t>
            </w:r>
            <w:r w:rsidRPr="008E329A">
              <w:t>of</w:t>
            </w:r>
            <w:r w:rsidR="006E2CC9" w:rsidRPr="008E329A">
              <w:t xml:space="preserve"> </w:t>
            </w:r>
            <w:r w:rsidRPr="008E329A">
              <w:t>interest.</w:t>
            </w:r>
            <w:r w:rsidR="006E2CC9" w:rsidRPr="008E329A">
              <w:t xml:space="preserve"> </w:t>
            </w:r>
            <w:r w:rsidRPr="008E329A">
              <w:t>Any</w:t>
            </w:r>
            <w:r w:rsidR="006E2CC9" w:rsidRPr="008E329A">
              <w:t xml:space="preserve"> </w:t>
            </w:r>
            <w:r w:rsidRPr="008E329A">
              <w:t>Bidder</w:t>
            </w:r>
            <w:r w:rsidR="006E2CC9" w:rsidRPr="008E329A">
              <w:t xml:space="preserve"> </w:t>
            </w:r>
            <w:r w:rsidRPr="008E329A">
              <w:t>found</w:t>
            </w:r>
            <w:r w:rsidR="006E2CC9" w:rsidRPr="008E329A">
              <w:t xml:space="preserve"> </w:t>
            </w:r>
            <w:r w:rsidRPr="008E329A">
              <w:t>to</w:t>
            </w:r>
            <w:r w:rsidR="006E2CC9" w:rsidRPr="008E329A">
              <w:t xml:space="preserve"> </w:t>
            </w:r>
            <w:r w:rsidRPr="008E329A">
              <w:t>have</w:t>
            </w:r>
            <w:r w:rsidR="006E2CC9" w:rsidRPr="008E329A">
              <w:t xml:space="preserve"> </w:t>
            </w:r>
            <w:r w:rsidRPr="008E329A">
              <w:t>a</w:t>
            </w:r>
            <w:r w:rsidR="006E2CC9" w:rsidRPr="008E329A">
              <w:t xml:space="preserve"> </w:t>
            </w:r>
            <w:r w:rsidRPr="008E329A">
              <w:t>conflict</w:t>
            </w:r>
            <w:r w:rsidR="006E2CC9" w:rsidRPr="008E329A">
              <w:t xml:space="preserve"> </w:t>
            </w:r>
            <w:r w:rsidRPr="008E329A">
              <w:t>of</w:t>
            </w:r>
            <w:r w:rsidR="006E2CC9" w:rsidRPr="008E329A">
              <w:t xml:space="preserve"> </w:t>
            </w:r>
            <w:r w:rsidRPr="008E329A">
              <w:t>interest</w:t>
            </w:r>
            <w:r w:rsidR="006E2CC9" w:rsidRPr="008E329A">
              <w:t xml:space="preserve"> </w:t>
            </w:r>
            <w:r w:rsidRPr="008E329A">
              <w:t>shall</w:t>
            </w:r>
            <w:r w:rsidR="006E2CC9" w:rsidRPr="008E329A">
              <w:t xml:space="preserve"> </w:t>
            </w:r>
            <w:r w:rsidRPr="008E329A">
              <w:t>be</w:t>
            </w:r>
            <w:r w:rsidR="006E2CC9" w:rsidRPr="008E329A">
              <w:t xml:space="preserve"> </w:t>
            </w:r>
            <w:r w:rsidRPr="008E329A">
              <w:t>disqualified.</w:t>
            </w:r>
            <w:r w:rsidR="006E2CC9" w:rsidRPr="008E329A">
              <w:t xml:space="preserve"> </w:t>
            </w:r>
            <w:r w:rsidRPr="008E329A">
              <w:t>A</w:t>
            </w:r>
            <w:r w:rsidR="006E2CC9" w:rsidRPr="008E329A">
              <w:t xml:space="preserve"> </w:t>
            </w:r>
            <w:r w:rsidRPr="008E329A">
              <w:t>Bidder</w:t>
            </w:r>
            <w:r w:rsidR="006E2CC9" w:rsidRPr="008E329A">
              <w:t xml:space="preserve"> </w:t>
            </w:r>
            <w:r w:rsidRPr="008E329A">
              <w:t>may</w:t>
            </w:r>
            <w:r w:rsidR="006E2CC9" w:rsidRPr="008E329A">
              <w:t xml:space="preserve"> </w:t>
            </w:r>
            <w:r w:rsidRPr="008E329A">
              <w:t>be</w:t>
            </w:r>
            <w:r w:rsidR="006E2CC9" w:rsidRPr="008E329A">
              <w:t xml:space="preserve"> </w:t>
            </w:r>
            <w:r w:rsidRPr="008E329A">
              <w:t>considered</w:t>
            </w:r>
            <w:r w:rsidR="006E2CC9" w:rsidRPr="008E329A">
              <w:t xml:space="preserve"> </w:t>
            </w:r>
            <w:r w:rsidRPr="008E329A">
              <w:t>to</w:t>
            </w:r>
            <w:r w:rsidR="006E2CC9" w:rsidRPr="008E329A">
              <w:t xml:space="preserve"> </w:t>
            </w:r>
            <w:r w:rsidRPr="008E329A">
              <w:t>have</w:t>
            </w:r>
            <w:r w:rsidR="006E2CC9" w:rsidRPr="008E329A">
              <w:t xml:space="preserve"> </w:t>
            </w:r>
            <w:r w:rsidRPr="008E329A">
              <w:t>a</w:t>
            </w:r>
            <w:r w:rsidR="006E2CC9" w:rsidRPr="008E329A">
              <w:t xml:space="preserve"> </w:t>
            </w:r>
            <w:r w:rsidRPr="008E329A">
              <w:t>conflict</w:t>
            </w:r>
            <w:r w:rsidR="006E2CC9" w:rsidRPr="008E329A">
              <w:t xml:space="preserve"> </w:t>
            </w:r>
            <w:r w:rsidRPr="008E329A">
              <w:t>of</w:t>
            </w:r>
            <w:r w:rsidR="006E2CC9" w:rsidRPr="008E329A">
              <w:t xml:space="preserve"> </w:t>
            </w:r>
            <w:r w:rsidRPr="008E329A">
              <w:t>interest</w:t>
            </w:r>
            <w:r w:rsidR="006E2CC9" w:rsidRPr="008E329A">
              <w:t xml:space="preserve"> </w:t>
            </w:r>
            <w:r w:rsidRPr="008E329A">
              <w:t>for</w:t>
            </w:r>
            <w:r w:rsidR="006E2CC9" w:rsidRPr="008E329A">
              <w:t xml:space="preserve"> </w:t>
            </w:r>
            <w:r w:rsidRPr="008E329A">
              <w:t>the</w:t>
            </w:r>
            <w:r w:rsidR="006E2CC9" w:rsidRPr="008E329A">
              <w:t xml:space="preserve"> </w:t>
            </w:r>
            <w:r w:rsidRPr="008E329A">
              <w:t>purpose</w:t>
            </w:r>
            <w:r w:rsidR="006E2CC9" w:rsidRPr="008E329A">
              <w:t xml:space="preserve"> </w:t>
            </w:r>
            <w:r w:rsidRPr="008E329A">
              <w:t>of</w:t>
            </w:r>
            <w:r w:rsidR="006E2CC9" w:rsidRPr="008E329A">
              <w:t xml:space="preserve"> </w:t>
            </w:r>
            <w:r w:rsidRPr="008E329A">
              <w:t>this</w:t>
            </w:r>
            <w:r w:rsidR="006E2CC9" w:rsidRPr="008E329A">
              <w:t xml:space="preserve"> </w:t>
            </w:r>
            <w:r w:rsidR="00307427" w:rsidRPr="008E329A">
              <w:t>Bid</w:t>
            </w:r>
            <w:r w:rsidRPr="008E329A">
              <w:t>ding</w:t>
            </w:r>
            <w:r w:rsidR="006E2CC9" w:rsidRPr="008E329A">
              <w:t xml:space="preserve"> </w:t>
            </w:r>
            <w:r w:rsidRPr="008E329A">
              <w:t>process,</w:t>
            </w:r>
            <w:r w:rsidR="006E2CC9" w:rsidRPr="008E329A">
              <w:t xml:space="preserve"> </w:t>
            </w:r>
            <w:r w:rsidRPr="008E329A">
              <w:t>if</w:t>
            </w:r>
            <w:r w:rsidR="006E2CC9" w:rsidRPr="008E329A">
              <w:t xml:space="preserve"> </w:t>
            </w:r>
            <w:r w:rsidRPr="008E329A">
              <w:t>the</w:t>
            </w:r>
            <w:r w:rsidR="006E2CC9" w:rsidRPr="008E329A">
              <w:t xml:space="preserve"> </w:t>
            </w:r>
            <w:r w:rsidRPr="008E329A">
              <w:t>Bidder:</w:t>
            </w:r>
            <w:r w:rsidR="006E2CC9" w:rsidRPr="008E329A">
              <w:t xml:space="preserve"> </w:t>
            </w:r>
          </w:p>
          <w:p w14:paraId="54790D7B" w14:textId="77777777" w:rsidR="00ED0D94" w:rsidRPr="008E329A" w:rsidRDefault="00ED0D94" w:rsidP="009A18A7">
            <w:pPr>
              <w:pStyle w:val="Heading3"/>
              <w:numPr>
                <w:ilvl w:val="2"/>
                <w:numId w:val="59"/>
              </w:numPr>
              <w:spacing w:before="120" w:after="120"/>
              <w:ind w:hanging="413"/>
            </w:pPr>
            <w:r w:rsidRPr="008E329A">
              <w:t>directly</w:t>
            </w:r>
            <w:r w:rsidR="006E2CC9" w:rsidRPr="008E329A">
              <w:t xml:space="preserve"> </w:t>
            </w:r>
            <w:r w:rsidRPr="008E329A">
              <w:t>or</w:t>
            </w:r>
            <w:r w:rsidR="006E2CC9" w:rsidRPr="008E329A">
              <w:t xml:space="preserve"> </w:t>
            </w:r>
            <w:r w:rsidRPr="008E329A">
              <w:t>indirectly</w:t>
            </w:r>
            <w:r w:rsidR="006E2CC9" w:rsidRPr="008E329A">
              <w:t xml:space="preserve"> </w:t>
            </w:r>
            <w:r w:rsidRPr="008E329A">
              <w:t>controls,</w:t>
            </w:r>
            <w:r w:rsidR="006E2CC9" w:rsidRPr="008E329A">
              <w:t xml:space="preserve"> </w:t>
            </w:r>
            <w:r w:rsidRPr="008E329A">
              <w:t>is</w:t>
            </w:r>
            <w:r w:rsidR="006E2CC9" w:rsidRPr="008E329A">
              <w:t xml:space="preserve"> </w:t>
            </w:r>
            <w:r w:rsidRPr="008E329A">
              <w:t>controlled</w:t>
            </w:r>
            <w:r w:rsidR="006E2CC9" w:rsidRPr="008E329A">
              <w:t xml:space="preserve"> </w:t>
            </w:r>
            <w:r w:rsidRPr="008E329A">
              <w:t>by</w:t>
            </w:r>
            <w:r w:rsidR="006E2CC9" w:rsidRPr="008E329A">
              <w:t xml:space="preserve"> </w:t>
            </w:r>
            <w:r w:rsidRPr="008E329A">
              <w:t>or</w:t>
            </w:r>
            <w:r w:rsidR="006E2CC9" w:rsidRPr="008E329A">
              <w:t xml:space="preserve"> </w:t>
            </w:r>
            <w:r w:rsidRPr="008E329A">
              <w:t>is</w:t>
            </w:r>
            <w:r w:rsidR="006E2CC9" w:rsidRPr="008E329A">
              <w:t xml:space="preserve"> </w:t>
            </w:r>
            <w:r w:rsidRPr="008E329A">
              <w:t>under</w:t>
            </w:r>
            <w:r w:rsidR="006E2CC9" w:rsidRPr="008E329A">
              <w:t xml:space="preserve"> </w:t>
            </w:r>
            <w:r w:rsidRPr="008E329A">
              <w:t>common</w:t>
            </w:r>
            <w:r w:rsidR="006E2CC9" w:rsidRPr="008E329A">
              <w:t xml:space="preserve"> </w:t>
            </w:r>
            <w:r w:rsidRPr="008E329A">
              <w:t>control</w:t>
            </w:r>
            <w:r w:rsidR="006E2CC9" w:rsidRPr="008E329A">
              <w:t xml:space="preserve"> </w:t>
            </w:r>
            <w:r w:rsidRPr="008E329A">
              <w:t>with</w:t>
            </w:r>
            <w:r w:rsidR="006E2CC9" w:rsidRPr="008E329A">
              <w:t xml:space="preserve"> </w:t>
            </w:r>
            <w:r w:rsidRPr="008E329A">
              <w:t>another</w:t>
            </w:r>
            <w:r w:rsidR="006E2CC9" w:rsidRPr="008E329A">
              <w:t xml:space="preserve"> </w:t>
            </w:r>
            <w:r w:rsidRPr="008E329A">
              <w:t>Bidder;</w:t>
            </w:r>
            <w:r w:rsidR="006E2CC9" w:rsidRPr="008E329A">
              <w:t xml:space="preserve"> </w:t>
            </w:r>
            <w:r w:rsidRPr="008E329A">
              <w:t>or</w:t>
            </w:r>
            <w:r w:rsidR="006E2CC9" w:rsidRPr="008E329A">
              <w:t xml:space="preserve"> </w:t>
            </w:r>
          </w:p>
          <w:p w14:paraId="430706D8" w14:textId="77777777" w:rsidR="00ED0D94" w:rsidRPr="008E329A" w:rsidRDefault="00ED0D94" w:rsidP="009A18A7">
            <w:pPr>
              <w:pStyle w:val="Heading3"/>
              <w:numPr>
                <w:ilvl w:val="2"/>
                <w:numId w:val="59"/>
              </w:numPr>
              <w:spacing w:before="120" w:after="120"/>
              <w:ind w:hanging="413"/>
            </w:pPr>
            <w:r w:rsidRPr="008E329A">
              <w:t>receives</w:t>
            </w:r>
            <w:r w:rsidR="006E2CC9" w:rsidRPr="008E329A">
              <w:t xml:space="preserve"> </w:t>
            </w:r>
            <w:r w:rsidRPr="008E329A">
              <w:t>or</w:t>
            </w:r>
            <w:r w:rsidR="006E2CC9" w:rsidRPr="008E329A">
              <w:t xml:space="preserve"> </w:t>
            </w:r>
            <w:r w:rsidRPr="008E329A">
              <w:t>has</w:t>
            </w:r>
            <w:r w:rsidR="006E2CC9" w:rsidRPr="008E329A">
              <w:t xml:space="preserve"> </w:t>
            </w:r>
            <w:r w:rsidRPr="008E329A">
              <w:t>received</w:t>
            </w:r>
            <w:r w:rsidR="006E2CC9" w:rsidRPr="008E329A">
              <w:t xml:space="preserve"> </w:t>
            </w:r>
            <w:r w:rsidRPr="008E329A">
              <w:t>any</w:t>
            </w:r>
            <w:r w:rsidR="006E2CC9" w:rsidRPr="008E329A">
              <w:t xml:space="preserve"> </w:t>
            </w:r>
            <w:r w:rsidRPr="008E329A">
              <w:t>direct</w:t>
            </w:r>
            <w:r w:rsidR="006E2CC9" w:rsidRPr="008E329A">
              <w:t xml:space="preserve"> </w:t>
            </w:r>
            <w:r w:rsidRPr="008E329A">
              <w:t>or</w:t>
            </w:r>
            <w:r w:rsidR="006E2CC9" w:rsidRPr="008E329A">
              <w:t xml:space="preserve"> </w:t>
            </w:r>
            <w:r w:rsidRPr="008E329A">
              <w:t>indirect</w:t>
            </w:r>
            <w:r w:rsidR="006E2CC9" w:rsidRPr="008E329A">
              <w:t xml:space="preserve"> </w:t>
            </w:r>
            <w:r w:rsidRPr="008E329A">
              <w:t>subsidy</w:t>
            </w:r>
            <w:r w:rsidR="006E2CC9" w:rsidRPr="008E329A">
              <w:t xml:space="preserve"> </w:t>
            </w:r>
            <w:r w:rsidRPr="008E329A">
              <w:t>from</w:t>
            </w:r>
            <w:r w:rsidR="006E2CC9" w:rsidRPr="008E329A">
              <w:t xml:space="preserve"> </w:t>
            </w:r>
            <w:r w:rsidRPr="008E329A">
              <w:t>another</w:t>
            </w:r>
            <w:r w:rsidR="006E2CC9" w:rsidRPr="008E329A">
              <w:t xml:space="preserve"> </w:t>
            </w:r>
            <w:r w:rsidRPr="008E329A">
              <w:t>Bidder;</w:t>
            </w:r>
            <w:r w:rsidR="006E2CC9" w:rsidRPr="008E329A">
              <w:t xml:space="preserve"> </w:t>
            </w:r>
            <w:r w:rsidRPr="008E329A">
              <w:t>or</w:t>
            </w:r>
          </w:p>
          <w:p w14:paraId="7F9E5A2A" w14:textId="77777777" w:rsidR="00ED0D94" w:rsidRPr="008E329A" w:rsidRDefault="00ED0D94" w:rsidP="009A18A7">
            <w:pPr>
              <w:pStyle w:val="Heading3"/>
              <w:numPr>
                <w:ilvl w:val="2"/>
                <w:numId w:val="59"/>
              </w:numPr>
              <w:spacing w:before="120" w:after="120"/>
              <w:ind w:hanging="413"/>
            </w:pPr>
            <w:r w:rsidRPr="008E329A">
              <w:t>has</w:t>
            </w:r>
            <w:r w:rsidR="006E2CC9" w:rsidRPr="008E329A">
              <w:t xml:space="preserve"> </w:t>
            </w:r>
            <w:r w:rsidRPr="008E329A">
              <w:t>the</w:t>
            </w:r>
            <w:r w:rsidR="006E2CC9" w:rsidRPr="008E329A">
              <w:t xml:space="preserve"> </w:t>
            </w:r>
            <w:r w:rsidRPr="008E329A">
              <w:t>same</w:t>
            </w:r>
            <w:r w:rsidR="006E2CC9" w:rsidRPr="008E329A">
              <w:t xml:space="preserve"> </w:t>
            </w:r>
            <w:r w:rsidRPr="008E329A">
              <w:t>legal</w:t>
            </w:r>
            <w:r w:rsidR="006E2CC9" w:rsidRPr="008E329A">
              <w:t xml:space="preserve"> </w:t>
            </w:r>
            <w:r w:rsidRPr="008E329A">
              <w:t>representative</w:t>
            </w:r>
            <w:r w:rsidR="006E2CC9" w:rsidRPr="008E329A">
              <w:t xml:space="preserve"> </w:t>
            </w:r>
            <w:r w:rsidRPr="008E329A">
              <w:t>as</w:t>
            </w:r>
            <w:r w:rsidR="006E2CC9" w:rsidRPr="008E329A">
              <w:t xml:space="preserve"> </w:t>
            </w:r>
            <w:r w:rsidRPr="008E329A">
              <w:t>another</w:t>
            </w:r>
            <w:r w:rsidR="006E2CC9" w:rsidRPr="008E329A">
              <w:t xml:space="preserve"> </w:t>
            </w:r>
            <w:r w:rsidRPr="008E329A">
              <w:t>Bidder;</w:t>
            </w:r>
            <w:r w:rsidR="006E2CC9" w:rsidRPr="008E329A">
              <w:t xml:space="preserve"> </w:t>
            </w:r>
            <w:r w:rsidRPr="008E329A">
              <w:t>or</w:t>
            </w:r>
          </w:p>
          <w:p w14:paraId="78F60B52" w14:textId="77777777" w:rsidR="00ED0D94" w:rsidRPr="008E329A" w:rsidRDefault="00ED0D94" w:rsidP="009A18A7">
            <w:pPr>
              <w:pStyle w:val="Heading3"/>
              <w:numPr>
                <w:ilvl w:val="2"/>
                <w:numId w:val="59"/>
              </w:numPr>
              <w:spacing w:before="120" w:after="120"/>
              <w:ind w:hanging="413"/>
            </w:pPr>
            <w:r w:rsidRPr="008E329A">
              <w:t>has</w:t>
            </w:r>
            <w:r w:rsidR="006E2CC9" w:rsidRPr="008E329A">
              <w:t xml:space="preserve"> </w:t>
            </w:r>
            <w:r w:rsidRPr="008E329A">
              <w:t>a</w:t>
            </w:r>
            <w:r w:rsidR="006E2CC9" w:rsidRPr="008E329A">
              <w:t xml:space="preserve"> </w:t>
            </w:r>
            <w:r w:rsidRPr="008E329A">
              <w:t>relationship</w:t>
            </w:r>
            <w:r w:rsidR="006E2CC9" w:rsidRPr="008E329A">
              <w:t xml:space="preserve"> </w:t>
            </w:r>
            <w:r w:rsidRPr="008E329A">
              <w:t>with</w:t>
            </w:r>
            <w:r w:rsidR="006E2CC9" w:rsidRPr="008E329A">
              <w:t xml:space="preserve"> </w:t>
            </w:r>
            <w:r w:rsidRPr="008E329A">
              <w:t>another</w:t>
            </w:r>
            <w:r w:rsidR="006E2CC9" w:rsidRPr="008E329A">
              <w:t xml:space="preserve"> </w:t>
            </w:r>
            <w:r w:rsidRPr="008E329A">
              <w:t>Bidder,</w:t>
            </w:r>
            <w:r w:rsidR="006E2CC9" w:rsidRPr="008E329A">
              <w:t xml:space="preserve"> </w:t>
            </w:r>
            <w:r w:rsidRPr="008E329A">
              <w:t>directly</w:t>
            </w:r>
            <w:r w:rsidR="006E2CC9" w:rsidRPr="008E329A">
              <w:t xml:space="preserve"> </w:t>
            </w:r>
            <w:r w:rsidRPr="008E329A">
              <w:t>or</w:t>
            </w:r>
            <w:r w:rsidR="006E2CC9" w:rsidRPr="008E329A">
              <w:t xml:space="preserve"> </w:t>
            </w:r>
            <w:r w:rsidRPr="008E329A">
              <w:t>through</w:t>
            </w:r>
            <w:r w:rsidR="006E2CC9" w:rsidRPr="008E329A">
              <w:t xml:space="preserve"> </w:t>
            </w:r>
            <w:r w:rsidRPr="008E329A">
              <w:t>common</w:t>
            </w:r>
            <w:r w:rsidR="006E2CC9" w:rsidRPr="008E329A">
              <w:t xml:space="preserve"> </w:t>
            </w:r>
            <w:r w:rsidRPr="008E329A">
              <w:t>third</w:t>
            </w:r>
            <w:r w:rsidR="006E2CC9" w:rsidRPr="008E329A">
              <w:t xml:space="preserve"> </w:t>
            </w:r>
            <w:r w:rsidRPr="008E329A">
              <w:t>parties,</w:t>
            </w:r>
            <w:r w:rsidR="006E2CC9" w:rsidRPr="008E329A">
              <w:t xml:space="preserve"> </w:t>
            </w:r>
            <w:r w:rsidRPr="008E329A">
              <w:t>that</w:t>
            </w:r>
            <w:r w:rsidR="006E2CC9" w:rsidRPr="008E329A">
              <w:t xml:space="preserve"> </w:t>
            </w:r>
            <w:r w:rsidRPr="008E329A">
              <w:t>puts</w:t>
            </w:r>
            <w:r w:rsidR="006E2CC9" w:rsidRPr="008E329A">
              <w:t xml:space="preserve"> </w:t>
            </w:r>
            <w:r w:rsidRPr="008E329A">
              <w:t>it</w:t>
            </w:r>
            <w:r w:rsidR="006E2CC9" w:rsidRPr="008E329A">
              <w:t xml:space="preserve"> </w:t>
            </w:r>
            <w:r w:rsidRPr="008E329A">
              <w:t>in</w:t>
            </w:r>
            <w:r w:rsidR="006E2CC9" w:rsidRPr="008E329A">
              <w:t xml:space="preserve"> </w:t>
            </w:r>
            <w:r w:rsidRPr="008E329A">
              <w:t>a</w:t>
            </w:r>
            <w:r w:rsidR="006E2CC9" w:rsidRPr="008E329A">
              <w:t xml:space="preserve"> </w:t>
            </w:r>
            <w:r w:rsidRPr="008E329A">
              <w:t>position</w:t>
            </w:r>
            <w:r w:rsidR="006E2CC9" w:rsidRPr="008E329A">
              <w:t xml:space="preserve"> </w:t>
            </w:r>
            <w:r w:rsidRPr="008E329A">
              <w:t>to</w:t>
            </w:r>
            <w:r w:rsidR="006E2CC9" w:rsidRPr="008E329A">
              <w:t xml:space="preserve"> </w:t>
            </w:r>
            <w:r w:rsidRPr="008E329A">
              <w:t>influence</w:t>
            </w:r>
            <w:r w:rsidR="006E2CC9" w:rsidRPr="008E329A">
              <w:t xml:space="preserve"> </w:t>
            </w:r>
            <w:r w:rsidRPr="008E329A">
              <w:t>the</w:t>
            </w:r>
            <w:r w:rsidR="006E2CC9" w:rsidRPr="008E329A">
              <w:t xml:space="preserve"> </w:t>
            </w:r>
            <w:r w:rsidR="00307427" w:rsidRPr="008E329A">
              <w:t>Bid</w:t>
            </w:r>
            <w:r w:rsidR="006E2CC9" w:rsidRPr="008E329A">
              <w:t xml:space="preserve"> </w:t>
            </w:r>
            <w:r w:rsidRPr="008E329A">
              <w:t>of</w:t>
            </w:r>
            <w:r w:rsidR="006E2CC9" w:rsidRPr="008E329A">
              <w:t xml:space="preserve"> </w:t>
            </w:r>
            <w:r w:rsidRPr="008E329A">
              <w:t>another</w:t>
            </w:r>
            <w:r w:rsidR="006E2CC9" w:rsidRPr="008E329A">
              <w:t xml:space="preserve"> </w:t>
            </w:r>
            <w:r w:rsidRPr="008E329A">
              <w:t>Bidder,</w:t>
            </w:r>
            <w:r w:rsidR="006E2CC9" w:rsidRPr="008E329A">
              <w:t xml:space="preserve"> </w:t>
            </w:r>
            <w:r w:rsidRPr="008E329A">
              <w:t>or</w:t>
            </w:r>
            <w:r w:rsidR="006E2CC9" w:rsidRPr="008E329A">
              <w:t xml:space="preserve"> </w:t>
            </w:r>
            <w:r w:rsidRPr="008E329A">
              <w:t>influence</w:t>
            </w:r>
            <w:r w:rsidR="006E2CC9" w:rsidRPr="008E329A">
              <w:t xml:space="preserve"> </w:t>
            </w:r>
            <w:r w:rsidRPr="008E329A">
              <w:t>the</w:t>
            </w:r>
            <w:r w:rsidR="006E2CC9" w:rsidRPr="008E329A">
              <w:t xml:space="preserve"> </w:t>
            </w:r>
            <w:r w:rsidRPr="008E329A">
              <w:t>decisions</w:t>
            </w:r>
            <w:r w:rsidR="006E2CC9" w:rsidRPr="008E329A">
              <w:t xml:space="preserve"> </w:t>
            </w:r>
            <w:r w:rsidRPr="008E329A">
              <w:t>of</w:t>
            </w:r>
            <w:r w:rsidR="006E2CC9" w:rsidRPr="008E329A">
              <w:t xml:space="preserve"> </w:t>
            </w:r>
            <w:r w:rsidRPr="008E329A">
              <w:t>the</w:t>
            </w:r>
            <w:r w:rsidR="006E2CC9" w:rsidRPr="008E329A">
              <w:t xml:space="preserve"> </w:t>
            </w:r>
            <w:r w:rsidRPr="008E329A">
              <w:t>Purchaser</w:t>
            </w:r>
            <w:r w:rsidR="006E2CC9" w:rsidRPr="008E329A">
              <w:t xml:space="preserve"> </w:t>
            </w:r>
            <w:r w:rsidRPr="008E329A">
              <w:t>regarding</w:t>
            </w:r>
            <w:r w:rsidR="006E2CC9" w:rsidRPr="008E329A">
              <w:t xml:space="preserve"> </w:t>
            </w:r>
            <w:r w:rsidRPr="008E329A">
              <w:t>this</w:t>
            </w:r>
            <w:r w:rsidR="006E2CC9" w:rsidRPr="008E329A">
              <w:t xml:space="preserve"> </w:t>
            </w:r>
            <w:r w:rsidR="00307427" w:rsidRPr="008E329A">
              <w:t>Bid</w:t>
            </w:r>
            <w:r w:rsidRPr="008E329A">
              <w:t>ding</w:t>
            </w:r>
            <w:r w:rsidR="006E2CC9" w:rsidRPr="008E329A">
              <w:t xml:space="preserve"> </w:t>
            </w:r>
            <w:r w:rsidRPr="008E329A">
              <w:t>process;</w:t>
            </w:r>
            <w:r w:rsidR="006E2CC9" w:rsidRPr="008E329A">
              <w:t xml:space="preserve"> </w:t>
            </w:r>
            <w:r w:rsidRPr="008E329A">
              <w:t>or</w:t>
            </w:r>
          </w:p>
          <w:p w14:paraId="121D319E" w14:textId="77777777" w:rsidR="00ED0D94" w:rsidRPr="008E329A" w:rsidRDefault="00ED0D94" w:rsidP="009A18A7">
            <w:pPr>
              <w:pStyle w:val="Heading3"/>
              <w:numPr>
                <w:ilvl w:val="2"/>
                <w:numId w:val="59"/>
              </w:numPr>
              <w:tabs>
                <w:tab w:val="left" w:pos="5955"/>
              </w:tabs>
              <w:spacing w:before="120" w:after="120"/>
              <w:ind w:hanging="413"/>
            </w:pPr>
            <w:r w:rsidRPr="008E329A">
              <w:t>or</w:t>
            </w:r>
            <w:r w:rsidR="006E2CC9" w:rsidRPr="008E329A">
              <w:t xml:space="preserve"> </w:t>
            </w:r>
            <w:r w:rsidRPr="008E329A">
              <w:t>any</w:t>
            </w:r>
            <w:r w:rsidR="006E2CC9" w:rsidRPr="008E329A">
              <w:t xml:space="preserve"> </w:t>
            </w:r>
            <w:r w:rsidRPr="008E329A">
              <w:t>of</w:t>
            </w:r>
            <w:r w:rsidR="006E2CC9" w:rsidRPr="008E329A">
              <w:t xml:space="preserve"> </w:t>
            </w:r>
            <w:r w:rsidRPr="008E329A">
              <w:t>its</w:t>
            </w:r>
            <w:r w:rsidR="006E2CC9" w:rsidRPr="008E329A">
              <w:t xml:space="preserve"> </w:t>
            </w:r>
            <w:r w:rsidRPr="008E329A">
              <w:t>affiliates</w:t>
            </w:r>
            <w:r w:rsidR="006E2CC9" w:rsidRPr="008E329A">
              <w:t xml:space="preserve"> </w:t>
            </w:r>
            <w:r w:rsidRPr="008E329A">
              <w:t>participated</w:t>
            </w:r>
            <w:r w:rsidR="006E2CC9" w:rsidRPr="008E329A">
              <w:t xml:space="preserve"> </w:t>
            </w:r>
            <w:r w:rsidRPr="008E329A">
              <w:t>as</w:t>
            </w:r>
            <w:r w:rsidR="006E2CC9" w:rsidRPr="008E329A">
              <w:t xml:space="preserve"> </w:t>
            </w:r>
            <w:r w:rsidRPr="008E329A">
              <w:t>a</w:t>
            </w:r>
            <w:r w:rsidR="006E2CC9" w:rsidRPr="008E329A">
              <w:t xml:space="preserve"> </w:t>
            </w:r>
            <w:r w:rsidRPr="008E329A">
              <w:t>consultant</w:t>
            </w:r>
            <w:r w:rsidR="006E2CC9" w:rsidRPr="008E329A">
              <w:t xml:space="preserve"> </w:t>
            </w:r>
            <w:r w:rsidRPr="008E329A">
              <w:t>in</w:t>
            </w:r>
            <w:r w:rsidR="006E2CC9" w:rsidRPr="008E329A">
              <w:t xml:space="preserve"> </w:t>
            </w:r>
            <w:r w:rsidRPr="008E329A">
              <w:t>the</w:t>
            </w:r>
            <w:r w:rsidR="006E2CC9" w:rsidRPr="008E329A">
              <w:t xml:space="preserve"> </w:t>
            </w:r>
            <w:r w:rsidRPr="008E329A">
              <w:t>preparation</w:t>
            </w:r>
            <w:r w:rsidR="006E2CC9" w:rsidRPr="008E329A">
              <w:t xml:space="preserve"> </w:t>
            </w:r>
            <w:r w:rsidRPr="008E329A">
              <w:t>of</w:t>
            </w:r>
            <w:r w:rsidR="006E2CC9" w:rsidRPr="008E329A">
              <w:t xml:space="preserve"> </w:t>
            </w:r>
            <w:r w:rsidRPr="008E329A">
              <w:t>the</w:t>
            </w:r>
            <w:r w:rsidR="006E2CC9" w:rsidRPr="008E329A">
              <w:t xml:space="preserve"> </w:t>
            </w:r>
            <w:r w:rsidRPr="008E329A">
              <w:t>design</w:t>
            </w:r>
            <w:r w:rsidR="006E2CC9" w:rsidRPr="008E329A">
              <w:t xml:space="preserve"> </w:t>
            </w:r>
            <w:r w:rsidRPr="008E329A">
              <w:t>or</w:t>
            </w:r>
            <w:r w:rsidR="006E2CC9" w:rsidRPr="008E329A">
              <w:t xml:space="preserve"> </w:t>
            </w:r>
            <w:r w:rsidRPr="008E329A">
              <w:t>technical</w:t>
            </w:r>
            <w:r w:rsidR="006E2CC9" w:rsidRPr="008E329A">
              <w:t xml:space="preserve"> </w:t>
            </w:r>
            <w:r w:rsidRPr="008E329A">
              <w:t>specifications</w:t>
            </w:r>
            <w:r w:rsidR="006E2CC9" w:rsidRPr="008E329A">
              <w:t xml:space="preserve"> </w:t>
            </w:r>
            <w:r w:rsidRPr="008E329A">
              <w:t>of</w:t>
            </w:r>
            <w:r w:rsidR="006E2CC9" w:rsidRPr="008E329A">
              <w:t xml:space="preserve"> </w:t>
            </w:r>
            <w:r w:rsidRPr="008E329A">
              <w:t>the</w:t>
            </w:r>
            <w:r w:rsidR="006E2CC9" w:rsidRPr="008E329A">
              <w:t xml:space="preserve"> </w:t>
            </w:r>
            <w:r w:rsidRPr="008E329A">
              <w:t>works</w:t>
            </w:r>
            <w:r w:rsidR="006E2CC9" w:rsidRPr="008E329A">
              <w:t xml:space="preserve"> </w:t>
            </w:r>
            <w:r w:rsidRPr="008E329A">
              <w:t>that</w:t>
            </w:r>
            <w:r w:rsidR="006E2CC9" w:rsidRPr="008E329A">
              <w:t xml:space="preserve"> </w:t>
            </w:r>
            <w:r w:rsidRPr="008E329A">
              <w:t>are</w:t>
            </w:r>
            <w:r w:rsidR="006E2CC9" w:rsidRPr="008E329A">
              <w:t xml:space="preserve"> </w:t>
            </w:r>
            <w:r w:rsidRPr="008E329A">
              <w:t>the</w:t>
            </w:r>
            <w:r w:rsidR="006E2CC9" w:rsidRPr="008E329A">
              <w:t xml:space="preserve"> </w:t>
            </w:r>
            <w:r w:rsidRPr="008E329A">
              <w:t>subject</w:t>
            </w:r>
            <w:r w:rsidR="006E2CC9" w:rsidRPr="008E329A">
              <w:t xml:space="preserve"> </w:t>
            </w:r>
            <w:r w:rsidRPr="008E329A">
              <w:t>of</w:t>
            </w:r>
            <w:r w:rsidR="006E2CC9" w:rsidRPr="008E329A">
              <w:t xml:space="preserve"> </w:t>
            </w:r>
            <w:r w:rsidRPr="008E329A">
              <w:t>the</w:t>
            </w:r>
            <w:r w:rsidR="006E2CC9" w:rsidRPr="008E329A">
              <w:t xml:space="preserve"> </w:t>
            </w:r>
            <w:r w:rsidR="00307427" w:rsidRPr="008E329A">
              <w:t>Bid</w:t>
            </w:r>
            <w:r w:rsidRPr="008E329A">
              <w:t>;</w:t>
            </w:r>
            <w:r w:rsidR="006E2CC9" w:rsidRPr="008E329A">
              <w:t xml:space="preserve"> </w:t>
            </w:r>
            <w:r w:rsidRPr="008E329A">
              <w:t>or</w:t>
            </w:r>
          </w:p>
          <w:p w14:paraId="05053260" w14:textId="77777777" w:rsidR="00ED0D94" w:rsidRPr="008E329A" w:rsidRDefault="00C7161F" w:rsidP="009A18A7">
            <w:pPr>
              <w:pStyle w:val="Heading3"/>
              <w:numPr>
                <w:ilvl w:val="2"/>
                <w:numId w:val="59"/>
              </w:numPr>
              <w:spacing w:before="120" w:after="120"/>
              <w:ind w:hanging="413"/>
            </w:pPr>
            <w:r w:rsidRPr="008E329A">
              <w:t>or</w:t>
            </w:r>
            <w:r w:rsidR="006E2CC9" w:rsidRPr="008E329A">
              <w:t xml:space="preserve"> </w:t>
            </w:r>
            <w:r w:rsidR="00ED0D94" w:rsidRPr="008E329A">
              <w:t>any</w:t>
            </w:r>
            <w:r w:rsidR="006E2CC9" w:rsidRPr="008E329A">
              <w:t xml:space="preserve"> </w:t>
            </w:r>
            <w:r w:rsidR="00ED0D94" w:rsidRPr="008E329A">
              <w:t>of</w:t>
            </w:r>
            <w:r w:rsidR="006E2CC9" w:rsidRPr="008E329A">
              <w:t xml:space="preserve"> </w:t>
            </w:r>
            <w:r w:rsidR="00ED0D94" w:rsidRPr="008E329A">
              <w:t>its</w:t>
            </w:r>
            <w:r w:rsidR="006E2CC9" w:rsidRPr="008E329A">
              <w:t xml:space="preserve"> </w:t>
            </w:r>
            <w:r w:rsidR="00ED0D94" w:rsidRPr="008E329A">
              <w:t>affiliates</w:t>
            </w:r>
            <w:r w:rsidR="006E2CC9" w:rsidRPr="008E329A">
              <w:t xml:space="preserve"> </w:t>
            </w:r>
            <w:r w:rsidR="00ED0D94" w:rsidRPr="008E329A">
              <w:t>has</w:t>
            </w:r>
            <w:r w:rsidR="006E2CC9" w:rsidRPr="008E329A">
              <w:t xml:space="preserve"> </w:t>
            </w:r>
            <w:r w:rsidR="00ED0D94" w:rsidRPr="008E329A">
              <w:t>been</w:t>
            </w:r>
            <w:r w:rsidR="006E2CC9" w:rsidRPr="008E329A">
              <w:t xml:space="preserve"> </w:t>
            </w:r>
            <w:r w:rsidR="00ED0D94" w:rsidRPr="008E329A">
              <w:t>hired</w:t>
            </w:r>
            <w:r w:rsidR="006E2CC9" w:rsidRPr="008E329A">
              <w:t xml:space="preserve"> </w:t>
            </w:r>
            <w:r w:rsidR="00ED0D94" w:rsidRPr="008E329A">
              <w:t>(or</w:t>
            </w:r>
            <w:r w:rsidR="006E2CC9" w:rsidRPr="008E329A">
              <w:t xml:space="preserve"> </w:t>
            </w:r>
            <w:r w:rsidR="00ED0D94" w:rsidRPr="008E329A">
              <w:t>is</w:t>
            </w:r>
            <w:r w:rsidR="006E2CC9" w:rsidRPr="008E329A">
              <w:t xml:space="preserve"> </w:t>
            </w:r>
            <w:r w:rsidR="00ED0D94" w:rsidRPr="008E329A">
              <w:t>proposed</w:t>
            </w:r>
            <w:r w:rsidR="006E2CC9" w:rsidRPr="008E329A">
              <w:t xml:space="preserve"> </w:t>
            </w:r>
            <w:r w:rsidR="00ED0D94" w:rsidRPr="008E329A">
              <w:t>to</w:t>
            </w:r>
            <w:r w:rsidR="006E2CC9" w:rsidRPr="008E329A">
              <w:t xml:space="preserve"> </w:t>
            </w:r>
            <w:r w:rsidR="00ED0D94" w:rsidRPr="008E329A">
              <w:t>be</w:t>
            </w:r>
            <w:r w:rsidR="006E2CC9" w:rsidRPr="008E329A">
              <w:t xml:space="preserve"> </w:t>
            </w:r>
            <w:r w:rsidR="00ED0D94" w:rsidRPr="008E329A">
              <w:t>hired)</w:t>
            </w:r>
            <w:r w:rsidR="006E2CC9" w:rsidRPr="008E329A">
              <w:t xml:space="preserve"> </w:t>
            </w:r>
            <w:r w:rsidR="00ED0D94" w:rsidRPr="008E329A">
              <w:t>by</w:t>
            </w:r>
            <w:r w:rsidR="006E2CC9" w:rsidRPr="008E329A">
              <w:t xml:space="preserve"> </w:t>
            </w:r>
            <w:r w:rsidR="00ED0D94" w:rsidRPr="008E329A">
              <w:t>the</w:t>
            </w:r>
            <w:r w:rsidR="006E2CC9" w:rsidRPr="008E329A">
              <w:t xml:space="preserve"> </w:t>
            </w:r>
            <w:r w:rsidR="00ED0D94" w:rsidRPr="008E329A">
              <w:t>Purchaser</w:t>
            </w:r>
            <w:r w:rsidR="006E2CC9" w:rsidRPr="008E329A">
              <w:t xml:space="preserve"> </w:t>
            </w:r>
            <w:r w:rsidR="00ED0D94" w:rsidRPr="008E329A">
              <w:t>or</w:t>
            </w:r>
            <w:r w:rsidR="006E2CC9" w:rsidRPr="008E329A">
              <w:t xml:space="preserve"> </w:t>
            </w:r>
            <w:r w:rsidR="00ED0D94" w:rsidRPr="008E329A">
              <w:t>Borrower</w:t>
            </w:r>
            <w:r w:rsidR="006E2CC9" w:rsidRPr="008E329A">
              <w:t xml:space="preserve"> </w:t>
            </w:r>
            <w:r w:rsidR="00ED0D94" w:rsidRPr="008E329A">
              <w:t>for</w:t>
            </w:r>
            <w:r w:rsidR="006E2CC9" w:rsidRPr="008E329A">
              <w:t xml:space="preserve"> </w:t>
            </w:r>
            <w:r w:rsidR="00ED0D94" w:rsidRPr="008E329A">
              <w:t>the</w:t>
            </w:r>
            <w:r w:rsidR="006E2CC9" w:rsidRPr="008E329A">
              <w:t xml:space="preserve"> </w:t>
            </w:r>
            <w:r w:rsidR="00ED0D94" w:rsidRPr="008E329A">
              <w:t>Contract</w:t>
            </w:r>
            <w:r w:rsidR="006E2CC9" w:rsidRPr="008E329A">
              <w:t xml:space="preserve"> </w:t>
            </w:r>
            <w:r w:rsidR="00ED0D94" w:rsidRPr="008E329A">
              <w:t>implementation;</w:t>
            </w:r>
            <w:r w:rsidR="006E2CC9" w:rsidRPr="008E329A">
              <w:t xml:space="preserve"> </w:t>
            </w:r>
            <w:r w:rsidR="00ED0D94" w:rsidRPr="008E329A">
              <w:t>or</w:t>
            </w:r>
          </w:p>
          <w:p w14:paraId="336A344A" w14:textId="77777777" w:rsidR="00ED0D94" w:rsidRPr="008E329A" w:rsidRDefault="00ED0D94" w:rsidP="009A18A7">
            <w:pPr>
              <w:pStyle w:val="Heading3"/>
              <w:numPr>
                <w:ilvl w:val="2"/>
                <w:numId w:val="59"/>
              </w:numPr>
              <w:spacing w:before="120" w:after="120"/>
              <w:ind w:hanging="413"/>
            </w:pPr>
            <w:r w:rsidRPr="008E329A">
              <w:t>would</w:t>
            </w:r>
            <w:r w:rsidR="006E2CC9" w:rsidRPr="008E329A">
              <w:t xml:space="preserve"> </w:t>
            </w:r>
            <w:r w:rsidRPr="008E329A">
              <w:t>be</w:t>
            </w:r>
            <w:r w:rsidR="006E2CC9" w:rsidRPr="008E329A">
              <w:t xml:space="preserve"> </w:t>
            </w:r>
            <w:r w:rsidRPr="008E329A">
              <w:t>providing</w:t>
            </w:r>
            <w:r w:rsidR="006E2CC9" w:rsidRPr="008E329A">
              <w:t xml:space="preserve"> </w:t>
            </w:r>
            <w:r w:rsidRPr="008E329A">
              <w:t>goods,</w:t>
            </w:r>
            <w:r w:rsidR="006E2CC9" w:rsidRPr="008E329A">
              <w:t xml:space="preserve"> </w:t>
            </w:r>
            <w:r w:rsidRPr="008E329A">
              <w:t>works,</w:t>
            </w:r>
            <w:r w:rsidR="006E2CC9" w:rsidRPr="008E329A">
              <w:t xml:space="preserve"> </w:t>
            </w:r>
            <w:r w:rsidRPr="008E329A">
              <w:t>or</w:t>
            </w:r>
            <w:r w:rsidR="006E2CC9" w:rsidRPr="008E329A">
              <w:t xml:space="preserve"> </w:t>
            </w:r>
            <w:r w:rsidRPr="008E329A">
              <w:t>non-consulting</w:t>
            </w:r>
            <w:r w:rsidR="006E2CC9" w:rsidRPr="008E329A">
              <w:t xml:space="preserve"> </w:t>
            </w:r>
            <w:r w:rsidRPr="008E329A">
              <w:t>services</w:t>
            </w:r>
            <w:r w:rsidR="006E2CC9" w:rsidRPr="008E329A">
              <w:t xml:space="preserve"> </w:t>
            </w:r>
            <w:r w:rsidRPr="008E329A">
              <w:t>resulting</w:t>
            </w:r>
            <w:r w:rsidR="006E2CC9" w:rsidRPr="008E329A">
              <w:t xml:space="preserve"> </w:t>
            </w:r>
            <w:r w:rsidRPr="008E329A">
              <w:t>from</w:t>
            </w:r>
            <w:r w:rsidR="006E2CC9" w:rsidRPr="008E329A">
              <w:t xml:space="preserve"> </w:t>
            </w:r>
            <w:r w:rsidRPr="008E329A">
              <w:t>or</w:t>
            </w:r>
            <w:r w:rsidR="006E2CC9" w:rsidRPr="008E329A">
              <w:t xml:space="preserve"> </w:t>
            </w:r>
            <w:r w:rsidRPr="008E329A">
              <w:t>directly</w:t>
            </w:r>
            <w:r w:rsidR="006E2CC9" w:rsidRPr="008E329A">
              <w:t xml:space="preserve"> </w:t>
            </w:r>
            <w:r w:rsidRPr="008E329A">
              <w:t>related</w:t>
            </w:r>
            <w:r w:rsidR="006E2CC9" w:rsidRPr="008E329A">
              <w:t xml:space="preserve"> </w:t>
            </w:r>
            <w:r w:rsidRPr="008E329A">
              <w:t>to</w:t>
            </w:r>
            <w:r w:rsidR="006E2CC9" w:rsidRPr="008E329A">
              <w:t xml:space="preserve"> </w:t>
            </w:r>
            <w:r w:rsidRPr="008E329A">
              <w:t>consulting</w:t>
            </w:r>
            <w:r w:rsidR="006E2CC9" w:rsidRPr="008E329A">
              <w:t xml:space="preserve"> </w:t>
            </w:r>
            <w:r w:rsidRPr="008E329A">
              <w:t>services</w:t>
            </w:r>
            <w:r w:rsidR="006E2CC9" w:rsidRPr="008E329A">
              <w:t xml:space="preserve"> </w:t>
            </w:r>
            <w:r w:rsidRPr="008E329A">
              <w:t>for</w:t>
            </w:r>
            <w:r w:rsidR="006E2CC9" w:rsidRPr="008E329A">
              <w:t xml:space="preserve"> </w:t>
            </w:r>
            <w:r w:rsidRPr="008E329A">
              <w:t>the</w:t>
            </w:r>
            <w:r w:rsidR="006E2CC9" w:rsidRPr="008E329A">
              <w:t xml:space="preserve"> </w:t>
            </w:r>
            <w:r w:rsidRPr="008E329A">
              <w:t>preparation</w:t>
            </w:r>
            <w:r w:rsidR="006E2CC9" w:rsidRPr="008E329A">
              <w:t xml:space="preserve"> </w:t>
            </w:r>
            <w:r w:rsidRPr="008E329A">
              <w:t>or</w:t>
            </w:r>
            <w:r w:rsidR="006E2CC9" w:rsidRPr="008E329A">
              <w:t xml:space="preserve"> </w:t>
            </w:r>
            <w:r w:rsidRPr="008E329A">
              <w:t>implementation</w:t>
            </w:r>
            <w:r w:rsidR="006E2CC9" w:rsidRPr="008E329A">
              <w:t xml:space="preserve"> </w:t>
            </w:r>
            <w:r w:rsidRPr="008E329A">
              <w:t>of</w:t>
            </w:r>
            <w:r w:rsidR="006E2CC9" w:rsidRPr="008E329A">
              <w:t xml:space="preserve"> </w:t>
            </w:r>
            <w:r w:rsidRPr="008E329A">
              <w:t>the</w:t>
            </w:r>
            <w:r w:rsidR="006E2CC9" w:rsidRPr="008E329A">
              <w:t xml:space="preserve"> </w:t>
            </w:r>
            <w:r w:rsidRPr="008E329A">
              <w:t>project</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Pr="008E329A">
              <w:t>BDS</w:t>
            </w:r>
            <w:r w:rsidR="006E2CC9" w:rsidRPr="008E329A">
              <w:t xml:space="preserve"> </w:t>
            </w:r>
            <w:r w:rsidR="006B1DC4" w:rsidRPr="008E329A">
              <w:t xml:space="preserve">reference </w:t>
            </w:r>
            <w:r w:rsidRPr="008E329A">
              <w:t>ITB</w:t>
            </w:r>
            <w:r w:rsidR="006E2CC9" w:rsidRPr="008E329A">
              <w:t xml:space="preserve"> </w:t>
            </w:r>
            <w:r w:rsidRPr="008E329A">
              <w:t>2.1</w:t>
            </w:r>
            <w:r w:rsidR="006E2CC9" w:rsidRPr="008E329A">
              <w:t xml:space="preserve"> </w:t>
            </w:r>
            <w:r w:rsidR="006B1DC4" w:rsidRPr="008E329A">
              <w:t xml:space="preserve">(the name of the project), </w:t>
            </w:r>
            <w:r w:rsidRPr="008E329A">
              <w:t>that</w:t>
            </w:r>
            <w:r w:rsidR="006E2CC9" w:rsidRPr="008E329A">
              <w:t xml:space="preserve"> </w:t>
            </w:r>
            <w:r w:rsidRPr="008E329A">
              <w:t>it</w:t>
            </w:r>
            <w:r w:rsidR="006E2CC9" w:rsidRPr="008E329A">
              <w:t xml:space="preserve"> </w:t>
            </w:r>
            <w:r w:rsidRPr="008E329A">
              <w:t>provided</w:t>
            </w:r>
            <w:r w:rsidR="006E2CC9" w:rsidRPr="008E329A">
              <w:t xml:space="preserve"> </w:t>
            </w:r>
            <w:r w:rsidRPr="008E329A">
              <w:t>or</w:t>
            </w:r>
            <w:r w:rsidR="006E2CC9" w:rsidRPr="008E329A">
              <w:t xml:space="preserve"> </w:t>
            </w:r>
            <w:r w:rsidRPr="008E329A">
              <w:t>were</w:t>
            </w:r>
            <w:r w:rsidR="006E2CC9" w:rsidRPr="008E329A">
              <w:t xml:space="preserve"> </w:t>
            </w:r>
            <w:r w:rsidRPr="008E329A">
              <w:t>provided</w:t>
            </w:r>
            <w:r w:rsidR="006E2CC9" w:rsidRPr="008E329A">
              <w:t xml:space="preserve"> </w:t>
            </w:r>
            <w:r w:rsidRPr="008E329A">
              <w:t>by</w:t>
            </w:r>
            <w:r w:rsidR="006E2CC9" w:rsidRPr="008E329A">
              <w:t xml:space="preserve"> </w:t>
            </w:r>
            <w:r w:rsidRPr="008E329A">
              <w:t>any</w:t>
            </w:r>
            <w:r w:rsidR="006E2CC9" w:rsidRPr="008E329A">
              <w:t xml:space="preserve"> </w:t>
            </w:r>
            <w:r w:rsidRPr="008E329A">
              <w:t>affiliate</w:t>
            </w:r>
            <w:r w:rsidR="006E2CC9" w:rsidRPr="008E329A">
              <w:t xml:space="preserve"> </w:t>
            </w:r>
            <w:r w:rsidRPr="008E329A">
              <w:t>that</w:t>
            </w:r>
            <w:r w:rsidR="006E2CC9" w:rsidRPr="008E329A">
              <w:t xml:space="preserve"> </w:t>
            </w:r>
            <w:r w:rsidRPr="008E329A">
              <w:t>directly</w:t>
            </w:r>
            <w:r w:rsidR="006E2CC9" w:rsidRPr="008E329A">
              <w:t xml:space="preserve"> </w:t>
            </w:r>
            <w:r w:rsidRPr="008E329A">
              <w:t>or</w:t>
            </w:r>
            <w:r w:rsidR="006E2CC9" w:rsidRPr="008E329A">
              <w:t xml:space="preserve"> </w:t>
            </w:r>
            <w:r w:rsidRPr="008E329A">
              <w:t>indirectly</w:t>
            </w:r>
            <w:r w:rsidR="006E2CC9" w:rsidRPr="008E329A">
              <w:t xml:space="preserve"> </w:t>
            </w:r>
            <w:r w:rsidRPr="008E329A">
              <w:t>controls,</w:t>
            </w:r>
            <w:r w:rsidR="006E2CC9" w:rsidRPr="008E329A">
              <w:t xml:space="preserve"> </w:t>
            </w:r>
            <w:r w:rsidRPr="008E329A">
              <w:t>is</w:t>
            </w:r>
            <w:r w:rsidR="006E2CC9" w:rsidRPr="008E329A">
              <w:t xml:space="preserve"> </w:t>
            </w:r>
            <w:r w:rsidRPr="008E329A">
              <w:t>controlled</w:t>
            </w:r>
            <w:r w:rsidR="006E2CC9" w:rsidRPr="008E329A">
              <w:t xml:space="preserve"> </w:t>
            </w:r>
            <w:r w:rsidRPr="008E329A">
              <w:t>by,</w:t>
            </w:r>
            <w:r w:rsidR="006E2CC9" w:rsidRPr="008E329A">
              <w:t xml:space="preserve"> </w:t>
            </w:r>
            <w:r w:rsidRPr="008E329A">
              <w:t>or</w:t>
            </w:r>
            <w:r w:rsidR="006E2CC9" w:rsidRPr="008E329A">
              <w:t xml:space="preserve"> </w:t>
            </w:r>
            <w:r w:rsidRPr="008E329A">
              <w:t>is</w:t>
            </w:r>
            <w:r w:rsidR="006E2CC9" w:rsidRPr="008E329A">
              <w:t xml:space="preserve"> </w:t>
            </w:r>
            <w:r w:rsidRPr="008E329A">
              <w:t>under</w:t>
            </w:r>
            <w:r w:rsidR="006E2CC9" w:rsidRPr="008E329A">
              <w:t xml:space="preserve"> </w:t>
            </w:r>
            <w:r w:rsidRPr="008E329A">
              <w:t>common</w:t>
            </w:r>
            <w:r w:rsidR="006E2CC9" w:rsidRPr="008E329A">
              <w:t xml:space="preserve"> </w:t>
            </w:r>
            <w:r w:rsidRPr="008E329A">
              <w:t>control</w:t>
            </w:r>
            <w:r w:rsidR="006E2CC9" w:rsidRPr="008E329A">
              <w:t xml:space="preserve"> </w:t>
            </w:r>
            <w:r w:rsidRPr="008E329A">
              <w:t>with</w:t>
            </w:r>
            <w:r w:rsidR="006E2CC9" w:rsidRPr="008E329A">
              <w:t xml:space="preserve"> </w:t>
            </w:r>
            <w:r w:rsidRPr="008E329A">
              <w:t>that</w:t>
            </w:r>
            <w:r w:rsidR="006E2CC9" w:rsidRPr="008E329A">
              <w:t xml:space="preserve"> </w:t>
            </w:r>
            <w:r w:rsidRPr="008E329A">
              <w:t>firm;</w:t>
            </w:r>
            <w:r w:rsidR="006E2CC9" w:rsidRPr="008E329A">
              <w:t xml:space="preserve"> </w:t>
            </w:r>
            <w:r w:rsidRPr="008E329A">
              <w:t>or</w:t>
            </w:r>
          </w:p>
          <w:p w14:paraId="0C64C331" w14:textId="77777777" w:rsidR="00ED0D94" w:rsidRPr="008E329A" w:rsidRDefault="00ED0D94" w:rsidP="009A18A7">
            <w:pPr>
              <w:pStyle w:val="Heading3"/>
              <w:numPr>
                <w:ilvl w:val="2"/>
                <w:numId w:val="59"/>
              </w:numPr>
              <w:spacing w:before="120" w:after="120"/>
              <w:ind w:hanging="413"/>
            </w:pPr>
            <w:r w:rsidRPr="008E329A">
              <w:t>has</w:t>
            </w:r>
            <w:r w:rsidR="006E2CC9" w:rsidRPr="008E329A">
              <w:t xml:space="preserve"> </w:t>
            </w:r>
            <w:r w:rsidRPr="008E329A">
              <w:t>a</w:t>
            </w:r>
            <w:r w:rsidR="006E2CC9" w:rsidRPr="008E329A">
              <w:t xml:space="preserve"> </w:t>
            </w:r>
            <w:r w:rsidRPr="008E329A">
              <w:t>close</w:t>
            </w:r>
            <w:r w:rsidR="006E2CC9" w:rsidRPr="008E329A">
              <w:t xml:space="preserve"> </w:t>
            </w:r>
            <w:r w:rsidRPr="008E329A">
              <w:t>business</w:t>
            </w:r>
            <w:r w:rsidR="006E2CC9" w:rsidRPr="008E329A">
              <w:t xml:space="preserve"> </w:t>
            </w:r>
            <w:r w:rsidRPr="008E329A">
              <w:t>or</w:t>
            </w:r>
            <w:r w:rsidR="006E2CC9" w:rsidRPr="008E329A">
              <w:t xml:space="preserve"> </w:t>
            </w:r>
            <w:r w:rsidRPr="008E329A">
              <w:t>family</w:t>
            </w:r>
            <w:r w:rsidR="006E2CC9" w:rsidRPr="008E329A">
              <w:t xml:space="preserve"> </w:t>
            </w:r>
            <w:r w:rsidRPr="008E329A">
              <w:t>relationship</w:t>
            </w:r>
            <w:r w:rsidR="006E2CC9" w:rsidRPr="008E329A">
              <w:t xml:space="preserve"> </w:t>
            </w:r>
            <w:r w:rsidRPr="008E329A">
              <w:t>with</w:t>
            </w:r>
            <w:r w:rsidR="006E2CC9" w:rsidRPr="008E329A">
              <w:t xml:space="preserve"> </w:t>
            </w:r>
            <w:r w:rsidRPr="008E329A">
              <w:t>a</w:t>
            </w:r>
            <w:r w:rsidR="006E2CC9" w:rsidRPr="008E329A">
              <w:t xml:space="preserve"> </w:t>
            </w:r>
            <w:r w:rsidRPr="008E329A">
              <w:t>professional</w:t>
            </w:r>
            <w:r w:rsidR="006E2CC9" w:rsidRPr="008E329A">
              <w:t xml:space="preserve"> </w:t>
            </w:r>
            <w:r w:rsidRPr="008E329A">
              <w:t>staff</w:t>
            </w:r>
            <w:r w:rsidR="006E2CC9" w:rsidRPr="008E329A">
              <w:t xml:space="preserve"> </w:t>
            </w:r>
            <w:r w:rsidRPr="008E329A">
              <w:t>of</w:t>
            </w:r>
            <w:r w:rsidR="006E2CC9" w:rsidRPr="008E329A">
              <w:t xml:space="preserve"> </w:t>
            </w:r>
            <w:r w:rsidRPr="008E329A">
              <w:t>the</w:t>
            </w:r>
            <w:r w:rsidR="006E2CC9" w:rsidRPr="008E329A">
              <w:t xml:space="preserve"> </w:t>
            </w:r>
            <w:r w:rsidRPr="008E329A">
              <w:t>Borrower</w:t>
            </w:r>
            <w:r w:rsidR="006E2CC9" w:rsidRPr="008E329A">
              <w:t xml:space="preserve"> </w:t>
            </w:r>
            <w:r w:rsidRPr="008E329A">
              <w:t>(or</w:t>
            </w:r>
            <w:r w:rsidR="006E2CC9" w:rsidRPr="008E329A">
              <w:t xml:space="preserve"> </w:t>
            </w:r>
            <w:r w:rsidRPr="008E329A">
              <w:t>of</w:t>
            </w:r>
            <w:r w:rsidR="006E2CC9" w:rsidRPr="008E329A">
              <w:t xml:space="preserve"> </w:t>
            </w:r>
            <w:r w:rsidRPr="008E329A">
              <w:t>the</w:t>
            </w:r>
            <w:r w:rsidR="006E2CC9" w:rsidRPr="008E329A">
              <w:t xml:space="preserve"> </w:t>
            </w:r>
            <w:r w:rsidRPr="008E329A">
              <w:t>project</w:t>
            </w:r>
            <w:r w:rsidR="006E2CC9" w:rsidRPr="008E329A">
              <w:t xml:space="preserve"> </w:t>
            </w:r>
            <w:r w:rsidRPr="008E329A">
              <w:t>implementing</w:t>
            </w:r>
            <w:r w:rsidR="006E2CC9" w:rsidRPr="008E329A">
              <w:t xml:space="preserve"> </w:t>
            </w:r>
            <w:r w:rsidRPr="008E329A">
              <w:t>agency,</w:t>
            </w:r>
            <w:r w:rsidR="006E2CC9" w:rsidRPr="008E329A">
              <w:t xml:space="preserve"> </w:t>
            </w:r>
            <w:r w:rsidRPr="008E329A">
              <w:t>or</w:t>
            </w:r>
            <w:r w:rsidR="006E2CC9" w:rsidRPr="008E329A">
              <w:t xml:space="preserve"> </w:t>
            </w:r>
            <w:r w:rsidRPr="008E329A">
              <w:t>of</w:t>
            </w:r>
            <w:r w:rsidR="006E2CC9" w:rsidRPr="008E329A">
              <w:t xml:space="preserve"> </w:t>
            </w:r>
            <w:r w:rsidRPr="008E329A">
              <w:t>a</w:t>
            </w:r>
            <w:r w:rsidR="006E2CC9" w:rsidRPr="008E329A">
              <w:t xml:space="preserve"> </w:t>
            </w:r>
            <w:r w:rsidRPr="008E329A">
              <w:t>recipient</w:t>
            </w:r>
            <w:r w:rsidR="006E2CC9" w:rsidRPr="008E329A">
              <w:t xml:space="preserve"> </w:t>
            </w:r>
            <w:r w:rsidRPr="008E329A">
              <w:t>of</w:t>
            </w:r>
            <w:r w:rsidR="006E2CC9" w:rsidRPr="008E329A">
              <w:t xml:space="preserve"> </w:t>
            </w:r>
            <w:r w:rsidRPr="008E329A">
              <w:t>a</w:t>
            </w:r>
            <w:r w:rsidR="006E2CC9" w:rsidRPr="008E329A">
              <w:t xml:space="preserve"> </w:t>
            </w:r>
            <w:r w:rsidRPr="008E329A">
              <w:t>part</w:t>
            </w:r>
            <w:r w:rsidR="006E2CC9" w:rsidRPr="008E329A">
              <w:t xml:space="preserve"> </w:t>
            </w:r>
            <w:r w:rsidRPr="008E329A">
              <w:t>of</w:t>
            </w:r>
            <w:r w:rsidR="006E2CC9" w:rsidRPr="008E329A">
              <w:t xml:space="preserve"> </w:t>
            </w:r>
            <w:r w:rsidRPr="008E329A">
              <w:t>the</w:t>
            </w:r>
            <w:r w:rsidR="006E2CC9" w:rsidRPr="008E329A">
              <w:t xml:space="preserve"> </w:t>
            </w:r>
            <w:r w:rsidRPr="008E329A">
              <w:t>loan)</w:t>
            </w:r>
            <w:r w:rsidR="006E2CC9" w:rsidRPr="008E329A">
              <w:t xml:space="preserve"> </w:t>
            </w:r>
            <w:r w:rsidRPr="008E329A">
              <w:t>who:</w:t>
            </w:r>
            <w:r w:rsidR="006E2CC9" w:rsidRPr="008E329A">
              <w:t xml:space="preserve"> </w:t>
            </w:r>
            <w:r w:rsidRPr="008E329A">
              <w:t>(i)</w:t>
            </w:r>
            <w:r w:rsidR="006E2CC9" w:rsidRPr="008E329A">
              <w:t xml:space="preserve"> </w:t>
            </w:r>
            <w:r w:rsidRPr="008E329A">
              <w:t>are</w:t>
            </w:r>
            <w:r w:rsidR="006E2CC9" w:rsidRPr="008E329A">
              <w:t xml:space="preserve"> </w:t>
            </w:r>
            <w:r w:rsidRPr="008E329A">
              <w:t>directly</w:t>
            </w:r>
            <w:r w:rsidR="006E2CC9" w:rsidRPr="008E329A">
              <w:t xml:space="preserve"> </w:t>
            </w:r>
            <w:r w:rsidRPr="008E329A">
              <w:t>or</w:t>
            </w:r>
            <w:r w:rsidR="006E2CC9" w:rsidRPr="008E329A">
              <w:t xml:space="preserve"> </w:t>
            </w:r>
            <w:r w:rsidRPr="008E329A">
              <w:t>indirectly</w:t>
            </w:r>
            <w:r w:rsidR="006E2CC9" w:rsidRPr="008E329A">
              <w:t xml:space="preserve"> </w:t>
            </w:r>
            <w:r w:rsidRPr="008E329A">
              <w:t>involved</w:t>
            </w:r>
            <w:r w:rsidR="006E2CC9" w:rsidRPr="008E329A">
              <w:t xml:space="preserve"> </w:t>
            </w:r>
            <w:r w:rsidRPr="008E329A">
              <w:t>in</w:t>
            </w:r>
            <w:r w:rsidR="006E2CC9" w:rsidRPr="008E329A">
              <w:t xml:space="preserve"> </w:t>
            </w:r>
            <w:r w:rsidRPr="008E329A">
              <w:t>the</w:t>
            </w:r>
            <w:r w:rsidR="006E2CC9" w:rsidRPr="008E329A">
              <w:t xml:space="preserve"> </w:t>
            </w:r>
            <w:r w:rsidRPr="008E329A">
              <w:t>preparation</w:t>
            </w:r>
            <w:r w:rsidR="006E2CC9" w:rsidRPr="008E329A">
              <w:t xml:space="preserve"> </w:t>
            </w:r>
            <w:r w:rsidRPr="008E329A">
              <w:t>of</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006E2CC9" w:rsidRPr="008E329A">
              <w:t xml:space="preserve"> </w:t>
            </w:r>
            <w:r w:rsidRPr="008E329A">
              <w:t>or</w:t>
            </w:r>
            <w:r w:rsidR="006E2CC9" w:rsidRPr="008E329A">
              <w:t xml:space="preserve"> </w:t>
            </w:r>
            <w:r w:rsidRPr="008E329A">
              <w:t>specifications</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and/or</w:t>
            </w:r>
            <w:r w:rsidR="006E2CC9" w:rsidRPr="008E329A">
              <w:t xml:space="preserve"> </w:t>
            </w:r>
            <w:r w:rsidRPr="008E329A">
              <w:t>the</w:t>
            </w:r>
            <w:r w:rsidR="006E2CC9" w:rsidRPr="008E329A">
              <w:t xml:space="preserve"> </w:t>
            </w:r>
            <w:r w:rsidR="00307427" w:rsidRPr="008E329A">
              <w:lastRenderedPageBreak/>
              <w:t>Bid</w:t>
            </w:r>
            <w:r w:rsidR="006E2CC9" w:rsidRPr="008E329A">
              <w:t xml:space="preserve"> </w:t>
            </w:r>
            <w:r w:rsidRPr="008E329A">
              <w:t>evaluation</w:t>
            </w:r>
            <w:r w:rsidR="006E2CC9" w:rsidRPr="008E329A">
              <w:t xml:space="preserve"> </w:t>
            </w:r>
            <w:r w:rsidRPr="008E329A">
              <w:t>process</w:t>
            </w:r>
            <w:r w:rsidR="006E2CC9" w:rsidRPr="008E329A">
              <w:t xml:space="preserve"> </w:t>
            </w:r>
            <w:r w:rsidRPr="008E329A">
              <w:t>of</w:t>
            </w:r>
            <w:r w:rsidR="006E2CC9" w:rsidRPr="008E329A">
              <w:t xml:space="preserve"> </w:t>
            </w:r>
            <w:r w:rsidRPr="008E329A">
              <w:t>such</w:t>
            </w:r>
            <w:r w:rsidR="006E2CC9" w:rsidRPr="008E329A">
              <w:t xml:space="preserve"> </w:t>
            </w:r>
            <w:r w:rsidRPr="008E329A">
              <w:t>Contract;</w:t>
            </w:r>
            <w:r w:rsidR="006E2CC9" w:rsidRPr="008E329A">
              <w:t xml:space="preserve"> </w:t>
            </w:r>
            <w:r w:rsidRPr="008E329A">
              <w:t>or</w:t>
            </w:r>
            <w:r w:rsidR="006E2CC9" w:rsidRPr="008E329A">
              <w:t xml:space="preserve"> </w:t>
            </w:r>
            <w:r w:rsidRPr="008E329A">
              <w:t>(ii)</w:t>
            </w:r>
            <w:r w:rsidR="006E2CC9" w:rsidRPr="008E329A">
              <w:t xml:space="preserve"> </w:t>
            </w:r>
            <w:r w:rsidRPr="008E329A">
              <w:t>would</w:t>
            </w:r>
            <w:r w:rsidR="006E2CC9" w:rsidRPr="008E329A">
              <w:t xml:space="preserve"> </w:t>
            </w:r>
            <w:r w:rsidRPr="008E329A">
              <w:t>be</w:t>
            </w:r>
            <w:r w:rsidR="006E2CC9" w:rsidRPr="008E329A">
              <w:t xml:space="preserve"> </w:t>
            </w:r>
            <w:r w:rsidRPr="008E329A">
              <w:t>involved</w:t>
            </w:r>
            <w:r w:rsidR="006E2CC9" w:rsidRPr="008E329A">
              <w:t xml:space="preserve"> </w:t>
            </w:r>
            <w:r w:rsidRPr="008E329A">
              <w:t>in</w:t>
            </w:r>
            <w:r w:rsidR="006E2CC9" w:rsidRPr="008E329A">
              <w:t xml:space="preserve"> </w:t>
            </w:r>
            <w:r w:rsidRPr="008E329A">
              <w:t>the</w:t>
            </w:r>
            <w:r w:rsidR="006E2CC9" w:rsidRPr="008E329A">
              <w:t xml:space="preserve"> </w:t>
            </w:r>
            <w:r w:rsidRPr="008E329A">
              <w:t>implementation</w:t>
            </w:r>
            <w:r w:rsidR="006E2CC9" w:rsidRPr="008E329A">
              <w:t xml:space="preserve"> </w:t>
            </w:r>
            <w:r w:rsidRPr="008E329A">
              <w:t>or</w:t>
            </w:r>
            <w:r w:rsidR="006E2CC9" w:rsidRPr="008E329A">
              <w:t xml:space="preserve"> </w:t>
            </w:r>
            <w:r w:rsidRPr="008E329A">
              <w:t>supervision</w:t>
            </w:r>
            <w:r w:rsidR="006E2CC9" w:rsidRPr="008E329A">
              <w:t xml:space="preserve"> </w:t>
            </w:r>
            <w:r w:rsidRPr="008E329A">
              <w:t>of</w:t>
            </w:r>
            <w:r w:rsidR="006E2CC9" w:rsidRPr="008E329A">
              <w:t xml:space="preserve"> </w:t>
            </w:r>
            <w:r w:rsidRPr="008E329A">
              <w:t>such</w:t>
            </w:r>
            <w:r w:rsidR="006E2CC9" w:rsidRPr="008E329A">
              <w:t xml:space="preserve"> </w:t>
            </w:r>
            <w:r w:rsidRPr="008E329A">
              <w:t>Contract</w:t>
            </w:r>
            <w:r w:rsidR="006E2CC9" w:rsidRPr="008E329A">
              <w:t xml:space="preserve"> </w:t>
            </w:r>
            <w:r w:rsidRPr="008E329A">
              <w:t>unless</w:t>
            </w:r>
            <w:r w:rsidR="006E2CC9" w:rsidRPr="008E329A">
              <w:t xml:space="preserve"> </w:t>
            </w:r>
            <w:r w:rsidRPr="008E329A">
              <w:t>the</w:t>
            </w:r>
            <w:r w:rsidR="006E2CC9" w:rsidRPr="008E329A">
              <w:t xml:space="preserve"> </w:t>
            </w:r>
            <w:r w:rsidRPr="008E329A">
              <w:t>conflict</w:t>
            </w:r>
            <w:r w:rsidR="006E2CC9" w:rsidRPr="008E329A">
              <w:t xml:space="preserve"> </w:t>
            </w:r>
            <w:r w:rsidRPr="008E329A">
              <w:t>stemming</w:t>
            </w:r>
            <w:r w:rsidR="006E2CC9" w:rsidRPr="008E329A">
              <w:t xml:space="preserve"> </w:t>
            </w:r>
            <w:r w:rsidRPr="008E329A">
              <w:t>from</w:t>
            </w:r>
            <w:r w:rsidR="006E2CC9" w:rsidRPr="008E329A">
              <w:t xml:space="preserve"> </w:t>
            </w:r>
            <w:r w:rsidRPr="008E329A">
              <w:t>such</w:t>
            </w:r>
            <w:r w:rsidR="006E2CC9" w:rsidRPr="008E329A">
              <w:t xml:space="preserve"> </w:t>
            </w:r>
            <w:r w:rsidRPr="008E329A">
              <w:t>relationship</w:t>
            </w:r>
            <w:r w:rsidR="006E2CC9" w:rsidRPr="008E329A">
              <w:t xml:space="preserve"> </w:t>
            </w:r>
            <w:r w:rsidRPr="008E329A">
              <w:t>has</w:t>
            </w:r>
            <w:r w:rsidR="006E2CC9" w:rsidRPr="008E329A">
              <w:t xml:space="preserve"> </w:t>
            </w:r>
            <w:r w:rsidRPr="008E329A">
              <w:t>been</w:t>
            </w:r>
            <w:r w:rsidR="006E2CC9" w:rsidRPr="008E329A">
              <w:t xml:space="preserve"> </w:t>
            </w:r>
            <w:r w:rsidRPr="008E329A">
              <w:t>resolved</w:t>
            </w:r>
            <w:r w:rsidR="006E2CC9" w:rsidRPr="008E329A">
              <w:t xml:space="preserve"> </w:t>
            </w:r>
            <w:r w:rsidRPr="008E329A">
              <w:t>in</w:t>
            </w:r>
            <w:r w:rsidR="006E2CC9" w:rsidRPr="008E329A">
              <w:t xml:space="preserve"> </w:t>
            </w:r>
            <w:r w:rsidRPr="008E329A">
              <w:t>a</w:t>
            </w:r>
            <w:r w:rsidR="006E2CC9" w:rsidRPr="008E329A">
              <w:t xml:space="preserve"> </w:t>
            </w:r>
            <w:r w:rsidRPr="008E329A">
              <w:t>manner</w:t>
            </w:r>
            <w:r w:rsidR="006E2CC9" w:rsidRPr="008E329A">
              <w:t xml:space="preserve"> </w:t>
            </w:r>
            <w:r w:rsidRPr="008E329A">
              <w:t>acceptable</w:t>
            </w:r>
            <w:r w:rsidR="006E2CC9" w:rsidRPr="008E329A">
              <w:t xml:space="preserve"> </w:t>
            </w:r>
            <w:r w:rsidRPr="008E329A">
              <w:t>to</w:t>
            </w:r>
            <w:r w:rsidR="006E2CC9" w:rsidRPr="008E329A">
              <w:t xml:space="preserve"> </w:t>
            </w:r>
            <w:r w:rsidRPr="008E329A">
              <w:t>the</w:t>
            </w:r>
            <w:r w:rsidR="006E2CC9" w:rsidRPr="008E329A">
              <w:t xml:space="preserve"> </w:t>
            </w:r>
            <w:r w:rsidRPr="008E329A">
              <w:t>Bank</w:t>
            </w:r>
            <w:r w:rsidR="006E2CC9" w:rsidRPr="008E329A">
              <w:t xml:space="preserve"> </w:t>
            </w:r>
            <w:r w:rsidRPr="008E329A">
              <w:t>throughout</w:t>
            </w:r>
            <w:r w:rsidR="006E2CC9" w:rsidRPr="008E329A">
              <w:t xml:space="preserve"> </w:t>
            </w:r>
            <w:r w:rsidRPr="008E329A">
              <w:t>the</w:t>
            </w:r>
            <w:r w:rsidR="006E2CC9" w:rsidRPr="008E329A">
              <w:t xml:space="preserve"> </w:t>
            </w:r>
            <w:r w:rsidR="00C33CCB" w:rsidRPr="008E329A">
              <w:t>Bidding</w:t>
            </w:r>
            <w:r w:rsidR="006E2CC9" w:rsidRPr="008E329A">
              <w:t xml:space="preserve"> </w:t>
            </w:r>
            <w:r w:rsidRPr="008E329A">
              <w:t>process</w:t>
            </w:r>
            <w:r w:rsidR="006E2CC9" w:rsidRPr="008E329A">
              <w:t xml:space="preserve"> </w:t>
            </w:r>
            <w:r w:rsidRPr="008E329A">
              <w:t>and</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p>
          <w:p w14:paraId="10A0ED25" w14:textId="77777777" w:rsidR="00ED0D94" w:rsidRPr="008E329A" w:rsidRDefault="00C33CCB" w:rsidP="005F3618">
            <w:pPr>
              <w:pStyle w:val="Sub-ClauseText"/>
              <w:numPr>
                <w:ilvl w:val="1"/>
                <w:numId w:val="14"/>
              </w:numPr>
              <w:rPr>
                <w:bCs/>
                <w:szCs w:val="24"/>
              </w:rPr>
            </w:pPr>
            <w:r w:rsidRPr="008E329A">
              <w:t>A</w:t>
            </w:r>
            <w:r w:rsidR="006E2CC9" w:rsidRPr="008E329A">
              <w:t xml:space="preserve"> </w:t>
            </w:r>
            <w:r w:rsidRPr="008E329A">
              <w:t>firm</w:t>
            </w:r>
            <w:r w:rsidR="006E2CC9" w:rsidRPr="008E329A">
              <w:t xml:space="preserve"> </w:t>
            </w:r>
            <w:r w:rsidRPr="008E329A">
              <w:t>that</w:t>
            </w:r>
            <w:r w:rsidR="006E2CC9" w:rsidRPr="008E329A">
              <w:t xml:space="preserve"> </w:t>
            </w:r>
            <w:r w:rsidRPr="008E329A">
              <w:t>is</w:t>
            </w:r>
            <w:r w:rsidR="006E2CC9" w:rsidRPr="008E329A">
              <w:t xml:space="preserve"> </w:t>
            </w:r>
            <w:r w:rsidRPr="008E329A">
              <w:t>a</w:t>
            </w:r>
            <w:r w:rsidR="006E2CC9" w:rsidRPr="008E329A">
              <w:t xml:space="preserve"> </w:t>
            </w:r>
            <w:r w:rsidRPr="008E329A">
              <w:t>Bidder</w:t>
            </w:r>
            <w:r w:rsidR="006E2CC9" w:rsidRPr="008E329A">
              <w:t xml:space="preserve"> </w:t>
            </w:r>
            <w:r w:rsidRPr="008E329A">
              <w:t>(either</w:t>
            </w:r>
            <w:r w:rsidR="006E2CC9" w:rsidRPr="008E329A">
              <w:t xml:space="preserve"> </w:t>
            </w:r>
            <w:r w:rsidRPr="008E329A">
              <w:t>individually</w:t>
            </w:r>
            <w:r w:rsidR="006E2CC9" w:rsidRPr="008E329A">
              <w:t xml:space="preserve"> </w:t>
            </w:r>
            <w:r w:rsidRPr="008E329A">
              <w:t>or</w:t>
            </w:r>
            <w:r w:rsidR="006E2CC9" w:rsidRPr="008E329A">
              <w:t xml:space="preserve"> </w:t>
            </w:r>
            <w:r w:rsidRPr="008E329A">
              <w:t>as</w:t>
            </w:r>
            <w:r w:rsidR="006E2CC9" w:rsidRPr="008E329A">
              <w:t xml:space="preserve"> </w:t>
            </w:r>
            <w:r w:rsidRPr="008E329A">
              <w:t>a</w:t>
            </w:r>
            <w:r w:rsidR="006E2CC9" w:rsidRPr="008E329A">
              <w:t xml:space="preserve"> </w:t>
            </w:r>
            <w:r w:rsidRPr="008E329A">
              <w:t>JV</w:t>
            </w:r>
            <w:r w:rsidR="006E2CC9" w:rsidRPr="008E329A">
              <w:t xml:space="preserve"> </w:t>
            </w:r>
            <w:r w:rsidR="00E47DD6" w:rsidRPr="008E329A">
              <w:t>member</w:t>
            </w:r>
            <w:r w:rsidRPr="008E329A">
              <w:t>)</w:t>
            </w:r>
            <w:r w:rsidR="006E2CC9" w:rsidRPr="008E329A">
              <w:t xml:space="preserve"> </w:t>
            </w:r>
            <w:r w:rsidRPr="008E329A">
              <w:t>shall</w:t>
            </w:r>
            <w:r w:rsidR="006E2CC9" w:rsidRPr="008E329A">
              <w:t xml:space="preserve"> </w:t>
            </w:r>
            <w:r w:rsidRPr="008E329A">
              <w:t>not</w:t>
            </w:r>
            <w:r w:rsidR="006E2CC9" w:rsidRPr="008E329A">
              <w:t xml:space="preserve"> </w:t>
            </w:r>
            <w:r w:rsidRPr="008E329A">
              <w:t>participate</w:t>
            </w:r>
            <w:r w:rsidR="006E2CC9" w:rsidRPr="008E329A">
              <w:t xml:space="preserve"> </w:t>
            </w:r>
            <w:r w:rsidR="003D7887" w:rsidRPr="008E329A">
              <w:t>in</w:t>
            </w:r>
            <w:r w:rsidR="006E2CC9" w:rsidRPr="008E329A">
              <w:t xml:space="preserve"> </w:t>
            </w:r>
            <w:r w:rsidR="00CC04DE" w:rsidRPr="008E329A">
              <w:t>more</w:t>
            </w:r>
            <w:r w:rsidR="006E2CC9" w:rsidRPr="008E329A">
              <w:t xml:space="preserve"> </w:t>
            </w:r>
            <w:r w:rsidR="00CC04DE" w:rsidRPr="008E329A">
              <w:t>than</w:t>
            </w:r>
            <w:r w:rsidR="006E2CC9" w:rsidRPr="008E329A">
              <w:t xml:space="preserve"> </w:t>
            </w:r>
            <w:r w:rsidR="00CC04DE" w:rsidRPr="008E329A">
              <w:t>one</w:t>
            </w:r>
            <w:r w:rsidR="006E2CC9" w:rsidRPr="008E329A">
              <w:t xml:space="preserve"> </w:t>
            </w:r>
            <w:r w:rsidR="00CC04DE" w:rsidRPr="008E329A">
              <w:t>Bid,</w:t>
            </w:r>
            <w:r w:rsidR="006E2CC9" w:rsidRPr="008E329A">
              <w:t xml:space="preserve"> </w:t>
            </w:r>
            <w:r w:rsidR="00CC04DE" w:rsidRPr="008E329A">
              <w:t>except</w:t>
            </w:r>
            <w:r w:rsidR="006E2CC9" w:rsidRPr="008E329A">
              <w:t xml:space="preserve"> </w:t>
            </w:r>
            <w:r w:rsidR="00CC04DE" w:rsidRPr="008E329A">
              <w:t>for</w:t>
            </w:r>
            <w:r w:rsidR="006E2CC9" w:rsidRPr="008E329A">
              <w:t xml:space="preserve"> </w:t>
            </w:r>
            <w:r w:rsidR="00CC04DE" w:rsidRPr="008E329A">
              <w:t>permitted</w:t>
            </w:r>
            <w:r w:rsidR="006E2CC9" w:rsidRPr="008E329A">
              <w:t xml:space="preserve"> </w:t>
            </w:r>
            <w:r w:rsidR="00CC04DE" w:rsidRPr="008E329A">
              <w:t>alternative</w:t>
            </w:r>
            <w:r w:rsidR="006E2CC9" w:rsidRPr="008E329A">
              <w:t xml:space="preserve"> </w:t>
            </w:r>
            <w:r w:rsidR="00CC04DE" w:rsidRPr="008E329A">
              <w:t>Bids</w:t>
            </w:r>
            <w:r w:rsidRPr="008E329A">
              <w:t>.</w:t>
            </w:r>
            <w:r w:rsidR="006E2CC9" w:rsidRPr="008E329A">
              <w:t xml:space="preserve"> </w:t>
            </w:r>
            <w:r w:rsidRPr="008E329A">
              <w:t>This</w:t>
            </w:r>
            <w:r w:rsidR="006E2CC9" w:rsidRPr="008E329A">
              <w:t xml:space="preserve"> </w:t>
            </w:r>
            <w:r w:rsidRPr="008E329A">
              <w:t>includes</w:t>
            </w:r>
            <w:r w:rsidR="006E2CC9" w:rsidRPr="008E329A">
              <w:t xml:space="preserve"> </w:t>
            </w:r>
            <w:r w:rsidRPr="008E329A">
              <w:t>participation</w:t>
            </w:r>
            <w:r w:rsidR="006E2CC9" w:rsidRPr="008E329A">
              <w:t xml:space="preserve"> </w:t>
            </w:r>
            <w:r w:rsidRPr="008E329A">
              <w:t>as</w:t>
            </w:r>
            <w:r w:rsidR="006E2CC9" w:rsidRPr="008E329A">
              <w:t xml:space="preserve"> </w:t>
            </w:r>
            <w:r w:rsidRPr="008E329A">
              <w:t>a</w:t>
            </w:r>
            <w:r w:rsidR="006E2CC9" w:rsidRPr="008E329A">
              <w:t xml:space="preserve"> </w:t>
            </w:r>
            <w:r w:rsidRPr="008E329A">
              <w:t>subcontractor.</w:t>
            </w:r>
            <w:r w:rsidR="006E2CC9" w:rsidRPr="008E329A">
              <w:t xml:space="preserve"> </w:t>
            </w:r>
            <w:r w:rsidRPr="008E329A">
              <w:t>Such</w:t>
            </w:r>
            <w:r w:rsidR="006E2CC9" w:rsidRPr="008E329A">
              <w:t xml:space="preserve"> </w:t>
            </w:r>
            <w:r w:rsidRPr="008E329A">
              <w:t>participation</w:t>
            </w:r>
            <w:r w:rsidR="006E2CC9" w:rsidRPr="008E329A">
              <w:t xml:space="preserve"> </w:t>
            </w:r>
            <w:r w:rsidRPr="008E329A">
              <w:t>shall</w:t>
            </w:r>
            <w:r w:rsidR="006E2CC9" w:rsidRPr="008E329A">
              <w:t xml:space="preserve"> </w:t>
            </w:r>
            <w:r w:rsidRPr="008E329A">
              <w:t>result</w:t>
            </w:r>
            <w:r w:rsidR="006E2CC9" w:rsidRPr="008E329A">
              <w:t xml:space="preserve"> </w:t>
            </w:r>
            <w:r w:rsidRPr="008E329A">
              <w:t>in</w:t>
            </w:r>
            <w:r w:rsidR="006E2CC9" w:rsidRPr="008E329A">
              <w:t xml:space="preserve"> </w:t>
            </w:r>
            <w:r w:rsidRPr="008E329A">
              <w:t>the</w:t>
            </w:r>
            <w:r w:rsidR="006E2CC9" w:rsidRPr="008E329A">
              <w:t xml:space="preserve"> </w:t>
            </w:r>
            <w:r w:rsidRPr="008E329A">
              <w:t>disqualification</w:t>
            </w:r>
            <w:r w:rsidR="006E2CC9" w:rsidRPr="008E329A">
              <w:t xml:space="preserve"> </w:t>
            </w:r>
            <w:r w:rsidRPr="008E329A">
              <w:t>of</w:t>
            </w:r>
            <w:r w:rsidR="006E2CC9" w:rsidRPr="008E329A">
              <w:t xml:space="preserve"> </w:t>
            </w:r>
            <w:r w:rsidRPr="008E329A">
              <w:t>all</w:t>
            </w:r>
            <w:r w:rsidR="006E2CC9" w:rsidRPr="008E329A">
              <w:t xml:space="preserve"> </w:t>
            </w:r>
            <w:r w:rsidRPr="008E329A">
              <w:t>Bids</w:t>
            </w:r>
            <w:r w:rsidR="006E2CC9" w:rsidRPr="008E329A">
              <w:t xml:space="preserve"> </w:t>
            </w:r>
            <w:r w:rsidRPr="008E329A">
              <w:t>in</w:t>
            </w:r>
            <w:r w:rsidR="006E2CC9" w:rsidRPr="008E329A">
              <w:t xml:space="preserve"> </w:t>
            </w:r>
            <w:r w:rsidRPr="008E329A">
              <w:t>which</w:t>
            </w:r>
            <w:r w:rsidR="006E2CC9" w:rsidRPr="008E329A">
              <w:t xml:space="preserve"> </w:t>
            </w:r>
            <w:r w:rsidRPr="008E329A">
              <w:t>the</w:t>
            </w:r>
            <w:r w:rsidR="006E2CC9" w:rsidRPr="008E329A">
              <w:t xml:space="preserve"> </w:t>
            </w:r>
            <w:r w:rsidRPr="008E329A">
              <w:t>firm</w:t>
            </w:r>
            <w:r w:rsidR="006E2CC9" w:rsidRPr="008E329A">
              <w:t xml:space="preserve"> </w:t>
            </w:r>
            <w:r w:rsidRPr="008E329A">
              <w:t>is</w:t>
            </w:r>
            <w:r w:rsidR="006E2CC9" w:rsidRPr="008E329A">
              <w:t xml:space="preserve"> </w:t>
            </w:r>
            <w:r w:rsidRPr="008E329A">
              <w:t>involved.</w:t>
            </w:r>
            <w:r w:rsidR="006E2CC9" w:rsidRPr="008E329A">
              <w:t xml:space="preserve"> </w:t>
            </w:r>
            <w:r w:rsidRPr="008E329A">
              <w:t>A</w:t>
            </w:r>
            <w:r w:rsidR="006E2CC9" w:rsidRPr="008E329A">
              <w:t xml:space="preserve"> </w:t>
            </w:r>
            <w:r w:rsidRPr="008E329A">
              <w:t>firm</w:t>
            </w:r>
            <w:r w:rsidR="006E2CC9" w:rsidRPr="008E329A">
              <w:t xml:space="preserve"> </w:t>
            </w:r>
            <w:r w:rsidRPr="008E329A">
              <w:t>that</w:t>
            </w:r>
            <w:r w:rsidR="006E2CC9" w:rsidRPr="008E329A">
              <w:t xml:space="preserve"> </w:t>
            </w:r>
            <w:r w:rsidRPr="008E329A">
              <w:t>is</w:t>
            </w:r>
            <w:r w:rsidR="006E2CC9" w:rsidRPr="008E329A">
              <w:t xml:space="preserve"> </w:t>
            </w:r>
            <w:r w:rsidRPr="008E329A">
              <w:t>not</w:t>
            </w:r>
            <w:r w:rsidR="006E2CC9" w:rsidRPr="008E329A">
              <w:t xml:space="preserve"> </w:t>
            </w:r>
            <w:r w:rsidRPr="008E329A">
              <w:t>a</w:t>
            </w:r>
            <w:r w:rsidR="006E2CC9" w:rsidRPr="008E329A">
              <w:t xml:space="preserve"> </w:t>
            </w:r>
            <w:r w:rsidRPr="008E329A">
              <w:t>Bidder</w:t>
            </w:r>
            <w:r w:rsidR="006E2CC9" w:rsidRPr="008E329A">
              <w:t xml:space="preserve"> </w:t>
            </w:r>
            <w:r w:rsidRPr="008E329A">
              <w:t>or</w:t>
            </w:r>
            <w:r w:rsidR="006E2CC9" w:rsidRPr="008E329A">
              <w:t xml:space="preserve"> </w:t>
            </w:r>
            <w:r w:rsidRPr="008E329A">
              <w:t>a</w:t>
            </w:r>
            <w:r w:rsidR="006E2CC9" w:rsidRPr="008E329A">
              <w:t xml:space="preserve"> </w:t>
            </w:r>
            <w:r w:rsidRPr="008E329A">
              <w:t>JV</w:t>
            </w:r>
            <w:r w:rsidR="006E2CC9" w:rsidRPr="008E329A">
              <w:t xml:space="preserve"> </w:t>
            </w:r>
            <w:r w:rsidR="00E47DD6" w:rsidRPr="008E329A">
              <w:t>member</w:t>
            </w:r>
            <w:r w:rsidRPr="008E329A">
              <w:t>,</w:t>
            </w:r>
            <w:r w:rsidR="006E2CC9" w:rsidRPr="008E329A">
              <w:t xml:space="preserve"> </w:t>
            </w:r>
            <w:r w:rsidRPr="008E329A">
              <w:t>may</w:t>
            </w:r>
            <w:r w:rsidR="006E2CC9" w:rsidRPr="008E329A">
              <w:t xml:space="preserve"> </w:t>
            </w:r>
            <w:r w:rsidRPr="008E329A">
              <w:t>participate</w:t>
            </w:r>
            <w:r w:rsidR="006E2CC9" w:rsidRPr="008E329A">
              <w:t xml:space="preserve"> </w:t>
            </w:r>
            <w:r w:rsidRPr="008E329A">
              <w:t>as</w:t>
            </w:r>
            <w:r w:rsidR="006E2CC9" w:rsidRPr="008E329A">
              <w:t xml:space="preserve"> </w:t>
            </w:r>
            <w:r w:rsidRPr="008E329A">
              <w:t>a</w:t>
            </w:r>
            <w:r w:rsidR="006E2CC9" w:rsidRPr="008E329A">
              <w:t xml:space="preserve"> </w:t>
            </w:r>
            <w:r w:rsidRPr="008E329A">
              <w:t>subcontractor</w:t>
            </w:r>
            <w:r w:rsidR="006E2CC9" w:rsidRPr="008E329A">
              <w:t xml:space="preserve"> </w:t>
            </w:r>
            <w:r w:rsidRPr="008E329A">
              <w:t>in</w:t>
            </w:r>
            <w:r w:rsidR="006E2CC9" w:rsidRPr="008E329A">
              <w:t xml:space="preserve"> </w:t>
            </w:r>
            <w:r w:rsidRPr="008E329A">
              <w:t>more</w:t>
            </w:r>
            <w:r w:rsidR="006E2CC9" w:rsidRPr="008E329A">
              <w:t xml:space="preserve"> </w:t>
            </w:r>
            <w:r w:rsidRPr="008E329A">
              <w:t>than</w:t>
            </w:r>
            <w:r w:rsidR="006E2CC9" w:rsidRPr="008E329A">
              <w:t xml:space="preserve"> </w:t>
            </w:r>
            <w:r w:rsidRPr="008E329A">
              <w:t>one</w:t>
            </w:r>
            <w:r w:rsidR="006E2CC9" w:rsidRPr="008E329A">
              <w:t xml:space="preserve"> </w:t>
            </w:r>
            <w:r w:rsidRPr="008E329A">
              <w:t>Bid.</w:t>
            </w:r>
          </w:p>
          <w:p w14:paraId="08B65CB7" w14:textId="77777777" w:rsidR="00ED0D94" w:rsidRPr="008E329A" w:rsidRDefault="00ED0D94" w:rsidP="005F3618">
            <w:pPr>
              <w:pStyle w:val="Sub-ClauseText"/>
              <w:numPr>
                <w:ilvl w:val="1"/>
                <w:numId w:val="14"/>
              </w:numPr>
              <w:rPr>
                <w:bCs/>
                <w:szCs w:val="24"/>
              </w:rPr>
            </w:pPr>
            <w:r w:rsidRPr="008E329A">
              <w:rPr>
                <w:bCs/>
                <w:szCs w:val="24"/>
              </w:rPr>
              <w:t>A</w:t>
            </w:r>
            <w:r w:rsidR="006E2CC9" w:rsidRPr="008E329A">
              <w:rPr>
                <w:bCs/>
                <w:szCs w:val="24"/>
              </w:rPr>
              <w:t xml:space="preserve"> </w:t>
            </w:r>
            <w:r w:rsidRPr="008E329A">
              <w:rPr>
                <w:bCs/>
                <w:szCs w:val="24"/>
              </w:rPr>
              <w:t>Bidder</w:t>
            </w:r>
            <w:r w:rsidR="006E2CC9" w:rsidRPr="008E329A">
              <w:rPr>
                <w:bCs/>
                <w:szCs w:val="24"/>
              </w:rPr>
              <w:t xml:space="preserve"> </w:t>
            </w:r>
            <w:r w:rsidRPr="008E329A">
              <w:rPr>
                <w:bCs/>
                <w:szCs w:val="24"/>
              </w:rPr>
              <w:t>may</w:t>
            </w:r>
            <w:r w:rsidR="006E2CC9" w:rsidRPr="008E329A">
              <w:rPr>
                <w:bCs/>
                <w:szCs w:val="24"/>
              </w:rPr>
              <w:t xml:space="preserve"> </w:t>
            </w:r>
            <w:r w:rsidRPr="008E329A">
              <w:rPr>
                <w:bCs/>
                <w:szCs w:val="24"/>
              </w:rPr>
              <w:t>have</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nationality</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any</w:t>
            </w:r>
            <w:r w:rsidR="006E2CC9" w:rsidRPr="008E329A">
              <w:rPr>
                <w:bCs/>
                <w:szCs w:val="24"/>
              </w:rPr>
              <w:t xml:space="preserve"> </w:t>
            </w:r>
            <w:r w:rsidRPr="008E329A">
              <w:rPr>
                <w:bCs/>
                <w:szCs w:val="24"/>
              </w:rPr>
              <w:t>country,</w:t>
            </w:r>
            <w:r w:rsidR="006E2CC9" w:rsidRPr="008E329A">
              <w:rPr>
                <w:bCs/>
                <w:szCs w:val="24"/>
              </w:rPr>
              <w:t xml:space="preserve"> </w:t>
            </w:r>
            <w:r w:rsidRPr="008E329A">
              <w:rPr>
                <w:bCs/>
                <w:szCs w:val="24"/>
              </w:rPr>
              <w:t>subject</w:t>
            </w:r>
            <w:r w:rsidR="006E2CC9" w:rsidRPr="008E329A">
              <w:rPr>
                <w:bCs/>
                <w:szCs w:val="24"/>
              </w:rPr>
              <w:t xml:space="preserve"> </w:t>
            </w:r>
            <w:r w:rsidRPr="008E329A">
              <w:rPr>
                <w:bCs/>
                <w:szCs w:val="24"/>
              </w:rPr>
              <w:t>to</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restrictions</w:t>
            </w:r>
            <w:r w:rsidR="006E2CC9" w:rsidRPr="008E329A">
              <w:rPr>
                <w:bCs/>
                <w:szCs w:val="24"/>
              </w:rPr>
              <w:t xml:space="preserve"> </w:t>
            </w:r>
            <w:r w:rsidRPr="008E329A">
              <w:rPr>
                <w:bCs/>
                <w:szCs w:val="24"/>
              </w:rPr>
              <w:t>pursuant</w:t>
            </w:r>
            <w:r w:rsidR="006E2CC9" w:rsidRPr="008E329A">
              <w:rPr>
                <w:bCs/>
                <w:szCs w:val="24"/>
              </w:rPr>
              <w:t xml:space="preserve"> </w:t>
            </w:r>
            <w:r w:rsidRPr="008E329A">
              <w:rPr>
                <w:bCs/>
                <w:szCs w:val="24"/>
              </w:rPr>
              <w:t>to</w:t>
            </w:r>
            <w:r w:rsidR="006E2CC9" w:rsidRPr="008E329A">
              <w:rPr>
                <w:bCs/>
                <w:szCs w:val="24"/>
              </w:rPr>
              <w:t xml:space="preserve"> </w:t>
            </w:r>
            <w:r w:rsidRPr="008E329A">
              <w:rPr>
                <w:bCs/>
                <w:szCs w:val="24"/>
              </w:rPr>
              <w:t>ITB</w:t>
            </w:r>
            <w:r w:rsidR="006E2CC9" w:rsidRPr="008E329A">
              <w:rPr>
                <w:bCs/>
                <w:szCs w:val="24"/>
              </w:rPr>
              <w:t xml:space="preserve"> </w:t>
            </w:r>
            <w:r w:rsidRPr="008E329A">
              <w:rPr>
                <w:bCs/>
                <w:szCs w:val="24"/>
              </w:rPr>
              <w:t>4.</w:t>
            </w:r>
            <w:r w:rsidR="00685208" w:rsidRPr="008E329A">
              <w:rPr>
                <w:bCs/>
                <w:szCs w:val="24"/>
              </w:rPr>
              <w:t>8</w:t>
            </w:r>
            <w:r w:rsidRPr="008E329A">
              <w:rPr>
                <w:bCs/>
                <w:szCs w:val="24"/>
              </w:rPr>
              <w:t>.</w:t>
            </w:r>
            <w:r w:rsidR="006E2CC9" w:rsidRPr="008E329A">
              <w:rPr>
                <w:bCs/>
                <w:szCs w:val="24"/>
              </w:rPr>
              <w:t xml:space="preserve"> </w:t>
            </w:r>
            <w:r w:rsidRPr="008E329A">
              <w:rPr>
                <w:bCs/>
                <w:szCs w:val="24"/>
              </w:rPr>
              <w:t>A</w:t>
            </w:r>
            <w:r w:rsidR="006E2CC9" w:rsidRPr="008E329A">
              <w:rPr>
                <w:bCs/>
                <w:szCs w:val="24"/>
              </w:rPr>
              <w:t xml:space="preserve"> </w:t>
            </w:r>
            <w:r w:rsidRPr="008E329A">
              <w:rPr>
                <w:bCs/>
                <w:szCs w:val="24"/>
              </w:rPr>
              <w:t>Bidder</w:t>
            </w:r>
            <w:r w:rsidR="006E2CC9" w:rsidRPr="008E329A">
              <w:rPr>
                <w:bCs/>
                <w:szCs w:val="24"/>
              </w:rPr>
              <w:t xml:space="preserve"> </w:t>
            </w:r>
            <w:r w:rsidRPr="008E329A">
              <w:rPr>
                <w:bCs/>
                <w:szCs w:val="24"/>
              </w:rPr>
              <w:t>shall</w:t>
            </w:r>
            <w:r w:rsidR="006E2CC9" w:rsidRPr="008E329A">
              <w:rPr>
                <w:bCs/>
                <w:szCs w:val="24"/>
              </w:rPr>
              <w:t xml:space="preserve"> </w:t>
            </w:r>
            <w:r w:rsidRPr="008E329A">
              <w:rPr>
                <w:bCs/>
                <w:szCs w:val="24"/>
              </w:rPr>
              <w:t>be</w:t>
            </w:r>
            <w:r w:rsidR="006E2CC9" w:rsidRPr="008E329A">
              <w:rPr>
                <w:bCs/>
                <w:szCs w:val="24"/>
              </w:rPr>
              <w:t xml:space="preserve"> </w:t>
            </w:r>
            <w:r w:rsidRPr="008E329A">
              <w:rPr>
                <w:bCs/>
                <w:szCs w:val="24"/>
              </w:rPr>
              <w:t>deemed</w:t>
            </w:r>
            <w:r w:rsidR="006E2CC9" w:rsidRPr="008E329A">
              <w:rPr>
                <w:bCs/>
                <w:szCs w:val="24"/>
              </w:rPr>
              <w:t xml:space="preserve"> </w:t>
            </w:r>
            <w:r w:rsidRPr="008E329A">
              <w:rPr>
                <w:bCs/>
                <w:szCs w:val="24"/>
              </w:rPr>
              <w:t>to</w:t>
            </w:r>
            <w:r w:rsidR="006E2CC9" w:rsidRPr="008E329A">
              <w:rPr>
                <w:bCs/>
                <w:szCs w:val="24"/>
              </w:rPr>
              <w:t xml:space="preserve"> </w:t>
            </w:r>
            <w:r w:rsidRPr="008E329A">
              <w:rPr>
                <w:bCs/>
                <w:szCs w:val="24"/>
              </w:rPr>
              <w:t>have</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nationality</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a</w:t>
            </w:r>
            <w:r w:rsidR="006E2CC9" w:rsidRPr="008E329A">
              <w:rPr>
                <w:bCs/>
                <w:szCs w:val="24"/>
              </w:rPr>
              <w:t xml:space="preserve"> </w:t>
            </w:r>
            <w:r w:rsidRPr="008E329A">
              <w:rPr>
                <w:bCs/>
                <w:szCs w:val="24"/>
              </w:rPr>
              <w:t>country</w:t>
            </w:r>
            <w:r w:rsidR="006E2CC9" w:rsidRPr="008E329A">
              <w:rPr>
                <w:bCs/>
                <w:szCs w:val="24"/>
              </w:rPr>
              <w:t xml:space="preserve"> </w:t>
            </w:r>
            <w:r w:rsidRPr="008E329A">
              <w:rPr>
                <w:bCs/>
                <w:szCs w:val="24"/>
              </w:rPr>
              <w:t>if</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Bidder</w:t>
            </w:r>
            <w:r w:rsidR="006E2CC9" w:rsidRPr="008E329A">
              <w:rPr>
                <w:bCs/>
                <w:szCs w:val="24"/>
              </w:rPr>
              <w:t xml:space="preserve"> </w:t>
            </w:r>
            <w:r w:rsidRPr="008E329A">
              <w:rPr>
                <w:bCs/>
                <w:szCs w:val="24"/>
              </w:rPr>
              <w:t>is</w:t>
            </w:r>
            <w:r w:rsidR="006E2CC9" w:rsidRPr="008E329A">
              <w:rPr>
                <w:bCs/>
                <w:szCs w:val="24"/>
              </w:rPr>
              <w:t xml:space="preserve"> </w:t>
            </w:r>
            <w:r w:rsidRPr="008E329A">
              <w:rPr>
                <w:bCs/>
                <w:szCs w:val="24"/>
              </w:rPr>
              <w:t>constituted,</w:t>
            </w:r>
            <w:r w:rsidR="006E2CC9" w:rsidRPr="008E329A">
              <w:rPr>
                <w:bCs/>
                <w:szCs w:val="24"/>
              </w:rPr>
              <w:t xml:space="preserve"> </w:t>
            </w:r>
            <w:r w:rsidRPr="008E329A">
              <w:rPr>
                <w:bCs/>
                <w:szCs w:val="24"/>
              </w:rPr>
              <w:t>incorporated</w:t>
            </w:r>
            <w:r w:rsidR="006E2CC9" w:rsidRPr="008E329A">
              <w:rPr>
                <w:bCs/>
                <w:szCs w:val="24"/>
              </w:rPr>
              <w:t xml:space="preserve"> </w:t>
            </w:r>
            <w:r w:rsidRPr="008E329A">
              <w:rPr>
                <w:bCs/>
                <w:szCs w:val="24"/>
              </w:rPr>
              <w:t>or</w:t>
            </w:r>
            <w:r w:rsidR="006E2CC9" w:rsidRPr="008E329A">
              <w:rPr>
                <w:bCs/>
                <w:szCs w:val="24"/>
              </w:rPr>
              <w:t xml:space="preserve"> </w:t>
            </w:r>
            <w:r w:rsidRPr="008E329A">
              <w:rPr>
                <w:bCs/>
                <w:szCs w:val="24"/>
              </w:rPr>
              <w:t>registered</w:t>
            </w:r>
            <w:r w:rsidR="006E2CC9" w:rsidRPr="008E329A">
              <w:rPr>
                <w:bCs/>
                <w:szCs w:val="24"/>
              </w:rPr>
              <w:t xml:space="preserve"> </w:t>
            </w:r>
            <w:r w:rsidRPr="008E329A">
              <w:rPr>
                <w:bCs/>
                <w:szCs w:val="24"/>
              </w:rPr>
              <w:t>in</w:t>
            </w:r>
            <w:r w:rsidR="006E2CC9" w:rsidRPr="008E329A">
              <w:rPr>
                <w:bCs/>
                <w:szCs w:val="24"/>
              </w:rPr>
              <w:t xml:space="preserve"> </w:t>
            </w:r>
            <w:r w:rsidRPr="008E329A">
              <w:rPr>
                <w:bCs/>
                <w:szCs w:val="24"/>
              </w:rPr>
              <w:t>and</w:t>
            </w:r>
            <w:r w:rsidR="006E2CC9" w:rsidRPr="008E329A">
              <w:rPr>
                <w:bCs/>
                <w:szCs w:val="24"/>
              </w:rPr>
              <w:t xml:space="preserve"> </w:t>
            </w:r>
            <w:r w:rsidRPr="008E329A">
              <w:rPr>
                <w:bCs/>
                <w:szCs w:val="24"/>
              </w:rPr>
              <w:t>operates</w:t>
            </w:r>
            <w:r w:rsidR="006E2CC9" w:rsidRPr="008E329A">
              <w:rPr>
                <w:bCs/>
                <w:szCs w:val="24"/>
              </w:rPr>
              <w:t xml:space="preserve"> </w:t>
            </w:r>
            <w:r w:rsidRPr="008E329A">
              <w:rPr>
                <w:bCs/>
                <w:szCs w:val="24"/>
              </w:rPr>
              <w:t>in</w:t>
            </w:r>
            <w:r w:rsidR="006E2CC9" w:rsidRPr="008E329A">
              <w:rPr>
                <w:bCs/>
                <w:szCs w:val="24"/>
              </w:rPr>
              <w:t xml:space="preserve"> </w:t>
            </w:r>
            <w:r w:rsidRPr="008E329A">
              <w:rPr>
                <w:bCs/>
                <w:szCs w:val="24"/>
              </w:rPr>
              <w:t>conformity</w:t>
            </w:r>
            <w:r w:rsidR="006E2CC9" w:rsidRPr="008E329A">
              <w:rPr>
                <w:bCs/>
                <w:szCs w:val="24"/>
              </w:rPr>
              <w:t xml:space="preserve"> </w:t>
            </w:r>
            <w:r w:rsidRPr="008E329A">
              <w:rPr>
                <w:bCs/>
                <w:szCs w:val="24"/>
              </w:rPr>
              <w:t>with</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provisions</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laws</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that</w:t>
            </w:r>
            <w:r w:rsidR="006E2CC9" w:rsidRPr="008E329A">
              <w:rPr>
                <w:bCs/>
                <w:szCs w:val="24"/>
              </w:rPr>
              <w:t xml:space="preserve"> </w:t>
            </w:r>
            <w:r w:rsidRPr="008E329A">
              <w:rPr>
                <w:bCs/>
                <w:szCs w:val="24"/>
              </w:rPr>
              <w:t>country,</w:t>
            </w:r>
            <w:r w:rsidR="006E2CC9" w:rsidRPr="008E329A">
              <w:rPr>
                <w:bCs/>
                <w:szCs w:val="24"/>
              </w:rPr>
              <w:t xml:space="preserve"> </w:t>
            </w:r>
            <w:r w:rsidRPr="008E329A">
              <w:rPr>
                <w:bCs/>
                <w:szCs w:val="24"/>
              </w:rPr>
              <w:t>as</w:t>
            </w:r>
            <w:r w:rsidR="006E2CC9" w:rsidRPr="008E329A">
              <w:rPr>
                <w:bCs/>
                <w:szCs w:val="24"/>
              </w:rPr>
              <w:t xml:space="preserve"> </w:t>
            </w:r>
            <w:r w:rsidRPr="008E329A">
              <w:rPr>
                <w:bCs/>
                <w:szCs w:val="24"/>
              </w:rPr>
              <w:t>evidenced</w:t>
            </w:r>
            <w:r w:rsidR="006E2CC9" w:rsidRPr="008E329A">
              <w:rPr>
                <w:bCs/>
                <w:szCs w:val="24"/>
              </w:rPr>
              <w:t xml:space="preserve"> </w:t>
            </w:r>
            <w:r w:rsidRPr="008E329A">
              <w:rPr>
                <w:bCs/>
                <w:szCs w:val="24"/>
              </w:rPr>
              <w:t>by</w:t>
            </w:r>
            <w:r w:rsidR="006E2CC9" w:rsidRPr="008E329A">
              <w:rPr>
                <w:bCs/>
                <w:szCs w:val="24"/>
              </w:rPr>
              <w:t xml:space="preserve"> </w:t>
            </w:r>
            <w:r w:rsidRPr="008E329A">
              <w:rPr>
                <w:bCs/>
                <w:szCs w:val="24"/>
              </w:rPr>
              <w:t>its</w:t>
            </w:r>
            <w:r w:rsidR="006E2CC9" w:rsidRPr="008E329A">
              <w:rPr>
                <w:bCs/>
                <w:szCs w:val="24"/>
              </w:rPr>
              <w:t xml:space="preserve"> </w:t>
            </w:r>
            <w:r w:rsidRPr="008E329A">
              <w:rPr>
                <w:bCs/>
                <w:szCs w:val="24"/>
              </w:rPr>
              <w:t>articles</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incorporation</w:t>
            </w:r>
            <w:r w:rsidR="006E2CC9" w:rsidRPr="008E329A">
              <w:rPr>
                <w:bCs/>
                <w:szCs w:val="24"/>
              </w:rPr>
              <w:t xml:space="preserve"> </w:t>
            </w:r>
            <w:r w:rsidRPr="008E329A">
              <w:rPr>
                <w:bCs/>
                <w:szCs w:val="24"/>
              </w:rPr>
              <w:t>(or</w:t>
            </w:r>
            <w:r w:rsidR="006E2CC9" w:rsidRPr="008E329A">
              <w:rPr>
                <w:bCs/>
                <w:szCs w:val="24"/>
              </w:rPr>
              <w:t xml:space="preserve"> </w:t>
            </w:r>
            <w:r w:rsidRPr="008E329A">
              <w:rPr>
                <w:bCs/>
                <w:szCs w:val="24"/>
              </w:rPr>
              <w:t>equivalent</w:t>
            </w:r>
            <w:r w:rsidR="006E2CC9" w:rsidRPr="008E329A">
              <w:rPr>
                <w:bCs/>
                <w:szCs w:val="24"/>
              </w:rPr>
              <w:t xml:space="preserve"> </w:t>
            </w:r>
            <w:r w:rsidRPr="008E329A">
              <w:rPr>
                <w:bCs/>
                <w:szCs w:val="24"/>
              </w:rPr>
              <w:t>documents</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constitution</w:t>
            </w:r>
            <w:r w:rsidR="006E2CC9" w:rsidRPr="008E329A">
              <w:rPr>
                <w:bCs/>
                <w:szCs w:val="24"/>
              </w:rPr>
              <w:t xml:space="preserve"> </w:t>
            </w:r>
            <w:r w:rsidRPr="008E329A">
              <w:rPr>
                <w:bCs/>
                <w:szCs w:val="24"/>
              </w:rPr>
              <w:t>or</w:t>
            </w:r>
            <w:r w:rsidR="006E2CC9" w:rsidRPr="008E329A">
              <w:rPr>
                <w:bCs/>
                <w:szCs w:val="24"/>
              </w:rPr>
              <w:t xml:space="preserve"> </w:t>
            </w:r>
            <w:r w:rsidRPr="008E329A">
              <w:rPr>
                <w:bCs/>
                <w:szCs w:val="24"/>
              </w:rPr>
              <w:t>association)</w:t>
            </w:r>
            <w:r w:rsidR="006E2CC9" w:rsidRPr="008E329A">
              <w:rPr>
                <w:bCs/>
                <w:szCs w:val="24"/>
              </w:rPr>
              <w:t xml:space="preserve"> </w:t>
            </w:r>
            <w:r w:rsidRPr="008E329A">
              <w:rPr>
                <w:bCs/>
                <w:szCs w:val="24"/>
              </w:rPr>
              <w:t>and</w:t>
            </w:r>
            <w:r w:rsidR="006E2CC9" w:rsidRPr="008E329A">
              <w:rPr>
                <w:bCs/>
                <w:szCs w:val="24"/>
              </w:rPr>
              <w:t xml:space="preserve"> </w:t>
            </w:r>
            <w:r w:rsidRPr="008E329A">
              <w:rPr>
                <w:bCs/>
                <w:szCs w:val="24"/>
              </w:rPr>
              <w:t>its</w:t>
            </w:r>
            <w:r w:rsidR="006E2CC9" w:rsidRPr="008E329A">
              <w:rPr>
                <w:bCs/>
                <w:szCs w:val="24"/>
              </w:rPr>
              <w:t xml:space="preserve"> </w:t>
            </w:r>
            <w:r w:rsidRPr="008E329A">
              <w:rPr>
                <w:bCs/>
                <w:szCs w:val="24"/>
              </w:rPr>
              <w:t>registration</w:t>
            </w:r>
            <w:r w:rsidR="006E2CC9" w:rsidRPr="008E329A">
              <w:rPr>
                <w:bCs/>
                <w:szCs w:val="24"/>
              </w:rPr>
              <w:t xml:space="preserve"> </w:t>
            </w:r>
            <w:r w:rsidRPr="008E329A">
              <w:rPr>
                <w:bCs/>
                <w:szCs w:val="24"/>
              </w:rPr>
              <w:t>documents,</w:t>
            </w:r>
            <w:r w:rsidR="006E2CC9" w:rsidRPr="008E329A">
              <w:rPr>
                <w:bCs/>
                <w:szCs w:val="24"/>
              </w:rPr>
              <w:t xml:space="preserve"> </w:t>
            </w:r>
            <w:r w:rsidRPr="008E329A">
              <w:rPr>
                <w:bCs/>
                <w:szCs w:val="24"/>
              </w:rPr>
              <w:t>as</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case</w:t>
            </w:r>
            <w:r w:rsidR="006E2CC9" w:rsidRPr="008E329A">
              <w:rPr>
                <w:bCs/>
                <w:szCs w:val="24"/>
              </w:rPr>
              <w:t xml:space="preserve"> </w:t>
            </w:r>
            <w:r w:rsidRPr="008E329A">
              <w:rPr>
                <w:bCs/>
                <w:szCs w:val="24"/>
              </w:rPr>
              <w:t>may</w:t>
            </w:r>
            <w:r w:rsidR="006E2CC9" w:rsidRPr="008E329A">
              <w:rPr>
                <w:bCs/>
                <w:szCs w:val="24"/>
              </w:rPr>
              <w:t xml:space="preserve"> </w:t>
            </w:r>
            <w:r w:rsidRPr="008E329A">
              <w:rPr>
                <w:bCs/>
                <w:szCs w:val="24"/>
              </w:rPr>
              <w:t>be.</w:t>
            </w:r>
            <w:r w:rsidR="006E2CC9" w:rsidRPr="008E329A">
              <w:rPr>
                <w:bCs/>
                <w:szCs w:val="24"/>
              </w:rPr>
              <w:t xml:space="preserve"> </w:t>
            </w:r>
            <w:r w:rsidRPr="008E329A">
              <w:rPr>
                <w:bCs/>
                <w:szCs w:val="24"/>
              </w:rPr>
              <w:t>This</w:t>
            </w:r>
            <w:r w:rsidR="006E2CC9" w:rsidRPr="008E329A">
              <w:rPr>
                <w:bCs/>
                <w:szCs w:val="24"/>
              </w:rPr>
              <w:t xml:space="preserve"> </w:t>
            </w:r>
            <w:r w:rsidRPr="008E329A">
              <w:rPr>
                <w:bCs/>
                <w:szCs w:val="24"/>
              </w:rPr>
              <w:t>criterion</w:t>
            </w:r>
            <w:r w:rsidR="006E2CC9" w:rsidRPr="008E329A">
              <w:rPr>
                <w:bCs/>
                <w:szCs w:val="24"/>
              </w:rPr>
              <w:t xml:space="preserve"> </w:t>
            </w:r>
            <w:r w:rsidRPr="008E329A">
              <w:rPr>
                <w:bCs/>
                <w:szCs w:val="24"/>
              </w:rPr>
              <w:t>also</w:t>
            </w:r>
            <w:r w:rsidR="006E2CC9" w:rsidRPr="008E329A">
              <w:rPr>
                <w:bCs/>
                <w:szCs w:val="24"/>
              </w:rPr>
              <w:t xml:space="preserve"> </w:t>
            </w:r>
            <w:r w:rsidRPr="008E329A">
              <w:rPr>
                <w:bCs/>
                <w:szCs w:val="24"/>
              </w:rPr>
              <w:t>shall</w:t>
            </w:r>
            <w:r w:rsidR="006E2CC9" w:rsidRPr="008E329A">
              <w:rPr>
                <w:bCs/>
                <w:szCs w:val="24"/>
              </w:rPr>
              <w:t xml:space="preserve"> </w:t>
            </w:r>
            <w:r w:rsidRPr="008E329A">
              <w:rPr>
                <w:bCs/>
                <w:szCs w:val="24"/>
              </w:rPr>
              <w:t>apply</w:t>
            </w:r>
            <w:r w:rsidR="006E2CC9" w:rsidRPr="008E329A">
              <w:rPr>
                <w:bCs/>
                <w:szCs w:val="24"/>
              </w:rPr>
              <w:t xml:space="preserve"> </w:t>
            </w:r>
            <w:r w:rsidRPr="008E329A">
              <w:rPr>
                <w:bCs/>
                <w:szCs w:val="24"/>
              </w:rPr>
              <w:t>to</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determination</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nationality</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proposed</w:t>
            </w:r>
            <w:r w:rsidR="006E2CC9" w:rsidRPr="008E329A">
              <w:rPr>
                <w:bCs/>
                <w:szCs w:val="24"/>
              </w:rPr>
              <w:t xml:space="preserve"> </w:t>
            </w:r>
            <w:r w:rsidRPr="008E329A">
              <w:rPr>
                <w:bCs/>
                <w:szCs w:val="24"/>
              </w:rPr>
              <w:t>subcontractors</w:t>
            </w:r>
            <w:r w:rsidR="006E2CC9" w:rsidRPr="008E329A">
              <w:rPr>
                <w:bCs/>
                <w:szCs w:val="24"/>
              </w:rPr>
              <w:t xml:space="preserve"> </w:t>
            </w:r>
            <w:r w:rsidRPr="008E329A">
              <w:rPr>
                <w:bCs/>
                <w:szCs w:val="24"/>
              </w:rPr>
              <w:t>or</w:t>
            </w:r>
            <w:r w:rsidR="006E2CC9" w:rsidRPr="008E329A">
              <w:rPr>
                <w:bCs/>
                <w:szCs w:val="24"/>
              </w:rPr>
              <w:t xml:space="preserve"> </w:t>
            </w:r>
            <w:r w:rsidRPr="008E329A">
              <w:rPr>
                <w:bCs/>
                <w:szCs w:val="24"/>
              </w:rPr>
              <w:t>subconsultants</w:t>
            </w:r>
            <w:r w:rsidR="006E2CC9" w:rsidRPr="008E329A">
              <w:rPr>
                <w:bCs/>
                <w:szCs w:val="24"/>
              </w:rPr>
              <w:t xml:space="preserve"> </w:t>
            </w:r>
            <w:r w:rsidRPr="008E329A">
              <w:rPr>
                <w:bCs/>
                <w:szCs w:val="24"/>
              </w:rPr>
              <w:t>for</w:t>
            </w:r>
            <w:r w:rsidR="006E2CC9" w:rsidRPr="008E329A">
              <w:rPr>
                <w:bCs/>
                <w:szCs w:val="24"/>
              </w:rPr>
              <w:t xml:space="preserve"> </w:t>
            </w:r>
            <w:r w:rsidRPr="008E329A">
              <w:rPr>
                <w:bCs/>
                <w:szCs w:val="24"/>
              </w:rPr>
              <w:t>any</w:t>
            </w:r>
            <w:r w:rsidR="006E2CC9" w:rsidRPr="008E329A">
              <w:rPr>
                <w:bCs/>
                <w:szCs w:val="24"/>
              </w:rPr>
              <w:t xml:space="preserve"> </w:t>
            </w:r>
            <w:r w:rsidRPr="008E329A">
              <w:rPr>
                <w:bCs/>
                <w:szCs w:val="24"/>
              </w:rPr>
              <w:t>part</w:t>
            </w:r>
            <w:r w:rsidR="006E2CC9" w:rsidRPr="008E329A">
              <w:rPr>
                <w:bCs/>
                <w:szCs w:val="24"/>
              </w:rPr>
              <w:t xml:space="preserve"> </w:t>
            </w:r>
            <w:r w:rsidRPr="008E329A">
              <w:rPr>
                <w:bCs/>
                <w:szCs w:val="24"/>
              </w:rPr>
              <w:t>of</w:t>
            </w:r>
            <w:r w:rsidR="006E2CC9" w:rsidRPr="008E329A">
              <w:rPr>
                <w:bCs/>
                <w:szCs w:val="24"/>
              </w:rPr>
              <w:t xml:space="preserve"> </w:t>
            </w:r>
            <w:r w:rsidRPr="008E329A">
              <w:rPr>
                <w:bCs/>
                <w:szCs w:val="24"/>
              </w:rPr>
              <w:t>the</w:t>
            </w:r>
            <w:r w:rsidR="006E2CC9" w:rsidRPr="008E329A">
              <w:rPr>
                <w:bCs/>
                <w:szCs w:val="24"/>
              </w:rPr>
              <w:t xml:space="preserve"> </w:t>
            </w:r>
            <w:r w:rsidRPr="008E329A">
              <w:rPr>
                <w:bCs/>
                <w:szCs w:val="24"/>
              </w:rPr>
              <w:t>Contract</w:t>
            </w:r>
            <w:r w:rsidR="006E2CC9" w:rsidRPr="008E329A">
              <w:rPr>
                <w:bCs/>
                <w:szCs w:val="24"/>
              </w:rPr>
              <w:t xml:space="preserve"> </w:t>
            </w:r>
            <w:r w:rsidRPr="008E329A">
              <w:rPr>
                <w:bCs/>
                <w:szCs w:val="24"/>
              </w:rPr>
              <w:t>including</w:t>
            </w:r>
            <w:r w:rsidR="006E2CC9" w:rsidRPr="008E329A">
              <w:rPr>
                <w:bCs/>
                <w:szCs w:val="24"/>
              </w:rPr>
              <w:t xml:space="preserve"> </w:t>
            </w:r>
            <w:r w:rsidRPr="008E329A">
              <w:rPr>
                <w:bCs/>
                <w:szCs w:val="24"/>
              </w:rPr>
              <w:t>related</w:t>
            </w:r>
            <w:r w:rsidR="006E2CC9" w:rsidRPr="008E329A">
              <w:rPr>
                <w:bCs/>
                <w:szCs w:val="24"/>
              </w:rPr>
              <w:t xml:space="preserve"> </w:t>
            </w:r>
            <w:r w:rsidRPr="008E329A">
              <w:rPr>
                <w:bCs/>
                <w:szCs w:val="24"/>
              </w:rPr>
              <w:t>Services.</w:t>
            </w:r>
          </w:p>
          <w:p w14:paraId="570F9BC4" w14:textId="77777777" w:rsidR="00C4210C" w:rsidRPr="008E329A" w:rsidRDefault="00C4210C" w:rsidP="005F3618">
            <w:pPr>
              <w:pStyle w:val="Sub-ClauseText"/>
              <w:numPr>
                <w:ilvl w:val="1"/>
                <w:numId w:val="14"/>
              </w:numPr>
              <w:rPr>
                <w:spacing w:val="0"/>
              </w:rPr>
            </w:pPr>
            <w:r w:rsidRPr="008E329A">
              <w:t>A Bidder that has been sanctioned by the Bank</w:t>
            </w:r>
            <w:r w:rsidR="002A5946" w:rsidRPr="008E329A">
              <w:t xml:space="preserve">, pursuant to the Bank’s Anti-Corruption Guidelines, </w:t>
            </w:r>
            <w:r w:rsidRPr="008E329A">
              <w:t xml:space="preserve"> </w:t>
            </w:r>
            <w:r w:rsidR="002A5946" w:rsidRPr="008E329A">
              <w:t xml:space="preserve">and </w:t>
            </w:r>
            <w:r w:rsidRPr="008E329A">
              <w:t xml:space="preserve">in accordance with its prevailing sanctions policies and procedures as set forth in the WBG’s Sanctions Framework as described in Section VI paragraph 2.2 d. </w:t>
            </w:r>
            <w:r w:rsidRPr="008E329A" w:rsidDel="000F27EC">
              <w:t xml:space="preserve"> </w:t>
            </w:r>
            <w:r w:rsidRPr="008E329A">
              <w:t xml:space="preserve">shall be ineligible to be prequalified for, </w:t>
            </w:r>
            <w:r w:rsidR="003979D7">
              <w:t xml:space="preserve">initially selected for, </w:t>
            </w:r>
            <w:r w:rsidRPr="008E329A">
              <w:t xml:space="preserve">bid for, </w:t>
            </w:r>
            <w:r w:rsidR="009B6C0F" w:rsidRPr="008E329A">
              <w:t xml:space="preserve">propose for, </w:t>
            </w:r>
            <w:r w:rsidRPr="008E329A">
              <w:t>or be awarded a Bank-financed contract or benefit from a Bank-financed contract, financially or otherwise, during such period of time as the Bank shall have determined. The list of debarred firms and individuals is available at the electronic address specified in the BDS.</w:t>
            </w:r>
          </w:p>
          <w:p w14:paraId="0CD78C64" w14:textId="77777777" w:rsidR="00ED0D94" w:rsidRPr="008E329A" w:rsidRDefault="00ED0D94" w:rsidP="005F3618">
            <w:pPr>
              <w:pStyle w:val="Sub-ClauseText"/>
              <w:numPr>
                <w:ilvl w:val="1"/>
                <w:numId w:val="14"/>
              </w:numPr>
              <w:rPr>
                <w:spacing w:val="0"/>
              </w:rPr>
            </w:pPr>
            <w:r w:rsidRPr="008E329A">
              <w:t>Bidders</w:t>
            </w:r>
            <w:r w:rsidR="006E2CC9" w:rsidRPr="008E329A">
              <w:t xml:space="preserve"> </w:t>
            </w:r>
            <w:r w:rsidRPr="008E329A">
              <w:t>that</w:t>
            </w:r>
            <w:r w:rsidR="006E2CC9" w:rsidRPr="008E329A">
              <w:t xml:space="preserve"> </w:t>
            </w:r>
            <w:r w:rsidRPr="008E329A">
              <w:t>are</w:t>
            </w:r>
            <w:r w:rsidR="006E2CC9" w:rsidRPr="008E329A">
              <w:t xml:space="preserve"> </w:t>
            </w:r>
            <w:r w:rsidRPr="008E329A">
              <w:t>state-owned</w:t>
            </w:r>
            <w:r w:rsidR="006E2CC9" w:rsidRPr="008E329A">
              <w:t xml:space="preserve"> </w:t>
            </w:r>
            <w:r w:rsidRPr="008E329A">
              <w:t>enterprises</w:t>
            </w:r>
            <w:r w:rsidR="006E2CC9" w:rsidRPr="008E329A">
              <w:t xml:space="preserve"> </w:t>
            </w:r>
            <w:r w:rsidRPr="008E329A">
              <w:t>or</w:t>
            </w:r>
            <w:r w:rsidR="006E2CC9" w:rsidRPr="008E329A">
              <w:t xml:space="preserve"> </w:t>
            </w:r>
            <w:r w:rsidRPr="008E329A">
              <w:t>institutions</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may</w:t>
            </w:r>
            <w:r w:rsidR="006E2CC9" w:rsidRPr="008E329A">
              <w:t xml:space="preserve"> </w:t>
            </w:r>
            <w:r w:rsidRPr="008E329A">
              <w:t>be</w:t>
            </w:r>
            <w:r w:rsidR="006E2CC9" w:rsidRPr="008E329A">
              <w:t xml:space="preserve"> </w:t>
            </w:r>
            <w:r w:rsidRPr="008E329A">
              <w:t>eligible</w:t>
            </w:r>
            <w:r w:rsidR="006E2CC9" w:rsidRPr="008E329A">
              <w:t xml:space="preserve"> </w:t>
            </w:r>
            <w:r w:rsidRPr="008E329A">
              <w:t>to</w:t>
            </w:r>
            <w:r w:rsidR="006E2CC9" w:rsidRPr="008E329A">
              <w:t xml:space="preserve"> </w:t>
            </w:r>
            <w:r w:rsidRPr="008E329A">
              <w:t>compete</w:t>
            </w:r>
            <w:r w:rsidR="006E2CC9" w:rsidRPr="008E329A">
              <w:t xml:space="preserve"> </w:t>
            </w:r>
            <w:r w:rsidRPr="008E329A">
              <w:t>and</w:t>
            </w:r>
            <w:r w:rsidR="006E2CC9" w:rsidRPr="008E329A">
              <w:t xml:space="preserve"> </w:t>
            </w:r>
            <w:r w:rsidRPr="008E329A">
              <w:t>be</w:t>
            </w:r>
            <w:r w:rsidR="006E2CC9" w:rsidRPr="008E329A">
              <w:t xml:space="preserve"> </w:t>
            </w:r>
            <w:r w:rsidRPr="008E329A">
              <w:t>awarded</w:t>
            </w:r>
            <w:r w:rsidR="006E2CC9" w:rsidRPr="008E329A">
              <w:t xml:space="preserve"> </w:t>
            </w:r>
            <w:r w:rsidRPr="008E329A">
              <w:t>a</w:t>
            </w:r>
            <w:r w:rsidR="006E2CC9" w:rsidRPr="008E329A">
              <w:t xml:space="preserve"> </w:t>
            </w:r>
            <w:r w:rsidRPr="008E329A">
              <w:t>Contract(s)</w:t>
            </w:r>
            <w:r w:rsidR="006E2CC9" w:rsidRPr="008E329A">
              <w:t xml:space="preserve"> </w:t>
            </w:r>
            <w:r w:rsidRPr="008E329A">
              <w:lastRenderedPageBreak/>
              <w:t>only</w:t>
            </w:r>
            <w:r w:rsidR="006E2CC9" w:rsidRPr="008E329A">
              <w:t xml:space="preserve"> </w:t>
            </w:r>
            <w:r w:rsidRPr="008E329A">
              <w:t>if</w:t>
            </w:r>
            <w:r w:rsidR="006E2CC9" w:rsidRPr="008E329A">
              <w:t xml:space="preserve"> </w:t>
            </w:r>
            <w:r w:rsidRPr="008E329A">
              <w:t>they</w:t>
            </w:r>
            <w:r w:rsidR="006E2CC9" w:rsidRPr="008E329A">
              <w:t xml:space="preserve"> </w:t>
            </w:r>
            <w:r w:rsidRPr="008E329A">
              <w:t>can</w:t>
            </w:r>
            <w:r w:rsidR="006E2CC9" w:rsidRPr="008E329A">
              <w:t xml:space="preserve"> </w:t>
            </w:r>
            <w:r w:rsidRPr="008E329A">
              <w:t>establish,</w:t>
            </w:r>
            <w:r w:rsidR="006E2CC9" w:rsidRPr="008E329A">
              <w:t xml:space="preserve"> </w:t>
            </w:r>
            <w:r w:rsidRPr="008E329A">
              <w:t>in</w:t>
            </w:r>
            <w:r w:rsidR="006E2CC9" w:rsidRPr="008E329A">
              <w:t xml:space="preserve"> </w:t>
            </w:r>
            <w:r w:rsidRPr="008E329A">
              <w:t>a</w:t>
            </w:r>
            <w:r w:rsidR="006E2CC9" w:rsidRPr="008E329A">
              <w:t xml:space="preserve"> </w:t>
            </w:r>
            <w:r w:rsidRPr="008E329A">
              <w:t>manner</w:t>
            </w:r>
            <w:r w:rsidR="006E2CC9" w:rsidRPr="008E329A">
              <w:t xml:space="preserve"> </w:t>
            </w:r>
            <w:r w:rsidRPr="008E329A">
              <w:t>acceptable</w:t>
            </w:r>
            <w:r w:rsidR="006E2CC9" w:rsidRPr="008E329A">
              <w:t xml:space="preserve"> </w:t>
            </w:r>
            <w:r w:rsidRPr="008E329A">
              <w:t>to</w:t>
            </w:r>
            <w:r w:rsidR="006E2CC9" w:rsidRPr="008E329A">
              <w:t xml:space="preserve"> </w:t>
            </w:r>
            <w:r w:rsidRPr="008E329A">
              <w:t>the</w:t>
            </w:r>
            <w:r w:rsidR="006E2CC9" w:rsidRPr="008E329A">
              <w:t xml:space="preserve"> </w:t>
            </w:r>
            <w:r w:rsidRPr="008E329A">
              <w:t>Bank,</w:t>
            </w:r>
            <w:r w:rsidR="006E2CC9" w:rsidRPr="008E329A">
              <w:t xml:space="preserve"> </w:t>
            </w:r>
            <w:r w:rsidRPr="008E329A">
              <w:t>that</w:t>
            </w:r>
            <w:r w:rsidR="006E2CC9" w:rsidRPr="008E329A">
              <w:t xml:space="preserve"> </w:t>
            </w:r>
            <w:r w:rsidRPr="008E329A">
              <w:t>they</w:t>
            </w:r>
            <w:r w:rsidR="006E2CC9" w:rsidRPr="008E329A">
              <w:t xml:space="preserve"> </w:t>
            </w:r>
            <w:r w:rsidRPr="008E329A">
              <w:t>(i)</w:t>
            </w:r>
            <w:r w:rsidR="006E2CC9" w:rsidRPr="008E329A">
              <w:t xml:space="preserve"> </w:t>
            </w:r>
            <w:r w:rsidRPr="008E329A">
              <w:t>are</w:t>
            </w:r>
            <w:r w:rsidR="006E2CC9" w:rsidRPr="008E329A">
              <w:t xml:space="preserve"> </w:t>
            </w:r>
            <w:r w:rsidRPr="008E329A">
              <w:t>legally</w:t>
            </w:r>
            <w:r w:rsidR="006E2CC9" w:rsidRPr="008E329A">
              <w:t xml:space="preserve"> </w:t>
            </w:r>
            <w:r w:rsidRPr="008E329A">
              <w:t>and</w:t>
            </w:r>
            <w:r w:rsidR="006E2CC9" w:rsidRPr="008E329A">
              <w:t xml:space="preserve"> </w:t>
            </w:r>
            <w:r w:rsidRPr="008E329A">
              <w:t>financially</w:t>
            </w:r>
            <w:r w:rsidR="006E2CC9" w:rsidRPr="008E329A">
              <w:t xml:space="preserve"> </w:t>
            </w:r>
            <w:r w:rsidRPr="008E329A">
              <w:t>autonomous</w:t>
            </w:r>
            <w:r w:rsidR="006E2CC9" w:rsidRPr="008E329A">
              <w:t xml:space="preserve"> </w:t>
            </w:r>
            <w:r w:rsidRPr="008E329A">
              <w:t>(ii)</w:t>
            </w:r>
            <w:r w:rsidR="006E2CC9" w:rsidRPr="008E329A">
              <w:t xml:space="preserve"> </w:t>
            </w:r>
            <w:r w:rsidRPr="008E329A">
              <w:t>operate</w:t>
            </w:r>
            <w:r w:rsidR="006E2CC9" w:rsidRPr="008E329A">
              <w:t xml:space="preserve"> </w:t>
            </w:r>
            <w:r w:rsidRPr="008E329A">
              <w:t>under</w:t>
            </w:r>
            <w:r w:rsidR="006E2CC9" w:rsidRPr="008E329A">
              <w:t xml:space="preserve"> </w:t>
            </w:r>
            <w:r w:rsidRPr="008E329A">
              <w:t>commercial</w:t>
            </w:r>
            <w:r w:rsidR="006E2CC9" w:rsidRPr="008E329A">
              <w:t xml:space="preserve"> </w:t>
            </w:r>
            <w:r w:rsidRPr="008E329A">
              <w:t>law,</w:t>
            </w:r>
            <w:r w:rsidR="006E2CC9" w:rsidRPr="008E329A">
              <w:t xml:space="preserve"> </w:t>
            </w:r>
            <w:r w:rsidRPr="008E329A">
              <w:t>and</w:t>
            </w:r>
            <w:r w:rsidR="006E2CC9" w:rsidRPr="008E329A">
              <w:t xml:space="preserve"> </w:t>
            </w:r>
            <w:r w:rsidRPr="008E329A">
              <w:t>(iii)</w:t>
            </w:r>
            <w:r w:rsidR="006E2CC9" w:rsidRPr="008E329A">
              <w:t xml:space="preserve"> </w:t>
            </w:r>
            <w:r w:rsidRPr="008E329A">
              <w:rPr>
                <w:spacing w:val="-5"/>
              </w:rPr>
              <w:t>are</w:t>
            </w:r>
            <w:r w:rsidR="006E2CC9" w:rsidRPr="008E329A">
              <w:rPr>
                <w:spacing w:val="-5"/>
              </w:rPr>
              <w:t xml:space="preserve"> </w:t>
            </w:r>
            <w:r w:rsidRPr="008E329A">
              <w:rPr>
                <w:spacing w:val="-5"/>
              </w:rPr>
              <w:t>not</w:t>
            </w:r>
            <w:r w:rsidR="006E2CC9" w:rsidRPr="008E329A">
              <w:rPr>
                <w:spacing w:val="-5"/>
              </w:rPr>
              <w:t xml:space="preserve"> </w:t>
            </w:r>
            <w:r w:rsidRPr="008E329A">
              <w:rPr>
                <w:spacing w:val="-5"/>
              </w:rPr>
              <w:t>under</w:t>
            </w:r>
            <w:r w:rsidR="006E2CC9" w:rsidRPr="008E329A">
              <w:rPr>
                <w:spacing w:val="-5"/>
              </w:rPr>
              <w:t xml:space="preserve"> </w:t>
            </w:r>
            <w:r w:rsidRPr="008E329A">
              <w:rPr>
                <w:spacing w:val="-5"/>
              </w:rPr>
              <w:t>supervision</w:t>
            </w:r>
            <w:r w:rsidR="006E2CC9" w:rsidRPr="008E329A">
              <w:rPr>
                <w:spacing w:val="-5"/>
              </w:rPr>
              <w:t xml:space="preserve"> </w:t>
            </w:r>
            <w:r w:rsidRPr="008E329A">
              <w:rPr>
                <w:spacing w:val="-5"/>
              </w:rPr>
              <w:t>of</w:t>
            </w:r>
            <w:r w:rsidR="006E2CC9" w:rsidRPr="008E329A">
              <w:rPr>
                <w:spacing w:val="-5"/>
              </w:rPr>
              <w:t xml:space="preserve"> </w:t>
            </w:r>
            <w:r w:rsidRPr="008E329A">
              <w:rPr>
                <w:spacing w:val="-5"/>
              </w:rPr>
              <w:t>the</w:t>
            </w:r>
            <w:r w:rsidR="006E2CC9" w:rsidRPr="008E329A">
              <w:rPr>
                <w:spacing w:val="-5"/>
              </w:rPr>
              <w:t xml:space="preserve"> </w:t>
            </w:r>
            <w:r w:rsidRPr="008E329A">
              <w:rPr>
                <w:spacing w:val="-5"/>
              </w:rPr>
              <w:t>Purchaser.</w:t>
            </w:r>
            <w:r w:rsidR="006E2CC9" w:rsidRPr="008E329A">
              <w:rPr>
                <w:spacing w:val="-5"/>
              </w:rPr>
              <w:t xml:space="preserve"> </w:t>
            </w:r>
          </w:p>
          <w:p w14:paraId="4431982B" w14:textId="77777777" w:rsidR="00ED0D94" w:rsidRPr="008E329A" w:rsidRDefault="00ED0D94" w:rsidP="005F3618">
            <w:pPr>
              <w:pStyle w:val="Sub-ClauseText"/>
              <w:numPr>
                <w:ilvl w:val="1"/>
                <w:numId w:val="14"/>
              </w:numPr>
              <w:rPr>
                <w:spacing w:val="0"/>
              </w:rPr>
            </w:pPr>
            <w:r w:rsidRPr="008E329A">
              <w:t>A</w:t>
            </w:r>
            <w:r w:rsidR="006E2CC9" w:rsidRPr="008E329A">
              <w:t xml:space="preserve"> </w:t>
            </w:r>
            <w:r w:rsidRPr="008E329A">
              <w:t>Bidder</w:t>
            </w:r>
            <w:r w:rsidR="006E2CC9" w:rsidRPr="008E329A">
              <w:t xml:space="preserve"> </w:t>
            </w:r>
            <w:r w:rsidRPr="008E329A">
              <w:t>shall</w:t>
            </w:r>
            <w:r w:rsidR="006E2CC9" w:rsidRPr="008E329A">
              <w:t xml:space="preserve"> </w:t>
            </w:r>
            <w:r w:rsidRPr="008E329A">
              <w:t>not</w:t>
            </w:r>
            <w:r w:rsidR="006E2CC9" w:rsidRPr="008E329A">
              <w:t xml:space="preserve"> </w:t>
            </w:r>
            <w:r w:rsidRPr="008E329A">
              <w:t>be</w:t>
            </w:r>
            <w:r w:rsidR="006E2CC9" w:rsidRPr="008E329A">
              <w:t xml:space="preserve"> </w:t>
            </w:r>
            <w:r w:rsidRPr="008E329A">
              <w:t>under</w:t>
            </w:r>
            <w:r w:rsidR="006E2CC9" w:rsidRPr="008E329A">
              <w:t xml:space="preserve"> </w:t>
            </w:r>
            <w:r w:rsidRPr="008E329A">
              <w:t>suspension</w:t>
            </w:r>
            <w:r w:rsidR="006E2CC9" w:rsidRPr="008E329A">
              <w:t xml:space="preserve"> </w:t>
            </w:r>
            <w:r w:rsidRPr="008E329A">
              <w:t>from</w:t>
            </w:r>
            <w:r w:rsidR="006E2CC9" w:rsidRPr="008E329A">
              <w:t xml:space="preserve"> </w:t>
            </w:r>
            <w:r w:rsidR="00307427" w:rsidRPr="008E329A">
              <w:t>Bid</w:t>
            </w:r>
            <w:r w:rsidRPr="008E329A">
              <w:t>ding</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as</w:t>
            </w:r>
            <w:r w:rsidR="006E2CC9" w:rsidRPr="008E329A">
              <w:t xml:space="preserve"> </w:t>
            </w:r>
            <w:r w:rsidRPr="008E329A">
              <w:t>the</w:t>
            </w:r>
            <w:r w:rsidR="006E2CC9" w:rsidRPr="008E329A">
              <w:t xml:space="preserve"> </w:t>
            </w:r>
            <w:r w:rsidRPr="008E329A">
              <w:t>result</w:t>
            </w:r>
            <w:r w:rsidR="006E2CC9" w:rsidRPr="008E329A">
              <w:t xml:space="preserve"> </w:t>
            </w:r>
            <w:r w:rsidRPr="008E329A">
              <w:t>of</w:t>
            </w:r>
            <w:r w:rsidR="006E2CC9" w:rsidRPr="008E329A">
              <w:t xml:space="preserve"> </w:t>
            </w:r>
            <w:r w:rsidRPr="008E329A">
              <w:t>the</w:t>
            </w:r>
            <w:r w:rsidR="006E2CC9" w:rsidRPr="008E329A">
              <w:t xml:space="preserve"> </w:t>
            </w:r>
            <w:r w:rsidRPr="008E329A">
              <w:t>operation</w:t>
            </w:r>
            <w:r w:rsidR="006E2CC9" w:rsidRPr="008E329A">
              <w:t xml:space="preserve"> </w:t>
            </w:r>
            <w:r w:rsidRPr="008E329A">
              <w:t>of</w:t>
            </w:r>
            <w:r w:rsidR="006E2CC9" w:rsidRPr="008E329A">
              <w:t xml:space="preserve"> </w:t>
            </w:r>
            <w:r w:rsidRPr="008E329A">
              <w:t>a</w:t>
            </w:r>
            <w:r w:rsidR="006E2CC9" w:rsidRPr="008E329A">
              <w:t xml:space="preserve"> </w:t>
            </w:r>
            <w:r w:rsidR="009B6C0F" w:rsidRPr="008E329A">
              <w:t xml:space="preserve">Bid–Securing </w:t>
            </w:r>
            <w:r w:rsidR="003979D7" w:rsidRPr="008E329A">
              <w:t>Declaration</w:t>
            </w:r>
            <w:r w:rsidR="003979D7" w:rsidRPr="008E329A">
              <w:rPr>
                <w:bCs/>
                <w:color w:val="000000" w:themeColor="text1"/>
              </w:rPr>
              <w:t xml:space="preserve"> </w:t>
            </w:r>
            <w:r w:rsidR="009B6C0F" w:rsidRPr="008E329A">
              <w:rPr>
                <w:bCs/>
                <w:color w:val="000000" w:themeColor="text1"/>
              </w:rPr>
              <w:t xml:space="preserve">or Proposal-Securing </w:t>
            </w:r>
            <w:r w:rsidR="009B6C0F" w:rsidRPr="008E329A">
              <w:t>Declaration</w:t>
            </w:r>
            <w:r w:rsidRPr="008E329A">
              <w:t>.</w:t>
            </w:r>
          </w:p>
          <w:p w14:paraId="3DA77A2B" w14:textId="77777777" w:rsidR="006B1DC4" w:rsidRPr="008E329A" w:rsidRDefault="00ED0D94" w:rsidP="005F3618">
            <w:pPr>
              <w:pStyle w:val="Sub-ClauseText"/>
              <w:numPr>
                <w:ilvl w:val="1"/>
                <w:numId w:val="14"/>
              </w:numPr>
            </w:pPr>
            <w:r w:rsidRPr="008E329A">
              <w:t>Firms</w:t>
            </w:r>
            <w:r w:rsidR="006E2CC9" w:rsidRPr="008E329A">
              <w:t xml:space="preserve"> </w:t>
            </w:r>
            <w:r w:rsidRPr="008E329A">
              <w:t>and</w:t>
            </w:r>
            <w:r w:rsidR="006E2CC9" w:rsidRPr="008E329A">
              <w:t xml:space="preserve"> </w:t>
            </w:r>
            <w:r w:rsidRPr="008E329A">
              <w:t>individuals</w:t>
            </w:r>
            <w:r w:rsidR="006E2CC9" w:rsidRPr="008E329A">
              <w:t xml:space="preserve"> </w:t>
            </w:r>
            <w:r w:rsidRPr="008E329A">
              <w:t>may</w:t>
            </w:r>
            <w:r w:rsidR="006E2CC9" w:rsidRPr="008E329A">
              <w:t xml:space="preserve"> </w:t>
            </w:r>
            <w:r w:rsidRPr="008E329A">
              <w:t>be</w:t>
            </w:r>
            <w:r w:rsidR="006E2CC9" w:rsidRPr="008E329A">
              <w:t xml:space="preserve"> </w:t>
            </w:r>
            <w:r w:rsidRPr="008E329A">
              <w:t>ineligible</w:t>
            </w:r>
            <w:r w:rsidR="006E2CC9" w:rsidRPr="008E329A">
              <w:t xml:space="preserve"> </w:t>
            </w:r>
            <w:r w:rsidRPr="008E329A">
              <w:t>if</w:t>
            </w:r>
            <w:r w:rsidR="006E2CC9" w:rsidRPr="008E329A">
              <w:t xml:space="preserve"> </w:t>
            </w:r>
            <w:proofErr w:type="gramStart"/>
            <w:r w:rsidRPr="008E329A">
              <w:t>so</w:t>
            </w:r>
            <w:proofErr w:type="gramEnd"/>
            <w:r w:rsidR="006E2CC9" w:rsidRPr="008E329A">
              <w:t xml:space="preserve"> </w:t>
            </w:r>
            <w:r w:rsidRPr="008E329A">
              <w:t>indicated</w:t>
            </w:r>
            <w:r w:rsidR="006E2CC9" w:rsidRPr="008E329A">
              <w:t xml:space="preserve"> </w:t>
            </w:r>
            <w:r w:rsidRPr="008E329A">
              <w:t>in</w:t>
            </w:r>
            <w:r w:rsidR="006E2CC9" w:rsidRPr="008E329A">
              <w:t xml:space="preserve"> </w:t>
            </w:r>
            <w:r w:rsidRPr="008E329A">
              <w:t>Section</w:t>
            </w:r>
            <w:r w:rsidR="006E2CC9" w:rsidRPr="008E329A">
              <w:t xml:space="preserve"> </w:t>
            </w:r>
            <w:r w:rsidRPr="008E329A">
              <w:t>V</w:t>
            </w:r>
            <w:r w:rsidR="006B1DC4" w:rsidRPr="008E329A">
              <w:t xml:space="preserve">, Eligible </w:t>
            </w:r>
            <w:proofErr w:type="gramStart"/>
            <w:r w:rsidR="006B1DC4" w:rsidRPr="008E329A">
              <w:t xml:space="preserve">Countries, </w:t>
            </w:r>
            <w:r w:rsidR="006E2CC9" w:rsidRPr="008E329A">
              <w:t xml:space="preserve"> </w:t>
            </w:r>
            <w:r w:rsidRPr="008E329A">
              <w:t>and</w:t>
            </w:r>
            <w:proofErr w:type="gramEnd"/>
            <w:r w:rsidR="006B1DC4" w:rsidRPr="008E329A">
              <w:t>:</w:t>
            </w:r>
          </w:p>
          <w:p w14:paraId="5D06A793" w14:textId="77777777" w:rsidR="006B1DC4" w:rsidRPr="008E329A" w:rsidRDefault="00ED0D94" w:rsidP="009A18A7">
            <w:pPr>
              <w:pStyle w:val="Sub-ClauseText"/>
              <w:numPr>
                <w:ilvl w:val="0"/>
                <w:numId w:val="120"/>
              </w:numPr>
              <w:ind w:left="1099" w:hanging="450"/>
            </w:pPr>
            <w:r w:rsidRPr="008E329A">
              <w:t>as</w:t>
            </w:r>
            <w:r w:rsidR="006E2CC9" w:rsidRPr="008E329A">
              <w:t xml:space="preserve"> </w:t>
            </w:r>
            <w:r w:rsidRPr="008E329A">
              <w:t>a</w:t>
            </w:r>
            <w:r w:rsidR="006E2CC9" w:rsidRPr="008E329A">
              <w:t xml:space="preserve"> </w:t>
            </w:r>
            <w:r w:rsidRPr="008E329A">
              <w:t>matter</w:t>
            </w:r>
            <w:r w:rsidR="006E2CC9" w:rsidRPr="008E329A">
              <w:t xml:space="preserve"> </w:t>
            </w:r>
            <w:r w:rsidRPr="008E329A">
              <w:t>of</w:t>
            </w:r>
            <w:r w:rsidR="006E2CC9" w:rsidRPr="008E329A">
              <w:t xml:space="preserve"> </w:t>
            </w:r>
            <w:r w:rsidRPr="008E329A">
              <w:t>law</w:t>
            </w:r>
            <w:r w:rsidR="006E2CC9" w:rsidRPr="008E329A">
              <w:t xml:space="preserve"> </w:t>
            </w:r>
            <w:r w:rsidRPr="008E329A">
              <w:t>or</w:t>
            </w:r>
            <w:r w:rsidR="006E2CC9" w:rsidRPr="008E329A">
              <w:t xml:space="preserve"> </w:t>
            </w:r>
            <w:r w:rsidRPr="008E329A">
              <w:t>official</w:t>
            </w:r>
            <w:r w:rsidR="006E2CC9" w:rsidRPr="008E329A">
              <w:t xml:space="preserve"> </w:t>
            </w:r>
            <w:r w:rsidRPr="008E329A">
              <w:t>regulations,</w:t>
            </w:r>
            <w:r w:rsidR="006E2CC9" w:rsidRPr="008E329A">
              <w:t xml:space="preserve"> </w:t>
            </w:r>
            <w:r w:rsidRPr="008E329A">
              <w:t>the</w:t>
            </w:r>
            <w:r w:rsidR="006E2CC9" w:rsidRPr="008E329A">
              <w:t xml:space="preserve"> </w:t>
            </w:r>
            <w:r w:rsidRPr="008E329A">
              <w:t>Borrower’s</w:t>
            </w:r>
            <w:r w:rsidR="006E2CC9" w:rsidRPr="008E329A">
              <w:t xml:space="preserve"> </w:t>
            </w:r>
            <w:r w:rsidRPr="008E329A">
              <w:t>country</w:t>
            </w:r>
            <w:r w:rsidR="006E2CC9" w:rsidRPr="008E329A">
              <w:t xml:space="preserve"> </w:t>
            </w:r>
            <w:r w:rsidRPr="008E329A">
              <w:t>prohibits</w:t>
            </w:r>
            <w:r w:rsidR="006E2CC9" w:rsidRPr="008E329A">
              <w:t xml:space="preserve"> </w:t>
            </w:r>
            <w:r w:rsidRPr="008E329A">
              <w:t>commercial</w:t>
            </w:r>
            <w:r w:rsidR="006E2CC9" w:rsidRPr="008E329A">
              <w:t xml:space="preserve"> </w:t>
            </w:r>
            <w:r w:rsidRPr="008E329A">
              <w:t>relations</w:t>
            </w:r>
            <w:r w:rsidR="006E2CC9" w:rsidRPr="008E329A">
              <w:t xml:space="preserve"> </w:t>
            </w:r>
            <w:r w:rsidRPr="008E329A">
              <w:t>with</w:t>
            </w:r>
            <w:r w:rsidR="006E2CC9" w:rsidRPr="008E329A">
              <w:t xml:space="preserve"> </w:t>
            </w:r>
            <w:r w:rsidRPr="008E329A">
              <w:t>that</w:t>
            </w:r>
            <w:r w:rsidR="006E2CC9" w:rsidRPr="008E329A">
              <w:t xml:space="preserve"> </w:t>
            </w:r>
            <w:r w:rsidRPr="008E329A">
              <w:t>country,</w:t>
            </w:r>
            <w:r w:rsidR="006E2CC9" w:rsidRPr="008E329A">
              <w:t xml:space="preserve"> </w:t>
            </w:r>
            <w:r w:rsidRPr="008E329A">
              <w:t>provided</w:t>
            </w:r>
            <w:r w:rsidR="006E2CC9" w:rsidRPr="008E329A">
              <w:t xml:space="preserve"> </w:t>
            </w:r>
            <w:r w:rsidRPr="008E329A">
              <w:t>that</w:t>
            </w:r>
            <w:r w:rsidR="006E2CC9" w:rsidRPr="008E329A">
              <w:t xml:space="preserve"> </w:t>
            </w:r>
            <w:r w:rsidRPr="008E329A">
              <w:t>the</w:t>
            </w:r>
            <w:r w:rsidR="006E2CC9" w:rsidRPr="008E329A">
              <w:t xml:space="preserve"> </w:t>
            </w:r>
            <w:r w:rsidRPr="008E329A">
              <w:t>Bank</w:t>
            </w:r>
            <w:r w:rsidR="006E2CC9" w:rsidRPr="008E329A">
              <w:t xml:space="preserve"> </w:t>
            </w:r>
            <w:r w:rsidRPr="008E329A">
              <w:t>is</w:t>
            </w:r>
            <w:r w:rsidR="006E2CC9" w:rsidRPr="008E329A">
              <w:t xml:space="preserve"> </w:t>
            </w:r>
            <w:r w:rsidRPr="008E329A">
              <w:t>satisfied</w:t>
            </w:r>
            <w:r w:rsidR="006E2CC9" w:rsidRPr="008E329A">
              <w:t xml:space="preserve"> </w:t>
            </w:r>
            <w:r w:rsidRPr="008E329A">
              <w:t>that</w:t>
            </w:r>
            <w:r w:rsidR="006E2CC9" w:rsidRPr="008E329A">
              <w:t xml:space="preserve"> </w:t>
            </w:r>
            <w:r w:rsidRPr="008E329A">
              <w:t>such</w:t>
            </w:r>
            <w:r w:rsidR="006E2CC9" w:rsidRPr="008E329A">
              <w:t xml:space="preserve"> </w:t>
            </w:r>
            <w:r w:rsidRPr="008E329A">
              <w:t>exclusion</w:t>
            </w:r>
            <w:r w:rsidR="006E2CC9" w:rsidRPr="008E329A">
              <w:t xml:space="preserve"> </w:t>
            </w:r>
            <w:r w:rsidRPr="008E329A">
              <w:t>does</w:t>
            </w:r>
            <w:r w:rsidR="006E2CC9" w:rsidRPr="008E329A">
              <w:t xml:space="preserve"> </w:t>
            </w:r>
            <w:r w:rsidRPr="008E329A">
              <w:t>not</w:t>
            </w:r>
            <w:r w:rsidR="006E2CC9" w:rsidRPr="008E329A">
              <w:t xml:space="preserve"> </w:t>
            </w:r>
            <w:r w:rsidRPr="008E329A">
              <w:t>preclude</w:t>
            </w:r>
            <w:r w:rsidR="006E2CC9" w:rsidRPr="008E329A">
              <w:t xml:space="preserve"> </w:t>
            </w:r>
            <w:r w:rsidRPr="008E329A">
              <w:t>effective</w:t>
            </w:r>
            <w:r w:rsidR="006E2CC9" w:rsidRPr="008E329A">
              <w:t xml:space="preserve"> </w:t>
            </w:r>
            <w:r w:rsidRPr="008E329A">
              <w:t>competition</w:t>
            </w:r>
            <w:r w:rsidR="006E2CC9" w:rsidRPr="008E329A">
              <w:t xml:space="preserve"> </w:t>
            </w:r>
            <w:r w:rsidRPr="008E329A">
              <w:t>for</w:t>
            </w:r>
            <w:r w:rsidR="006E2CC9" w:rsidRPr="008E329A">
              <w:t xml:space="preserve"> </w:t>
            </w:r>
            <w:r w:rsidRPr="008E329A">
              <w:t>the</w:t>
            </w:r>
            <w:r w:rsidR="006E2CC9" w:rsidRPr="008E329A">
              <w:t xml:space="preserve"> </w:t>
            </w:r>
            <w:r w:rsidRPr="008E329A">
              <w:t>supply</w:t>
            </w:r>
            <w:r w:rsidR="006E2CC9" w:rsidRPr="008E329A">
              <w:t xml:space="preserve"> </w:t>
            </w:r>
            <w:r w:rsidRPr="008E329A">
              <w:t>of</w:t>
            </w:r>
            <w:r w:rsidR="006E2CC9" w:rsidRPr="008E329A">
              <w:t xml:space="preserve"> </w:t>
            </w:r>
            <w:r w:rsidRPr="008E329A">
              <w:t>goods</w:t>
            </w:r>
            <w:r w:rsidR="006E2CC9" w:rsidRPr="008E329A">
              <w:t xml:space="preserve"> </w:t>
            </w:r>
            <w:r w:rsidRPr="008E329A">
              <w:t>or</w:t>
            </w:r>
            <w:r w:rsidR="006E2CC9" w:rsidRPr="008E329A">
              <w:t xml:space="preserve"> </w:t>
            </w:r>
            <w:r w:rsidRPr="008E329A">
              <w:t>the</w:t>
            </w:r>
            <w:r w:rsidR="006E2CC9" w:rsidRPr="008E329A">
              <w:t xml:space="preserve"> </w:t>
            </w:r>
            <w:r w:rsidRPr="008E329A">
              <w:t>contracting</w:t>
            </w:r>
            <w:r w:rsidR="006E2CC9" w:rsidRPr="008E329A">
              <w:t xml:space="preserve"> </w:t>
            </w:r>
            <w:r w:rsidRPr="008E329A">
              <w:t>of</w:t>
            </w:r>
            <w:r w:rsidR="006E2CC9" w:rsidRPr="008E329A">
              <w:t xml:space="preserve"> </w:t>
            </w:r>
            <w:r w:rsidRPr="008E329A">
              <w:t>works</w:t>
            </w:r>
            <w:r w:rsidR="006E2CC9" w:rsidRPr="008E329A">
              <w:t xml:space="preserve"> </w:t>
            </w:r>
            <w:r w:rsidRPr="008E329A">
              <w:t>or</w:t>
            </w:r>
            <w:r w:rsidR="006E2CC9" w:rsidRPr="008E329A">
              <w:t xml:space="preserve"> </w:t>
            </w:r>
            <w:r w:rsidRPr="008E329A">
              <w:t>services</w:t>
            </w:r>
            <w:r w:rsidR="006E2CC9" w:rsidRPr="008E329A">
              <w:t xml:space="preserve"> </w:t>
            </w:r>
            <w:r w:rsidRPr="008E329A">
              <w:t>required;</w:t>
            </w:r>
            <w:r w:rsidR="006E2CC9" w:rsidRPr="008E329A">
              <w:t xml:space="preserve"> </w:t>
            </w:r>
            <w:r w:rsidRPr="008E329A">
              <w:t>or</w:t>
            </w:r>
            <w:r w:rsidR="006E2CC9" w:rsidRPr="008E329A">
              <w:t xml:space="preserve"> </w:t>
            </w:r>
          </w:p>
          <w:p w14:paraId="63579814" w14:textId="77777777" w:rsidR="000C287C" w:rsidRPr="008E329A" w:rsidRDefault="00ED0D94" w:rsidP="009A18A7">
            <w:pPr>
              <w:pStyle w:val="Sub-ClauseText"/>
              <w:numPr>
                <w:ilvl w:val="0"/>
                <w:numId w:val="120"/>
              </w:numPr>
              <w:ind w:left="1099" w:hanging="450"/>
            </w:pPr>
            <w:r w:rsidRPr="008E329A">
              <w:t>by</w:t>
            </w:r>
            <w:r w:rsidR="006E2CC9" w:rsidRPr="008E329A">
              <w:t xml:space="preserve"> </w:t>
            </w:r>
            <w:r w:rsidRPr="008E329A">
              <w:t>an</w:t>
            </w:r>
            <w:r w:rsidR="006E2CC9" w:rsidRPr="008E329A">
              <w:t xml:space="preserve"> </w:t>
            </w:r>
            <w:r w:rsidRPr="008E329A">
              <w:t>act</w:t>
            </w:r>
            <w:r w:rsidR="006E2CC9" w:rsidRPr="008E329A">
              <w:t xml:space="preserve"> </w:t>
            </w:r>
            <w:r w:rsidRPr="008E329A">
              <w:t>of</w:t>
            </w:r>
            <w:r w:rsidR="006E2CC9" w:rsidRPr="008E329A">
              <w:t xml:space="preserve"> </w:t>
            </w:r>
            <w:r w:rsidRPr="008E329A">
              <w:t>compliance</w:t>
            </w:r>
            <w:r w:rsidR="006E2CC9" w:rsidRPr="008E329A">
              <w:t xml:space="preserve"> </w:t>
            </w:r>
            <w:r w:rsidRPr="008E329A">
              <w:t>with</w:t>
            </w:r>
            <w:r w:rsidR="006E2CC9" w:rsidRPr="008E329A">
              <w:t xml:space="preserve"> </w:t>
            </w:r>
            <w:r w:rsidRPr="008E329A">
              <w:t>a</w:t>
            </w:r>
            <w:r w:rsidR="006E2CC9" w:rsidRPr="008E329A">
              <w:t xml:space="preserve"> </w:t>
            </w:r>
            <w:r w:rsidRPr="008E329A">
              <w:t>decision</w:t>
            </w:r>
            <w:r w:rsidR="006E2CC9" w:rsidRPr="008E329A">
              <w:t xml:space="preserve"> </w:t>
            </w:r>
            <w:r w:rsidRPr="008E329A">
              <w:t>of</w:t>
            </w:r>
            <w:r w:rsidR="006E2CC9" w:rsidRPr="008E329A">
              <w:t xml:space="preserve"> </w:t>
            </w:r>
            <w:r w:rsidRPr="008E329A">
              <w:t>the</w:t>
            </w:r>
            <w:r w:rsidR="006E2CC9" w:rsidRPr="008E329A">
              <w:t xml:space="preserve"> </w:t>
            </w:r>
            <w:r w:rsidRPr="008E329A">
              <w:t>United</w:t>
            </w:r>
            <w:r w:rsidR="006E2CC9" w:rsidRPr="008E329A">
              <w:t xml:space="preserve"> </w:t>
            </w:r>
            <w:r w:rsidRPr="008E329A">
              <w:t>Nations</w:t>
            </w:r>
            <w:r w:rsidR="006E2CC9" w:rsidRPr="008E329A">
              <w:t xml:space="preserve"> </w:t>
            </w:r>
            <w:r w:rsidRPr="008E329A">
              <w:t>Security</w:t>
            </w:r>
            <w:r w:rsidR="006E2CC9" w:rsidRPr="008E329A">
              <w:t xml:space="preserve"> </w:t>
            </w:r>
            <w:r w:rsidRPr="008E329A">
              <w:t>Council</w:t>
            </w:r>
            <w:r w:rsidR="006E2CC9" w:rsidRPr="008E329A">
              <w:t xml:space="preserve"> </w:t>
            </w:r>
            <w:r w:rsidRPr="008E329A">
              <w:t>taken</w:t>
            </w:r>
            <w:r w:rsidR="006E2CC9" w:rsidRPr="008E329A">
              <w:t xml:space="preserve"> </w:t>
            </w:r>
            <w:r w:rsidRPr="008E329A">
              <w:t>under</w:t>
            </w:r>
            <w:r w:rsidR="006E2CC9" w:rsidRPr="008E329A">
              <w:t xml:space="preserve"> </w:t>
            </w:r>
            <w:r w:rsidRPr="008E329A">
              <w:t>Chapter</w:t>
            </w:r>
            <w:r w:rsidR="006E2CC9" w:rsidRPr="008E329A">
              <w:t xml:space="preserve"> </w:t>
            </w:r>
            <w:r w:rsidRPr="008E329A">
              <w:t>VII</w:t>
            </w:r>
            <w:r w:rsidR="006E2CC9" w:rsidRPr="008E329A">
              <w:t xml:space="preserve"> </w:t>
            </w:r>
            <w:r w:rsidRPr="008E329A">
              <w:t>of</w:t>
            </w:r>
            <w:r w:rsidR="006E2CC9" w:rsidRPr="008E329A">
              <w:t xml:space="preserve"> </w:t>
            </w:r>
            <w:r w:rsidRPr="008E329A">
              <w:t>the</w:t>
            </w:r>
            <w:r w:rsidR="006E2CC9" w:rsidRPr="008E329A">
              <w:t xml:space="preserve"> </w:t>
            </w:r>
            <w:r w:rsidRPr="008E329A">
              <w:t>Charter</w:t>
            </w:r>
            <w:r w:rsidR="006E2CC9" w:rsidRPr="008E329A">
              <w:t xml:space="preserve"> </w:t>
            </w:r>
            <w:r w:rsidRPr="008E329A">
              <w:t>of</w:t>
            </w:r>
            <w:r w:rsidR="006E2CC9" w:rsidRPr="008E329A">
              <w:t xml:space="preserve"> </w:t>
            </w:r>
            <w:r w:rsidRPr="008E329A">
              <w:t>the</w:t>
            </w:r>
            <w:r w:rsidR="006E2CC9" w:rsidRPr="008E329A">
              <w:t xml:space="preserve"> </w:t>
            </w:r>
            <w:r w:rsidRPr="008E329A">
              <w:t>United</w:t>
            </w:r>
            <w:r w:rsidR="006E2CC9" w:rsidRPr="008E329A">
              <w:t xml:space="preserve"> </w:t>
            </w:r>
            <w:r w:rsidRPr="008E329A">
              <w:t>Nations,</w:t>
            </w:r>
            <w:r w:rsidR="006E2CC9" w:rsidRPr="008E329A">
              <w:t xml:space="preserve"> </w:t>
            </w:r>
            <w:r w:rsidRPr="008E329A">
              <w:t>the</w:t>
            </w:r>
            <w:r w:rsidR="006E2CC9" w:rsidRPr="008E329A">
              <w:t xml:space="preserve"> </w:t>
            </w:r>
            <w:r w:rsidRPr="008E329A">
              <w:t>Borrower’s</w:t>
            </w:r>
            <w:r w:rsidR="006E2CC9" w:rsidRPr="008E329A">
              <w:t xml:space="preserve"> </w:t>
            </w:r>
            <w:r w:rsidRPr="008E329A">
              <w:t>country</w:t>
            </w:r>
            <w:r w:rsidR="006E2CC9" w:rsidRPr="008E329A">
              <w:t xml:space="preserve"> </w:t>
            </w:r>
            <w:r w:rsidRPr="008E329A">
              <w:t>prohibits</w:t>
            </w:r>
            <w:r w:rsidR="006E2CC9" w:rsidRPr="008E329A">
              <w:t xml:space="preserve"> </w:t>
            </w:r>
            <w:r w:rsidRPr="008E329A">
              <w:t>any</w:t>
            </w:r>
            <w:r w:rsidR="006E2CC9" w:rsidRPr="008E329A">
              <w:t xml:space="preserve"> </w:t>
            </w:r>
            <w:r w:rsidRPr="008E329A">
              <w:t>import</w:t>
            </w:r>
            <w:r w:rsidR="006E2CC9" w:rsidRPr="008E329A">
              <w:t xml:space="preserve"> </w:t>
            </w:r>
            <w:r w:rsidRPr="008E329A">
              <w:t>of</w:t>
            </w:r>
            <w:r w:rsidR="006E2CC9" w:rsidRPr="008E329A">
              <w:t xml:space="preserve"> </w:t>
            </w:r>
            <w:r w:rsidRPr="008E329A">
              <w:t>goods</w:t>
            </w:r>
            <w:r w:rsidR="006E2CC9" w:rsidRPr="008E329A">
              <w:t xml:space="preserve"> </w:t>
            </w:r>
            <w:r w:rsidRPr="008E329A">
              <w:t>or</w:t>
            </w:r>
            <w:r w:rsidR="006E2CC9" w:rsidRPr="008E329A">
              <w:t xml:space="preserve"> </w:t>
            </w:r>
            <w:r w:rsidRPr="008E329A">
              <w:t>contracting</w:t>
            </w:r>
            <w:r w:rsidR="006E2CC9" w:rsidRPr="008E329A">
              <w:t xml:space="preserve"> </w:t>
            </w:r>
            <w:r w:rsidRPr="008E329A">
              <w:t>of</w:t>
            </w:r>
            <w:r w:rsidR="006E2CC9" w:rsidRPr="008E329A">
              <w:t xml:space="preserve"> </w:t>
            </w:r>
            <w:r w:rsidRPr="008E329A">
              <w:t>works</w:t>
            </w:r>
            <w:r w:rsidR="006E2CC9" w:rsidRPr="008E329A">
              <w:t xml:space="preserve"> </w:t>
            </w:r>
            <w:r w:rsidRPr="008E329A">
              <w:t>or</w:t>
            </w:r>
            <w:r w:rsidR="006E2CC9" w:rsidRPr="008E329A">
              <w:t xml:space="preserve"> </w:t>
            </w:r>
            <w:r w:rsidRPr="008E329A">
              <w:t>services</w:t>
            </w:r>
            <w:r w:rsidR="006E2CC9" w:rsidRPr="008E329A">
              <w:t xml:space="preserve"> </w:t>
            </w:r>
            <w:r w:rsidRPr="008E329A">
              <w:t>from</w:t>
            </w:r>
            <w:r w:rsidR="006E2CC9" w:rsidRPr="008E329A">
              <w:t xml:space="preserve"> </w:t>
            </w:r>
            <w:r w:rsidRPr="008E329A">
              <w:t>that</w:t>
            </w:r>
            <w:r w:rsidR="006E2CC9" w:rsidRPr="008E329A">
              <w:t xml:space="preserve"> </w:t>
            </w:r>
            <w:r w:rsidRPr="008E329A">
              <w:t>country,</w:t>
            </w:r>
            <w:r w:rsidR="006E2CC9" w:rsidRPr="008E329A">
              <w:t xml:space="preserve"> </w:t>
            </w:r>
            <w:r w:rsidRPr="008E329A">
              <w:t>or</w:t>
            </w:r>
            <w:r w:rsidR="006E2CC9" w:rsidRPr="008E329A">
              <w:t xml:space="preserve"> </w:t>
            </w:r>
            <w:r w:rsidRPr="008E329A">
              <w:t>any</w:t>
            </w:r>
            <w:r w:rsidR="006E2CC9" w:rsidRPr="008E329A">
              <w:t xml:space="preserve"> </w:t>
            </w:r>
            <w:r w:rsidRPr="008E329A">
              <w:t>payments</w:t>
            </w:r>
            <w:r w:rsidR="006E2CC9" w:rsidRPr="008E329A">
              <w:t xml:space="preserve"> </w:t>
            </w:r>
            <w:r w:rsidRPr="008E329A">
              <w:t>to</w:t>
            </w:r>
            <w:r w:rsidR="006E2CC9" w:rsidRPr="008E329A">
              <w:t xml:space="preserve"> </w:t>
            </w:r>
            <w:r w:rsidRPr="008E329A">
              <w:t>any</w:t>
            </w:r>
            <w:r w:rsidR="006E2CC9" w:rsidRPr="008E329A">
              <w:t xml:space="preserve"> </w:t>
            </w:r>
            <w:r w:rsidRPr="008E329A">
              <w:t>country,</w:t>
            </w:r>
            <w:r w:rsidR="006E2CC9" w:rsidRPr="008E329A">
              <w:t xml:space="preserve"> </w:t>
            </w:r>
            <w:r w:rsidRPr="008E329A">
              <w:t>person,</w:t>
            </w:r>
            <w:r w:rsidR="006E2CC9" w:rsidRPr="008E329A">
              <w:t xml:space="preserve"> </w:t>
            </w:r>
            <w:r w:rsidRPr="008E329A">
              <w:t>or</w:t>
            </w:r>
            <w:r w:rsidR="006E2CC9" w:rsidRPr="008E329A">
              <w:t xml:space="preserve"> </w:t>
            </w:r>
            <w:r w:rsidRPr="008E329A">
              <w:t>entity</w:t>
            </w:r>
            <w:r w:rsidR="006E2CC9" w:rsidRPr="008E329A">
              <w:t xml:space="preserve"> </w:t>
            </w:r>
            <w:r w:rsidRPr="008E329A">
              <w:t>in</w:t>
            </w:r>
            <w:r w:rsidR="006E2CC9" w:rsidRPr="008E329A">
              <w:t xml:space="preserve"> </w:t>
            </w:r>
            <w:r w:rsidRPr="008E329A">
              <w:t>that</w:t>
            </w:r>
            <w:r w:rsidR="006E2CC9" w:rsidRPr="008E329A">
              <w:t xml:space="preserve"> </w:t>
            </w:r>
            <w:r w:rsidRPr="008E329A">
              <w:t>country</w:t>
            </w:r>
            <w:r w:rsidR="000C287C" w:rsidRPr="008E329A">
              <w:rPr>
                <w:szCs w:val="24"/>
              </w:rPr>
              <w:t>.</w:t>
            </w:r>
          </w:p>
          <w:p w14:paraId="327223C3" w14:textId="77777777" w:rsidR="00ED0D94" w:rsidRPr="008E329A" w:rsidRDefault="00ED0D94" w:rsidP="005F3618">
            <w:pPr>
              <w:pStyle w:val="Sub-ClauseText"/>
              <w:numPr>
                <w:ilvl w:val="1"/>
                <w:numId w:val="14"/>
              </w:numPr>
            </w:pPr>
            <w:r w:rsidRPr="008E329A">
              <w:t>A</w:t>
            </w:r>
            <w:r w:rsidR="006E2CC9" w:rsidRPr="008E329A">
              <w:t xml:space="preserve"> </w:t>
            </w:r>
            <w:r w:rsidRPr="008E329A">
              <w:t>Bidder</w:t>
            </w:r>
            <w:r w:rsidR="006E2CC9" w:rsidRPr="008E329A">
              <w:t xml:space="preserve"> </w:t>
            </w:r>
            <w:r w:rsidRPr="008E329A">
              <w:t>shall</w:t>
            </w:r>
            <w:r w:rsidR="006E2CC9" w:rsidRPr="008E329A">
              <w:t xml:space="preserve"> </w:t>
            </w:r>
            <w:r w:rsidRPr="008E329A">
              <w:t>provide</w:t>
            </w:r>
            <w:r w:rsidR="006E2CC9" w:rsidRPr="008E329A">
              <w:t xml:space="preserve"> </w:t>
            </w:r>
            <w:r w:rsidRPr="008E329A">
              <w:t>such</w:t>
            </w:r>
            <w:r w:rsidR="006E2CC9" w:rsidRPr="008E329A">
              <w:t xml:space="preserve"> </w:t>
            </w:r>
            <w:r w:rsidR="00CC04DE" w:rsidRPr="008E329A">
              <w:t>documentary</w:t>
            </w:r>
            <w:r w:rsidR="006E2CC9" w:rsidRPr="008E329A">
              <w:t xml:space="preserve"> </w:t>
            </w:r>
            <w:r w:rsidRPr="008E329A">
              <w:t>evidence</w:t>
            </w:r>
            <w:r w:rsidR="006E2CC9" w:rsidRPr="008E329A">
              <w:t xml:space="preserve"> </w:t>
            </w:r>
            <w:r w:rsidRPr="008E329A">
              <w:t>of</w:t>
            </w:r>
            <w:r w:rsidR="006E2CC9" w:rsidRPr="008E329A">
              <w:t xml:space="preserve"> </w:t>
            </w:r>
            <w:r w:rsidRPr="008E329A">
              <w:t>eligibility</w:t>
            </w:r>
            <w:r w:rsidR="006E2CC9" w:rsidRPr="008E329A">
              <w:t xml:space="preserve"> </w:t>
            </w:r>
            <w:r w:rsidRPr="008E329A">
              <w:t>satisfactory</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as</w:t>
            </w:r>
            <w:r w:rsidR="006E2CC9" w:rsidRPr="008E329A">
              <w:t xml:space="preserve"> </w:t>
            </w:r>
            <w:r w:rsidRPr="008E329A">
              <w:t>the</w:t>
            </w:r>
            <w:r w:rsidR="006E2CC9" w:rsidRPr="008E329A">
              <w:t xml:space="preserve"> </w:t>
            </w:r>
            <w:r w:rsidRPr="008E329A">
              <w:t>Purchaser</w:t>
            </w:r>
            <w:r w:rsidR="006E2CC9" w:rsidRPr="008E329A">
              <w:t xml:space="preserve"> </w:t>
            </w:r>
            <w:r w:rsidRPr="008E329A">
              <w:t>shall</w:t>
            </w:r>
            <w:r w:rsidR="006E2CC9" w:rsidRPr="008E329A">
              <w:t xml:space="preserve"> </w:t>
            </w:r>
            <w:r w:rsidRPr="008E329A">
              <w:t>reasonably</w:t>
            </w:r>
            <w:r w:rsidR="006E2CC9" w:rsidRPr="008E329A">
              <w:t xml:space="preserve"> </w:t>
            </w:r>
            <w:r w:rsidRPr="008E329A">
              <w:t>request.</w:t>
            </w:r>
          </w:p>
          <w:p w14:paraId="5FD2CA47" w14:textId="77777777" w:rsidR="006B1DC4" w:rsidRPr="008E329A" w:rsidRDefault="00C4210C" w:rsidP="005F3618">
            <w:pPr>
              <w:pStyle w:val="Sub-ClauseText"/>
              <w:numPr>
                <w:ilvl w:val="1"/>
                <w:numId w:val="14"/>
              </w:numPr>
            </w:pPr>
            <w:r w:rsidRPr="008E329A">
              <w:rPr>
                <w:bCs/>
              </w:rPr>
              <w:t xml:space="preserve">A firm that is under a sanction of debarment by the Borrower from being awarded a contract is eligible to participate in this procurement, unless the Bank, at the Borrower’s request, is satisfied that the debarment; </w:t>
            </w:r>
          </w:p>
          <w:p w14:paraId="34A6E8D9" w14:textId="77777777" w:rsidR="006B1DC4" w:rsidRPr="008E329A" w:rsidRDefault="00C4210C" w:rsidP="009A18A7">
            <w:pPr>
              <w:pStyle w:val="Sub-ClauseText"/>
              <w:numPr>
                <w:ilvl w:val="0"/>
                <w:numId w:val="121"/>
              </w:numPr>
              <w:ind w:left="1009"/>
              <w:rPr>
                <w:bCs/>
              </w:rPr>
            </w:pPr>
            <w:r w:rsidRPr="008E329A">
              <w:rPr>
                <w:bCs/>
              </w:rPr>
              <w:t>relates to fraud or corruption</w:t>
            </w:r>
            <w:r w:rsidR="006B1DC4" w:rsidRPr="008E329A">
              <w:rPr>
                <w:bCs/>
              </w:rPr>
              <w:t>;</w:t>
            </w:r>
            <w:r w:rsidRPr="008E329A">
              <w:rPr>
                <w:bCs/>
              </w:rPr>
              <w:t xml:space="preserve"> and </w:t>
            </w:r>
          </w:p>
          <w:p w14:paraId="023FAB9F" w14:textId="77777777" w:rsidR="00C4210C" w:rsidRPr="008E329A" w:rsidRDefault="00C4210C" w:rsidP="009A18A7">
            <w:pPr>
              <w:pStyle w:val="Sub-ClauseText"/>
              <w:numPr>
                <w:ilvl w:val="0"/>
                <w:numId w:val="121"/>
              </w:numPr>
              <w:ind w:left="1009"/>
            </w:pPr>
            <w:r w:rsidRPr="008E329A">
              <w:rPr>
                <w:bCs/>
              </w:rPr>
              <w:t>followed a judicial or administrative proceeding that afforded the firm adequate due process.</w:t>
            </w:r>
          </w:p>
        </w:tc>
      </w:tr>
      <w:tr w:rsidR="00ED0D94" w:rsidRPr="008E329A" w14:paraId="72AFC77C" w14:textId="77777777" w:rsidTr="00CE0DE7">
        <w:tc>
          <w:tcPr>
            <w:tcW w:w="3563" w:type="dxa"/>
          </w:tcPr>
          <w:p w14:paraId="3C56B2B5" w14:textId="77777777" w:rsidR="00ED0D94" w:rsidRPr="008E329A" w:rsidRDefault="000E5DF7" w:rsidP="009246F0">
            <w:pPr>
              <w:pStyle w:val="Section1-Clauses"/>
              <w:spacing w:before="120" w:after="120"/>
              <w:ind w:left="345"/>
            </w:pPr>
            <w:bookmarkStart w:id="60" w:name="_Toc431809059"/>
            <w:bookmarkStart w:id="61" w:name="_Toc438438824"/>
            <w:bookmarkStart w:id="62" w:name="_Toc438532568"/>
            <w:bookmarkStart w:id="63" w:name="_Toc438733968"/>
            <w:bookmarkStart w:id="64" w:name="_Toc438907009"/>
            <w:bookmarkStart w:id="65" w:name="_Toc438907208"/>
            <w:bookmarkStart w:id="66" w:name="_Toc348000786"/>
            <w:bookmarkStart w:id="67" w:name="_Toc436905708"/>
            <w:bookmarkStart w:id="68" w:name="_Toc135757174"/>
            <w:r w:rsidRPr="008E329A">
              <w:lastRenderedPageBreak/>
              <w:t>Eligible</w:t>
            </w:r>
            <w:r w:rsidR="006E2CC9" w:rsidRPr="008E329A">
              <w:t xml:space="preserve"> </w:t>
            </w:r>
            <w:r w:rsidRPr="008E329A">
              <w:t>Goods</w:t>
            </w:r>
            <w:r w:rsidR="006E2CC9" w:rsidRPr="008E329A">
              <w:t xml:space="preserve"> </w:t>
            </w:r>
            <w:r w:rsidRPr="008E329A">
              <w:t>and</w:t>
            </w:r>
            <w:r w:rsidR="006E2CC9" w:rsidRPr="008E329A">
              <w:t xml:space="preserve"> </w:t>
            </w:r>
            <w:r w:rsidRPr="008E329A">
              <w:t>Related</w:t>
            </w:r>
            <w:r w:rsidR="006E2CC9" w:rsidRPr="008E329A">
              <w:t xml:space="preserve"> </w:t>
            </w:r>
            <w:r w:rsidRPr="008E329A">
              <w:t>Services</w:t>
            </w:r>
            <w:bookmarkEnd w:id="60"/>
            <w:bookmarkEnd w:id="61"/>
            <w:bookmarkEnd w:id="62"/>
            <w:bookmarkEnd w:id="63"/>
            <w:bookmarkEnd w:id="64"/>
            <w:bookmarkEnd w:id="65"/>
            <w:bookmarkEnd w:id="66"/>
            <w:bookmarkEnd w:id="67"/>
            <w:bookmarkEnd w:id="68"/>
          </w:p>
        </w:tc>
        <w:tc>
          <w:tcPr>
            <w:tcW w:w="5527" w:type="dxa"/>
          </w:tcPr>
          <w:p w14:paraId="6512A158" w14:textId="77777777" w:rsidR="00ED0D94" w:rsidRPr="008E329A" w:rsidRDefault="00ED0D94" w:rsidP="005F3618">
            <w:pPr>
              <w:pStyle w:val="Sub-ClauseText"/>
              <w:numPr>
                <w:ilvl w:val="1"/>
                <w:numId w:val="15"/>
              </w:numPr>
              <w:ind w:left="605" w:hanging="605"/>
              <w:rPr>
                <w:spacing w:val="0"/>
              </w:rPr>
            </w:pPr>
            <w:r w:rsidRPr="008E329A">
              <w:rPr>
                <w:spacing w:val="0"/>
              </w:rPr>
              <w:t>All</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supplied</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financed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their</w:t>
            </w:r>
            <w:r w:rsidR="006E2CC9" w:rsidRPr="008E329A">
              <w:rPr>
                <w:spacing w:val="0"/>
              </w:rPr>
              <w:t xml:space="preserve"> </w:t>
            </w:r>
            <w:r w:rsidRPr="008E329A">
              <w:rPr>
                <w:spacing w:val="0"/>
              </w:rPr>
              <w:t>origin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Countries.</w:t>
            </w:r>
          </w:p>
          <w:p w14:paraId="16C493C6" w14:textId="77777777" w:rsidR="00ED0D94" w:rsidRPr="008E329A" w:rsidRDefault="00ED0D94" w:rsidP="005F3618">
            <w:pPr>
              <w:pStyle w:val="Sub-ClauseText"/>
              <w:numPr>
                <w:ilvl w:val="1"/>
                <w:numId w:val="15"/>
              </w:numPr>
              <w:ind w:left="605" w:hanging="605"/>
              <w:rPr>
                <w:spacing w:val="0"/>
              </w:rPr>
            </w:pPr>
            <w:r w:rsidRPr="008E329A">
              <w:rPr>
                <w:spacing w:val="0"/>
              </w:rPr>
              <w:t>For</w:t>
            </w:r>
            <w:r w:rsidR="006E2CC9" w:rsidRPr="008E329A">
              <w:rPr>
                <w:spacing w:val="0"/>
              </w:rPr>
              <w:t xml:space="preserve"> </w:t>
            </w:r>
            <w:r w:rsidRPr="008E329A">
              <w:rPr>
                <w:spacing w:val="0"/>
              </w:rPr>
              <w:t>purposes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this</w:t>
            </w:r>
            <w:r w:rsidR="006E2CC9" w:rsidRPr="008E329A">
              <w:rPr>
                <w:spacing w:val="0"/>
              </w:rPr>
              <w:t xml:space="preserve"> </w:t>
            </w:r>
            <w:r w:rsidR="00C11F49" w:rsidRPr="008E329A">
              <w:rPr>
                <w:spacing w:val="0"/>
              </w:rPr>
              <w:t>ITB</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term</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includes</w:t>
            </w:r>
            <w:r w:rsidR="006E2CC9" w:rsidRPr="008E329A">
              <w:rPr>
                <w:spacing w:val="0"/>
              </w:rPr>
              <w:t xml:space="preserve"> </w:t>
            </w:r>
            <w:r w:rsidRPr="008E329A">
              <w:rPr>
                <w:spacing w:val="0"/>
              </w:rPr>
              <w:t>commodities,</w:t>
            </w:r>
            <w:r w:rsidR="006E2CC9" w:rsidRPr="008E329A">
              <w:rPr>
                <w:spacing w:val="0"/>
              </w:rPr>
              <w:t xml:space="preserve"> </w:t>
            </w:r>
            <w:r w:rsidRPr="008E329A">
              <w:rPr>
                <w:spacing w:val="0"/>
              </w:rPr>
              <w:t>raw</w:t>
            </w:r>
            <w:r w:rsidR="006E2CC9" w:rsidRPr="008E329A">
              <w:rPr>
                <w:spacing w:val="0"/>
              </w:rPr>
              <w:t xml:space="preserve"> </w:t>
            </w:r>
            <w:r w:rsidRPr="008E329A">
              <w:rPr>
                <w:spacing w:val="0"/>
              </w:rPr>
              <w:t>material,</w:t>
            </w:r>
            <w:r w:rsidR="006E2CC9" w:rsidRPr="008E329A">
              <w:rPr>
                <w:spacing w:val="0"/>
              </w:rPr>
              <w:t xml:space="preserve"> </w:t>
            </w:r>
            <w:r w:rsidRPr="008E329A">
              <w:rPr>
                <w:spacing w:val="0"/>
              </w:rPr>
              <w:t>machinery,</w:t>
            </w:r>
            <w:r w:rsidR="006E2CC9" w:rsidRPr="008E329A">
              <w:rPr>
                <w:spacing w:val="0"/>
              </w:rPr>
              <w:t xml:space="preserve"> </w:t>
            </w:r>
            <w:r w:rsidRPr="008E329A">
              <w:rPr>
                <w:spacing w:val="0"/>
              </w:rPr>
              <w:lastRenderedPageBreak/>
              <w:t>equipment,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industrial</w:t>
            </w:r>
            <w:r w:rsidR="006E2CC9" w:rsidRPr="008E329A">
              <w:rPr>
                <w:spacing w:val="0"/>
              </w:rPr>
              <w:t xml:space="preserve"> </w:t>
            </w:r>
            <w:r w:rsidRPr="008E329A">
              <w:rPr>
                <w:spacing w:val="0"/>
              </w:rPr>
              <w:t>plants;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includes</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insurance,</w:t>
            </w:r>
            <w:r w:rsidR="006E2CC9" w:rsidRPr="008E329A">
              <w:rPr>
                <w:spacing w:val="0"/>
              </w:rPr>
              <w:t xml:space="preserve"> </w:t>
            </w:r>
            <w:r w:rsidRPr="008E329A">
              <w:rPr>
                <w:spacing w:val="0"/>
              </w:rPr>
              <w:t>installation,</w:t>
            </w:r>
            <w:r w:rsidR="006E2CC9" w:rsidRPr="008E329A">
              <w:rPr>
                <w:spacing w:val="0"/>
              </w:rPr>
              <w:t xml:space="preserve"> </w:t>
            </w:r>
            <w:r w:rsidRPr="008E329A">
              <w:rPr>
                <w:spacing w:val="0"/>
              </w:rPr>
              <w:t>training,</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initial</w:t>
            </w:r>
            <w:r w:rsidR="006E2CC9" w:rsidRPr="008E329A">
              <w:rPr>
                <w:spacing w:val="0"/>
              </w:rPr>
              <w:t xml:space="preserve"> </w:t>
            </w:r>
            <w:r w:rsidRPr="008E329A">
              <w:rPr>
                <w:spacing w:val="0"/>
              </w:rPr>
              <w:t>maintenance.</w:t>
            </w:r>
          </w:p>
          <w:p w14:paraId="0E65CE80" w14:textId="77777777" w:rsidR="00ED0D94" w:rsidRPr="008E329A" w:rsidRDefault="00ED0D94" w:rsidP="005F3618">
            <w:pPr>
              <w:pStyle w:val="Sub-ClauseText"/>
              <w:numPr>
                <w:ilvl w:val="1"/>
                <w:numId w:val="15"/>
              </w:numPr>
              <w:ind w:left="605" w:hanging="605"/>
            </w:pPr>
            <w:r w:rsidRPr="008E329A">
              <w:rPr>
                <w:spacing w:val="0"/>
              </w:rPr>
              <w:t>The</w:t>
            </w:r>
            <w:r w:rsidR="006E2CC9" w:rsidRPr="008E329A">
              <w:rPr>
                <w:spacing w:val="0"/>
              </w:rPr>
              <w:t xml:space="preserve"> </w:t>
            </w:r>
            <w:r w:rsidRPr="008E329A">
              <w:rPr>
                <w:spacing w:val="0"/>
              </w:rPr>
              <w:t>term</w:t>
            </w:r>
            <w:r w:rsidR="006E2CC9" w:rsidRPr="008E329A">
              <w:rPr>
                <w:spacing w:val="0"/>
              </w:rPr>
              <w:t xml:space="preserve"> </w:t>
            </w:r>
            <w:r w:rsidRPr="008E329A">
              <w:rPr>
                <w:spacing w:val="0"/>
              </w:rPr>
              <w:t>“origin”</w:t>
            </w:r>
            <w:r w:rsidR="006E2CC9" w:rsidRPr="008E329A">
              <w:rPr>
                <w:spacing w:val="0"/>
              </w:rPr>
              <w:t xml:space="preserve"> </w:t>
            </w:r>
            <w:r w:rsidRPr="008E329A">
              <w:rPr>
                <w:spacing w:val="0"/>
              </w:rPr>
              <w:t>means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where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mined,</w:t>
            </w:r>
            <w:r w:rsidR="006E2CC9" w:rsidRPr="008E329A">
              <w:rPr>
                <w:spacing w:val="0"/>
              </w:rPr>
              <w:t xml:space="preserve"> </w:t>
            </w:r>
            <w:r w:rsidRPr="008E329A">
              <w:rPr>
                <w:spacing w:val="0"/>
              </w:rPr>
              <w:t>grown,</w:t>
            </w:r>
            <w:r w:rsidR="006E2CC9" w:rsidRPr="008E329A">
              <w:rPr>
                <w:spacing w:val="0"/>
              </w:rPr>
              <w:t xml:space="preserve"> </w:t>
            </w:r>
            <w:r w:rsidRPr="008E329A">
              <w:rPr>
                <w:spacing w:val="0"/>
              </w:rPr>
              <w:t>cultivated,</w:t>
            </w:r>
            <w:r w:rsidR="006E2CC9" w:rsidRPr="008E329A">
              <w:rPr>
                <w:spacing w:val="0"/>
              </w:rPr>
              <w:t xml:space="preserve"> </w:t>
            </w:r>
            <w:r w:rsidRPr="008E329A">
              <w:rPr>
                <w:spacing w:val="0"/>
              </w:rPr>
              <w:t>produced,</w:t>
            </w:r>
            <w:r w:rsidR="006E2CC9" w:rsidRPr="008E329A">
              <w:rPr>
                <w:spacing w:val="0"/>
              </w:rPr>
              <w:t xml:space="preserve"> </w:t>
            </w:r>
            <w:r w:rsidRPr="008E329A">
              <w:rPr>
                <w:spacing w:val="0"/>
              </w:rPr>
              <w:t>manufactured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processed;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through</w:t>
            </w:r>
            <w:r w:rsidR="006E2CC9" w:rsidRPr="008E329A">
              <w:rPr>
                <w:spacing w:val="0"/>
              </w:rPr>
              <w:t xml:space="preserve"> </w:t>
            </w:r>
            <w:r w:rsidRPr="008E329A">
              <w:rPr>
                <w:spacing w:val="0"/>
              </w:rPr>
              <w:t>manufacture,</w:t>
            </w:r>
            <w:r w:rsidR="006E2CC9" w:rsidRPr="008E329A">
              <w:rPr>
                <w:spacing w:val="0"/>
              </w:rPr>
              <w:t xml:space="preserve"> </w:t>
            </w:r>
            <w:r w:rsidRPr="008E329A">
              <w:rPr>
                <w:spacing w:val="0"/>
              </w:rPr>
              <w:t>processing,</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assembly,</w:t>
            </w:r>
            <w:r w:rsidR="006E2CC9" w:rsidRPr="008E329A">
              <w:rPr>
                <w:spacing w:val="0"/>
              </w:rPr>
              <w:t xml:space="preserve"> </w:t>
            </w:r>
            <w:r w:rsidRPr="008E329A">
              <w:rPr>
                <w:spacing w:val="0"/>
              </w:rPr>
              <w:t>another</w:t>
            </w:r>
            <w:r w:rsidR="006E2CC9" w:rsidRPr="008E329A">
              <w:rPr>
                <w:spacing w:val="0"/>
              </w:rPr>
              <w:t xml:space="preserve"> </w:t>
            </w:r>
            <w:r w:rsidRPr="008E329A">
              <w:rPr>
                <w:spacing w:val="0"/>
              </w:rPr>
              <w:t>commercially</w:t>
            </w:r>
            <w:r w:rsidR="006E2CC9" w:rsidRPr="008E329A">
              <w:rPr>
                <w:spacing w:val="0"/>
              </w:rPr>
              <w:t xml:space="preserve"> </w:t>
            </w:r>
            <w:r w:rsidRPr="008E329A">
              <w:rPr>
                <w:spacing w:val="0"/>
              </w:rPr>
              <w:t>recognized</w:t>
            </w:r>
            <w:r w:rsidR="006E2CC9" w:rsidRPr="008E329A">
              <w:rPr>
                <w:spacing w:val="0"/>
              </w:rPr>
              <w:t xml:space="preserve"> </w:t>
            </w:r>
            <w:r w:rsidRPr="008E329A">
              <w:rPr>
                <w:spacing w:val="0"/>
              </w:rPr>
              <w:t>article</w:t>
            </w:r>
            <w:r w:rsidR="006E2CC9" w:rsidRPr="008E329A">
              <w:rPr>
                <w:spacing w:val="0"/>
              </w:rPr>
              <w:t xml:space="preserve"> </w:t>
            </w:r>
            <w:r w:rsidRPr="008E329A">
              <w:rPr>
                <w:spacing w:val="0"/>
              </w:rPr>
              <w:t>results</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differs</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basic</w:t>
            </w:r>
            <w:r w:rsidR="006E2CC9" w:rsidRPr="008E329A">
              <w:rPr>
                <w:spacing w:val="0"/>
              </w:rPr>
              <w:t xml:space="preserve"> </w:t>
            </w:r>
            <w:r w:rsidRPr="008E329A">
              <w:rPr>
                <w:spacing w:val="0"/>
              </w:rPr>
              <w:t>characteristics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components.</w:t>
            </w:r>
          </w:p>
        </w:tc>
      </w:tr>
      <w:tr w:rsidR="00FC147D" w:rsidRPr="008E329A" w14:paraId="6D15319A" w14:textId="77777777" w:rsidTr="00CE0DE7">
        <w:tc>
          <w:tcPr>
            <w:tcW w:w="9090" w:type="dxa"/>
            <w:gridSpan w:val="2"/>
          </w:tcPr>
          <w:p w14:paraId="5C84C8B8" w14:textId="77777777" w:rsidR="00FC147D" w:rsidRPr="008E329A" w:rsidRDefault="00FC147D" w:rsidP="005F3618">
            <w:pPr>
              <w:pStyle w:val="Section1-Sections"/>
              <w:spacing w:after="120"/>
            </w:pPr>
            <w:bookmarkStart w:id="69" w:name="_Toc505659524"/>
            <w:bookmarkStart w:id="70" w:name="_Toc431809060"/>
            <w:bookmarkStart w:id="71" w:name="_Toc348000787"/>
            <w:bookmarkStart w:id="72" w:name="_Toc436905709"/>
            <w:bookmarkStart w:id="73" w:name="_Toc135757175"/>
            <w:r w:rsidRPr="008E329A">
              <w:lastRenderedPageBreak/>
              <w:t>Contents</w:t>
            </w:r>
            <w:r w:rsidR="006E2CC9" w:rsidRPr="008E329A">
              <w:t xml:space="preserve"> </w:t>
            </w:r>
            <w:r w:rsidRPr="008E329A">
              <w:t>of</w:t>
            </w:r>
            <w:r w:rsidR="006E2CC9" w:rsidRPr="008E329A">
              <w:t xml:space="preserve"> </w:t>
            </w:r>
            <w:bookmarkEnd w:id="69"/>
            <w:bookmarkEnd w:id="70"/>
            <w:bookmarkEnd w:id="71"/>
            <w:bookmarkEnd w:id="72"/>
            <w:r w:rsidR="00E23A76" w:rsidRPr="008E329A">
              <w:t>Request for Bids Document</w:t>
            </w:r>
            <w:bookmarkEnd w:id="73"/>
          </w:p>
        </w:tc>
      </w:tr>
      <w:tr w:rsidR="00ED0D94" w:rsidRPr="008E329A" w14:paraId="2B2BB15A" w14:textId="77777777" w:rsidTr="00CE0DE7">
        <w:tc>
          <w:tcPr>
            <w:tcW w:w="3563" w:type="dxa"/>
          </w:tcPr>
          <w:p w14:paraId="611CDD53" w14:textId="77777777" w:rsidR="00ED0D94" w:rsidRPr="008E329A" w:rsidRDefault="00ED0D94" w:rsidP="009246F0">
            <w:pPr>
              <w:pStyle w:val="Section1-Clauses"/>
              <w:spacing w:before="120" w:after="120"/>
              <w:ind w:left="345"/>
            </w:pPr>
            <w:bookmarkStart w:id="74" w:name="_Toc431809061"/>
            <w:bookmarkStart w:id="75" w:name="_Toc348000788"/>
            <w:bookmarkStart w:id="76" w:name="_Toc436905710"/>
            <w:bookmarkStart w:id="77" w:name="_Toc135757176"/>
            <w:bookmarkStart w:id="78" w:name="_Toc438438826"/>
            <w:bookmarkStart w:id="79" w:name="_Toc438532574"/>
            <w:bookmarkStart w:id="80" w:name="_Toc438733970"/>
            <w:bookmarkStart w:id="81" w:name="_Toc438907010"/>
            <w:bookmarkStart w:id="82" w:name="_Toc438907209"/>
            <w:r w:rsidRPr="008E329A">
              <w:t>Sections</w:t>
            </w:r>
            <w:r w:rsidR="006E2CC9" w:rsidRPr="008E329A">
              <w:t xml:space="preserve"> </w:t>
            </w:r>
            <w:r w:rsidRPr="008E329A">
              <w:t>of</w:t>
            </w:r>
            <w:r w:rsidR="006E2CC9" w:rsidRPr="008E329A">
              <w:t xml:space="preserve"> </w:t>
            </w:r>
            <w:bookmarkEnd w:id="74"/>
            <w:bookmarkEnd w:id="75"/>
            <w:bookmarkEnd w:id="76"/>
            <w:r w:rsidR="00CA1ABD" w:rsidRPr="008E329A">
              <w:t>Bidding</w:t>
            </w:r>
            <w:r w:rsidR="00E23A76" w:rsidRPr="008E329A">
              <w:t xml:space="preserve"> Document</w:t>
            </w:r>
            <w:bookmarkEnd w:id="77"/>
          </w:p>
          <w:bookmarkEnd w:id="78"/>
          <w:bookmarkEnd w:id="79"/>
          <w:bookmarkEnd w:id="80"/>
          <w:bookmarkEnd w:id="81"/>
          <w:bookmarkEnd w:id="82"/>
          <w:p w14:paraId="2B63A713" w14:textId="77777777" w:rsidR="00ED0D94" w:rsidRPr="008E329A" w:rsidRDefault="00ED0D94" w:rsidP="005F3618">
            <w:pPr>
              <w:pStyle w:val="i"/>
              <w:keepNext/>
              <w:suppressAutoHyphens w:val="0"/>
              <w:spacing w:before="120" w:after="120"/>
              <w:rPr>
                <w:rFonts w:ascii="Times New Roman" w:hAnsi="Times New Roman"/>
              </w:rPr>
            </w:pPr>
          </w:p>
        </w:tc>
        <w:tc>
          <w:tcPr>
            <w:tcW w:w="5527" w:type="dxa"/>
          </w:tcPr>
          <w:p w14:paraId="290D494A" w14:textId="77777777" w:rsidR="00ED0D94" w:rsidRPr="008E329A" w:rsidRDefault="00ED0D94" w:rsidP="005F3618">
            <w:pPr>
              <w:pStyle w:val="Sub-ClauseText"/>
              <w:numPr>
                <w:ilvl w:val="1"/>
                <w:numId w:val="16"/>
              </w:numPr>
              <w:ind w:left="605" w:hanging="605"/>
              <w:rPr>
                <w:spacing w:val="0"/>
              </w:rPr>
            </w:pP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consist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Parts</w:t>
            </w:r>
            <w:r w:rsidR="006E2CC9" w:rsidRPr="008E329A">
              <w:rPr>
                <w:spacing w:val="0"/>
              </w:rPr>
              <w:t xml:space="preserve"> </w:t>
            </w:r>
            <w:r w:rsidRPr="008E329A">
              <w:rPr>
                <w:spacing w:val="0"/>
              </w:rPr>
              <w:t>1,</w:t>
            </w:r>
            <w:r w:rsidR="006E2CC9" w:rsidRPr="008E329A">
              <w:rPr>
                <w:spacing w:val="0"/>
              </w:rPr>
              <w:t xml:space="preserve"> </w:t>
            </w:r>
            <w:r w:rsidRPr="008E329A">
              <w:rPr>
                <w:spacing w:val="0"/>
              </w:rPr>
              <w:t>2,</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3,</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include</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the</w:t>
            </w:r>
            <w:r w:rsidR="006E2CC9" w:rsidRPr="008E329A">
              <w:rPr>
                <w:spacing w:val="0"/>
              </w:rPr>
              <w:t xml:space="preserve"> </w:t>
            </w:r>
            <w:r w:rsidR="00C33CCB" w:rsidRPr="008E329A">
              <w:rPr>
                <w:spacing w:val="0"/>
              </w:rPr>
              <w:t>sections</w:t>
            </w:r>
            <w:r w:rsidR="006E2CC9" w:rsidRPr="008E329A">
              <w:rPr>
                <w:spacing w:val="0"/>
              </w:rPr>
              <w:t xml:space="preserve"> </w:t>
            </w:r>
            <w:r w:rsidRPr="008E329A">
              <w:rPr>
                <w:spacing w:val="0"/>
              </w:rPr>
              <w:t>indicated</w:t>
            </w:r>
            <w:r w:rsidR="006E2CC9" w:rsidRPr="008E329A">
              <w:rPr>
                <w:spacing w:val="0"/>
              </w:rPr>
              <w:t xml:space="preserve"> </w:t>
            </w:r>
            <w:r w:rsidRPr="008E329A">
              <w:rPr>
                <w:spacing w:val="0"/>
              </w:rPr>
              <w:t>below,</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should</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conjunction</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any</w:t>
            </w:r>
            <w:r w:rsidR="006E2CC9" w:rsidRPr="008E329A">
              <w:rPr>
                <w:spacing w:val="0"/>
              </w:rPr>
              <w:t xml:space="preserve"> </w:t>
            </w:r>
            <w:r w:rsidR="00C20ADE" w:rsidRPr="008E329A">
              <w:rPr>
                <w:spacing w:val="0"/>
              </w:rPr>
              <w:t>a</w:t>
            </w:r>
            <w:r w:rsidRPr="008E329A">
              <w:rPr>
                <w:spacing w:val="0"/>
              </w:rPr>
              <w:t>ddenda</w:t>
            </w:r>
            <w:r w:rsidR="006E2CC9" w:rsidRPr="008E329A">
              <w:rPr>
                <w:spacing w:val="0"/>
              </w:rPr>
              <w:t xml:space="preserve"> </w:t>
            </w:r>
            <w:r w:rsidRPr="008E329A">
              <w:rPr>
                <w:spacing w:val="0"/>
              </w:rPr>
              <w:t>issued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8.</w:t>
            </w:r>
          </w:p>
          <w:p w14:paraId="7DC156FF" w14:textId="77777777" w:rsidR="00ED0D94" w:rsidRPr="008E329A" w:rsidRDefault="00ED0D94" w:rsidP="005F3618">
            <w:pPr>
              <w:tabs>
                <w:tab w:val="left" w:pos="1152"/>
                <w:tab w:val="left" w:pos="2502"/>
              </w:tabs>
              <w:spacing w:before="120" w:after="120"/>
              <w:ind w:left="612"/>
              <w:rPr>
                <w:b/>
              </w:rPr>
            </w:pPr>
            <w:r w:rsidRPr="008E329A">
              <w:rPr>
                <w:b/>
              </w:rPr>
              <w:t>PART</w:t>
            </w:r>
            <w:r w:rsidR="006E2CC9" w:rsidRPr="008E329A">
              <w:rPr>
                <w:b/>
              </w:rPr>
              <w:t xml:space="preserve"> </w:t>
            </w:r>
            <w:r w:rsidRPr="008E329A">
              <w:rPr>
                <w:b/>
              </w:rPr>
              <w:t>1</w:t>
            </w:r>
            <w:r w:rsidR="006E2CC9" w:rsidRPr="008E329A">
              <w:rPr>
                <w:b/>
              </w:rPr>
              <w:t xml:space="preserve">  </w:t>
            </w:r>
            <w:r w:rsidRPr="008E329A">
              <w:rPr>
                <w:b/>
              </w:rPr>
              <w:t>Bidding</w:t>
            </w:r>
            <w:r w:rsidR="006E2CC9" w:rsidRPr="008E329A">
              <w:rPr>
                <w:b/>
              </w:rPr>
              <w:t xml:space="preserve"> </w:t>
            </w:r>
            <w:r w:rsidRPr="008E329A">
              <w:rPr>
                <w:b/>
              </w:rPr>
              <w:t>Procedures</w:t>
            </w:r>
          </w:p>
          <w:p w14:paraId="7D3380E6" w14:textId="77777777" w:rsidR="00ED0D94" w:rsidRPr="008E329A" w:rsidRDefault="00ED0D94" w:rsidP="005F3618">
            <w:pPr>
              <w:numPr>
                <w:ilvl w:val="0"/>
                <w:numId w:val="2"/>
              </w:numPr>
              <w:tabs>
                <w:tab w:val="clear" w:pos="432"/>
              </w:tabs>
              <w:spacing w:before="120" w:after="120"/>
              <w:ind w:left="1099" w:hanging="360"/>
            </w:pPr>
            <w:r w:rsidRPr="008E329A">
              <w:t>Section</w:t>
            </w:r>
            <w:r w:rsidR="006E2CC9" w:rsidRPr="008E329A">
              <w:t xml:space="preserve"> </w:t>
            </w:r>
            <w:r w:rsidRPr="008E329A">
              <w:t>I</w:t>
            </w:r>
            <w:r w:rsidR="006E2CC9" w:rsidRPr="008E329A">
              <w:t xml:space="preserve"> </w:t>
            </w:r>
            <w:r w:rsidR="00C820A8" w:rsidRPr="008E329A">
              <w:t>-</w:t>
            </w:r>
            <w:r w:rsidR="006E2CC9" w:rsidRPr="008E329A">
              <w:t xml:space="preserve"> </w:t>
            </w:r>
            <w:r w:rsidRPr="008E329A">
              <w:t>Instructions</w:t>
            </w:r>
            <w:r w:rsidR="006E2CC9" w:rsidRPr="008E329A">
              <w:t xml:space="preserve"> </w:t>
            </w:r>
            <w:r w:rsidRPr="008E329A">
              <w:t>to</w:t>
            </w:r>
            <w:r w:rsidR="006E2CC9" w:rsidRPr="008E329A">
              <w:t xml:space="preserve"> </w:t>
            </w:r>
            <w:r w:rsidRPr="008E329A">
              <w:t>Bidders</w:t>
            </w:r>
            <w:r w:rsidR="006E2CC9" w:rsidRPr="008E329A">
              <w:t xml:space="preserve"> </w:t>
            </w:r>
            <w:r w:rsidRPr="008E329A">
              <w:t>(ITB)</w:t>
            </w:r>
          </w:p>
          <w:p w14:paraId="3BE4F8F5" w14:textId="77777777" w:rsidR="00ED0D94" w:rsidRPr="008E329A" w:rsidRDefault="00ED0D94" w:rsidP="005F3618">
            <w:pPr>
              <w:numPr>
                <w:ilvl w:val="0"/>
                <w:numId w:val="3"/>
              </w:numPr>
              <w:tabs>
                <w:tab w:val="clear" w:pos="432"/>
              </w:tabs>
              <w:spacing w:before="120" w:after="120"/>
              <w:ind w:left="1099" w:hanging="360"/>
            </w:pPr>
            <w:r w:rsidRPr="008E329A">
              <w:t>Section</w:t>
            </w:r>
            <w:r w:rsidR="006E2CC9" w:rsidRPr="008E329A">
              <w:t xml:space="preserve"> </w:t>
            </w:r>
            <w:r w:rsidRPr="008E329A">
              <w:t>II</w:t>
            </w:r>
            <w:r w:rsidR="006E2CC9" w:rsidRPr="008E329A">
              <w:t xml:space="preserve"> </w:t>
            </w:r>
            <w:r w:rsidR="00C820A8" w:rsidRPr="008E329A">
              <w:t>-</w:t>
            </w:r>
            <w:r w:rsidR="006E2CC9" w:rsidRPr="008E329A">
              <w:t xml:space="preserve"> </w:t>
            </w:r>
            <w:r w:rsidRPr="008E329A">
              <w:t>Bidding</w:t>
            </w:r>
            <w:r w:rsidR="006E2CC9" w:rsidRPr="008E329A">
              <w:t xml:space="preserve"> </w:t>
            </w:r>
            <w:r w:rsidRPr="008E329A">
              <w:t>Data</w:t>
            </w:r>
            <w:r w:rsidR="006E2CC9" w:rsidRPr="008E329A">
              <w:t xml:space="preserve"> </w:t>
            </w:r>
            <w:r w:rsidRPr="008E329A">
              <w:t>Sheet</w:t>
            </w:r>
            <w:r w:rsidR="006E2CC9" w:rsidRPr="008E329A">
              <w:t xml:space="preserve"> </w:t>
            </w:r>
            <w:r w:rsidRPr="008E329A">
              <w:t>(BDS)</w:t>
            </w:r>
          </w:p>
          <w:p w14:paraId="5A2F9D27" w14:textId="77777777" w:rsidR="00ED0D94" w:rsidRPr="008E329A" w:rsidRDefault="00ED0D94" w:rsidP="005F3618">
            <w:pPr>
              <w:numPr>
                <w:ilvl w:val="0"/>
                <w:numId w:val="3"/>
              </w:numPr>
              <w:tabs>
                <w:tab w:val="clear" w:pos="432"/>
              </w:tabs>
              <w:spacing w:before="120" w:after="120"/>
              <w:ind w:left="1099" w:hanging="360"/>
            </w:pPr>
            <w:r w:rsidRPr="008E329A">
              <w:t>Section</w:t>
            </w:r>
            <w:r w:rsidR="006E2CC9" w:rsidRPr="008E329A">
              <w:t xml:space="preserve"> </w:t>
            </w:r>
            <w:r w:rsidRPr="008E329A">
              <w:t>III</w:t>
            </w:r>
            <w:r w:rsidR="006E2CC9" w:rsidRPr="008E329A">
              <w:t xml:space="preserve"> </w:t>
            </w:r>
            <w:r w:rsidR="00C820A8" w:rsidRPr="008E329A">
              <w:t>-</w:t>
            </w:r>
            <w:r w:rsidR="006E2CC9" w:rsidRPr="008E329A">
              <w:t xml:space="preserve"> </w:t>
            </w:r>
            <w:r w:rsidRPr="008E329A">
              <w:t>Evaluation</w:t>
            </w:r>
            <w:r w:rsidR="006E2CC9" w:rsidRPr="008E329A">
              <w:t xml:space="preserve"> </w:t>
            </w:r>
            <w:r w:rsidRPr="008E329A">
              <w:t>and</w:t>
            </w:r>
            <w:r w:rsidR="006E2CC9" w:rsidRPr="008E329A">
              <w:t xml:space="preserve"> </w:t>
            </w:r>
            <w:r w:rsidRPr="008E329A">
              <w:t>Qualification</w:t>
            </w:r>
            <w:r w:rsidR="006E2CC9" w:rsidRPr="008E329A">
              <w:t xml:space="preserve"> </w:t>
            </w:r>
            <w:r w:rsidRPr="008E329A">
              <w:t>Criteria</w:t>
            </w:r>
          </w:p>
          <w:p w14:paraId="6FACCC50" w14:textId="77777777" w:rsidR="00ED0D94" w:rsidRPr="008E329A" w:rsidRDefault="00ED0D94" w:rsidP="005F3618">
            <w:pPr>
              <w:numPr>
                <w:ilvl w:val="0"/>
                <w:numId w:val="4"/>
              </w:numPr>
              <w:tabs>
                <w:tab w:val="clear" w:pos="432"/>
              </w:tabs>
              <w:spacing w:before="120" w:after="120"/>
              <w:ind w:left="1099" w:hanging="360"/>
            </w:pPr>
            <w:r w:rsidRPr="008E329A">
              <w:t>Section</w:t>
            </w:r>
            <w:r w:rsidR="006E2CC9" w:rsidRPr="008E329A">
              <w:t xml:space="preserve"> </w:t>
            </w:r>
            <w:r w:rsidRPr="008E329A">
              <w:t>IV</w:t>
            </w:r>
            <w:r w:rsidR="006E2CC9" w:rsidRPr="008E329A">
              <w:t xml:space="preserve"> </w:t>
            </w:r>
            <w:r w:rsidR="00C820A8" w:rsidRPr="008E329A">
              <w:t>-</w:t>
            </w:r>
            <w:r w:rsidR="006E2CC9" w:rsidRPr="008E329A">
              <w:t xml:space="preserve"> </w:t>
            </w:r>
            <w:r w:rsidRPr="008E329A">
              <w:t>Bidding</w:t>
            </w:r>
            <w:r w:rsidR="006E2CC9" w:rsidRPr="008E329A">
              <w:t xml:space="preserve"> </w:t>
            </w:r>
            <w:r w:rsidRPr="008E329A">
              <w:t>Forms</w:t>
            </w:r>
          </w:p>
          <w:p w14:paraId="53270F86" w14:textId="77777777" w:rsidR="00ED0D94" w:rsidRPr="008E329A" w:rsidRDefault="00ED0D94" w:rsidP="005F3618">
            <w:pPr>
              <w:numPr>
                <w:ilvl w:val="0"/>
                <w:numId w:val="4"/>
              </w:numPr>
              <w:tabs>
                <w:tab w:val="clear" w:pos="432"/>
              </w:tabs>
              <w:spacing w:before="120" w:after="120"/>
              <w:ind w:left="1099" w:hanging="360"/>
            </w:pPr>
            <w:r w:rsidRPr="008E329A">
              <w:t>Section</w:t>
            </w:r>
            <w:r w:rsidR="006E2CC9" w:rsidRPr="008E329A">
              <w:t xml:space="preserve"> </w:t>
            </w:r>
            <w:r w:rsidRPr="008E329A">
              <w:t>V</w:t>
            </w:r>
            <w:r w:rsidR="00C20ADE" w:rsidRPr="008E329A">
              <w:t xml:space="preserve"> </w:t>
            </w:r>
            <w:r w:rsidR="00C820A8" w:rsidRPr="008E329A">
              <w:t>-</w:t>
            </w:r>
            <w:r w:rsidR="006E2CC9" w:rsidRPr="008E329A">
              <w:t xml:space="preserve"> </w:t>
            </w:r>
            <w:r w:rsidRPr="008E329A">
              <w:t>Eligible</w:t>
            </w:r>
            <w:r w:rsidR="006E2CC9" w:rsidRPr="008E329A">
              <w:t xml:space="preserve"> </w:t>
            </w:r>
            <w:r w:rsidRPr="008E329A">
              <w:t>Countries</w:t>
            </w:r>
          </w:p>
          <w:p w14:paraId="1C8B6844" w14:textId="77777777" w:rsidR="00ED0D94" w:rsidRPr="008E329A" w:rsidRDefault="00ED0D94" w:rsidP="005F3618">
            <w:pPr>
              <w:numPr>
                <w:ilvl w:val="0"/>
                <w:numId w:val="5"/>
              </w:numPr>
              <w:tabs>
                <w:tab w:val="clear" w:pos="432"/>
              </w:tabs>
              <w:spacing w:before="120" w:after="120"/>
              <w:ind w:left="1099" w:hanging="360"/>
              <w:jc w:val="both"/>
            </w:pPr>
            <w:r w:rsidRPr="008E329A">
              <w:t>Section</w:t>
            </w:r>
            <w:r w:rsidR="006E2CC9" w:rsidRPr="008E329A">
              <w:t xml:space="preserve"> </w:t>
            </w:r>
            <w:r w:rsidR="00C20ADE" w:rsidRPr="008E329A">
              <w:t xml:space="preserve">VI - </w:t>
            </w:r>
            <w:r w:rsidR="00D702CC" w:rsidRPr="008E329A">
              <w:t>Fraud</w:t>
            </w:r>
            <w:r w:rsidR="006E2CC9" w:rsidRPr="008E329A">
              <w:t xml:space="preserve"> </w:t>
            </w:r>
            <w:r w:rsidR="00D702CC" w:rsidRPr="008E329A">
              <w:t>and</w:t>
            </w:r>
            <w:r w:rsidR="006E2CC9" w:rsidRPr="008E329A">
              <w:t xml:space="preserve"> </w:t>
            </w:r>
            <w:r w:rsidR="00D702CC" w:rsidRPr="008E329A">
              <w:t>Corruption</w:t>
            </w:r>
            <w:r w:rsidR="006E2CC9" w:rsidRPr="008E329A">
              <w:t xml:space="preserve"> </w:t>
            </w:r>
          </w:p>
        </w:tc>
      </w:tr>
      <w:tr w:rsidR="00ED0D94" w:rsidRPr="008E329A" w14:paraId="6CD0CD67" w14:textId="77777777" w:rsidTr="00CE0DE7">
        <w:tc>
          <w:tcPr>
            <w:tcW w:w="3563" w:type="dxa"/>
          </w:tcPr>
          <w:p w14:paraId="463F8976" w14:textId="77777777" w:rsidR="00ED0D94" w:rsidRPr="008E329A" w:rsidRDefault="00ED0D94" w:rsidP="005F3618">
            <w:pPr>
              <w:spacing w:before="120" w:after="120"/>
            </w:pPr>
          </w:p>
        </w:tc>
        <w:tc>
          <w:tcPr>
            <w:tcW w:w="5527" w:type="dxa"/>
          </w:tcPr>
          <w:p w14:paraId="0E893D73" w14:textId="77777777" w:rsidR="00ED0D94" w:rsidRPr="008E329A" w:rsidRDefault="00ED0D94" w:rsidP="005F3618">
            <w:pPr>
              <w:tabs>
                <w:tab w:val="left" w:pos="1152"/>
                <w:tab w:val="left" w:pos="2502"/>
              </w:tabs>
              <w:spacing w:before="120" w:after="120"/>
              <w:ind w:left="612"/>
              <w:rPr>
                <w:b/>
              </w:rPr>
            </w:pPr>
            <w:r w:rsidRPr="008E329A">
              <w:rPr>
                <w:b/>
              </w:rPr>
              <w:t>PART</w:t>
            </w:r>
            <w:r w:rsidR="006E2CC9" w:rsidRPr="008E329A">
              <w:rPr>
                <w:b/>
              </w:rPr>
              <w:t xml:space="preserve"> </w:t>
            </w:r>
            <w:r w:rsidRPr="008E329A">
              <w:rPr>
                <w:b/>
              </w:rPr>
              <w:t>2</w:t>
            </w:r>
            <w:r w:rsidR="006E2CC9" w:rsidRPr="008E329A">
              <w:rPr>
                <w:b/>
              </w:rPr>
              <w:t xml:space="preserve">  </w:t>
            </w:r>
            <w:r w:rsidRPr="008E329A">
              <w:rPr>
                <w:b/>
              </w:rPr>
              <w:t>Supply</w:t>
            </w:r>
            <w:r w:rsidR="006E2CC9" w:rsidRPr="008E329A">
              <w:rPr>
                <w:b/>
              </w:rPr>
              <w:t xml:space="preserve"> </w:t>
            </w:r>
            <w:r w:rsidRPr="008E329A">
              <w:rPr>
                <w:b/>
              </w:rPr>
              <w:t>Requirements</w:t>
            </w:r>
          </w:p>
          <w:p w14:paraId="4207267D" w14:textId="77777777" w:rsidR="00ED0D94" w:rsidRPr="008E329A" w:rsidRDefault="00ED0D94" w:rsidP="005F3618">
            <w:pPr>
              <w:numPr>
                <w:ilvl w:val="0"/>
                <w:numId w:val="5"/>
              </w:numPr>
              <w:tabs>
                <w:tab w:val="clear" w:pos="432"/>
              </w:tabs>
              <w:spacing w:before="120" w:after="120"/>
              <w:ind w:left="1099" w:hanging="360"/>
              <w:jc w:val="both"/>
            </w:pPr>
            <w:r w:rsidRPr="008E329A">
              <w:t>Section</w:t>
            </w:r>
            <w:r w:rsidR="006E2CC9" w:rsidRPr="008E329A">
              <w:t xml:space="preserve"> </w:t>
            </w:r>
            <w:r w:rsidRPr="008E329A">
              <w:t>VII</w:t>
            </w:r>
            <w:r w:rsidR="006E2CC9" w:rsidRPr="008E329A">
              <w:t xml:space="preserve"> </w:t>
            </w:r>
            <w:r w:rsidR="00C820A8" w:rsidRPr="008E329A">
              <w:t>-</w:t>
            </w:r>
            <w:r w:rsidR="006E2CC9" w:rsidRPr="008E329A">
              <w:t xml:space="preserve"> </w:t>
            </w:r>
            <w:r w:rsidRPr="008E329A">
              <w:t>Schedule</w:t>
            </w:r>
            <w:r w:rsidR="006E2CC9" w:rsidRPr="008E329A">
              <w:t xml:space="preserve"> </w:t>
            </w:r>
            <w:r w:rsidRPr="008E329A">
              <w:t>of</w:t>
            </w:r>
            <w:r w:rsidR="006E2CC9" w:rsidRPr="008E329A">
              <w:t xml:space="preserve"> </w:t>
            </w:r>
            <w:r w:rsidRPr="008E329A">
              <w:t>Requirements</w:t>
            </w:r>
          </w:p>
          <w:p w14:paraId="275C6EB7" w14:textId="77777777" w:rsidR="00ED0D94" w:rsidRPr="008E329A" w:rsidRDefault="00ED0D94" w:rsidP="005F3618">
            <w:pPr>
              <w:tabs>
                <w:tab w:val="left" w:pos="1152"/>
                <w:tab w:val="left" w:pos="2502"/>
              </w:tabs>
              <w:spacing w:before="120" w:after="120"/>
              <w:ind w:left="612"/>
              <w:rPr>
                <w:b/>
              </w:rPr>
            </w:pPr>
            <w:r w:rsidRPr="008E329A">
              <w:rPr>
                <w:b/>
              </w:rPr>
              <w:t>PART</w:t>
            </w:r>
            <w:r w:rsidR="006E2CC9" w:rsidRPr="008E329A">
              <w:rPr>
                <w:b/>
              </w:rPr>
              <w:t xml:space="preserve"> </w:t>
            </w:r>
            <w:r w:rsidRPr="008E329A">
              <w:rPr>
                <w:b/>
              </w:rPr>
              <w:t>3</w:t>
            </w:r>
            <w:r w:rsidR="006E2CC9" w:rsidRPr="008E329A">
              <w:rPr>
                <w:b/>
              </w:rPr>
              <w:t xml:space="preserve">  </w:t>
            </w:r>
            <w:r w:rsidRPr="008E329A">
              <w:rPr>
                <w:b/>
              </w:rPr>
              <w:t>Contract</w:t>
            </w:r>
          </w:p>
          <w:p w14:paraId="20102C23" w14:textId="77777777" w:rsidR="00ED0D94" w:rsidRPr="008E329A" w:rsidRDefault="00ED0D94" w:rsidP="005F3618">
            <w:pPr>
              <w:numPr>
                <w:ilvl w:val="0"/>
                <w:numId w:val="5"/>
              </w:numPr>
              <w:tabs>
                <w:tab w:val="clear" w:pos="432"/>
              </w:tabs>
              <w:spacing w:before="120" w:after="120"/>
              <w:ind w:left="1099" w:hanging="360"/>
              <w:jc w:val="both"/>
            </w:pPr>
            <w:r w:rsidRPr="008E329A">
              <w:t>Section</w:t>
            </w:r>
            <w:r w:rsidR="006E2CC9" w:rsidRPr="008E329A">
              <w:t xml:space="preserve"> </w:t>
            </w:r>
            <w:r w:rsidRPr="008E329A">
              <w:t>VIII</w:t>
            </w:r>
            <w:r w:rsidR="006E2CC9" w:rsidRPr="008E329A">
              <w:t xml:space="preserve"> </w:t>
            </w:r>
            <w:r w:rsidR="00C820A8" w:rsidRPr="008E329A">
              <w:t>-</w:t>
            </w:r>
            <w:r w:rsidR="006E2CC9" w:rsidRPr="008E329A">
              <w:t xml:space="preserve"> </w:t>
            </w:r>
            <w:r w:rsidRPr="008E329A">
              <w:t>General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r w:rsidR="006E2CC9" w:rsidRPr="008E329A">
              <w:t xml:space="preserve"> </w:t>
            </w:r>
          </w:p>
          <w:p w14:paraId="277A0366" w14:textId="77777777" w:rsidR="00ED0D94" w:rsidRPr="008E329A" w:rsidRDefault="00ED0D94" w:rsidP="005F3618">
            <w:pPr>
              <w:numPr>
                <w:ilvl w:val="0"/>
                <w:numId w:val="5"/>
              </w:numPr>
              <w:tabs>
                <w:tab w:val="clear" w:pos="432"/>
              </w:tabs>
              <w:spacing w:before="120" w:after="120"/>
              <w:ind w:left="1099" w:hanging="360"/>
              <w:jc w:val="both"/>
            </w:pPr>
            <w:r w:rsidRPr="008E329A">
              <w:t>Section</w:t>
            </w:r>
            <w:r w:rsidR="006E2CC9" w:rsidRPr="008E329A">
              <w:t xml:space="preserve"> </w:t>
            </w:r>
            <w:r w:rsidRPr="008E329A">
              <w:t>IX</w:t>
            </w:r>
            <w:r w:rsidR="006E2CC9" w:rsidRPr="008E329A">
              <w:t xml:space="preserve"> </w:t>
            </w:r>
            <w:r w:rsidR="00C820A8" w:rsidRPr="008E329A">
              <w:t>-</w:t>
            </w:r>
            <w:r w:rsidR="006E2CC9" w:rsidRPr="008E329A">
              <w:t xml:space="preserve"> </w:t>
            </w:r>
            <w:r w:rsidRPr="008E329A">
              <w:t>Special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r w:rsidR="006E2CC9" w:rsidRPr="008E329A">
              <w:t xml:space="preserve"> </w:t>
            </w:r>
          </w:p>
          <w:p w14:paraId="0EE11AE0" w14:textId="77777777" w:rsidR="00ED0D94" w:rsidRPr="008E329A" w:rsidRDefault="00ED0D94" w:rsidP="005F3618">
            <w:pPr>
              <w:numPr>
                <w:ilvl w:val="0"/>
                <w:numId w:val="5"/>
              </w:numPr>
              <w:tabs>
                <w:tab w:val="clear" w:pos="432"/>
              </w:tabs>
              <w:spacing w:before="120" w:after="120"/>
              <w:ind w:left="1099" w:hanging="360"/>
              <w:jc w:val="both"/>
            </w:pPr>
            <w:r w:rsidRPr="008E329A">
              <w:t>Section</w:t>
            </w:r>
            <w:r w:rsidR="006E2CC9" w:rsidRPr="008E329A">
              <w:t xml:space="preserve"> </w:t>
            </w:r>
            <w:r w:rsidRPr="008E329A">
              <w:t>X</w:t>
            </w:r>
            <w:r w:rsidR="006E2CC9" w:rsidRPr="008E329A">
              <w:t xml:space="preserve"> </w:t>
            </w:r>
            <w:r w:rsidR="00C820A8" w:rsidRPr="008E329A">
              <w:t>-</w:t>
            </w:r>
            <w:r w:rsidR="006E2CC9" w:rsidRPr="008E329A">
              <w:t xml:space="preserve"> </w:t>
            </w:r>
            <w:r w:rsidRPr="008E329A">
              <w:t>Contract</w:t>
            </w:r>
            <w:r w:rsidR="006E2CC9" w:rsidRPr="008E329A">
              <w:t xml:space="preserve"> </w:t>
            </w:r>
            <w:r w:rsidRPr="008E329A">
              <w:t>Forms</w:t>
            </w:r>
            <w:r w:rsidR="006E2CC9" w:rsidRPr="008E329A">
              <w:t xml:space="preserve"> </w:t>
            </w:r>
          </w:p>
        </w:tc>
      </w:tr>
      <w:tr w:rsidR="00ED0D94" w:rsidRPr="008E329A" w14:paraId="26924FDE" w14:textId="77777777" w:rsidTr="00CE0DE7">
        <w:tc>
          <w:tcPr>
            <w:tcW w:w="3563" w:type="dxa"/>
          </w:tcPr>
          <w:p w14:paraId="2164D3F1" w14:textId="77777777" w:rsidR="00ED0D94" w:rsidRPr="008E329A" w:rsidRDefault="00ED0D94" w:rsidP="005F3618">
            <w:pPr>
              <w:spacing w:before="120" w:after="120"/>
            </w:pPr>
          </w:p>
        </w:tc>
        <w:tc>
          <w:tcPr>
            <w:tcW w:w="5527" w:type="dxa"/>
          </w:tcPr>
          <w:p w14:paraId="34239134" w14:textId="77777777" w:rsidR="00ED0D94" w:rsidRPr="008E329A" w:rsidRDefault="00ED0D94" w:rsidP="005F3618">
            <w:pPr>
              <w:pStyle w:val="Sub-ClauseText"/>
              <w:numPr>
                <w:ilvl w:val="1"/>
                <w:numId w:val="16"/>
              </w:numPr>
              <w:ind w:left="605" w:hanging="605"/>
              <w:rPr>
                <w:spacing w:val="0"/>
              </w:rPr>
            </w:pPr>
            <w:r w:rsidRPr="008E329A">
              <w:rPr>
                <w:spacing w:val="0"/>
              </w:rPr>
              <w:t>The</w:t>
            </w:r>
            <w:r w:rsidR="006E2CC9" w:rsidRPr="008E329A">
              <w:rPr>
                <w:spacing w:val="0"/>
              </w:rPr>
              <w:t xml:space="preserve"> </w:t>
            </w:r>
            <w:r w:rsidRPr="008E329A">
              <w:rPr>
                <w:spacing w:val="0"/>
              </w:rPr>
              <w:t>Specific</w:t>
            </w:r>
            <w:r w:rsidR="006E2CC9" w:rsidRPr="008E329A">
              <w:rPr>
                <w:spacing w:val="0"/>
              </w:rPr>
              <w:t xml:space="preserve"> </w:t>
            </w:r>
            <w:r w:rsidRPr="008E329A">
              <w:rPr>
                <w:spacing w:val="0"/>
              </w:rPr>
              <w:t>Procurement</w:t>
            </w:r>
            <w:r w:rsidR="006E2CC9" w:rsidRPr="008E329A">
              <w:rPr>
                <w:spacing w:val="0"/>
              </w:rPr>
              <w:t xml:space="preserve"> </w:t>
            </w:r>
            <w:r w:rsidRPr="008E329A">
              <w:rPr>
                <w:spacing w:val="0"/>
              </w:rPr>
              <w:t>Notice</w:t>
            </w:r>
            <w:r w:rsidR="006E2CC9" w:rsidRPr="008E329A">
              <w:rPr>
                <w:spacing w:val="0"/>
              </w:rPr>
              <w:t xml:space="preserve"> </w:t>
            </w:r>
            <w:r w:rsidR="00A8321F" w:rsidRPr="008E329A">
              <w:rPr>
                <w:spacing w:val="0"/>
              </w:rPr>
              <w:t>-</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(RFB)</w:t>
            </w:r>
            <w:r w:rsidR="006E2CC9" w:rsidRPr="008E329A">
              <w:rPr>
                <w:spacing w:val="0"/>
              </w:rPr>
              <w:t xml:space="preserve"> </w:t>
            </w:r>
            <w:r w:rsidRPr="008E329A">
              <w:rPr>
                <w:spacing w:val="0"/>
              </w:rPr>
              <w:t>issued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this</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p>
          <w:p w14:paraId="53864AC3" w14:textId="77777777" w:rsidR="00ED0D94" w:rsidRPr="008E329A" w:rsidRDefault="00ED0D94" w:rsidP="005F3618">
            <w:pPr>
              <w:pStyle w:val="Sub-ClauseText"/>
              <w:numPr>
                <w:ilvl w:val="1"/>
                <w:numId w:val="16"/>
              </w:numPr>
              <w:ind w:left="605" w:hanging="605"/>
              <w:rPr>
                <w:spacing w:val="0"/>
              </w:rPr>
            </w:pPr>
            <w:r w:rsidRPr="008E329A">
              <w:rPr>
                <w:spacing w:val="0"/>
              </w:rPr>
              <w:t>Unless</w:t>
            </w:r>
            <w:r w:rsidR="006E2CC9" w:rsidRPr="008E329A">
              <w:rPr>
                <w:spacing w:val="0"/>
              </w:rPr>
              <w:t xml:space="preserve"> </w:t>
            </w:r>
            <w:r w:rsidRPr="008E329A">
              <w:rPr>
                <w:spacing w:val="0"/>
              </w:rPr>
              <w:t>obtained</w:t>
            </w:r>
            <w:r w:rsidR="006E2CC9" w:rsidRPr="008E329A">
              <w:rPr>
                <w:spacing w:val="0"/>
              </w:rPr>
              <w:t xml:space="preserve"> </w:t>
            </w:r>
            <w:r w:rsidRPr="008E329A">
              <w:rPr>
                <w:spacing w:val="0"/>
              </w:rPr>
              <w:t>directly</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responsible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completeness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document,</w:t>
            </w:r>
            <w:r w:rsidR="006E2CC9" w:rsidRPr="008E329A">
              <w:rPr>
                <w:spacing w:val="0"/>
              </w:rPr>
              <w:t xml:space="preserve"> </w:t>
            </w:r>
            <w:r w:rsidRPr="008E329A">
              <w:rPr>
                <w:spacing w:val="0"/>
              </w:rPr>
              <w:t>responses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requests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lastRenderedPageBreak/>
              <w:t>clarification,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Minutes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pre-Bid</w:t>
            </w:r>
            <w:r w:rsidR="006E2CC9" w:rsidRPr="008E329A">
              <w:rPr>
                <w:spacing w:val="0"/>
              </w:rPr>
              <w:t xml:space="preserve"> </w:t>
            </w:r>
            <w:r w:rsidRPr="008E329A">
              <w:rPr>
                <w:spacing w:val="0"/>
              </w:rPr>
              <w:t>meeting</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or</w:t>
            </w:r>
            <w:r w:rsidR="006E2CC9" w:rsidRPr="008E329A">
              <w:rPr>
                <w:spacing w:val="0"/>
              </w:rPr>
              <w:t xml:space="preserve"> </w:t>
            </w:r>
            <w:r w:rsidR="00C20ADE" w:rsidRPr="008E329A">
              <w:rPr>
                <w:spacing w:val="0"/>
              </w:rPr>
              <w:t>a</w:t>
            </w:r>
            <w:r w:rsidRPr="008E329A">
              <w:rPr>
                <w:spacing w:val="0"/>
              </w:rPr>
              <w:t>ddenda</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8.</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contradiction,</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obtained</w:t>
            </w:r>
            <w:r w:rsidR="006E2CC9" w:rsidRPr="008E329A">
              <w:rPr>
                <w:spacing w:val="0"/>
              </w:rPr>
              <w:t xml:space="preserve"> </w:t>
            </w:r>
            <w:r w:rsidRPr="008E329A">
              <w:rPr>
                <w:spacing w:val="0"/>
              </w:rPr>
              <w:t>directly</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prevail.</w:t>
            </w:r>
          </w:p>
          <w:p w14:paraId="61EEF0A2" w14:textId="77777777" w:rsidR="00ED0D94" w:rsidRPr="008E329A" w:rsidRDefault="00ED0D94" w:rsidP="005F3618">
            <w:pPr>
              <w:pStyle w:val="Sub-ClauseText"/>
              <w:numPr>
                <w:ilvl w:val="1"/>
                <w:numId w:val="16"/>
              </w:numPr>
              <w:ind w:left="605" w:hanging="605"/>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expected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examine</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instructions,</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specifications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furnish</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information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documentation</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p>
        </w:tc>
      </w:tr>
      <w:tr w:rsidR="00ED0D94" w:rsidRPr="008E329A" w14:paraId="39F62525" w14:textId="77777777" w:rsidTr="00CE0DE7">
        <w:tc>
          <w:tcPr>
            <w:tcW w:w="3563" w:type="dxa"/>
          </w:tcPr>
          <w:p w14:paraId="560EC965" w14:textId="77777777" w:rsidR="000E5DF7" w:rsidRPr="008E329A" w:rsidRDefault="000E5DF7" w:rsidP="009246F0">
            <w:pPr>
              <w:pStyle w:val="Section1-Clauses"/>
              <w:spacing w:before="120" w:after="120"/>
              <w:ind w:left="345"/>
            </w:pPr>
            <w:bookmarkStart w:id="83" w:name="_Toc438438827"/>
            <w:bookmarkStart w:id="84" w:name="_Toc438532575"/>
            <w:bookmarkStart w:id="85" w:name="_Toc438733971"/>
            <w:bookmarkStart w:id="86" w:name="_Toc438907011"/>
            <w:bookmarkStart w:id="87" w:name="_Toc438907210"/>
            <w:bookmarkStart w:id="88" w:name="_Toc348000789"/>
            <w:bookmarkStart w:id="89" w:name="_Toc431809062"/>
            <w:bookmarkStart w:id="90" w:name="_Toc436905711"/>
            <w:bookmarkStart w:id="91" w:name="_Toc135757177"/>
            <w:r w:rsidRPr="008E329A">
              <w:lastRenderedPageBreak/>
              <w:t>Clarification</w:t>
            </w:r>
            <w:r w:rsidR="006E2CC9" w:rsidRPr="008E329A">
              <w:t xml:space="preserve"> </w:t>
            </w:r>
            <w:r w:rsidRPr="008E329A">
              <w:t>of</w:t>
            </w:r>
            <w:r w:rsidR="006E2CC9" w:rsidRPr="008E329A">
              <w:t xml:space="preserve"> </w:t>
            </w:r>
            <w:bookmarkEnd w:id="83"/>
            <w:bookmarkEnd w:id="84"/>
            <w:bookmarkEnd w:id="85"/>
            <w:bookmarkEnd w:id="86"/>
            <w:bookmarkEnd w:id="87"/>
            <w:bookmarkEnd w:id="88"/>
            <w:bookmarkEnd w:id="89"/>
            <w:bookmarkEnd w:id="90"/>
            <w:r w:rsidR="00E23A76" w:rsidRPr="008E329A">
              <w:t xml:space="preserve">the </w:t>
            </w:r>
            <w:r w:rsidR="00CA1ABD" w:rsidRPr="008E329A">
              <w:t>Bidding</w:t>
            </w:r>
            <w:r w:rsidR="00E23A76" w:rsidRPr="008E329A">
              <w:t xml:space="preserve"> Document</w:t>
            </w:r>
            <w:bookmarkEnd w:id="91"/>
          </w:p>
          <w:p w14:paraId="1051080D" w14:textId="77777777" w:rsidR="00ED0D94" w:rsidRPr="008E329A" w:rsidRDefault="00ED0D94" w:rsidP="005F3618">
            <w:pPr>
              <w:spacing w:before="120" w:after="120"/>
              <w:ind w:left="337" w:hanging="337"/>
              <w:rPr>
                <w:b/>
              </w:rPr>
            </w:pPr>
          </w:p>
        </w:tc>
        <w:tc>
          <w:tcPr>
            <w:tcW w:w="5527" w:type="dxa"/>
          </w:tcPr>
          <w:p w14:paraId="0FAEA4D4" w14:textId="77777777" w:rsidR="00ED0D94" w:rsidRPr="008E329A" w:rsidRDefault="00ED0D94" w:rsidP="009A18A7">
            <w:pPr>
              <w:pStyle w:val="Sub-ClauseText"/>
              <w:numPr>
                <w:ilvl w:val="1"/>
                <w:numId w:val="71"/>
              </w:numPr>
              <w:ind w:left="612" w:hanging="612"/>
              <w:rPr>
                <w:b/>
              </w:rPr>
            </w:pP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requiring</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contact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address</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respond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received</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t>within</w:t>
            </w:r>
            <w:r w:rsidR="006E2CC9" w:rsidRPr="008E329A">
              <w:t xml:space="preserve"> </w:t>
            </w:r>
            <w:r w:rsidRPr="008E329A">
              <w:t>a</w:t>
            </w:r>
            <w:r w:rsidR="006E2CC9" w:rsidRPr="008E329A">
              <w:t xml:space="preserve"> </w:t>
            </w:r>
            <w:r w:rsidRPr="008E329A">
              <w:t>period</w:t>
            </w:r>
            <w:r w:rsidR="006E2CC9" w:rsidRPr="008E329A">
              <w:t xml:space="preserve"> </w:t>
            </w:r>
            <w:r w:rsidRPr="008E329A">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rPr>
                <w:b/>
              </w:rPr>
              <w:t xml:space="preserve"> </w:t>
            </w:r>
            <w:r w:rsidRPr="008E329A">
              <w:rPr>
                <w:b/>
              </w:rPr>
              <w:t>BDS</w:t>
            </w:r>
            <w:r w:rsidRPr="008E329A">
              <w:rPr>
                <w:b/>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forward</w:t>
            </w:r>
            <w:r w:rsidR="006E2CC9" w:rsidRPr="008E329A">
              <w:rPr>
                <w:spacing w:val="0"/>
              </w:rPr>
              <w:t xml:space="preserve"> </w:t>
            </w:r>
            <w:r w:rsidRPr="008E329A">
              <w:rPr>
                <w:spacing w:val="0"/>
              </w:rPr>
              <w:t>copies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response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who</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acquired</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6.3,</w:t>
            </w:r>
            <w:r w:rsidR="006E2CC9" w:rsidRPr="008E329A">
              <w:t xml:space="preserve"> </w:t>
            </w:r>
            <w:r w:rsidRPr="008E329A">
              <w:rPr>
                <w:spacing w:val="0"/>
              </w:rPr>
              <w:t>including</w:t>
            </w:r>
            <w:r w:rsidR="006E2CC9" w:rsidRPr="008E329A">
              <w:rPr>
                <w:spacing w:val="0"/>
              </w:rPr>
              <w:t xml:space="preserve"> </w:t>
            </w:r>
            <w:r w:rsidRPr="008E329A">
              <w:rPr>
                <w:spacing w:val="0"/>
              </w:rPr>
              <w:t>a</w:t>
            </w:r>
            <w:r w:rsidR="006E2CC9" w:rsidRPr="008E329A">
              <w:rPr>
                <w:spacing w:val="0"/>
              </w:rPr>
              <w:t xml:space="preserve"> </w:t>
            </w:r>
            <w:r w:rsidRPr="008E329A">
              <w:rPr>
                <w:spacing w:val="0"/>
              </w:rPr>
              <w:t>description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inquiry</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without</w:t>
            </w:r>
            <w:r w:rsidR="006E2CC9" w:rsidRPr="008E329A">
              <w:rPr>
                <w:spacing w:val="0"/>
              </w:rPr>
              <w:t xml:space="preserve"> </w:t>
            </w:r>
            <w:r w:rsidRPr="008E329A">
              <w:rPr>
                <w:spacing w:val="0"/>
              </w:rPr>
              <w:t>identifying</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source.</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so</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also</w:t>
            </w:r>
            <w:r w:rsidR="006E2CC9" w:rsidRPr="008E329A">
              <w:rPr>
                <w:spacing w:val="0"/>
              </w:rPr>
              <w:t xml:space="preserve"> </w:t>
            </w:r>
            <w:r w:rsidRPr="008E329A">
              <w:rPr>
                <w:spacing w:val="0"/>
              </w:rPr>
              <w:t>promptly</w:t>
            </w:r>
            <w:r w:rsidR="006E2CC9" w:rsidRPr="008E329A">
              <w:rPr>
                <w:spacing w:val="0"/>
              </w:rPr>
              <w:t xml:space="preserve"> </w:t>
            </w:r>
            <w:r w:rsidRPr="008E329A">
              <w:rPr>
                <w:spacing w:val="0"/>
              </w:rPr>
              <w:t>publish</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response</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web</w:t>
            </w:r>
            <w:r w:rsidR="006E2CC9" w:rsidRPr="008E329A">
              <w:rPr>
                <w:spacing w:val="0"/>
              </w:rPr>
              <w:t xml:space="preserve"> </w:t>
            </w:r>
            <w:r w:rsidRPr="008E329A">
              <w:rPr>
                <w:spacing w:val="0"/>
              </w:rPr>
              <w:t>page</w:t>
            </w:r>
            <w:r w:rsidR="006E2CC9" w:rsidRPr="008E329A">
              <w:rPr>
                <w:spacing w:val="0"/>
              </w:rPr>
              <w:t xml:space="preserve"> </w:t>
            </w:r>
            <w:r w:rsidRPr="008E329A">
              <w:rPr>
                <w:spacing w:val="0"/>
              </w:rPr>
              <w:t>identified</w:t>
            </w:r>
            <w:r w:rsidR="006E2CC9" w:rsidRPr="008E329A">
              <w:rPr>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Pr="008E329A">
              <w:rPr>
                <w:spacing w:val="0"/>
              </w:rPr>
              <w:t>.</w:t>
            </w:r>
            <w:r w:rsidR="006E2CC9" w:rsidRPr="008E329A">
              <w:rPr>
                <w:spacing w:val="0"/>
              </w:rPr>
              <w:t xml:space="preserve"> </w:t>
            </w:r>
            <w:r w:rsidRPr="008E329A">
              <w:rPr>
                <w:spacing w:val="0"/>
              </w:rPr>
              <w:t>Should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result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changes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essential</w:t>
            </w:r>
            <w:r w:rsidR="006E2CC9" w:rsidRPr="008E329A">
              <w:rPr>
                <w:spacing w:val="0"/>
              </w:rPr>
              <w:t xml:space="preserve"> </w:t>
            </w:r>
            <w:r w:rsidRPr="008E329A">
              <w:rPr>
                <w:spacing w:val="0"/>
              </w:rPr>
              <w:t>elements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amend</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procedure</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8</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22.2.</w:t>
            </w:r>
          </w:p>
        </w:tc>
      </w:tr>
      <w:tr w:rsidR="00ED0D94" w:rsidRPr="008E329A" w14:paraId="4067FD42" w14:textId="77777777" w:rsidTr="00CE0DE7">
        <w:tc>
          <w:tcPr>
            <w:tcW w:w="3563" w:type="dxa"/>
          </w:tcPr>
          <w:p w14:paraId="32FBC4E6" w14:textId="77777777" w:rsidR="000E5DF7" w:rsidRPr="008E329A" w:rsidRDefault="000E5DF7" w:rsidP="009246F0">
            <w:pPr>
              <w:pStyle w:val="Section1-Clauses"/>
              <w:spacing w:before="120" w:after="120"/>
              <w:ind w:left="345"/>
            </w:pPr>
            <w:bookmarkStart w:id="92" w:name="_Toc431809063"/>
            <w:bookmarkStart w:id="93" w:name="_Toc438438828"/>
            <w:bookmarkStart w:id="94" w:name="_Toc438532576"/>
            <w:bookmarkStart w:id="95" w:name="_Toc438733972"/>
            <w:bookmarkStart w:id="96" w:name="_Toc438907012"/>
            <w:bookmarkStart w:id="97" w:name="_Toc438907211"/>
            <w:bookmarkStart w:id="98" w:name="_Toc348000790"/>
            <w:bookmarkStart w:id="99" w:name="_Toc436905712"/>
            <w:bookmarkStart w:id="100" w:name="_Toc135757178"/>
            <w:r w:rsidRPr="008E329A">
              <w:t>Amendment</w:t>
            </w:r>
            <w:r w:rsidR="006E2CC9" w:rsidRPr="008E329A">
              <w:t xml:space="preserve"> </w:t>
            </w:r>
            <w:r w:rsidRPr="008E329A">
              <w:t>of</w:t>
            </w:r>
            <w:r w:rsidR="006E2CC9" w:rsidRPr="008E329A">
              <w:t xml:space="preserve"> </w:t>
            </w:r>
            <w:bookmarkEnd w:id="92"/>
            <w:bookmarkEnd w:id="93"/>
            <w:bookmarkEnd w:id="94"/>
            <w:bookmarkEnd w:id="95"/>
            <w:bookmarkEnd w:id="96"/>
            <w:bookmarkEnd w:id="97"/>
            <w:bookmarkEnd w:id="98"/>
            <w:bookmarkEnd w:id="99"/>
            <w:r w:rsidR="00CA1ABD" w:rsidRPr="008E329A">
              <w:t>Bidding</w:t>
            </w:r>
            <w:r w:rsidR="00E23A76" w:rsidRPr="008E329A">
              <w:t xml:space="preserve"> Document</w:t>
            </w:r>
            <w:bookmarkEnd w:id="100"/>
          </w:p>
          <w:p w14:paraId="7FBD77D4" w14:textId="77777777" w:rsidR="00ED0D94" w:rsidRPr="008E329A" w:rsidRDefault="00ED0D94" w:rsidP="005F3618">
            <w:pPr>
              <w:spacing w:before="120" w:after="120"/>
              <w:ind w:left="337" w:hanging="337"/>
              <w:rPr>
                <w:b/>
              </w:rPr>
            </w:pPr>
          </w:p>
        </w:tc>
        <w:tc>
          <w:tcPr>
            <w:tcW w:w="5527" w:type="dxa"/>
          </w:tcPr>
          <w:p w14:paraId="22AAFCC6" w14:textId="77777777" w:rsidR="00ED0D94" w:rsidRPr="008E329A" w:rsidRDefault="00ED0D94" w:rsidP="005F3618">
            <w:pPr>
              <w:pStyle w:val="Sub-ClauseText"/>
              <w:numPr>
                <w:ilvl w:val="1"/>
                <w:numId w:val="17"/>
              </w:numPr>
              <w:ind w:left="605" w:hanging="605"/>
              <w:rPr>
                <w:spacing w:val="0"/>
              </w:rPr>
            </w:pPr>
            <w:r w:rsidRPr="008E329A">
              <w:rPr>
                <w:spacing w:val="0"/>
              </w:rPr>
              <w:t>At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amend</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issuing</w:t>
            </w:r>
            <w:r w:rsidR="006E2CC9" w:rsidRPr="008E329A">
              <w:rPr>
                <w:spacing w:val="0"/>
              </w:rPr>
              <w:t xml:space="preserve"> </w:t>
            </w:r>
            <w:r w:rsidR="00C20ADE" w:rsidRPr="008E329A">
              <w:rPr>
                <w:spacing w:val="0"/>
              </w:rPr>
              <w:t>a</w:t>
            </w:r>
            <w:r w:rsidRPr="008E329A">
              <w:rPr>
                <w:spacing w:val="0"/>
              </w:rPr>
              <w:t>ddenda.</w:t>
            </w:r>
          </w:p>
          <w:p w14:paraId="14AFFC0B" w14:textId="77777777" w:rsidR="00ED0D94" w:rsidRPr="008E329A" w:rsidRDefault="00ED0D94" w:rsidP="005F3618">
            <w:pPr>
              <w:pStyle w:val="Sub-ClauseText"/>
              <w:numPr>
                <w:ilvl w:val="1"/>
                <w:numId w:val="17"/>
              </w:numPr>
              <w:ind w:left="605" w:hanging="605"/>
              <w:rPr>
                <w:spacing w:val="0"/>
              </w:rPr>
            </w:pPr>
            <w:r w:rsidRPr="008E329A">
              <w:rPr>
                <w:spacing w:val="0"/>
              </w:rPr>
              <w:t>Any</w:t>
            </w:r>
            <w:r w:rsidR="006E2CC9" w:rsidRPr="008E329A">
              <w:rPr>
                <w:spacing w:val="0"/>
              </w:rPr>
              <w:t xml:space="preserve"> </w:t>
            </w:r>
            <w:r w:rsidRPr="008E329A">
              <w:rPr>
                <w:spacing w:val="0"/>
              </w:rPr>
              <w:t>addendum</w:t>
            </w:r>
            <w:r w:rsidR="006E2CC9" w:rsidRPr="008E329A">
              <w:rPr>
                <w:spacing w:val="0"/>
              </w:rPr>
              <w:t xml:space="preserve"> </w:t>
            </w:r>
            <w:r w:rsidRPr="008E329A">
              <w:rPr>
                <w:spacing w:val="0"/>
              </w:rPr>
              <w:t>issued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communicated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who</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obtained</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6.3.</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also</w:t>
            </w:r>
            <w:r w:rsidR="006E2CC9" w:rsidRPr="008E329A">
              <w:rPr>
                <w:spacing w:val="0"/>
              </w:rPr>
              <w:t xml:space="preserve"> </w:t>
            </w:r>
            <w:r w:rsidRPr="008E329A">
              <w:rPr>
                <w:spacing w:val="0"/>
              </w:rPr>
              <w:t>promptly</w:t>
            </w:r>
            <w:r w:rsidR="006E2CC9" w:rsidRPr="008E329A">
              <w:rPr>
                <w:spacing w:val="0"/>
              </w:rPr>
              <w:t xml:space="preserve"> </w:t>
            </w:r>
            <w:r w:rsidRPr="008E329A">
              <w:rPr>
                <w:spacing w:val="0"/>
              </w:rPr>
              <w:t>publish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addendum</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web</w:t>
            </w:r>
            <w:r w:rsidR="006E2CC9" w:rsidRPr="008E329A">
              <w:rPr>
                <w:spacing w:val="0"/>
              </w:rPr>
              <w:t xml:space="preserve"> </w:t>
            </w:r>
            <w:r w:rsidRPr="008E329A">
              <w:rPr>
                <w:spacing w:val="0"/>
              </w:rPr>
              <w:t>page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7.1.</w:t>
            </w:r>
            <w:r w:rsidR="006E2CC9" w:rsidRPr="008E329A">
              <w:rPr>
                <w:spacing w:val="0"/>
              </w:rPr>
              <w:t xml:space="preserve"> </w:t>
            </w:r>
          </w:p>
          <w:p w14:paraId="3E64E9BE" w14:textId="77777777" w:rsidR="00ED0D94" w:rsidRPr="008E329A" w:rsidRDefault="00ED0D94" w:rsidP="005F3618">
            <w:pPr>
              <w:pStyle w:val="Sub-ClauseText"/>
              <w:numPr>
                <w:ilvl w:val="1"/>
                <w:numId w:val="17"/>
              </w:numPr>
              <w:ind w:left="605" w:hanging="605"/>
              <w:rPr>
                <w:spacing w:val="0"/>
              </w:rPr>
            </w:pPr>
            <w:r w:rsidRPr="008E329A">
              <w:rPr>
                <w:spacing w:val="0"/>
              </w:rPr>
              <w:t>To</w:t>
            </w:r>
            <w:r w:rsidR="006E2CC9" w:rsidRPr="008E329A">
              <w:rPr>
                <w:spacing w:val="0"/>
              </w:rPr>
              <w:t xml:space="preserve"> </w:t>
            </w:r>
            <w:r w:rsidRPr="008E329A">
              <w:rPr>
                <w:spacing w:val="0"/>
              </w:rPr>
              <w:t>give</w:t>
            </w:r>
            <w:r w:rsidR="006E2CC9" w:rsidRPr="008E329A">
              <w:rPr>
                <w:spacing w:val="0"/>
              </w:rPr>
              <w:t xml:space="preserve"> </w:t>
            </w:r>
            <w:r w:rsidRPr="008E329A">
              <w:rPr>
                <w:spacing w:val="0"/>
              </w:rPr>
              <w:t>prospective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reasonable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take</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addendum</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account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preparing</w:t>
            </w:r>
            <w:r w:rsidR="006E2CC9" w:rsidRPr="008E329A">
              <w:rPr>
                <w:spacing w:val="0"/>
              </w:rPr>
              <w:t xml:space="preserve"> </w:t>
            </w:r>
            <w:r w:rsidRPr="008E329A">
              <w:rPr>
                <w:spacing w:val="0"/>
              </w:rPr>
              <w:t>their</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lastRenderedPageBreak/>
              <w:t>discretion,</w:t>
            </w:r>
            <w:r w:rsidR="006E2CC9" w:rsidRPr="008E329A">
              <w:rPr>
                <w:spacing w:val="0"/>
              </w:rPr>
              <w:t xml:space="preserve"> </w:t>
            </w:r>
            <w:r w:rsidRPr="008E329A">
              <w:rPr>
                <w:spacing w:val="0"/>
              </w:rPr>
              <w:t>extend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22.2.</w:t>
            </w:r>
          </w:p>
        </w:tc>
      </w:tr>
      <w:tr w:rsidR="00FC147D" w:rsidRPr="008E329A" w14:paraId="6C251A85" w14:textId="77777777" w:rsidTr="00CE0DE7">
        <w:tc>
          <w:tcPr>
            <w:tcW w:w="9090" w:type="dxa"/>
            <w:gridSpan w:val="2"/>
          </w:tcPr>
          <w:p w14:paraId="706BA1A5" w14:textId="77777777" w:rsidR="00FC147D" w:rsidRPr="008E329A" w:rsidRDefault="00FC147D" w:rsidP="005F3618">
            <w:pPr>
              <w:pStyle w:val="Section1-Sections"/>
              <w:spacing w:after="120"/>
            </w:pPr>
            <w:bookmarkStart w:id="101" w:name="_Toc505659525"/>
            <w:bookmarkStart w:id="102" w:name="_Toc431809064"/>
            <w:bookmarkStart w:id="103" w:name="_Toc348000791"/>
            <w:bookmarkStart w:id="104" w:name="_Toc436905713"/>
            <w:bookmarkStart w:id="105" w:name="_Toc135757179"/>
            <w:r w:rsidRPr="008E329A">
              <w:lastRenderedPageBreak/>
              <w:t>Preparation</w:t>
            </w:r>
            <w:r w:rsidR="006E2CC9" w:rsidRPr="008E329A">
              <w:t xml:space="preserve"> </w:t>
            </w:r>
            <w:r w:rsidRPr="008E329A">
              <w:t>of</w:t>
            </w:r>
            <w:r w:rsidR="006E2CC9" w:rsidRPr="008E329A">
              <w:t xml:space="preserve"> </w:t>
            </w:r>
            <w:r w:rsidRPr="008E329A">
              <w:t>Bids</w:t>
            </w:r>
            <w:bookmarkEnd w:id="101"/>
            <w:bookmarkEnd w:id="102"/>
            <w:bookmarkEnd w:id="103"/>
            <w:bookmarkEnd w:id="104"/>
            <w:bookmarkEnd w:id="105"/>
          </w:p>
        </w:tc>
      </w:tr>
      <w:tr w:rsidR="00ED0D94" w:rsidRPr="008E329A" w14:paraId="6097920A" w14:textId="77777777" w:rsidTr="00CE0DE7">
        <w:tc>
          <w:tcPr>
            <w:tcW w:w="3563" w:type="dxa"/>
          </w:tcPr>
          <w:p w14:paraId="66774997" w14:textId="77777777" w:rsidR="000E5DF7" w:rsidRPr="008E329A" w:rsidRDefault="000E5DF7" w:rsidP="009246F0">
            <w:pPr>
              <w:pStyle w:val="Section1-Clauses"/>
              <w:spacing w:before="120" w:after="120"/>
              <w:ind w:left="345"/>
            </w:pPr>
            <w:bookmarkStart w:id="106" w:name="_Toc431809065"/>
            <w:bookmarkStart w:id="107" w:name="_Toc438438830"/>
            <w:bookmarkStart w:id="108" w:name="_Toc438532578"/>
            <w:bookmarkStart w:id="109" w:name="_Toc438733974"/>
            <w:bookmarkStart w:id="110" w:name="_Toc438907013"/>
            <w:bookmarkStart w:id="111" w:name="_Toc438907212"/>
            <w:bookmarkStart w:id="112" w:name="_Toc348000792"/>
            <w:bookmarkStart w:id="113" w:name="_Toc436905714"/>
            <w:bookmarkStart w:id="114" w:name="_Toc135757180"/>
            <w:r w:rsidRPr="008E329A">
              <w:t>Cost</w:t>
            </w:r>
            <w:r w:rsidR="006E2CC9" w:rsidRPr="008E329A">
              <w:t xml:space="preserve"> </w:t>
            </w:r>
            <w:r w:rsidRPr="008E329A">
              <w:t>of</w:t>
            </w:r>
            <w:r w:rsidR="006E2CC9" w:rsidRPr="008E329A">
              <w:t xml:space="preserve"> </w:t>
            </w:r>
            <w:r w:rsidRPr="008E329A">
              <w:t>Bidding</w:t>
            </w:r>
            <w:bookmarkEnd w:id="106"/>
            <w:bookmarkEnd w:id="107"/>
            <w:bookmarkEnd w:id="108"/>
            <w:bookmarkEnd w:id="109"/>
            <w:bookmarkEnd w:id="110"/>
            <w:bookmarkEnd w:id="111"/>
            <w:bookmarkEnd w:id="112"/>
            <w:bookmarkEnd w:id="113"/>
            <w:bookmarkEnd w:id="114"/>
          </w:p>
          <w:p w14:paraId="094F07A4" w14:textId="77777777" w:rsidR="00ED0D94" w:rsidRPr="008E329A" w:rsidRDefault="00ED0D94" w:rsidP="005F3618">
            <w:pPr>
              <w:spacing w:before="120" w:after="120"/>
              <w:ind w:left="427" w:hanging="427"/>
              <w:rPr>
                <w:b/>
              </w:rPr>
            </w:pPr>
          </w:p>
        </w:tc>
        <w:tc>
          <w:tcPr>
            <w:tcW w:w="5527" w:type="dxa"/>
          </w:tcPr>
          <w:p w14:paraId="37E4D3A1" w14:textId="77777777" w:rsidR="00ED0D94" w:rsidRPr="008E329A" w:rsidRDefault="00ED0D94" w:rsidP="005F3618">
            <w:pPr>
              <w:pStyle w:val="Sub-ClauseText"/>
              <w:numPr>
                <w:ilvl w:val="1"/>
                <w:numId w:val="18"/>
              </w:numPr>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bear</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costs</w:t>
            </w:r>
            <w:r w:rsidR="006E2CC9" w:rsidRPr="008E329A">
              <w:rPr>
                <w:spacing w:val="0"/>
              </w:rPr>
              <w:t xml:space="preserve"> </w:t>
            </w:r>
            <w:r w:rsidRPr="008E329A">
              <w:rPr>
                <w:spacing w:val="0"/>
              </w:rPr>
              <w:t>associated</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preparation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00307427" w:rsidRPr="008E329A">
              <w:rPr>
                <w:spacing w:val="0"/>
              </w:rPr>
              <w:t>Bid</w:t>
            </w:r>
            <w:r w:rsidRPr="008E329A">
              <w:rPr>
                <w:spacing w:val="0"/>
              </w:rPr>
              <w: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responsible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liable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those</w:t>
            </w:r>
            <w:r w:rsidR="006E2CC9" w:rsidRPr="008E329A">
              <w:rPr>
                <w:spacing w:val="0"/>
              </w:rPr>
              <w:t xml:space="preserve"> </w:t>
            </w:r>
            <w:r w:rsidRPr="008E329A">
              <w:rPr>
                <w:spacing w:val="0"/>
              </w:rPr>
              <w:t>costs,</w:t>
            </w:r>
            <w:r w:rsidR="006E2CC9" w:rsidRPr="008E329A">
              <w:rPr>
                <w:spacing w:val="0"/>
              </w:rPr>
              <w:t xml:space="preserve"> </w:t>
            </w:r>
            <w:r w:rsidRPr="008E329A">
              <w:rPr>
                <w:spacing w:val="0"/>
              </w:rPr>
              <w:t>regardless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conduct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outcome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Pr="008E329A">
              <w:rPr>
                <w:spacing w:val="0"/>
              </w:rPr>
              <w:t>ding</w:t>
            </w:r>
            <w:r w:rsidR="006E2CC9" w:rsidRPr="008E329A">
              <w:rPr>
                <w:spacing w:val="0"/>
              </w:rPr>
              <w:t xml:space="preserve"> </w:t>
            </w:r>
            <w:r w:rsidRPr="008E329A">
              <w:rPr>
                <w:spacing w:val="0"/>
              </w:rPr>
              <w:t>process.</w:t>
            </w:r>
          </w:p>
        </w:tc>
      </w:tr>
      <w:tr w:rsidR="00ED0D94" w:rsidRPr="008E329A" w14:paraId="6A5C3100" w14:textId="77777777" w:rsidTr="00CE0DE7">
        <w:tc>
          <w:tcPr>
            <w:tcW w:w="3563" w:type="dxa"/>
          </w:tcPr>
          <w:p w14:paraId="31CA7F92" w14:textId="77777777" w:rsidR="000E5DF7" w:rsidRPr="008E329A" w:rsidRDefault="000E5DF7" w:rsidP="009246F0">
            <w:pPr>
              <w:pStyle w:val="Section1-Clauses"/>
              <w:spacing w:before="120" w:after="120"/>
              <w:ind w:left="345"/>
            </w:pPr>
            <w:bookmarkStart w:id="115" w:name="_Toc431809066"/>
            <w:bookmarkStart w:id="116" w:name="_Toc438438831"/>
            <w:bookmarkStart w:id="117" w:name="_Toc438532579"/>
            <w:bookmarkStart w:id="118" w:name="_Toc438733975"/>
            <w:bookmarkStart w:id="119" w:name="_Toc438907014"/>
            <w:bookmarkStart w:id="120" w:name="_Toc438907213"/>
            <w:bookmarkStart w:id="121" w:name="_Toc436905715"/>
            <w:bookmarkStart w:id="122" w:name="_Toc135757181"/>
            <w:r w:rsidRPr="008E329A">
              <w:t>Language</w:t>
            </w:r>
            <w:r w:rsidR="006E2CC9" w:rsidRPr="008E329A">
              <w:t xml:space="preserve"> </w:t>
            </w:r>
            <w:r w:rsidRPr="008E329A">
              <w:t>of</w:t>
            </w:r>
            <w:r w:rsidR="006E2CC9" w:rsidRPr="008E329A">
              <w:t xml:space="preserve"> </w:t>
            </w:r>
            <w:r w:rsidRPr="008E329A">
              <w:t>Bid</w:t>
            </w:r>
            <w:bookmarkEnd w:id="115"/>
            <w:bookmarkEnd w:id="116"/>
            <w:bookmarkEnd w:id="117"/>
            <w:bookmarkEnd w:id="118"/>
            <w:bookmarkEnd w:id="119"/>
            <w:bookmarkEnd w:id="120"/>
            <w:bookmarkEnd w:id="121"/>
            <w:bookmarkEnd w:id="122"/>
          </w:p>
          <w:p w14:paraId="408CDA22" w14:textId="77777777" w:rsidR="00ED0D94" w:rsidRPr="008E329A" w:rsidRDefault="00ED0D94" w:rsidP="005F3618">
            <w:pPr>
              <w:spacing w:before="120" w:after="120"/>
              <w:ind w:left="427" w:hanging="427"/>
              <w:rPr>
                <w:b/>
              </w:rPr>
            </w:pPr>
          </w:p>
        </w:tc>
        <w:tc>
          <w:tcPr>
            <w:tcW w:w="5527" w:type="dxa"/>
          </w:tcPr>
          <w:p w14:paraId="769918E0" w14:textId="77777777" w:rsidR="00ED0D94" w:rsidRPr="008E329A" w:rsidRDefault="00ED0D94" w:rsidP="005F3618">
            <w:pPr>
              <w:pStyle w:val="Sub-ClauseText"/>
              <w:numPr>
                <w:ilvl w:val="1"/>
                <w:numId w:val="19"/>
              </w:numPr>
              <w:rPr>
                <w:spacing w:val="0"/>
              </w:rPr>
            </w:pP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well</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correspondence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relating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exchanged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language</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b/>
                <w:bCs/>
                <w:spacing w:val="0"/>
              </w:rPr>
              <w:t xml:space="preserve"> </w:t>
            </w:r>
            <w:r w:rsidRPr="008E329A">
              <w:rPr>
                <w:b/>
                <w:spacing w:val="0"/>
              </w:rPr>
              <w:t>BDS.</w:t>
            </w:r>
            <w:r w:rsidR="006E2CC9" w:rsidRPr="008E329A">
              <w:rPr>
                <w:spacing w:val="0"/>
              </w:rPr>
              <w:t xml:space="preserve"> </w:t>
            </w:r>
            <w:r w:rsidRPr="008E329A">
              <w:rPr>
                <w:spacing w:val="0"/>
              </w:rPr>
              <w:t>Supporting</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printed</w:t>
            </w:r>
            <w:r w:rsidR="006E2CC9" w:rsidRPr="008E329A">
              <w:rPr>
                <w:spacing w:val="0"/>
              </w:rPr>
              <w:t xml:space="preserve"> </w:t>
            </w:r>
            <w:r w:rsidRPr="008E329A">
              <w:rPr>
                <w:spacing w:val="0"/>
              </w:rPr>
              <w:t>literature</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another</w:t>
            </w:r>
            <w:r w:rsidR="006E2CC9" w:rsidRPr="008E329A">
              <w:rPr>
                <w:spacing w:val="0"/>
              </w:rPr>
              <w:t xml:space="preserve"> </w:t>
            </w:r>
            <w:r w:rsidRPr="008E329A">
              <w:rPr>
                <w:spacing w:val="0"/>
              </w:rPr>
              <w:t>language</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they</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accompanied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accurate</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relevant</w:t>
            </w:r>
            <w:r w:rsidR="006E2CC9" w:rsidRPr="008E329A">
              <w:rPr>
                <w:spacing w:val="0"/>
              </w:rPr>
              <w:t xml:space="preserve"> </w:t>
            </w:r>
            <w:r w:rsidRPr="008E329A">
              <w:rPr>
                <w:spacing w:val="0"/>
              </w:rPr>
              <w:t>passages</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language</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purposes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interpretation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govern.</w:t>
            </w:r>
          </w:p>
        </w:tc>
      </w:tr>
      <w:tr w:rsidR="00ED0D94" w:rsidRPr="008E329A" w14:paraId="44B0E87F" w14:textId="77777777" w:rsidTr="00CE0DE7">
        <w:tc>
          <w:tcPr>
            <w:tcW w:w="3563" w:type="dxa"/>
          </w:tcPr>
          <w:p w14:paraId="6DD0AEEE" w14:textId="77777777" w:rsidR="000E5DF7" w:rsidRPr="008E329A" w:rsidRDefault="000E5DF7" w:rsidP="009246F0">
            <w:pPr>
              <w:pStyle w:val="Section1-Clauses"/>
              <w:spacing w:before="120" w:after="120"/>
              <w:ind w:left="345"/>
            </w:pPr>
            <w:bookmarkStart w:id="123" w:name="_Toc431809067"/>
            <w:bookmarkStart w:id="124" w:name="_Toc438438832"/>
            <w:bookmarkStart w:id="125" w:name="_Toc438532580"/>
            <w:bookmarkStart w:id="126" w:name="_Toc438733976"/>
            <w:bookmarkStart w:id="127" w:name="_Toc438907015"/>
            <w:bookmarkStart w:id="128" w:name="_Toc438907214"/>
            <w:bookmarkStart w:id="129" w:name="_Toc436905716"/>
            <w:bookmarkStart w:id="130" w:name="_Toc135757182"/>
            <w:r w:rsidRPr="008E329A">
              <w:t>Documents</w:t>
            </w:r>
            <w:r w:rsidR="006E2CC9" w:rsidRPr="008E329A">
              <w:t xml:space="preserve"> </w:t>
            </w:r>
            <w:r w:rsidRPr="008E329A">
              <w:t>comprising</w:t>
            </w:r>
            <w:r w:rsidR="006E2CC9" w:rsidRPr="008E329A">
              <w:t xml:space="preserve"> </w:t>
            </w:r>
            <w:r w:rsidRPr="008E329A">
              <w:t>Bid</w:t>
            </w:r>
            <w:bookmarkEnd w:id="123"/>
            <w:bookmarkEnd w:id="124"/>
            <w:bookmarkEnd w:id="125"/>
            <w:bookmarkEnd w:id="126"/>
            <w:bookmarkEnd w:id="127"/>
            <w:bookmarkEnd w:id="128"/>
            <w:bookmarkEnd w:id="129"/>
            <w:bookmarkEnd w:id="130"/>
          </w:p>
          <w:p w14:paraId="79D3C9CF" w14:textId="77777777" w:rsidR="00ED0D94" w:rsidRPr="008E329A" w:rsidRDefault="00ED0D94" w:rsidP="005F3618">
            <w:pPr>
              <w:spacing w:before="120" w:after="120"/>
              <w:ind w:left="427" w:hanging="427"/>
              <w:rPr>
                <w:b/>
              </w:rPr>
            </w:pPr>
          </w:p>
        </w:tc>
        <w:tc>
          <w:tcPr>
            <w:tcW w:w="5527" w:type="dxa"/>
          </w:tcPr>
          <w:p w14:paraId="4CF1F306" w14:textId="77777777" w:rsidR="00ED0D94" w:rsidRPr="008E329A" w:rsidRDefault="00ED0D94" w:rsidP="005F3618">
            <w:pPr>
              <w:pStyle w:val="Sub-ClauseText"/>
              <w:numPr>
                <w:ilvl w:val="1"/>
                <w:numId w:val="33"/>
              </w:numPr>
              <w:rPr>
                <w:spacing w:val="0"/>
              </w:rPr>
            </w:pP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comprise</w:t>
            </w:r>
            <w:r w:rsidR="006E2CC9" w:rsidRPr="008E329A">
              <w:rPr>
                <w:spacing w:val="0"/>
              </w:rPr>
              <w:t xml:space="preserve"> </w:t>
            </w:r>
            <w:r w:rsidR="00F63C17" w:rsidRPr="008E329A">
              <w:rPr>
                <w:spacing w:val="0"/>
              </w:rPr>
              <w:t>two</w:t>
            </w:r>
            <w:r w:rsidR="006E2CC9" w:rsidRPr="008E329A">
              <w:rPr>
                <w:spacing w:val="0"/>
              </w:rPr>
              <w:t xml:space="preserve"> </w:t>
            </w:r>
            <w:r w:rsidR="004D676B" w:rsidRPr="008E329A">
              <w:rPr>
                <w:spacing w:val="0"/>
              </w:rPr>
              <w:t>Parts</w:t>
            </w:r>
            <w:r w:rsidR="003C4A91" w:rsidRPr="008E329A">
              <w:rPr>
                <w:spacing w:val="0"/>
              </w:rPr>
              <w:t>,</w:t>
            </w:r>
            <w:r w:rsidR="006E2CC9" w:rsidRPr="008E329A">
              <w:rPr>
                <w:spacing w:val="0"/>
              </w:rPr>
              <w:t xml:space="preserve"> </w:t>
            </w:r>
            <w:r w:rsidR="003C4A91" w:rsidRPr="008E329A">
              <w:rPr>
                <w:spacing w:val="0"/>
              </w:rPr>
              <w:t>namely</w:t>
            </w:r>
            <w:r w:rsidR="006E2CC9" w:rsidRPr="008E329A">
              <w:rPr>
                <w:spacing w:val="0"/>
              </w:rPr>
              <w:t xml:space="preserve"> </w:t>
            </w:r>
            <w:r w:rsidR="00AE7F96" w:rsidRPr="008E329A">
              <w:rPr>
                <w:spacing w:val="0"/>
              </w:rPr>
              <w:t>the</w:t>
            </w:r>
            <w:r w:rsidR="006E2CC9" w:rsidRPr="008E329A">
              <w:rPr>
                <w:spacing w:val="0"/>
              </w:rPr>
              <w:t xml:space="preserve"> </w:t>
            </w:r>
            <w:r w:rsidR="00AE7F96" w:rsidRPr="008E329A">
              <w:rPr>
                <w:spacing w:val="0"/>
              </w:rPr>
              <w:t>T</w:t>
            </w:r>
            <w:r w:rsidR="003C4A91" w:rsidRPr="008E329A">
              <w:rPr>
                <w:spacing w:val="0"/>
              </w:rPr>
              <w:t>echnical</w:t>
            </w:r>
            <w:r w:rsidR="006E2CC9" w:rsidRPr="008E329A">
              <w:rPr>
                <w:spacing w:val="0"/>
              </w:rPr>
              <w:t xml:space="preserve"> </w:t>
            </w:r>
            <w:r w:rsidR="004D676B" w:rsidRPr="008E329A">
              <w:rPr>
                <w:spacing w:val="0"/>
              </w:rPr>
              <w:t>Part</w:t>
            </w:r>
            <w:r w:rsidR="006E2CC9" w:rsidRPr="008E329A">
              <w:rPr>
                <w:spacing w:val="0"/>
              </w:rPr>
              <w:t xml:space="preserve"> </w:t>
            </w:r>
            <w:r w:rsidR="003C4A91" w:rsidRPr="008E329A">
              <w:rPr>
                <w:spacing w:val="0"/>
              </w:rPr>
              <w:t>and</w:t>
            </w:r>
            <w:r w:rsidR="006E2CC9" w:rsidRPr="008E329A">
              <w:rPr>
                <w:spacing w:val="0"/>
              </w:rPr>
              <w:t xml:space="preserve"> </w:t>
            </w:r>
            <w:r w:rsidR="00AE7F96" w:rsidRPr="008E329A">
              <w:rPr>
                <w:spacing w:val="0"/>
              </w:rPr>
              <w:t>the</w:t>
            </w:r>
            <w:r w:rsidR="006E2CC9" w:rsidRPr="008E329A">
              <w:rPr>
                <w:spacing w:val="0"/>
              </w:rPr>
              <w:t xml:space="preserve"> </w:t>
            </w:r>
            <w:r w:rsidR="00AE7F96" w:rsidRPr="008E329A">
              <w:rPr>
                <w:spacing w:val="0"/>
              </w:rPr>
              <w:t>F</w:t>
            </w:r>
            <w:r w:rsidR="003C4A91" w:rsidRPr="008E329A">
              <w:rPr>
                <w:spacing w:val="0"/>
              </w:rPr>
              <w:t>inancial</w:t>
            </w:r>
            <w:r w:rsidR="006E2CC9" w:rsidRPr="008E329A">
              <w:rPr>
                <w:spacing w:val="0"/>
              </w:rPr>
              <w:t xml:space="preserve"> </w:t>
            </w:r>
            <w:r w:rsidR="004D676B" w:rsidRPr="008E329A">
              <w:rPr>
                <w:spacing w:val="0"/>
              </w:rPr>
              <w:t>Part</w:t>
            </w:r>
            <w:r w:rsidR="003C4A91" w:rsidRPr="008E329A">
              <w:rPr>
                <w:spacing w:val="0"/>
              </w:rPr>
              <w:t>.</w:t>
            </w:r>
            <w:r w:rsidR="006E2CC9" w:rsidRPr="008E329A">
              <w:rPr>
                <w:spacing w:val="0"/>
              </w:rPr>
              <w:t xml:space="preserve"> </w:t>
            </w:r>
            <w:r w:rsidR="003C4A91" w:rsidRPr="008E329A">
              <w:rPr>
                <w:spacing w:val="0"/>
              </w:rPr>
              <w:t>These</w:t>
            </w:r>
            <w:r w:rsidR="006E2CC9" w:rsidRPr="008E329A">
              <w:rPr>
                <w:spacing w:val="0"/>
              </w:rPr>
              <w:t xml:space="preserve"> </w:t>
            </w:r>
            <w:r w:rsidR="003C4A91" w:rsidRPr="008E329A">
              <w:rPr>
                <w:spacing w:val="0"/>
              </w:rPr>
              <w:t>tw</w:t>
            </w:r>
            <w:r w:rsidR="000F7E79" w:rsidRPr="008E329A">
              <w:rPr>
                <w:spacing w:val="0"/>
              </w:rPr>
              <w:t>o</w:t>
            </w:r>
            <w:r w:rsidR="006E2CC9" w:rsidRPr="008E329A">
              <w:rPr>
                <w:spacing w:val="0"/>
              </w:rPr>
              <w:t xml:space="preserve"> </w:t>
            </w:r>
            <w:r w:rsidR="004D676B" w:rsidRPr="008E329A">
              <w:rPr>
                <w:spacing w:val="0"/>
              </w:rPr>
              <w:t>Part</w:t>
            </w:r>
            <w:r w:rsidR="003C4A91" w:rsidRPr="008E329A">
              <w:rPr>
                <w:spacing w:val="0"/>
              </w:rPr>
              <w:t>s</w:t>
            </w:r>
            <w:r w:rsidR="006E2CC9" w:rsidRPr="008E329A">
              <w:rPr>
                <w:spacing w:val="0"/>
              </w:rPr>
              <w:t xml:space="preserve"> </w:t>
            </w:r>
            <w:r w:rsidR="003C4A91" w:rsidRPr="008E329A">
              <w:rPr>
                <w:spacing w:val="0"/>
              </w:rPr>
              <w:t>shall</w:t>
            </w:r>
            <w:r w:rsidR="006E2CC9" w:rsidRPr="008E329A">
              <w:rPr>
                <w:spacing w:val="0"/>
              </w:rPr>
              <w:t xml:space="preserve"> </w:t>
            </w:r>
            <w:r w:rsidR="003C4A91" w:rsidRPr="008E329A">
              <w:rPr>
                <w:spacing w:val="0"/>
              </w:rPr>
              <w:t>be</w:t>
            </w:r>
            <w:r w:rsidR="006E2CC9" w:rsidRPr="008E329A">
              <w:rPr>
                <w:spacing w:val="0"/>
              </w:rPr>
              <w:t xml:space="preserve"> </w:t>
            </w:r>
            <w:r w:rsidR="00F63C17" w:rsidRPr="008E329A">
              <w:rPr>
                <w:spacing w:val="0"/>
              </w:rPr>
              <w:t>submitted</w:t>
            </w:r>
            <w:r w:rsidR="006E2CC9" w:rsidRPr="008E329A">
              <w:rPr>
                <w:spacing w:val="0"/>
              </w:rPr>
              <w:t xml:space="preserve"> </w:t>
            </w:r>
            <w:r w:rsidR="00F63C17" w:rsidRPr="008E329A">
              <w:rPr>
                <w:spacing w:val="0"/>
              </w:rPr>
              <w:t>simultaneously</w:t>
            </w:r>
            <w:r w:rsidR="006E2CC9" w:rsidRPr="008E329A">
              <w:rPr>
                <w:spacing w:val="0"/>
              </w:rPr>
              <w:t xml:space="preserve"> </w:t>
            </w:r>
            <w:r w:rsidR="003C4A91" w:rsidRPr="008E329A">
              <w:rPr>
                <w:spacing w:val="0"/>
              </w:rPr>
              <w:t>in</w:t>
            </w:r>
            <w:r w:rsidR="006E2CC9" w:rsidRPr="008E329A">
              <w:rPr>
                <w:spacing w:val="0"/>
              </w:rPr>
              <w:t xml:space="preserve"> </w:t>
            </w:r>
            <w:r w:rsidR="003C4A91" w:rsidRPr="008E329A">
              <w:rPr>
                <w:spacing w:val="0"/>
              </w:rPr>
              <w:t>two</w:t>
            </w:r>
            <w:r w:rsidR="006E2CC9" w:rsidRPr="008E329A">
              <w:rPr>
                <w:spacing w:val="0"/>
              </w:rPr>
              <w:t xml:space="preserve"> </w:t>
            </w:r>
            <w:r w:rsidR="003C4A91" w:rsidRPr="008E329A">
              <w:rPr>
                <w:spacing w:val="0"/>
              </w:rPr>
              <w:t>separate</w:t>
            </w:r>
            <w:r w:rsidR="006E2CC9" w:rsidRPr="008E329A">
              <w:rPr>
                <w:spacing w:val="0"/>
              </w:rPr>
              <w:t xml:space="preserve"> </w:t>
            </w:r>
            <w:r w:rsidR="003C4A91" w:rsidRPr="008E329A">
              <w:rPr>
                <w:spacing w:val="0"/>
              </w:rPr>
              <w:t>sealed</w:t>
            </w:r>
            <w:r w:rsidR="006E2CC9" w:rsidRPr="008E329A">
              <w:rPr>
                <w:spacing w:val="0"/>
              </w:rPr>
              <w:t xml:space="preserve"> </w:t>
            </w:r>
            <w:r w:rsidR="003C4A91" w:rsidRPr="008E329A">
              <w:rPr>
                <w:spacing w:val="0"/>
              </w:rPr>
              <w:t>envelopes</w:t>
            </w:r>
            <w:r w:rsidR="006E2CC9" w:rsidRPr="008E329A">
              <w:rPr>
                <w:spacing w:val="0"/>
              </w:rPr>
              <w:t xml:space="preserve"> </w:t>
            </w:r>
            <w:r w:rsidR="00180006" w:rsidRPr="008E329A">
              <w:t>(two-</w:t>
            </w:r>
            <w:r w:rsidR="00512C6C" w:rsidRPr="008E329A">
              <w:t>envelope</w:t>
            </w:r>
            <w:r w:rsidR="006E2CC9" w:rsidRPr="008E329A">
              <w:t xml:space="preserve"> </w:t>
            </w:r>
            <w:r w:rsidR="00180006" w:rsidRPr="008E329A">
              <w:t>Bidding</w:t>
            </w:r>
            <w:r w:rsidR="006E2CC9" w:rsidRPr="008E329A">
              <w:t xml:space="preserve"> </w:t>
            </w:r>
            <w:r w:rsidR="00512C6C" w:rsidRPr="008E329A">
              <w:t>process)</w:t>
            </w:r>
            <w:r w:rsidR="00F63C17" w:rsidRPr="008E329A">
              <w:rPr>
                <w:spacing w:val="0"/>
              </w:rPr>
              <w:t>.</w:t>
            </w:r>
            <w:r w:rsidR="006E2CC9" w:rsidRPr="008E329A">
              <w:rPr>
                <w:spacing w:val="0"/>
              </w:rPr>
              <w:t xml:space="preserve"> </w:t>
            </w:r>
            <w:r w:rsidR="00F63C17" w:rsidRPr="008E329A">
              <w:rPr>
                <w:spacing w:val="0"/>
              </w:rPr>
              <w:t>One</w:t>
            </w:r>
            <w:r w:rsidR="006E2CC9" w:rsidRPr="008E329A">
              <w:rPr>
                <w:spacing w:val="0"/>
              </w:rPr>
              <w:t xml:space="preserve"> </w:t>
            </w:r>
            <w:r w:rsidR="00F63C17" w:rsidRPr="008E329A">
              <w:rPr>
                <w:spacing w:val="0"/>
              </w:rPr>
              <w:t>envelope</w:t>
            </w:r>
            <w:r w:rsidR="006E2CC9" w:rsidRPr="008E329A">
              <w:rPr>
                <w:spacing w:val="0"/>
              </w:rPr>
              <w:t xml:space="preserve"> </w:t>
            </w:r>
            <w:r w:rsidR="00F63C17" w:rsidRPr="008E329A">
              <w:rPr>
                <w:spacing w:val="0"/>
              </w:rPr>
              <w:t>shall</w:t>
            </w:r>
            <w:r w:rsidR="006E2CC9" w:rsidRPr="008E329A">
              <w:rPr>
                <w:spacing w:val="0"/>
              </w:rPr>
              <w:t xml:space="preserve"> </w:t>
            </w:r>
            <w:r w:rsidR="00F63C17" w:rsidRPr="008E329A">
              <w:rPr>
                <w:spacing w:val="0"/>
              </w:rPr>
              <w:t>contain</w:t>
            </w:r>
            <w:r w:rsidR="006E2CC9" w:rsidRPr="008E329A">
              <w:rPr>
                <w:spacing w:val="0"/>
              </w:rPr>
              <w:t xml:space="preserve"> </w:t>
            </w:r>
            <w:r w:rsidR="003C4A91" w:rsidRPr="008E329A">
              <w:rPr>
                <w:spacing w:val="0"/>
              </w:rPr>
              <w:t>only</w:t>
            </w:r>
            <w:r w:rsidR="006E2CC9" w:rsidRPr="008E329A">
              <w:rPr>
                <w:spacing w:val="0"/>
              </w:rPr>
              <w:t xml:space="preserve"> </w:t>
            </w:r>
            <w:r w:rsidR="003C4A91" w:rsidRPr="008E329A">
              <w:rPr>
                <w:spacing w:val="0"/>
              </w:rPr>
              <w:t>information</w:t>
            </w:r>
            <w:r w:rsidR="006E2CC9" w:rsidRPr="008E329A">
              <w:rPr>
                <w:spacing w:val="0"/>
              </w:rPr>
              <w:t xml:space="preserve"> </w:t>
            </w:r>
            <w:r w:rsidR="003C4A91" w:rsidRPr="008E329A">
              <w:rPr>
                <w:spacing w:val="0"/>
              </w:rPr>
              <w:t>relating</w:t>
            </w:r>
            <w:r w:rsidR="006E2CC9" w:rsidRPr="008E329A">
              <w:rPr>
                <w:spacing w:val="0"/>
              </w:rPr>
              <w:t xml:space="preserve"> </w:t>
            </w:r>
            <w:r w:rsidR="003C4A91" w:rsidRPr="008E329A">
              <w:rPr>
                <w:spacing w:val="0"/>
              </w:rPr>
              <w:t>to</w:t>
            </w:r>
            <w:r w:rsidR="006E2CC9" w:rsidRPr="008E329A">
              <w:rPr>
                <w:spacing w:val="0"/>
              </w:rPr>
              <w:t xml:space="preserve"> </w:t>
            </w:r>
            <w:r w:rsidR="00F63C17" w:rsidRPr="008E329A">
              <w:rPr>
                <w:spacing w:val="0"/>
              </w:rPr>
              <w:t>the</w:t>
            </w:r>
            <w:r w:rsidR="006E2CC9" w:rsidRPr="008E329A">
              <w:rPr>
                <w:spacing w:val="0"/>
              </w:rPr>
              <w:t xml:space="preserve"> </w:t>
            </w:r>
            <w:r w:rsidR="00F63C17" w:rsidRPr="008E329A">
              <w:rPr>
                <w:spacing w:val="0"/>
              </w:rPr>
              <w:t>T</w:t>
            </w:r>
            <w:r w:rsidR="00CD4E2A" w:rsidRPr="008E329A">
              <w:rPr>
                <w:spacing w:val="0"/>
              </w:rPr>
              <w:t>echnical</w:t>
            </w:r>
            <w:r w:rsidR="006E2CC9" w:rsidRPr="008E329A">
              <w:rPr>
                <w:spacing w:val="0"/>
              </w:rPr>
              <w:t xml:space="preserve"> </w:t>
            </w:r>
            <w:r w:rsidR="004D676B" w:rsidRPr="008E329A">
              <w:rPr>
                <w:spacing w:val="0"/>
              </w:rPr>
              <w:t>Part</w:t>
            </w:r>
            <w:r w:rsidR="006E2CC9" w:rsidRPr="008E329A">
              <w:rPr>
                <w:spacing w:val="0"/>
              </w:rPr>
              <w:t xml:space="preserve"> </w:t>
            </w:r>
            <w:r w:rsidR="00CD4E2A" w:rsidRPr="008E329A">
              <w:rPr>
                <w:spacing w:val="0"/>
              </w:rPr>
              <w:t>and</w:t>
            </w:r>
            <w:r w:rsidR="006E2CC9" w:rsidRPr="008E329A">
              <w:rPr>
                <w:spacing w:val="0"/>
              </w:rPr>
              <w:t xml:space="preserve"> </w:t>
            </w:r>
            <w:r w:rsidR="00F63C17" w:rsidRPr="008E329A">
              <w:rPr>
                <w:spacing w:val="0"/>
              </w:rPr>
              <w:t>the</w:t>
            </w:r>
            <w:r w:rsidR="006E2CC9" w:rsidRPr="008E329A">
              <w:rPr>
                <w:spacing w:val="0"/>
              </w:rPr>
              <w:t xml:space="preserve"> </w:t>
            </w:r>
            <w:r w:rsidR="00F63C17" w:rsidRPr="008E329A">
              <w:rPr>
                <w:spacing w:val="0"/>
              </w:rPr>
              <w:t>other</w:t>
            </w:r>
            <w:r w:rsidR="003C4A91" w:rsidRPr="008E329A">
              <w:rPr>
                <w:spacing w:val="0"/>
              </w:rPr>
              <w:t>,</w:t>
            </w:r>
            <w:r w:rsidR="006E2CC9" w:rsidRPr="008E329A">
              <w:rPr>
                <w:spacing w:val="0"/>
              </w:rPr>
              <w:t xml:space="preserve"> </w:t>
            </w:r>
            <w:r w:rsidR="003C4A91" w:rsidRPr="008E329A">
              <w:rPr>
                <w:spacing w:val="0"/>
              </w:rPr>
              <w:t>only</w:t>
            </w:r>
            <w:r w:rsidR="006E2CC9" w:rsidRPr="008E329A">
              <w:rPr>
                <w:spacing w:val="0"/>
              </w:rPr>
              <w:t xml:space="preserve"> </w:t>
            </w:r>
            <w:r w:rsidR="003C4A91" w:rsidRPr="008E329A">
              <w:rPr>
                <w:spacing w:val="0"/>
              </w:rPr>
              <w:t>information</w:t>
            </w:r>
            <w:r w:rsidR="006E2CC9" w:rsidRPr="008E329A">
              <w:rPr>
                <w:spacing w:val="0"/>
              </w:rPr>
              <w:t xml:space="preserve"> </w:t>
            </w:r>
            <w:r w:rsidR="003C4A91" w:rsidRPr="008E329A">
              <w:rPr>
                <w:spacing w:val="0"/>
              </w:rPr>
              <w:t>relating</w:t>
            </w:r>
            <w:r w:rsidR="006E2CC9" w:rsidRPr="008E329A">
              <w:rPr>
                <w:spacing w:val="0"/>
              </w:rPr>
              <w:t xml:space="preserve"> </w:t>
            </w:r>
            <w:r w:rsidR="003C4A91" w:rsidRPr="008E329A">
              <w:rPr>
                <w:spacing w:val="0"/>
              </w:rPr>
              <w:t>to</w:t>
            </w:r>
            <w:r w:rsidR="006E2CC9" w:rsidRPr="008E329A">
              <w:rPr>
                <w:spacing w:val="0"/>
              </w:rPr>
              <w:t xml:space="preserve"> </w:t>
            </w:r>
            <w:r w:rsidR="00F63C17" w:rsidRPr="008E329A">
              <w:rPr>
                <w:spacing w:val="0"/>
              </w:rPr>
              <w:t>the</w:t>
            </w:r>
            <w:r w:rsidR="006E2CC9" w:rsidRPr="008E329A">
              <w:rPr>
                <w:spacing w:val="0"/>
              </w:rPr>
              <w:t xml:space="preserve"> </w:t>
            </w:r>
            <w:r w:rsidR="00F63C17" w:rsidRPr="008E329A">
              <w:rPr>
                <w:spacing w:val="0"/>
              </w:rPr>
              <w:t>F</w:t>
            </w:r>
            <w:r w:rsidR="00CD4E2A" w:rsidRPr="008E329A">
              <w:rPr>
                <w:spacing w:val="0"/>
              </w:rPr>
              <w:t>inancial</w:t>
            </w:r>
            <w:r w:rsidR="006E2CC9" w:rsidRPr="008E329A">
              <w:rPr>
                <w:spacing w:val="0"/>
              </w:rPr>
              <w:t xml:space="preserve"> </w:t>
            </w:r>
            <w:r w:rsidR="004D676B" w:rsidRPr="008E329A">
              <w:rPr>
                <w:spacing w:val="0"/>
              </w:rPr>
              <w:t>Part</w:t>
            </w:r>
            <w:r w:rsidR="00CD4E2A" w:rsidRPr="008E329A">
              <w:rPr>
                <w:spacing w:val="0"/>
              </w:rPr>
              <w:t>.</w:t>
            </w:r>
            <w:r w:rsidR="006E2CC9" w:rsidRPr="008E329A">
              <w:rPr>
                <w:spacing w:val="0"/>
              </w:rPr>
              <w:t xml:space="preserve"> </w:t>
            </w:r>
            <w:r w:rsidR="00CD4E2A" w:rsidRPr="008E329A">
              <w:rPr>
                <w:spacing w:val="0"/>
              </w:rPr>
              <w:t>These</w:t>
            </w:r>
            <w:r w:rsidR="006E2CC9" w:rsidRPr="008E329A">
              <w:rPr>
                <w:spacing w:val="0"/>
              </w:rPr>
              <w:t xml:space="preserve"> </w:t>
            </w:r>
            <w:r w:rsidR="00CD4E2A" w:rsidRPr="008E329A">
              <w:rPr>
                <w:spacing w:val="0"/>
              </w:rPr>
              <w:t>two</w:t>
            </w:r>
            <w:r w:rsidR="006E2CC9" w:rsidRPr="008E329A">
              <w:rPr>
                <w:spacing w:val="0"/>
              </w:rPr>
              <w:t xml:space="preserve"> </w:t>
            </w:r>
            <w:r w:rsidR="00F63C17" w:rsidRPr="008E329A">
              <w:rPr>
                <w:spacing w:val="0"/>
              </w:rPr>
              <w:t>envelopes</w:t>
            </w:r>
            <w:r w:rsidR="006E2CC9" w:rsidRPr="008E329A">
              <w:rPr>
                <w:spacing w:val="0"/>
              </w:rPr>
              <w:t xml:space="preserve"> </w:t>
            </w:r>
            <w:r w:rsidR="00F63C17" w:rsidRPr="008E329A">
              <w:rPr>
                <w:spacing w:val="0"/>
              </w:rPr>
              <w:t>shall</w:t>
            </w:r>
            <w:r w:rsidR="006E2CC9" w:rsidRPr="008E329A">
              <w:rPr>
                <w:spacing w:val="0"/>
              </w:rPr>
              <w:t xml:space="preserve"> </w:t>
            </w:r>
            <w:r w:rsidR="00F63C17" w:rsidRPr="008E329A">
              <w:rPr>
                <w:spacing w:val="0"/>
              </w:rPr>
              <w:t>be</w:t>
            </w:r>
            <w:r w:rsidR="006E2CC9" w:rsidRPr="008E329A">
              <w:rPr>
                <w:spacing w:val="0"/>
              </w:rPr>
              <w:t xml:space="preserve"> </w:t>
            </w:r>
            <w:r w:rsidR="00F63C17" w:rsidRPr="008E329A">
              <w:rPr>
                <w:spacing w:val="0"/>
              </w:rPr>
              <w:t>enclosed</w:t>
            </w:r>
            <w:r w:rsidR="006E2CC9" w:rsidRPr="008E329A">
              <w:rPr>
                <w:spacing w:val="0"/>
              </w:rPr>
              <w:t xml:space="preserve"> </w:t>
            </w:r>
            <w:r w:rsidR="00F63C17" w:rsidRPr="008E329A">
              <w:rPr>
                <w:spacing w:val="0"/>
              </w:rPr>
              <w:t>in</w:t>
            </w:r>
            <w:r w:rsidR="006E2CC9" w:rsidRPr="008E329A">
              <w:rPr>
                <w:spacing w:val="0"/>
              </w:rPr>
              <w:t xml:space="preserve"> </w:t>
            </w:r>
            <w:r w:rsidR="00F63C17" w:rsidRPr="008E329A">
              <w:rPr>
                <w:spacing w:val="0"/>
              </w:rPr>
              <w:t>a</w:t>
            </w:r>
            <w:r w:rsidR="006E2CC9" w:rsidRPr="008E329A">
              <w:rPr>
                <w:spacing w:val="0"/>
              </w:rPr>
              <w:t xml:space="preserve"> </w:t>
            </w:r>
            <w:r w:rsidR="00F63C17" w:rsidRPr="008E329A">
              <w:rPr>
                <w:spacing w:val="0"/>
              </w:rPr>
              <w:t>separate</w:t>
            </w:r>
            <w:r w:rsidR="006E2CC9" w:rsidRPr="008E329A">
              <w:rPr>
                <w:spacing w:val="0"/>
              </w:rPr>
              <w:t xml:space="preserve"> </w:t>
            </w:r>
            <w:r w:rsidR="00F63C17" w:rsidRPr="008E329A">
              <w:rPr>
                <w:spacing w:val="0"/>
              </w:rPr>
              <w:t>sealed</w:t>
            </w:r>
            <w:r w:rsidR="006E2CC9" w:rsidRPr="008E329A">
              <w:rPr>
                <w:spacing w:val="0"/>
              </w:rPr>
              <w:t xml:space="preserve"> </w:t>
            </w:r>
            <w:r w:rsidR="00F63C17" w:rsidRPr="008E329A">
              <w:rPr>
                <w:spacing w:val="0"/>
              </w:rPr>
              <w:t>outer</w:t>
            </w:r>
            <w:r w:rsidR="006E2CC9" w:rsidRPr="008E329A">
              <w:rPr>
                <w:spacing w:val="0"/>
              </w:rPr>
              <w:t xml:space="preserve"> </w:t>
            </w:r>
            <w:r w:rsidR="00CD4E2A" w:rsidRPr="008E329A">
              <w:rPr>
                <w:spacing w:val="0"/>
              </w:rPr>
              <w:t>envelope</w:t>
            </w:r>
            <w:r w:rsidR="006E2CC9" w:rsidRPr="008E329A">
              <w:rPr>
                <w:spacing w:val="0"/>
              </w:rPr>
              <w:t xml:space="preserve"> </w:t>
            </w:r>
            <w:r w:rsidR="00AE7F96" w:rsidRPr="008E329A">
              <w:rPr>
                <w:spacing w:val="0"/>
              </w:rPr>
              <w:t>marked</w:t>
            </w:r>
            <w:r w:rsidR="006E2CC9" w:rsidRPr="008E329A">
              <w:rPr>
                <w:spacing w:val="0"/>
              </w:rPr>
              <w:t xml:space="preserve"> </w:t>
            </w:r>
            <w:r w:rsidR="00AE7F96" w:rsidRPr="008E329A">
              <w:rPr>
                <w:spacing w:val="0"/>
              </w:rPr>
              <w:t>“</w:t>
            </w:r>
            <w:r w:rsidR="00C41629" w:rsidRPr="008E329A">
              <w:rPr>
                <w:smallCaps/>
                <w:spacing w:val="0"/>
              </w:rPr>
              <w:t>Original</w:t>
            </w:r>
            <w:r w:rsidR="006E2CC9" w:rsidRPr="008E329A">
              <w:rPr>
                <w:smallCaps/>
                <w:spacing w:val="0"/>
              </w:rPr>
              <w:t xml:space="preserve"> </w:t>
            </w:r>
            <w:r w:rsidR="00C41629" w:rsidRPr="008E329A">
              <w:rPr>
                <w:smallCaps/>
                <w:spacing w:val="0"/>
              </w:rPr>
              <w:t>Bid</w:t>
            </w:r>
            <w:r w:rsidR="00AE7F96" w:rsidRPr="008E329A">
              <w:rPr>
                <w:spacing w:val="0"/>
              </w:rPr>
              <w:t>”</w:t>
            </w:r>
            <w:r w:rsidR="00CD4E2A" w:rsidRPr="008E329A">
              <w:rPr>
                <w:spacing w:val="0"/>
              </w:rPr>
              <w:t>.</w:t>
            </w:r>
            <w:r w:rsidR="006E2CC9" w:rsidRPr="008E329A">
              <w:rPr>
                <w:spacing w:val="0"/>
              </w:rPr>
              <w:t xml:space="preserve"> </w:t>
            </w:r>
          </w:p>
          <w:p w14:paraId="79050B83" w14:textId="77777777" w:rsidR="00CD4E2A" w:rsidRPr="008E329A" w:rsidRDefault="00CD4E2A" w:rsidP="005F3618">
            <w:pPr>
              <w:pStyle w:val="Sub-ClauseText"/>
              <w:numPr>
                <w:ilvl w:val="1"/>
                <w:numId w:val="33"/>
              </w:numPr>
              <w:rPr>
                <w:spacing w:val="0"/>
              </w:rPr>
            </w:pPr>
            <w:r w:rsidRPr="008E329A">
              <w:rPr>
                <w:spacing w:val="0"/>
              </w:rPr>
              <w:t>The</w:t>
            </w:r>
            <w:r w:rsidR="006E2CC9" w:rsidRPr="008E329A">
              <w:rPr>
                <w:spacing w:val="0"/>
              </w:rPr>
              <w:t xml:space="preserve"> </w:t>
            </w:r>
            <w:r w:rsidR="00504D5D" w:rsidRPr="008E329A">
              <w:rPr>
                <w:b/>
                <w:spacing w:val="0"/>
              </w:rPr>
              <w:t>Technical</w:t>
            </w:r>
            <w:r w:rsidR="006E2CC9" w:rsidRPr="008E329A">
              <w:rPr>
                <w:b/>
                <w:spacing w:val="0"/>
              </w:rPr>
              <w:t xml:space="preserve"> </w:t>
            </w:r>
            <w:r w:rsidR="004D676B" w:rsidRPr="008E329A">
              <w:rPr>
                <w:b/>
                <w:spacing w:val="0"/>
              </w:rPr>
              <w:t>Part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contain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p>
          <w:p w14:paraId="519794BA" w14:textId="77777777" w:rsidR="00ED0D94" w:rsidRPr="008E329A" w:rsidRDefault="00ED0D94" w:rsidP="005F3618">
            <w:pPr>
              <w:pStyle w:val="Heading3"/>
              <w:numPr>
                <w:ilvl w:val="2"/>
                <w:numId w:val="33"/>
              </w:numPr>
              <w:spacing w:before="120" w:after="120"/>
            </w:pPr>
            <w:r w:rsidRPr="008E329A">
              <w:rPr>
                <w:b/>
              </w:rPr>
              <w:t>Letter</w:t>
            </w:r>
            <w:r w:rsidR="006E2CC9" w:rsidRPr="008E329A">
              <w:rPr>
                <w:b/>
              </w:rPr>
              <w:t xml:space="preserve"> </w:t>
            </w:r>
            <w:r w:rsidRPr="008E329A">
              <w:rPr>
                <w:b/>
              </w:rPr>
              <w:t>of</w:t>
            </w:r>
            <w:r w:rsidR="006E2CC9" w:rsidRPr="008E329A">
              <w:rPr>
                <w:b/>
              </w:rPr>
              <w:t xml:space="preserve"> </w:t>
            </w:r>
            <w:r w:rsidRPr="008E329A">
              <w:rPr>
                <w:b/>
              </w:rPr>
              <w:t>Bid</w:t>
            </w:r>
            <w:r w:rsidR="006E2CC9" w:rsidRPr="008E329A">
              <w:rPr>
                <w:b/>
              </w:rPr>
              <w:t xml:space="preserve"> </w:t>
            </w:r>
            <w:r w:rsidR="000A5BF8" w:rsidRPr="008E329A">
              <w:rPr>
                <w:b/>
              </w:rPr>
              <w:t>-</w:t>
            </w:r>
            <w:r w:rsidR="006E2CC9" w:rsidRPr="008E329A">
              <w:rPr>
                <w:b/>
              </w:rPr>
              <w:t xml:space="preserve"> </w:t>
            </w:r>
            <w:r w:rsidR="00BB7861" w:rsidRPr="008E329A">
              <w:rPr>
                <w:b/>
              </w:rPr>
              <w:t>Technical</w:t>
            </w:r>
            <w:r w:rsidR="006E2CC9" w:rsidRPr="008E329A">
              <w:rPr>
                <w:b/>
              </w:rPr>
              <w:t xml:space="preserve"> </w:t>
            </w:r>
            <w:r w:rsidR="00BB7861" w:rsidRPr="008E329A">
              <w:rPr>
                <w:b/>
              </w:rPr>
              <w:t>Part</w:t>
            </w:r>
            <w:r w:rsidR="004D676B" w:rsidRPr="008E329A">
              <w:rPr>
                <w:b/>
              </w:rPr>
              <w:t>:</w:t>
            </w:r>
            <w:r w:rsidR="006E2CC9" w:rsidRPr="008E329A">
              <w:rPr>
                <w:b/>
              </w:rPr>
              <w:t xml:space="preserve"> </w:t>
            </w:r>
            <w:r w:rsidR="007F1ADD" w:rsidRPr="008E329A">
              <w:t>prepared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000F7E79" w:rsidRPr="008E329A">
              <w:t>ITB</w:t>
            </w:r>
            <w:r w:rsidR="006E2CC9" w:rsidRPr="008E329A">
              <w:t xml:space="preserve"> </w:t>
            </w:r>
            <w:r w:rsidRPr="008E329A">
              <w:t>12;</w:t>
            </w:r>
          </w:p>
          <w:p w14:paraId="3F319264" w14:textId="77777777" w:rsidR="00ED0D94" w:rsidRPr="008E329A" w:rsidRDefault="00ED0D94" w:rsidP="005F3618">
            <w:pPr>
              <w:pStyle w:val="Heading3"/>
              <w:numPr>
                <w:ilvl w:val="2"/>
                <w:numId w:val="33"/>
              </w:numPr>
              <w:spacing w:before="120" w:after="120"/>
            </w:pPr>
            <w:r w:rsidRPr="008E329A">
              <w:rPr>
                <w:b/>
              </w:rPr>
              <w:t>Bid</w:t>
            </w:r>
            <w:r w:rsidR="006E2CC9" w:rsidRPr="008E329A">
              <w:rPr>
                <w:b/>
              </w:rPr>
              <w:t xml:space="preserve"> </w:t>
            </w:r>
            <w:r w:rsidRPr="008E329A">
              <w:rPr>
                <w:b/>
              </w:rPr>
              <w:t>Security</w:t>
            </w:r>
            <w:r w:rsidR="006E2CC9" w:rsidRPr="008E329A">
              <w:t xml:space="preserve"> </w:t>
            </w:r>
            <w:r w:rsidRPr="008E329A">
              <w:t>or</w:t>
            </w:r>
            <w:r w:rsidR="006E2CC9" w:rsidRPr="008E329A">
              <w:t xml:space="preserve"> </w:t>
            </w:r>
            <w:r w:rsidRPr="008E329A">
              <w:rPr>
                <w:b/>
              </w:rPr>
              <w:t>Bid-Securing</w:t>
            </w:r>
            <w:r w:rsidR="006E2CC9" w:rsidRPr="008E329A">
              <w:rPr>
                <w:b/>
              </w:rPr>
              <w:t xml:space="preserve"> </w:t>
            </w:r>
            <w:r w:rsidRPr="008E329A">
              <w:rPr>
                <w:b/>
              </w:rPr>
              <w:t>Declaration</w:t>
            </w:r>
            <w:r w:rsidR="004D676B" w:rsidRPr="008E329A">
              <w:t>:</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19.1;</w:t>
            </w:r>
          </w:p>
          <w:p w14:paraId="6BC9D29A" w14:textId="77777777" w:rsidR="00ED0D94" w:rsidRPr="008E329A" w:rsidRDefault="00504D5D" w:rsidP="005F3618">
            <w:pPr>
              <w:pStyle w:val="Heading3"/>
              <w:numPr>
                <w:ilvl w:val="2"/>
                <w:numId w:val="33"/>
              </w:numPr>
              <w:spacing w:before="120" w:after="120"/>
            </w:pPr>
            <w:r w:rsidRPr="008E329A">
              <w:rPr>
                <w:b/>
              </w:rPr>
              <w:t>Alternative</w:t>
            </w:r>
            <w:r w:rsidR="006E2CC9" w:rsidRPr="008E329A">
              <w:rPr>
                <w:b/>
              </w:rPr>
              <w:t xml:space="preserve"> </w:t>
            </w:r>
            <w:r w:rsidR="00BB7861" w:rsidRPr="008E329A">
              <w:rPr>
                <w:b/>
              </w:rPr>
              <w:t>Bid</w:t>
            </w:r>
            <w:r w:rsidR="006E2CC9" w:rsidRPr="008E329A">
              <w:rPr>
                <w:b/>
              </w:rPr>
              <w:t xml:space="preserve"> </w:t>
            </w:r>
            <w:r w:rsidR="00BB7861" w:rsidRPr="008E329A">
              <w:rPr>
                <w:b/>
              </w:rPr>
              <w:t>-</w:t>
            </w:r>
            <w:r w:rsidR="006E2CC9" w:rsidRPr="008E329A">
              <w:rPr>
                <w:b/>
              </w:rPr>
              <w:t xml:space="preserve"> </w:t>
            </w:r>
            <w:r w:rsidR="00F63C17" w:rsidRPr="008E329A">
              <w:rPr>
                <w:b/>
              </w:rPr>
              <w:t>T</w:t>
            </w:r>
            <w:r w:rsidR="003C4A91" w:rsidRPr="008E329A">
              <w:rPr>
                <w:b/>
              </w:rPr>
              <w:t>echnical</w:t>
            </w:r>
            <w:r w:rsidR="006E2CC9" w:rsidRPr="008E329A">
              <w:rPr>
                <w:b/>
              </w:rPr>
              <w:t xml:space="preserve"> </w:t>
            </w:r>
            <w:r w:rsidR="004D676B" w:rsidRPr="008E329A">
              <w:rPr>
                <w:b/>
              </w:rPr>
              <w:t>Part</w:t>
            </w:r>
            <w:r w:rsidRPr="008E329A">
              <w:t>:</w:t>
            </w:r>
            <w:r w:rsidR="006E2CC9" w:rsidRPr="008E329A">
              <w:t xml:space="preserve"> </w:t>
            </w:r>
            <w:r w:rsidR="000F7E79" w:rsidRPr="008E329A">
              <w:t>if</w:t>
            </w:r>
            <w:r w:rsidR="006E2CC9" w:rsidRPr="008E329A">
              <w:t xml:space="preserve"> </w:t>
            </w:r>
            <w:r w:rsidR="000F7E79" w:rsidRPr="008E329A">
              <w:t>permissible</w:t>
            </w:r>
            <w:r w:rsidR="006E2CC9" w:rsidRPr="008E329A">
              <w:t xml:space="preserve"> </w:t>
            </w:r>
            <w:r w:rsidR="000F7E79" w:rsidRPr="008E329A">
              <w:t>in</w:t>
            </w:r>
            <w:r w:rsidR="006E2CC9" w:rsidRPr="008E329A">
              <w:t xml:space="preserve"> </w:t>
            </w:r>
            <w:r w:rsidR="000F7E79" w:rsidRPr="008E329A">
              <w:t>accordance</w:t>
            </w:r>
            <w:r w:rsidR="006E2CC9" w:rsidRPr="008E329A">
              <w:t xml:space="preserve"> </w:t>
            </w:r>
            <w:r w:rsidR="000F7E79" w:rsidRPr="008E329A">
              <w:t>with</w:t>
            </w:r>
            <w:r w:rsidR="006E2CC9" w:rsidRPr="008E329A">
              <w:t xml:space="preserve"> </w:t>
            </w:r>
            <w:r w:rsidR="000F7E79" w:rsidRPr="008E329A">
              <w:t>ITB</w:t>
            </w:r>
            <w:r w:rsidR="006E2CC9" w:rsidRPr="008E329A">
              <w:t xml:space="preserve"> </w:t>
            </w:r>
            <w:r w:rsidR="000F7E79" w:rsidRPr="008E329A">
              <w:t>13,</w:t>
            </w:r>
            <w:r w:rsidR="006E2CC9" w:rsidRPr="008E329A">
              <w:t xml:space="preserve"> </w:t>
            </w:r>
            <w:r w:rsidR="00CD4E2A" w:rsidRPr="008E329A">
              <w:t>the</w:t>
            </w:r>
            <w:r w:rsidR="006E2CC9" w:rsidRPr="008E329A">
              <w:t xml:space="preserve"> </w:t>
            </w:r>
            <w:r w:rsidR="00074316" w:rsidRPr="008E329A">
              <w:t>Technical</w:t>
            </w:r>
            <w:r w:rsidR="006E2CC9" w:rsidRPr="008E329A">
              <w:t xml:space="preserve"> </w:t>
            </w:r>
            <w:r w:rsidR="00074316" w:rsidRPr="008E329A">
              <w:t>Part</w:t>
            </w:r>
            <w:r w:rsidR="006E2CC9" w:rsidRPr="008E329A">
              <w:t xml:space="preserve"> </w:t>
            </w:r>
            <w:r w:rsidR="00CD4E2A" w:rsidRPr="008E329A">
              <w:t>of</w:t>
            </w:r>
            <w:r w:rsidR="006E2CC9" w:rsidRPr="008E329A">
              <w:t xml:space="preserve"> </w:t>
            </w:r>
            <w:r w:rsidR="00CD4E2A" w:rsidRPr="008E329A">
              <w:t>any</w:t>
            </w:r>
            <w:r w:rsidR="006E2CC9" w:rsidRPr="008E329A">
              <w:t xml:space="preserve"> </w:t>
            </w:r>
            <w:r w:rsidRPr="008E329A">
              <w:t>A</w:t>
            </w:r>
            <w:r w:rsidR="00ED0D94" w:rsidRPr="008E329A">
              <w:t>lternative</w:t>
            </w:r>
            <w:r w:rsidR="006E2CC9" w:rsidRPr="008E329A">
              <w:t xml:space="preserve"> </w:t>
            </w:r>
            <w:r w:rsidR="00307427" w:rsidRPr="008E329A">
              <w:t>Bid</w:t>
            </w:r>
            <w:r w:rsidR="00ED0D94" w:rsidRPr="008E329A">
              <w:t>;</w:t>
            </w:r>
          </w:p>
          <w:p w14:paraId="38A15AB4" w14:textId="77777777" w:rsidR="00ED0D94" w:rsidRPr="008E329A" w:rsidRDefault="00504D5D" w:rsidP="005F3618">
            <w:pPr>
              <w:pStyle w:val="Heading3"/>
              <w:numPr>
                <w:ilvl w:val="2"/>
                <w:numId w:val="33"/>
              </w:numPr>
              <w:spacing w:before="120" w:after="120"/>
            </w:pPr>
            <w:r w:rsidRPr="008E329A">
              <w:rPr>
                <w:b/>
              </w:rPr>
              <w:t>Autho</w:t>
            </w:r>
            <w:r w:rsidR="004D676B" w:rsidRPr="008E329A">
              <w:rPr>
                <w:b/>
              </w:rPr>
              <w:t>rization</w:t>
            </w:r>
            <w:r w:rsidRPr="008E329A">
              <w:t>:</w:t>
            </w:r>
            <w:r w:rsidR="006E2CC9" w:rsidRPr="008E329A">
              <w:t xml:space="preserve"> </w:t>
            </w:r>
            <w:r w:rsidR="00ED0D94" w:rsidRPr="008E329A">
              <w:t>written</w:t>
            </w:r>
            <w:r w:rsidR="006E2CC9" w:rsidRPr="008E329A">
              <w:t xml:space="preserve"> </w:t>
            </w:r>
            <w:r w:rsidR="00ED0D94" w:rsidRPr="008E329A">
              <w:t>confirmation</w:t>
            </w:r>
            <w:r w:rsidR="006E2CC9" w:rsidRPr="008E329A">
              <w:t xml:space="preserve"> </w:t>
            </w:r>
            <w:r w:rsidR="00ED0D94" w:rsidRPr="008E329A">
              <w:t>authorizing</w:t>
            </w:r>
            <w:r w:rsidR="006E2CC9" w:rsidRPr="008E329A">
              <w:t xml:space="preserve"> </w:t>
            </w:r>
            <w:r w:rsidR="00ED0D94" w:rsidRPr="008E329A">
              <w:t>the</w:t>
            </w:r>
            <w:r w:rsidR="006E2CC9" w:rsidRPr="008E329A">
              <w:t xml:space="preserve"> </w:t>
            </w:r>
            <w:r w:rsidR="00ED0D94" w:rsidRPr="008E329A">
              <w:t>signatory</w:t>
            </w:r>
            <w:r w:rsidR="006E2CC9" w:rsidRPr="008E329A">
              <w:t xml:space="preserve"> </w:t>
            </w:r>
            <w:r w:rsidR="00ED0D94" w:rsidRPr="008E329A">
              <w:t>of</w:t>
            </w:r>
            <w:r w:rsidR="006E2CC9" w:rsidRPr="008E329A">
              <w:t xml:space="preserve"> </w:t>
            </w:r>
            <w:r w:rsidR="00ED0D94" w:rsidRPr="008E329A">
              <w:t>the</w:t>
            </w:r>
            <w:r w:rsidR="006E2CC9" w:rsidRPr="008E329A">
              <w:t xml:space="preserve"> </w:t>
            </w:r>
            <w:r w:rsidR="00ED0D94" w:rsidRPr="008E329A">
              <w:t>Bid</w:t>
            </w:r>
            <w:r w:rsidR="006E2CC9" w:rsidRPr="008E329A">
              <w:t xml:space="preserve"> </w:t>
            </w:r>
            <w:r w:rsidR="00ED0D94" w:rsidRPr="008E329A">
              <w:t>to</w:t>
            </w:r>
            <w:r w:rsidR="006E2CC9" w:rsidRPr="008E329A">
              <w:t xml:space="preserve"> </w:t>
            </w:r>
            <w:r w:rsidR="00ED0D94" w:rsidRPr="008E329A">
              <w:lastRenderedPageBreak/>
              <w:t>commit</w:t>
            </w:r>
            <w:r w:rsidR="006E2CC9" w:rsidRPr="008E329A">
              <w:t xml:space="preserve"> </w:t>
            </w:r>
            <w:r w:rsidR="00ED0D94" w:rsidRPr="008E329A">
              <w:t>the</w:t>
            </w:r>
            <w:r w:rsidR="006E2CC9" w:rsidRPr="008E329A">
              <w:t xml:space="preserve"> </w:t>
            </w:r>
            <w:r w:rsidR="00ED0D94" w:rsidRPr="008E329A">
              <w:t>Bidder,</w:t>
            </w:r>
            <w:r w:rsidR="006E2CC9" w:rsidRPr="008E329A">
              <w:t xml:space="preserve"> </w:t>
            </w:r>
            <w:r w:rsidR="00ED0D94" w:rsidRPr="008E329A">
              <w:t>in</w:t>
            </w:r>
            <w:r w:rsidR="006E2CC9" w:rsidRPr="008E329A">
              <w:t xml:space="preserve"> </w:t>
            </w:r>
            <w:r w:rsidR="00ED0D94" w:rsidRPr="008E329A">
              <w:t>accordance</w:t>
            </w:r>
            <w:r w:rsidR="006E2CC9" w:rsidRPr="008E329A">
              <w:t xml:space="preserve"> </w:t>
            </w:r>
            <w:r w:rsidR="00ED0D94" w:rsidRPr="008E329A">
              <w:t>with</w:t>
            </w:r>
            <w:r w:rsidR="006E2CC9" w:rsidRPr="008E329A">
              <w:t xml:space="preserve"> </w:t>
            </w:r>
            <w:r w:rsidR="00ED0D94" w:rsidRPr="008E329A">
              <w:t>ITB</w:t>
            </w:r>
            <w:r w:rsidR="006E2CC9" w:rsidRPr="008E329A">
              <w:t xml:space="preserve"> </w:t>
            </w:r>
            <w:r w:rsidR="00ED0D94" w:rsidRPr="008E329A">
              <w:t>20.</w:t>
            </w:r>
            <w:r w:rsidR="00B16DEA" w:rsidRPr="008E329A">
              <w:t>3</w:t>
            </w:r>
            <w:r w:rsidR="00ED0D94" w:rsidRPr="008E329A">
              <w:t>;</w:t>
            </w:r>
          </w:p>
          <w:p w14:paraId="21216F81" w14:textId="77777777" w:rsidR="00FF5CEA" w:rsidRPr="008E329A" w:rsidRDefault="00FF5CEA" w:rsidP="005F3618">
            <w:pPr>
              <w:pStyle w:val="Heading3"/>
              <w:numPr>
                <w:ilvl w:val="2"/>
                <w:numId w:val="33"/>
              </w:numPr>
              <w:spacing w:before="120" w:after="120"/>
            </w:pPr>
            <w:r w:rsidRPr="008E329A">
              <w:rPr>
                <w:b/>
              </w:rPr>
              <w:t>Bidder’s</w:t>
            </w:r>
            <w:r w:rsidR="006E2CC9" w:rsidRPr="008E329A">
              <w:rPr>
                <w:b/>
              </w:rPr>
              <w:t xml:space="preserve"> </w:t>
            </w:r>
            <w:r w:rsidR="004C6251" w:rsidRPr="008E329A">
              <w:rPr>
                <w:b/>
              </w:rPr>
              <w:t>E</w:t>
            </w:r>
            <w:r w:rsidRPr="008E329A">
              <w:rPr>
                <w:b/>
              </w:rPr>
              <w:t>ligibility</w:t>
            </w:r>
            <w:r w:rsidRPr="008E329A">
              <w:t>:</w:t>
            </w:r>
            <w:r w:rsidR="006E2CC9" w:rsidRPr="008E329A">
              <w:t xml:space="preserve"> </w:t>
            </w:r>
            <w:r w:rsidRPr="008E329A">
              <w:t>documentary</w:t>
            </w:r>
            <w:r w:rsidR="006E2CC9" w:rsidRPr="008E329A">
              <w:t xml:space="preserve"> </w:t>
            </w:r>
            <w:r w:rsidRPr="008E329A">
              <w:t>evidence</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17</w:t>
            </w:r>
            <w:r w:rsidR="006E2CC9" w:rsidRPr="008E329A">
              <w:t xml:space="preserve"> </w:t>
            </w:r>
            <w:r w:rsidRPr="008E329A">
              <w:t>establishing</w:t>
            </w:r>
            <w:r w:rsidR="006E2CC9" w:rsidRPr="008E329A">
              <w:t xml:space="preserve"> </w:t>
            </w:r>
            <w:r w:rsidRPr="008E329A">
              <w:t>the</w:t>
            </w:r>
            <w:r w:rsidR="006E2CC9" w:rsidRPr="008E329A">
              <w:t xml:space="preserve"> </w:t>
            </w:r>
            <w:r w:rsidRPr="008E329A">
              <w:t>Bidder’s</w:t>
            </w:r>
            <w:r w:rsidR="006E2CC9" w:rsidRPr="008E329A">
              <w:t xml:space="preserve"> </w:t>
            </w:r>
            <w:r w:rsidRPr="008E329A">
              <w:t>eligibility</w:t>
            </w:r>
            <w:r w:rsidR="006E2CC9" w:rsidRPr="008E329A">
              <w:t xml:space="preserve"> </w:t>
            </w:r>
            <w:r w:rsidRPr="008E329A">
              <w:t>to</w:t>
            </w:r>
            <w:r w:rsidR="006E2CC9" w:rsidRPr="008E329A">
              <w:t xml:space="preserve"> </w:t>
            </w:r>
            <w:r w:rsidRPr="008E329A">
              <w:t>Bid;</w:t>
            </w:r>
          </w:p>
          <w:p w14:paraId="1ABF5F9D" w14:textId="77777777" w:rsidR="00ED0D94" w:rsidRPr="008E329A" w:rsidRDefault="00504D5D" w:rsidP="005F3618">
            <w:pPr>
              <w:pStyle w:val="Heading3"/>
              <w:numPr>
                <w:ilvl w:val="2"/>
                <w:numId w:val="33"/>
              </w:numPr>
              <w:spacing w:before="120" w:after="120"/>
            </w:pPr>
            <w:r w:rsidRPr="008E329A">
              <w:rPr>
                <w:b/>
              </w:rPr>
              <w:t>Qualifications</w:t>
            </w:r>
            <w:r w:rsidRPr="008E329A">
              <w:t>:</w:t>
            </w:r>
            <w:r w:rsidR="006E2CC9" w:rsidRPr="008E329A">
              <w:t xml:space="preserve"> </w:t>
            </w:r>
            <w:r w:rsidR="00ED0D94" w:rsidRPr="008E329A">
              <w:t>documentary</w:t>
            </w:r>
            <w:r w:rsidR="006E2CC9" w:rsidRPr="008E329A">
              <w:t xml:space="preserve"> </w:t>
            </w:r>
            <w:r w:rsidR="00ED0D94" w:rsidRPr="008E329A">
              <w:t>evidence</w:t>
            </w:r>
            <w:r w:rsidR="006E2CC9" w:rsidRPr="008E329A">
              <w:t xml:space="preserve"> </w:t>
            </w:r>
            <w:r w:rsidR="00ED0D94" w:rsidRPr="008E329A">
              <w:t>in</w:t>
            </w:r>
            <w:r w:rsidR="006E2CC9" w:rsidRPr="008E329A">
              <w:t xml:space="preserve"> </w:t>
            </w:r>
            <w:r w:rsidR="00ED0D94" w:rsidRPr="008E329A">
              <w:t>accordance</w:t>
            </w:r>
            <w:r w:rsidR="006E2CC9" w:rsidRPr="008E329A">
              <w:t xml:space="preserve"> </w:t>
            </w:r>
            <w:r w:rsidR="00ED0D94" w:rsidRPr="008E329A">
              <w:t>with</w:t>
            </w:r>
            <w:r w:rsidR="006E2CC9" w:rsidRPr="008E329A">
              <w:t xml:space="preserve"> </w:t>
            </w:r>
            <w:r w:rsidR="00ED0D94" w:rsidRPr="008E329A">
              <w:t>ITB</w:t>
            </w:r>
            <w:r w:rsidR="006E2CC9" w:rsidRPr="008E329A">
              <w:t xml:space="preserve"> </w:t>
            </w:r>
            <w:r w:rsidR="00ED0D94" w:rsidRPr="008E329A">
              <w:t>17</w:t>
            </w:r>
            <w:r w:rsidR="006E2CC9" w:rsidRPr="008E329A">
              <w:t xml:space="preserve"> </w:t>
            </w:r>
            <w:r w:rsidR="00ED0D94" w:rsidRPr="008E329A">
              <w:t>establishing</w:t>
            </w:r>
            <w:r w:rsidR="006E2CC9" w:rsidRPr="008E329A">
              <w:t xml:space="preserve"> </w:t>
            </w:r>
            <w:r w:rsidR="00ED0D94" w:rsidRPr="008E329A">
              <w:t>the</w:t>
            </w:r>
            <w:r w:rsidR="006E2CC9" w:rsidRPr="008E329A">
              <w:t xml:space="preserve"> </w:t>
            </w:r>
            <w:r w:rsidR="00ED0D94" w:rsidRPr="008E329A">
              <w:t>Bidder’s</w:t>
            </w:r>
            <w:r w:rsidR="006E2CC9" w:rsidRPr="008E329A">
              <w:t xml:space="preserve"> </w:t>
            </w:r>
            <w:r w:rsidR="00ED0D94" w:rsidRPr="008E329A">
              <w:t>qualifications</w:t>
            </w:r>
            <w:r w:rsidR="006E2CC9" w:rsidRPr="008E329A">
              <w:t xml:space="preserve"> </w:t>
            </w:r>
            <w:r w:rsidR="00ED0D94" w:rsidRPr="008E329A">
              <w:t>to</w:t>
            </w:r>
            <w:r w:rsidR="006E2CC9" w:rsidRPr="008E329A">
              <w:t xml:space="preserve"> </w:t>
            </w:r>
            <w:r w:rsidR="00ED0D94" w:rsidRPr="008E329A">
              <w:t>perform</w:t>
            </w:r>
            <w:r w:rsidR="006E2CC9" w:rsidRPr="008E329A">
              <w:t xml:space="preserve"> </w:t>
            </w:r>
            <w:r w:rsidR="00ED0D94" w:rsidRPr="008E329A">
              <w:t>the</w:t>
            </w:r>
            <w:r w:rsidR="006E2CC9" w:rsidRPr="008E329A">
              <w:t xml:space="preserve"> </w:t>
            </w:r>
            <w:r w:rsidR="00ED0D94" w:rsidRPr="008E329A">
              <w:t>Contract</w:t>
            </w:r>
            <w:r w:rsidR="006E2CC9" w:rsidRPr="008E329A">
              <w:t xml:space="preserve"> </w:t>
            </w:r>
            <w:r w:rsidR="00ED0D94" w:rsidRPr="008E329A">
              <w:t>if</w:t>
            </w:r>
            <w:r w:rsidR="006E2CC9" w:rsidRPr="008E329A">
              <w:t xml:space="preserve"> </w:t>
            </w:r>
            <w:r w:rsidR="00ED0D94" w:rsidRPr="008E329A">
              <w:t>its</w:t>
            </w:r>
            <w:r w:rsidR="006E2CC9" w:rsidRPr="008E329A">
              <w:t xml:space="preserve"> </w:t>
            </w:r>
            <w:r w:rsidR="00307427" w:rsidRPr="008E329A">
              <w:t>Bid</w:t>
            </w:r>
            <w:r w:rsidR="006E2CC9" w:rsidRPr="008E329A">
              <w:t xml:space="preserve"> </w:t>
            </w:r>
            <w:r w:rsidR="00ED0D94" w:rsidRPr="008E329A">
              <w:t>is</w:t>
            </w:r>
            <w:r w:rsidR="006E2CC9" w:rsidRPr="008E329A">
              <w:t xml:space="preserve"> </w:t>
            </w:r>
            <w:r w:rsidR="00ED0D94" w:rsidRPr="008E329A">
              <w:t>accepted;</w:t>
            </w:r>
            <w:r w:rsidR="006E2CC9" w:rsidRPr="008E329A">
              <w:t xml:space="preserve"> </w:t>
            </w:r>
          </w:p>
          <w:p w14:paraId="3AC3C2E8" w14:textId="77777777" w:rsidR="00ED0D94" w:rsidRPr="008E329A" w:rsidRDefault="003725F2" w:rsidP="005F3618">
            <w:pPr>
              <w:pStyle w:val="Heading3"/>
              <w:numPr>
                <w:ilvl w:val="2"/>
                <w:numId w:val="33"/>
              </w:numPr>
              <w:spacing w:before="120" w:after="120"/>
            </w:pPr>
            <w:r w:rsidRPr="008E329A">
              <w:rPr>
                <w:b/>
              </w:rPr>
              <w:t>Eligibility</w:t>
            </w:r>
            <w:r w:rsidR="006E2CC9" w:rsidRPr="008E329A">
              <w:rPr>
                <w:b/>
              </w:rPr>
              <w:t xml:space="preserve"> </w:t>
            </w:r>
            <w:r w:rsidRPr="008E329A">
              <w:rPr>
                <w:b/>
              </w:rPr>
              <w:t>of</w:t>
            </w:r>
            <w:r w:rsidR="006E2CC9" w:rsidRPr="008E329A">
              <w:rPr>
                <w:b/>
              </w:rPr>
              <w:t xml:space="preserve"> </w:t>
            </w:r>
            <w:r w:rsidRPr="008E329A">
              <w:rPr>
                <w:b/>
              </w:rPr>
              <w:t>Goods</w:t>
            </w:r>
            <w:r w:rsidR="006E2CC9" w:rsidRPr="008E329A">
              <w:rPr>
                <w:b/>
              </w:rPr>
              <w:t xml:space="preserve"> </w:t>
            </w:r>
            <w:r w:rsidRPr="008E329A">
              <w:rPr>
                <w:b/>
              </w:rPr>
              <w:t>and</w:t>
            </w:r>
            <w:r w:rsidR="006E2CC9" w:rsidRPr="008E329A">
              <w:rPr>
                <w:b/>
              </w:rPr>
              <w:t xml:space="preserve"> </w:t>
            </w:r>
            <w:r w:rsidRPr="008E329A">
              <w:rPr>
                <w:b/>
              </w:rPr>
              <w:t>Related</w:t>
            </w:r>
            <w:r w:rsidR="006E2CC9" w:rsidRPr="008E329A">
              <w:rPr>
                <w:b/>
              </w:rPr>
              <w:t xml:space="preserve"> </w:t>
            </w:r>
            <w:r w:rsidRPr="008E329A">
              <w:rPr>
                <w:b/>
              </w:rPr>
              <w:t>Services</w:t>
            </w:r>
            <w:r w:rsidR="00504D5D" w:rsidRPr="008E329A">
              <w:t>:</w:t>
            </w:r>
            <w:r w:rsidR="006E2CC9" w:rsidRPr="008E329A">
              <w:t xml:space="preserve"> </w:t>
            </w:r>
            <w:r w:rsidR="00ED0D94" w:rsidRPr="008E329A">
              <w:t>documentary</w:t>
            </w:r>
            <w:r w:rsidR="006E2CC9" w:rsidRPr="008E329A">
              <w:t xml:space="preserve"> </w:t>
            </w:r>
            <w:r w:rsidR="00ED0D94" w:rsidRPr="008E329A">
              <w:t>evidence</w:t>
            </w:r>
            <w:r w:rsidR="006E2CC9" w:rsidRPr="008E329A">
              <w:t xml:space="preserve"> </w:t>
            </w:r>
            <w:r w:rsidR="00ED0D94" w:rsidRPr="008E329A">
              <w:t>in</w:t>
            </w:r>
            <w:r w:rsidR="006E2CC9" w:rsidRPr="008E329A">
              <w:t xml:space="preserve"> </w:t>
            </w:r>
            <w:r w:rsidR="00ED0D94" w:rsidRPr="008E329A">
              <w:t>accordance</w:t>
            </w:r>
            <w:r w:rsidR="006E2CC9" w:rsidRPr="008E329A">
              <w:t xml:space="preserve"> </w:t>
            </w:r>
            <w:r w:rsidR="00ED0D94" w:rsidRPr="008E329A">
              <w:t>with</w:t>
            </w:r>
            <w:r w:rsidR="006E2CC9" w:rsidRPr="008E329A">
              <w:t xml:space="preserve"> </w:t>
            </w:r>
            <w:r w:rsidR="00ED0D94" w:rsidRPr="008E329A">
              <w:t>ITB</w:t>
            </w:r>
            <w:r w:rsidR="006E2CC9" w:rsidRPr="008E329A">
              <w:t xml:space="preserve"> </w:t>
            </w:r>
            <w:r w:rsidR="00ED0D94" w:rsidRPr="008E329A">
              <w:t>16,</w:t>
            </w:r>
            <w:r w:rsidR="006E2CC9" w:rsidRPr="008E329A">
              <w:t xml:space="preserve"> </w:t>
            </w:r>
            <w:r w:rsidRPr="008E329A">
              <w:t>establishing</w:t>
            </w:r>
            <w:r w:rsidR="006E2CC9" w:rsidRPr="008E329A">
              <w:t xml:space="preserve"> </w:t>
            </w:r>
            <w:r w:rsidRPr="008E329A">
              <w:t>the</w:t>
            </w:r>
            <w:r w:rsidR="006E2CC9" w:rsidRPr="008E329A">
              <w:t xml:space="preserve"> </w:t>
            </w:r>
            <w:r w:rsidRPr="008E329A">
              <w:t>eligibility</w:t>
            </w:r>
            <w:r w:rsidR="006E2CC9" w:rsidRPr="008E329A">
              <w:t xml:space="preserve"> </w:t>
            </w:r>
            <w:r w:rsidRPr="008E329A">
              <w:t>of</w:t>
            </w:r>
            <w:r w:rsidR="006E2CC9" w:rsidRPr="008E329A">
              <w:t xml:space="preserve"> </w:t>
            </w:r>
            <w:r w:rsidR="00ED0D94" w:rsidRPr="008E329A">
              <w:t>the</w:t>
            </w:r>
            <w:r w:rsidR="006E2CC9" w:rsidRPr="008E329A">
              <w:t xml:space="preserve"> </w:t>
            </w:r>
            <w:r w:rsidR="00ED0D94" w:rsidRPr="008E329A">
              <w:t>Goods</w:t>
            </w:r>
            <w:r w:rsidR="006E2CC9" w:rsidRPr="008E329A">
              <w:t xml:space="preserve"> </w:t>
            </w:r>
            <w:r w:rsidR="00ED0D94" w:rsidRPr="008E329A">
              <w:t>and</w:t>
            </w:r>
            <w:r w:rsidR="006E2CC9" w:rsidRPr="008E329A">
              <w:t xml:space="preserve"> </w:t>
            </w:r>
            <w:r w:rsidR="00ED0D94" w:rsidRPr="008E329A">
              <w:t>Related</w:t>
            </w:r>
            <w:r w:rsidR="006E2CC9" w:rsidRPr="008E329A">
              <w:t xml:space="preserve"> </w:t>
            </w:r>
            <w:r w:rsidR="00ED0D94" w:rsidRPr="008E329A">
              <w:t>Services</w:t>
            </w:r>
            <w:r w:rsidR="006E2CC9" w:rsidRPr="008E329A">
              <w:t xml:space="preserve"> </w:t>
            </w:r>
            <w:r w:rsidR="00ED0D94" w:rsidRPr="008E329A">
              <w:t>to</w:t>
            </w:r>
            <w:r w:rsidR="006E2CC9" w:rsidRPr="008E329A">
              <w:t xml:space="preserve"> </w:t>
            </w:r>
            <w:r w:rsidR="00ED0D94" w:rsidRPr="008E329A">
              <w:t>be</w:t>
            </w:r>
            <w:r w:rsidR="006E2CC9" w:rsidRPr="008E329A">
              <w:t xml:space="preserve"> </w:t>
            </w:r>
            <w:r w:rsidR="00ED0D94" w:rsidRPr="008E329A">
              <w:t>supplied</w:t>
            </w:r>
            <w:r w:rsidR="006E2CC9" w:rsidRPr="008E329A">
              <w:t xml:space="preserve"> </w:t>
            </w:r>
            <w:r w:rsidR="00ED0D94" w:rsidRPr="008E329A">
              <w:t>by</w:t>
            </w:r>
            <w:r w:rsidR="006E2CC9" w:rsidRPr="008E329A">
              <w:t xml:space="preserve"> </w:t>
            </w:r>
            <w:r w:rsidR="00ED0D94" w:rsidRPr="008E329A">
              <w:t>the</w:t>
            </w:r>
            <w:r w:rsidR="006E2CC9" w:rsidRPr="008E329A">
              <w:t xml:space="preserve"> </w:t>
            </w:r>
            <w:r w:rsidR="00ED0D94" w:rsidRPr="008E329A">
              <w:t>Bidder;</w:t>
            </w:r>
          </w:p>
          <w:p w14:paraId="031912F4" w14:textId="77777777" w:rsidR="00ED0D94" w:rsidRPr="008E329A" w:rsidRDefault="00504D5D" w:rsidP="005F3618">
            <w:pPr>
              <w:pStyle w:val="Heading3"/>
              <w:numPr>
                <w:ilvl w:val="2"/>
                <w:numId w:val="33"/>
              </w:numPr>
              <w:spacing w:before="120" w:after="120"/>
            </w:pPr>
            <w:r w:rsidRPr="008E329A">
              <w:rPr>
                <w:b/>
              </w:rPr>
              <w:t>Conformity</w:t>
            </w:r>
            <w:r w:rsidRPr="008E329A">
              <w:t>:</w:t>
            </w:r>
            <w:r w:rsidR="006E2CC9" w:rsidRPr="008E329A">
              <w:t xml:space="preserve"> </w:t>
            </w:r>
            <w:r w:rsidR="00ED0D94" w:rsidRPr="008E329A">
              <w:t>documentary</w:t>
            </w:r>
            <w:r w:rsidR="006E2CC9" w:rsidRPr="008E329A">
              <w:t xml:space="preserve"> </w:t>
            </w:r>
            <w:r w:rsidR="00ED0D94" w:rsidRPr="008E329A">
              <w:t>evidence</w:t>
            </w:r>
            <w:r w:rsidR="006E2CC9" w:rsidRPr="008E329A">
              <w:t xml:space="preserve"> </w:t>
            </w:r>
            <w:r w:rsidR="00ED0D94" w:rsidRPr="008E329A">
              <w:t>in</w:t>
            </w:r>
            <w:r w:rsidR="006E2CC9" w:rsidRPr="008E329A">
              <w:t xml:space="preserve"> </w:t>
            </w:r>
            <w:r w:rsidR="00ED0D94" w:rsidRPr="008E329A">
              <w:t>accordance</w:t>
            </w:r>
            <w:r w:rsidR="006E2CC9" w:rsidRPr="008E329A">
              <w:t xml:space="preserve"> </w:t>
            </w:r>
            <w:r w:rsidR="00ED0D94" w:rsidRPr="008E329A">
              <w:t>with</w:t>
            </w:r>
            <w:r w:rsidR="006E2CC9" w:rsidRPr="008E329A">
              <w:t xml:space="preserve"> </w:t>
            </w:r>
            <w:r w:rsidR="00ED0D94" w:rsidRPr="008E329A">
              <w:t>ITB</w:t>
            </w:r>
            <w:r w:rsidR="006E2CC9" w:rsidRPr="008E329A">
              <w:t xml:space="preserve"> </w:t>
            </w:r>
            <w:r w:rsidR="00ED0D94" w:rsidRPr="008E329A">
              <w:t>16,</w:t>
            </w:r>
            <w:r w:rsidR="006E2CC9" w:rsidRPr="008E329A">
              <w:t xml:space="preserve"> </w:t>
            </w:r>
            <w:r w:rsidR="00ED0D94" w:rsidRPr="008E329A">
              <w:t>that</w:t>
            </w:r>
            <w:r w:rsidR="006E2CC9" w:rsidRPr="008E329A">
              <w:t xml:space="preserve"> </w:t>
            </w:r>
            <w:r w:rsidR="00ED0D94" w:rsidRPr="008E329A">
              <w:t>the</w:t>
            </w:r>
            <w:r w:rsidR="006E2CC9" w:rsidRPr="008E329A">
              <w:t xml:space="preserve"> </w:t>
            </w:r>
            <w:r w:rsidR="00ED0D94" w:rsidRPr="008E329A">
              <w:t>Goods</w:t>
            </w:r>
            <w:r w:rsidR="006E2CC9" w:rsidRPr="008E329A">
              <w:t xml:space="preserve"> </w:t>
            </w:r>
            <w:r w:rsidR="00ED0D94" w:rsidRPr="008E329A">
              <w:t>and</w:t>
            </w:r>
            <w:r w:rsidR="006E2CC9" w:rsidRPr="008E329A">
              <w:t xml:space="preserve"> </w:t>
            </w:r>
            <w:r w:rsidR="00ED0D94" w:rsidRPr="008E329A">
              <w:t>Related</w:t>
            </w:r>
            <w:r w:rsidR="006E2CC9" w:rsidRPr="008E329A">
              <w:t xml:space="preserve"> </w:t>
            </w:r>
            <w:r w:rsidR="00ED0D94" w:rsidRPr="008E329A">
              <w:t>Services</w:t>
            </w:r>
            <w:r w:rsidR="006E2CC9" w:rsidRPr="008E329A">
              <w:t xml:space="preserve"> </w:t>
            </w:r>
            <w:r w:rsidR="00ED0D94" w:rsidRPr="008E329A">
              <w:t>conform</w:t>
            </w:r>
            <w:r w:rsidR="006E2CC9" w:rsidRPr="008E329A">
              <w:t xml:space="preserve"> </w:t>
            </w:r>
            <w:r w:rsidR="00ED0D94" w:rsidRPr="008E329A">
              <w:t>to</w:t>
            </w:r>
            <w:r w:rsidR="006E2CC9" w:rsidRPr="008E329A">
              <w:t xml:space="preserve"> </w:t>
            </w:r>
            <w:r w:rsidR="00ED0D94" w:rsidRPr="008E329A">
              <w:t>the</w:t>
            </w:r>
            <w:r w:rsidR="006E2CC9" w:rsidRPr="008E329A">
              <w:t xml:space="preserve"> </w:t>
            </w:r>
            <w:r w:rsidR="00CA1ABD" w:rsidRPr="008E329A">
              <w:t>bidding</w:t>
            </w:r>
            <w:r w:rsidR="00E23A76" w:rsidRPr="008E329A">
              <w:t xml:space="preserve"> document</w:t>
            </w:r>
            <w:r w:rsidR="00ED0D94" w:rsidRPr="008E329A">
              <w:t>;</w:t>
            </w:r>
          </w:p>
          <w:p w14:paraId="73F8D7DB" w14:textId="77777777" w:rsidR="00CD4E2A" w:rsidRPr="008E329A" w:rsidRDefault="00ED0D94" w:rsidP="005F3618">
            <w:pPr>
              <w:pStyle w:val="Heading3"/>
              <w:numPr>
                <w:ilvl w:val="2"/>
                <w:numId w:val="33"/>
              </w:numPr>
              <w:spacing w:before="120" w:after="120"/>
            </w:pPr>
            <w:r w:rsidRPr="008E329A">
              <w:t>any</w:t>
            </w:r>
            <w:r w:rsidR="006E2CC9" w:rsidRPr="008E329A">
              <w:t xml:space="preserve"> </w:t>
            </w:r>
            <w:r w:rsidRPr="008E329A">
              <w:t>other</w:t>
            </w:r>
            <w:r w:rsidR="006E2CC9" w:rsidRPr="008E329A">
              <w:t xml:space="preserve"> </w:t>
            </w:r>
            <w:r w:rsidRPr="008E329A">
              <w:t>document</w:t>
            </w:r>
            <w:r w:rsidR="006E2CC9" w:rsidRPr="008E329A">
              <w:t xml:space="preserve"> </w:t>
            </w:r>
            <w:r w:rsidRPr="008E329A">
              <w:rPr>
                <w:b/>
                <w:bCs/>
              </w:rPr>
              <w:t>required</w:t>
            </w:r>
            <w:r w:rsidR="006E2CC9" w:rsidRPr="008E329A">
              <w:rPr>
                <w:b/>
                <w:bCs/>
              </w:rPr>
              <w:t xml:space="preserve"> </w:t>
            </w:r>
            <w:r w:rsidRPr="008E329A">
              <w:rPr>
                <w:b/>
                <w:bCs/>
              </w:rPr>
              <w:t>in</w:t>
            </w:r>
            <w:r w:rsidR="006E2CC9" w:rsidRPr="008E329A">
              <w:rPr>
                <w:b/>
                <w:bCs/>
              </w:rPr>
              <w:t xml:space="preserve"> </w:t>
            </w:r>
            <w:r w:rsidRPr="008E329A">
              <w:rPr>
                <w:b/>
                <w:bCs/>
              </w:rPr>
              <w:t>the</w:t>
            </w:r>
            <w:r w:rsidR="006E2CC9" w:rsidRPr="008E329A">
              <w:rPr>
                <w:b/>
              </w:rPr>
              <w:t xml:space="preserve"> </w:t>
            </w:r>
            <w:r w:rsidRPr="008E329A">
              <w:rPr>
                <w:b/>
              </w:rPr>
              <w:t>BDS</w:t>
            </w:r>
            <w:r w:rsidR="00504D5D" w:rsidRPr="008E329A">
              <w:rPr>
                <w:b/>
              </w:rPr>
              <w:t>.</w:t>
            </w:r>
            <w:r w:rsidR="006E2CC9" w:rsidRPr="008E329A">
              <w:t xml:space="preserve">   </w:t>
            </w:r>
          </w:p>
          <w:p w14:paraId="2C7DD5C3" w14:textId="77777777" w:rsidR="00CD4E2A" w:rsidRPr="008E329A" w:rsidRDefault="00CD4E2A" w:rsidP="005F3618">
            <w:pPr>
              <w:pStyle w:val="Sub-ClauseText"/>
              <w:numPr>
                <w:ilvl w:val="1"/>
                <w:numId w:val="33"/>
              </w:numPr>
              <w:rPr>
                <w:spacing w:val="0"/>
              </w:rPr>
            </w:pPr>
            <w:r w:rsidRPr="008E329A">
              <w:rPr>
                <w:spacing w:val="0"/>
              </w:rPr>
              <w:t>The</w:t>
            </w:r>
            <w:r w:rsidR="006E2CC9" w:rsidRPr="008E329A">
              <w:rPr>
                <w:spacing w:val="0"/>
              </w:rPr>
              <w:t xml:space="preserve"> </w:t>
            </w:r>
            <w:r w:rsidR="00504D5D" w:rsidRPr="008E329A">
              <w:rPr>
                <w:b/>
                <w:spacing w:val="0"/>
              </w:rPr>
              <w:t>Financial</w:t>
            </w:r>
            <w:r w:rsidR="006E2CC9" w:rsidRPr="008E329A">
              <w:rPr>
                <w:b/>
                <w:spacing w:val="0"/>
              </w:rPr>
              <w:t xml:space="preserve"> </w:t>
            </w:r>
            <w:r w:rsidR="004D676B" w:rsidRPr="008E329A">
              <w:rPr>
                <w:b/>
                <w:spacing w:val="0"/>
              </w:rPr>
              <w:t>Part</w:t>
            </w:r>
            <w:r w:rsidR="006E2CC9" w:rsidRPr="008E329A">
              <w:rPr>
                <w:spacing w:val="0"/>
              </w:rPr>
              <w:t xml:space="preserve"> </w:t>
            </w:r>
            <w:r w:rsidR="001A3318" w:rsidRPr="008E329A">
              <w:rPr>
                <w:spacing w:val="0"/>
              </w:rPr>
              <w:t>envelope</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contain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p>
          <w:p w14:paraId="727E654A" w14:textId="77777777" w:rsidR="00CD4E2A" w:rsidRPr="008E329A" w:rsidRDefault="004D676B" w:rsidP="009A18A7">
            <w:pPr>
              <w:pStyle w:val="Sub-ClauseText"/>
              <w:numPr>
                <w:ilvl w:val="2"/>
                <w:numId w:val="74"/>
              </w:numPr>
            </w:pPr>
            <w:r w:rsidRPr="008E329A">
              <w:rPr>
                <w:b/>
              </w:rPr>
              <w:t>Letter</w:t>
            </w:r>
            <w:r w:rsidR="006E2CC9" w:rsidRPr="008E329A">
              <w:rPr>
                <w:b/>
              </w:rPr>
              <w:t xml:space="preserve"> </w:t>
            </w:r>
            <w:r w:rsidRPr="008E329A">
              <w:rPr>
                <w:b/>
              </w:rPr>
              <w:t>of</w:t>
            </w:r>
            <w:r w:rsidR="006E2CC9" w:rsidRPr="008E329A">
              <w:rPr>
                <w:b/>
              </w:rPr>
              <w:t xml:space="preserve"> </w:t>
            </w:r>
            <w:r w:rsidRPr="008E329A">
              <w:rPr>
                <w:b/>
              </w:rPr>
              <w:t>Bid</w:t>
            </w:r>
            <w:r w:rsidR="006E2CC9" w:rsidRPr="008E329A">
              <w:rPr>
                <w:b/>
              </w:rPr>
              <w:t xml:space="preserve"> </w:t>
            </w:r>
            <w:r w:rsidRPr="008E329A">
              <w:rPr>
                <w:b/>
              </w:rPr>
              <w:t>–</w:t>
            </w:r>
            <w:r w:rsidR="006E2CC9" w:rsidRPr="008E329A">
              <w:rPr>
                <w:b/>
              </w:rPr>
              <w:t xml:space="preserve"> </w:t>
            </w:r>
            <w:r w:rsidRPr="008E329A">
              <w:rPr>
                <w:b/>
              </w:rPr>
              <w:t>Financial</w:t>
            </w:r>
            <w:r w:rsidR="006E2CC9" w:rsidRPr="008E329A">
              <w:rPr>
                <w:b/>
              </w:rPr>
              <w:t xml:space="preserve"> </w:t>
            </w:r>
            <w:r w:rsidRPr="008E329A">
              <w:rPr>
                <w:b/>
              </w:rPr>
              <w:t>Part:</w:t>
            </w:r>
            <w:r w:rsidR="006E2CC9" w:rsidRPr="008E329A">
              <w:t xml:space="preserve"> </w:t>
            </w:r>
            <w:r w:rsidR="00504D5D" w:rsidRPr="008E329A">
              <w:t>prepared</w:t>
            </w:r>
            <w:r w:rsidR="006E2CC9" w:rsidRPr="008E329A">
              <w:t xml:space="preserve"> </w:t>
            </w:r>
            <w:r w:rsidR="00504D5D" w:rsidRPr="008E329A">
              <w:t>in</w:t>
            </w:r>
            <w:r w:rsidR="006E2CC9" w:rsidRPr="008E329A">
              <w:t xml:space="preserve"> </w:t>
            </w:r>
            <w:r w:rsidR="00504D5D" w:rsidRPr="008E329A">
              <w:t>accordance</w:t>
            </w:r>
            <w:r w:rsidR="006E2CC9" w:rsidRPr="008E329A">
              <w:t xml:space="preserve"> </w:t>
            </w:r>
            <w:r w:rsidR="00504D5D" w:rsidRPr="008E329A">
              <w:t>with</w:t>
            </w:r>
            <w:r w:rsidR="006E2CC9" w:rsidRPr="008E329A">
              <w:t xml:space="preserve"> </w:t>
            </w:r>
            <w:r w:rsidR="00504D5D" w:rsidRPr="008E329A">
              <w:t>ITB</w:t>
            </w:r>
            <w:r w:rsidR="006E2CC9" w:rsidRPr="008E329A">
              <w:t xml:space="preserve"> </w:t>
            </w:r>
            <w:r w:rsidR="00504D5D" w:rsidRPr="008E329A">
              <w:t>12</w:t>
            </w:r>
            <w:r w:rsidR="006E2CC9" w:rsidRPr="008E329A">
              <w:t xml:space="preserve"> </w:t>
            </w:r>
            <w:r w:rsidR="00504D5D" w:rsidRPr="008E329A">
              <w:t>and</w:t>
            </w:r>
            <w:r w:rsidR="006E2CC9" w:rsidRPr="008E329A">
              <w:t xml:space="preserve"> </w:t>
            </w:r>
            <w:r w:rsidR="00504D5D" w:rsidRPr="008E329A">
              <w:t>ITB</w:t>
            </w:r>
            <w:r w:rsidR="006E2CC9" w:rsidRPr="008E329A">
              <w:t xml:space="preserve"> </w:t>
            </w:r>
            <w:r w:rsidR="00504D5D" w:rsidRPr="008E329A">
              <w:t>14;</w:t>
            </w:r>
          </w:p>
          <w:p w14:paraId="7600C4B6" w14:textId="77777777" w:rsidR="00CD4E2A" w:rsidRPr="008E329A" w:rsidRDefault="00504D5D" w:rsidP="009A18A7">
            <w:pPr>
              <w:pStyle w:val="Sub-ClauseText"/>
              <w:numPr>
                <w:ilvl w:val="2"/>
                <w:numId w:val="74"/>
              </w:numPr>
            </w:pPr>
            <w:r w:rsidRPr="008E329A">
              <w:rPr>
                <w:b/>
              </w:rPr>
              <w:t>Price</w:t>
            </w:r>
            <w:r w:rsidR="006E2CC9" w:rsidRPr="008E329A">
              <w:rPr>
                <w:b/>
              </w:rPr>
              <w:t xml:space="preserve"> </w:t>
            </w:r>
            <w:r w:rsidRPr="008E329A">
              <w:rPr>
                <w:b/>
              </w:rPr>
              <w:t>Schedules</w:t>
            </w:r>
            <w:r w:rsidRPr="008E329A">
              <w:t>:</w:t>
            </w:r>
            <w:r w:rsidR="006E2CC9" w:rsidRPr="008E329A">
              <w:t xml:space="preserve"> </w:t>
            </w:r>
            <w:r w:rsidR="00CD4E2A" w:rsidRPr="008E329A">
              <w:t>completed</w:t>
            </w:r>
            <w:r w:rsidR="006E2CC9" w:rsidRPr="008E329A">
              <w:t xml:space="preserve"> </w:t>
            </w:r>
            <w:r w:rsidRPr="008E329A">
              <w:t>prepared</w:t>
            </w:r>
            <w:r w:rsidR="006E2CC9" w:rsidRPr="008E329A">
              <w:t xml:space="preserve"> </w:t>
            </w:r>
            <w:r w:rsidR="00CD4E2A" w:rsidRPr="008E329A">
              <w:t>in</w:t>
            </w:r>
            <w:r w:rsidR="006E2CC9" w:rsidRPr="008E329A">
              <w:t xml:space="preserve"> </w:t>
            </w:r>
            <w:r w:rsidR="00CD4E2A" w:rsidRPr="008E329A">
              <w:t>accordance</w:t>
            </w:r>
            <w:r w:rsidR="006E2CC9" w:rsidRPr="008E329A">
              <w:t xml:space="preserve"> </w:t>
            </w:r>
            <w:r w:rsidR="00CD4E2A" w:rsidRPr="008E329A">
              <w:t>with</w:t>
            </w:r>
            <w:r w:rsidR="006E2CC9" w:rsidRPr="008E329A">
              <w:t xml:space="preserve"> </w:t>
            </w:r>
            <w:r w:rsidR="00CD4E2A" w:rsidRPr="008E329A">
              <w:t>ITB</w:t>
            </w:r>
            <w:r w:rsidR="006E2CC9" w:rsidRPr="008E329A">
              <w:t xml:space="preserve"> </w:t>
            </w:r>
            <w:r w:rsidR="00CD4E2A" w:rsidRPr="008E329A">
              <w:t>12</w:t>
            </w:r>
            <w:r w:rsidR="006E2CC9" w:rsidRPr="008E329A">
              <w:t xml:space="preserve"> </w:t>
            </w:r>
            <w:r w:rsidR="00CD4E2A" w:rsidRPr="008E329A">
              <w:t>and</w:t>
            </w:r>
            <w:r w:rsidR="006E2CC9" w:rsidRPr="008E329A">
              <w:t xml:space="preserve"> </w:t>
            </w:r>
            <w:r w:rsidRPr="008E329A">
              <w:t>ITB</w:t>
            </w:r>
            <w:r w:rsidR="006E2CC9" w:rsidRPr="008E329A">
              <w:t xml:space="preserve"> </w:t>
            </w:r>
            <w:r w:rsidR="00CD4E2A" w:rsidRPr="008E329A">
              <w:t>14</w:t>
            </w:r>
            <w:r w:rsidRPr="008E329A">
              <w:t>;</w:t>
            </w:r>
          </w:p>
          <w:p w14:paraId="16876BA3" w14:textId="77777777" w:rsidR="00CD4E2A" w:rsidRPr="008E329A" w:rsidRDefault="00504D5D" w:rsidP="009A18A7">
            <w:pPr>
              <w:pStyle w:val="Heading3"/>
              <w:numPr>
                <w:ilvl w:val="2"/>
                <w:numId w:val="74"/>
              </w:numPr>
              <w:spacing w:before="120" w:after="120"/>
            </w:pPr>
            <w:r w:rsidRPr="008E329A">
              <w:rPr>
                <w:b/>
              </w:rPr>
              <w:t>A</w:t>
            </w:r>
            <w:r w:rsidR="00CD4E2A" w:rsidRPr="008E329A">
              <w:rPr>
                <w:b/>
              </w:rPr>
              <w:t>lternative</w:t>
            </w:r>
            <w:r w:rsidR="006E2CC9" w:rsidRPr="008E329A">
              <w:rPr>
                <w:b/>
              </w:rPr>
              <w:t xml:space="preserve"> </w:t>
            </w:r>
            <w:r w:rsidR="00BB7861" w:rsidRPr="008E329A">
              <w:rPr>
                <w:b/>
              </w:rPr>
              <w:t>Bid</w:t>
            </w:r>
            <w:r w:rsidR="006E2CC9" w:rsidRPr="008E329A">
              <w:rPr>
                <w:b/>
              </w:rPr>
              <w:t xml:space="preserve"> </w:t>
            </w:r>
            <w:r w:rsidR="00BB7861" w:rsidRPr="008E329A">
              <w:rPr>
                <w:b/>
              </w:rPr>
              <w:t>-</w:t>
            </w:r>
            <w:r w:rsidR="006E2CC9" w:rsidRPr="008E329A">
              <w:rPr>
                <w:b/>
              </w:rPr>
              <w:t xml:space="preserve"> </w:t>
            </w:r>
            <w:r w:rsidR="003C4A91" w:rsidRPr="008E329A">
              <w:rPr>
                <w:b/>
              </w:rPr>
              <w:t>Financial</w:t>
            </w:r>
            <w:r w:rsidR="006E2CC9" w:rsidRPr="008E329A">
              <w:rPr>
                <w:b/>
              </w:rPr>
              <w:t xml:space="preserve"> </w:t>
            </w:r>
            <w:r w:rsidR="00BB7861" w:rsidRPr="008E329A">
              <w:rPr>
                <w:b/>
              </w:rPr>
              <w:t>Part</w:t>
            </w:r>
            <w:r w:rsidRPr="008E329A">
              <w:rPr>
                <w:b/>
              </w:rPr>
              <w:t>;</w:t>
            </w:r>
            <w:r w:rsidR="006E2CC9" w:rsidRPr="008E329A">
              <w:t xml:space="preserve"> </w:t>
            </w:r>
            <w:r w:rsidR="000F7E79" w:rsidRPr="008E329A">
              <w:t>if</w:t>
            </w:r>
            <w:r w:rsidR="006E2CC9" w:rsidRPr="008E329A">
              <w:t xml:space="preserve"> </w:t>
            </w:r>
            <w:r w:rsidR="000F7E79" w:rsidRPr="008E329A">
              <w:t>permissible</w:t>
            </w:r>
            <w:r w:rsidR="006E2CC9" w:rsidRPr="008E329A">
              <w:t xml:space="preserve"> </w:t>
            </w:r>
            <w:r w:rsidR="000F7E79" w:rsidRPr="008E329A">
              <w:t>in</w:t>
            </w:r>
            <w:r w:rsidR="006E2CC9" w:rsidRPr="008E329A">
              <w:t xml:space="preserve"> </w:t>
            </w:r>
            <w:r w:rsidR="000F7E79" w:rsidRPr="008E329A">
              <w:t>accordance</w:t>
            </w:r>
            <w:r w:rsidR="006E2CC9" w:rsidRPr="008E329A">
              <w:t xml:space="preserve"> </w:t>
            </w:r>
            <w:r w:rsidR="000F7E79" w:rsidRPr="008E329A">
              <w:t>with</w:t>
            </w:r>
            <w:r w:rsidR="006E2CC9" w:rsidRPr="008E329A">
              <w:t xml:space="preserve"> </w:t>
            </w:r>
            <w:r w:rsidR="000F7E79" w:rsidRPr="008E329A">
              <w:t>ITB</w:t>
            </w:r>
            <w:r w:rsidR="006E2CC9" w:rsidRPr="008E329A">
              <w:t xml:space="preserve"> </w:t>
            </w:r>
            <w:r w:rsidR="000F7E79" w:rsidRPr="008E329A">
              <w:t>13</w:t>
            </w:r>
            <w:r w:rsidR="001A3318" w:rsidRPr="008E329A">
              <w:t>,</w:t>
            </w:r>
            <w:r w:rsidR="006E2CC9" w:rsidRPr="008E329A">
              <w:t xml:space="preserve"> </w:t>
            </w:r>
            <w:r w:rsidR="001A3318" w:rsidRPr="008E329A">
              <w:t>t</w:t>
            </w:r>
            <w:r w:rsidRPr="008E329A">
              <w:t>he</w:t>
            </w:r>
            <w:r w:rsidR="006E2CC9" w:rsidRPr="008E329A">
              <w:t xml:space="preserve"> </w:t>
            </w:r>
            <w:r w:rsidR="00074316" w:rsidRPr="008E329A">
              <w:t>Financial</w:t>
            </w:r>
            <w:r w:rsidR="006E2CC9" w:rsidRPr="008E329A">
              <w:t xml:space="preserve"> </w:t>
            </w:r>
            <w:r w:rsidR="00074316" w:rsidRPr="008E329A">
              <w:t>Part</w:t>
            </w:r>
            <w:r w:rsidR="006E2CC9" w:rsidRPr="008E329A">
              <w:t xml:space="preserve"> </w:t>
            </w:r>
            <w:r w:rsidR="000F7E79" w:rsidRPr="008E329A">
              <w:t>of</w:t>
            </w:r>
            <w:r w:rsidR="006E2CC9" w:rsidRPr="008E329A">
              <w:t xml:space="preserve"> </w:t>
            </w:r>
            <w:r w:rsidR="000F7E79" w:rsidRPr="008E329A">
              <w:t>any</w:t>
            </w:r>
            <w:r w:rsidR="006E2CC9" w:rsidRPr="008E329A">
              <w:t xml:space="preserve"> </w:t>
            </w:r>
            <w:r w:rsidR="000F7E79" w:rsidRPr="008E329A">
              <w:t>Alternative</w:t>
            </w:r>
            <w:r w:rsidR="006E2CC9" w:rsidRPr="008E329A">
              <w:t xml:space="preserve"> </w:t>
            </w:r>
            <w:r w:rsidR="000F7E79" w:rsidRPr="008E329A">
              <w:t>Bid</w:t>
            </w:r>
            <w:r w:rsidR="00CD4E2A" w:rsidRPr="008E329A">
              <w:t>;</w:t>
            </w:r>
          </w:p>
          <w:p w14:paraId="643906E2" w14:textId="77777777" w:rsidR="00504D5D" w:rsidRPr="008E329A" w:rsidRDefault="00504D5D" w:rsidP="009A18A7">
            <w:pPr>
              <w:pStyle w:val="Heading3"/>
              <w:numPr>
                <w:ilvl w:val="2"/>
                <w:numId w:val="74"/>
              </w:numPr>
              <w:spacing w:before="120" w:after="120"/>
            </w:pPr>
            <w:r w:rsidRPr="008E329A">
              <w:t>any</w:t>
            </w:r>
            <w:r w:rsidR="006E2CC9" w:rsidRPr="008E329A">
              <w:t xml:space="preserve"> </w:t>
            </w:r>
            <w:r w:rsidRPr="008E329A">
              <w:t>other</w:t>
            </w:r>
            <w:r w:rsidR="006E2CC9" w:rsidRPr="008E329A">
              <w:t xml:space="preserve"> </w:t>
            </w:r>
            <w:r w:rsidRPr="008E329A">
              <w:t>document</w:t>
            </w:r>
            <w:r w:rsidR="006E2CC9" w:rsidRPr="008E329A">
              <w:t xml:space="preserve"> </w:t>
            </w:r>
            <w:r w:rsidRPr="008E329A">
              <w:rPr>
                <w:b/>
                <w:bCs/>
              </w:rPr>
              <w:t>required</w:t>
            </w:r>
            <w:r w:rsidR="006E2CC9" w:rsidRPr="008E329A">
              <w:rPr>
                <w:b/>
                <w:bCs/>
              </w:rPr>
              <w:t xml:space="preserve"> </w:t>
            </w:r>
            <w:r w:rsidRPr="008E329A">
              <w:rPr>
                <w:b/>
                <w:bCs/>
              </w:rPr>
              <w:t>in</w:t>
            </w:r>
            <w:r w:rsidR="006E2CC9" w:rsidRPr="008E329A">
              <w:rPr>
                <w:b/>
                <w:bCs/>
              </w:rPr>
              <w:t xml:space="preserve"> </w:t>
            </w:r>
            <w:r w:rsidRPr="008E329A">
              <w:rPr>
                <w:b/>
                <w:bCs/>
              </w:rPr>
              <w:t>the</w:t>
            </w:r>
            <w:r w:rsidR="006E2CC9" w:rsidRPr="008E329A">
              <w:rPr>
                <w:b/>
              </w:rPr>
              <w:t xml:space="preserve"> </w:t>
            </w:r>
            <w:r w:rsidRPr="008E329A">
              <w:rPr>
                <w:b/>
              </w:rPr>
              <w:t>BDS.</w:t>
            </w:r>
            <w:r w:rsidR="006E2CC9" w:rsidRPr="008E329A">
              <w:t xml:space="preserve">   </w:t>
            </w:r>
          </w:p>
          <w:p w14:paraId="7AC9EE8E" w14:textId="77777777" w:rsidR="004246F9" w:rsidRPr="008E329A" w:rsidRDefault="004246F9" w:rsidP="005F3618">
            <w:pPr>
              <w:pStyle w:val="Sub-ClauseText"/>
              <w:numPr>
                <w:ilvl w:val="1"/>
                <w:numId w:val="33"/>
              </w:numPr>
              <w:rPr>
                <w:spacing w:val="0"/>
              </w:rPr>
            </w:pPr>
            <w:r w:rsidRPr="008E329A">
              <w:t>The</w:t>
            </w:r>
            <w:r w:rsidR="006E2CC9" w:rsidRPr="008E329A">
              <w:t xml:space="preserve"> </w:t>
            </w:r>
            <w:r w:rsidRPr="008E329A">
              <w:t>Technical</w:t>
            </w:r>
            <w:r w:rsidR="006E2CC9" w:rsidRPr="008E329A">
              <w:t xml:space="preserve"> </w:t>
            </w:r>
            <w:r w:rsidR="004D676B" w:rsidRPr="008E329A">
              <w:t>Part</w:t>
            </w:r>
            <w:r w:rsidR="006E2CC9" w:rsidRPr="008E329A">
              <w:t xml:space="preserve"> </w:t>
            </w:r>
            <w:r w:rsidRPr="008E329A">
              <w:t>shall</w:t>
            </w:r>
            <w:r w:rsidR="006E2CC9" w:rsidRPr="008E329A">
              <w:t xml:space="preserve"> </w:t>
            </w:r>
            <w:r w:rsidRPr="008E329A">
              <w:t>not</w:t>
            </w:r>
            <w:r w:rsidR="006E2CC9" w:rsidRPr="008E329A">
              <w:t xml:space="preserve"> </w:t>
            </w:r>
            <w:r w:rsidRPr="008E329A">
              <w:t>include</w:t>
            </w:r>
            <w:r w:rsidR="006E2CC9" w:rsidRPr="008E329A">
              <w:t xml:space="preserve"> </w:t>
            </w:r>
            <w:r w:rsidRPr="008E329A">
              <w:t>any</w:t>
            </w:r>
            <w:r w:rsidR="006E2CC9" w:rsidRPr="008E329A">
              <w:t xml:space="preserve"> </w:t>
            </w:r>
            <w:r w:rsidRPr="008E329A">
              <w:t>financial</w:t>
            </w:r>
            <w:r w:rsidR="006E2CC9" w:rsidRPr="008E329A">
              <w:t xml:space="preserve"> </w:t>
            </w:r>
            <w:r w:rsidRPr="008E329A">
              <w:t>information</w:t>
            </w:r>
            <w:r w:rsidR="006E2CC9" w:rsidRPr="008E329A">
              <w:t xml:space="preserve"> </w:t>
            </w:r>
            <w:r w:rsidR="00BB7861" w:rsidRPr="008E329A">
              <w:t>related</w:t>
            </w:r>
            <w:r w:rsidR="006E2CC9" w:rsidRPr="008E329A">
              <w:t xml:space="preserve"> </w:t>
            </w:r>
            <w:r w:rsidR="00BB7861" w:rsidRPr="008E329A">
              <w:t>to</w:t>
            </w:r>
            <w:r w:rsidR="006E2CC9" w:rsidRPr="008E329A">
              <w:t xml:space="preserve"> </w:t>
            </w:r>
            <w:r w:rsidR="00BB7861" w:rsidRPr="008E329A">
              <w:t>the</w:t>
            </w:r>
            <w:r w:rsidR="006E2CC9" w:rsidRPr="008E329A">
              <w:t xml:space="preserve"> </w:t>
            </w:r>
            <w:r w:rsidR="00BB7861" w:rsidRPr="008E329A">
              <w:t>Bid</w:t>
            </w:r>
            <w:r w:rsidR="006E2CC9" w:rsidRPr="008E329A">
              <w:t xml:space="preserve"> </w:t>
            </w:r>
            <w:r w:rsidR="005D4FD2" w:rsidRPr="008E329A">
              <w:t>p</w:t>
            </w:r>
            <w:r w:rsidR="00BB7861" w:rsidRPr="008E329A">
              <w:t>rice</w:t>
            </w:r>
            <w:r w:rsidRPr="008E329A">
              <w:t>.</w:t>
            </w:r>
            <w:r w:rsidR="006E2CC9" w:rsidRPr="008E329A">
              <w:t xml:space="preserve"> </w:t>
            </w:r>
            <w:r w:rsidRPr="008E329A">
              <w:t>Where</w:t>
            </w:r>
            <w:r w:rsidR="006E2CC9" w:rsidRPr="008E329A">
              <w:t xml:space="preserve"> </w:t>
            </w:r>
            <w:r w:rsidRPr="008E329A">
              <w:t>material</w:t>
            </w:r>
            <w:r w:rsidR="006E2CC9" w:rsidRPr="008E329A">
              <w:t xml:space="preserve"> </w:t>
            </w:r>
            <w:r w:rsidRPr="008E329A">
              <w:t>financial</w:t>
            </w:r>
            <w:r w:rsidR="006E2CC9" w:rsidRPr="008E329A">
              <w:t xml:space="preserve"> </w:t>
            </w:r>
            <w:r w:rsidRPr="008E329A">
              <w:t>information</w:t>
            </w:r>
            <w:r w:rsidR="006E2CC9" w:rsidRPr="008E329A">
              <w:t xml:space="preserve"> </w:t>
            </w:r>
            <w:r w:rsidR="005D4FD2" w:rsidRPr="008E329A">
              <w:t>related</w:t>
            </w:r>
            <w:r w:rsidR="006E2CC9" w:rsidRPr="008E329A">
              <w:t xml:space="preserve"> </w:t>
            </w:r>
            <w:r w:rsidR="005D4FD2" w:rsidRPr="008E329A">
              <w:t>to</w:t>
            </w:r>
            <w:r w:rsidR="006E2CC9" w:rsidRPr="008E329A">
              <w:t xml:space="preserve"> </w:t>
            </w:r>
            <w:r w:rsidR="005D4FD2" w:rsidRPr="008E329A">
              <w:t>the</w:t>
            </w:r>
            <w:r w:rsidR="006E2CC9" w:rsidRPr="008E329A">
              <w:t xml:space="preserve"> </w:t>
            </w:r>
            <w:r w:rsidR="005D4FD2" w:rsidRPr="008E329A">
              <w:t>Bid</w:t>
            </w:r>
            <w:r w:rsidR="006E2CC9" w:rsidRPr="008E329A">
              <w:t xml:space="preserve"> </w:t>
            </w:r>
            <w:r w:rsidR="005D4FD2" w:rsidRPr="008E329A">
              <w:t>price</w:t>
            </w:r>
            <w:r w:rsidR="006E2CC9" w:rsidRPr="008E329A">
              <w:t xml:space="preserve"> </w:t>
            </w:r>
            <w:r w:rsidRPr="008E329A">
              <w:t>is</w:t>
            </w:r>
            <w:r w:rsidR="006E2CC9" w:rsidRPr="008E329A">
              <w:t xml:space="preserve"> </w:t>
            </w:r>
            <w:r w:rsidRPr="008E329A">
              <w:t>contained</w:t>
            </w:r>
            <w:r w:rsidR="006E2CC9" w:rsidRPr="008E329A">
              <w:t xml:space="preserve"> </w:t>
            </w:r>
            <w:r w:rsidRPr="008E329A">
              <w:t>in</w:t>
            </w:r>
            <w:r w:rsidR="006E2CC9" w:rsidRPr="008E329A">
              <w:t xml:space="preserve"> </w:t>
            </w:r>
            <w:r w:rsidRPr="008E329A">
              <w:t>the</w:t>
            </w:r>
            <w:r w:rsidR="006E2CC9" w:rsidRPr="008E329A">
              <w:t xml:space="preserve"> </w:t>
            </w:r>
            <w:r w:rsidRPr="008E329A">
              <w:t>Technical</w:t>
            </w:r>
            <w:r w:rsidR="006E2CC9" w:rsidRPr="008E329A">
              <w:t xml:space="preserve"> </w:t>
            </w:r>
            <w:r w:rsidR="004D676B" w:rsidRPr="008E329A">
              <w:t>Part</w:t>
            </w:r>
            <w:r w:rsidR="006E2CC9" w:rsidRPr="008E329A">
              <w:t xml:space="preserve"> </w:t>
            </w:r>
            <w:r w:rsidRPr="008E329A">
              <w:t>the</w:t>
            </w:r>
            <w:r w:rsidR="006E2CC9" w:rsidRPr="008E329A">
              <w:t xml:space="preserve"> </w:t>
            </w:r>
            <w:r w:rsidRPr="008E329A">
              <w:t>Bid</w:t>
            </w:r>
            <w:r w:rsidR="006E2CC9" w:rsidRPr="008E329A">
              <w:t xml:space="preserve"> </w:t>
            </w:r>
            <w:r w:rsidRPr="008E329A">
              <w:t>shall</w:t>
            </w:r>
            <w:r w:rsidR="006E2CC9" w:rsidRPr="008E329A">
              <w:t xml:space="preserve"> </w:t>
            </w:r>
            <w:r w:rsidRPr="008E329A">
              <w:t>be</w:t>
            </w:r>
            <w:r w:rsidR="006E2CC9" w:rsidRPr="008E329A">
              <w:t xml:space="preserve"> </w:t>
            </w:r>
            <w:r w:rsidRPr="008E329A">
              <w:t>declared</w:t>
            </w:r>
            <w:r w:rsidR="006E2CC9" w:rsidRPr="008E329A">
              <w:t xml:space="preserve"> </w:t>
            </w:r>
            <w:r w:rsidRPr="008E329A">
              <w:t>non-responsive.</w:t>
            </w:r>
          </w:p>
          <w:p w14:paraId="2FD1B15A" w14:textId="5A79A252" w:rsidR="00ED0D94" w:rsidRPr="008E329A" w:rsidRDefault="00ED0D94" w:rsidP="005F3618">
            <w:pPr>
              <w:pStyle w:val="Sub-ClauseText"/>
              <w:numPr>
                <w:ilvl w:val="1"/>
                <w:numId w:val="33"/>
              </w:numPr>
              <w:rPr>
                <w:szCs w:val="24"/>
              </w:rPr>
            </w:pPr>
            <w:r w:rsidRPr="008E329A">
              <w:t>In</w:t>
            </w:r>
            <w:r w:rsidR="006E2CC9" w:rsidRPr="008E329A">
              <w:t xml:space="preserve"> </w:t>
            </w:r>
            <w:r w:rsidRPr="008E329A">
              <w:t>addition</w:t>
            </w:r>
            <w:r w:rsidR="006E2CC9" w:rsidRPr="008E329A">
              <w:t xml:space="preserve"> </w:t>
            </w:r>
            <w:r w:rsidRPr="008E329A">
              <w:t>to</w:t>
            </w:r>
            <w:r w:rsidR="006E2CC9" w:rsidRPr="008E329A">
              <w:t xml:space="preserve"> </w:t>
            </w:r>
            <w:r w:rsidRPr="008E329A">
              <w:t>the</w:t>
            </w:r>
            <w:r w:rsidR="006E2CC9" w:rsidRPr="008E329A">
              <w:t xml:space="preserve"> </w:t>
            </w:r>
            <w:r w:rsidRPr="008E329A">
              <w:t>requirements</w:t>
            </w:r>
            <w:r w:rsidR="006E2CC9" w:rsidRPr="008E329A">
              <w:t xml:space="preserve"> </w:t>
            </w:r>
            <w:r w:rsidRPr="008E329A">
              <w:t>under</w:t>
            </w:r>
            <w:r w:rsidR="006E2CC9" w:rsidRPr="008E329A">
              <w:t xml:space="preserve"> </w:t>
            </w:r>
            <w:r w:rsidRPr="008E329A">
              <w:t>ITB</w:t>
            </w:r>
            <w:r w:rsidR="006E2CC9" w:rsidRPr="008E329A">
              <w:t xml:space="preserve"> </w:t>
            </w:r>
            <w:r w:rsidRPr="008E329A">
              <w:t>11.</w:t>
            </w:r>
            <w:r w:rsidR="00CF3072">
              <w:t>2</w:t>
            </w:r>
            <w:r w:rsidRPr="008E329A">
              <w:t>,</w:t>
            </w:r>
            <w:r w:rsidR="006E2CC9" w:rsidRPr="008E329A">
              <w:t xml:space="preserve"> </w:t>
            </w:r>
            <w:r w:rsidR="00307427" w:rsidRPr="008E329A">
              <w:t>Bid</w:t>
            </w:r>
            <w:r w:rsidRPr="008E329A">
              <w:t>s</w:t>
            </w:r>
            <w:r w:rsidR="006E2CC9" w:rsidRPr="008E329A">
              <w:t xml:space="preserve"> </w:t>
            </w:r>
            <w:r w:rsidRPr="008E329A">
              <w:t>submitted</w:t>
            </w:r>
            <w:r w:rsidR="006E2CC9" w:rsidRPr="008E329A">
              <w:t xml:space="preserve"> </w:t>
            </w:r>
            <w:r w:rsidRPr="008E329A">
              <w:t>by</w:t>
            </w:r>
            <w:r w:rsidR="006E2CC9" w:rsidRPr="008E329A">
              <w:t xml:space="preserve"> </w:t>
            </w:r>
            <w:r w:rsidRPr="008E329A">
              <w:t>a</w:t>
            </w:r>
            <w:r w:rsidR="006E2CC9" w:rsidRPr="008E329A">
              <w:t xml:space="preserve"> </w:t>
            </w:r>
            <w:r w:rsidRPr="008E329A">
              <w:t>JV</w:t>
            </w:r>
            <w:r w:rsidR="006E2CC9" w:rsidRPr="008E329A">
              <w:t xml:space="preserve"> </w:t>
            </w:r>
            <w:r w:rsidRPr="008E329A">
              <w:t>shall</w:t>
            </w:r>
            <w:r w:rsidR="006E2CC9" w:rsidRPr="008E329A">
              <w:t xml:space="preserve"> </w:t>
            </w:r>
            <w:r w:rsidRPr="008E329A">
              <w:t>include</w:t>
            </w:r>
            <w:r w:rsidR="006E2CC9" w:rsidRPr="008E329A">
              <w:t xml:space="preserve"> </w:t>
            </w:r>
            <w:r w:rsidRPr="008E329A">
              <w:t>a</w:t>
            </w:r>
            <w:r w:rsidR="006E2CC9" w:rsidRPr="008E329A">
              <w:t xml:space="preserve"> </w:t>
            </w:r>
            <w:r w:rsidRPr="008E329A">
              <w:t>copy</w:t>
            </w:r>
            <w:r w:rsidR="006E2CC9" w:rsidRPr="008E329A">
              <w:t xml:space="preserve"> </w:t>
            </w:r>
            <w:r w:rsidRPr="008E329A">
              <w:t>of</w:t>
            </w:r>
            <w:r w:rsidR="006E2CC9" w:rsidRPr="008E329A">
              <w:t xml:space="preserve"> </w:t>
            </w:r>
            <w:r w:rsidRPr="008E329A">
              <w:t>the</w:t>
            </w:r>
            <w:r w:rsidR="006E2CC9" w:rsidRPr="008E329A">
              <w:t xml:space="preserve"> </w:t>
            </w:r>
            <w:r w:rsidRPr="008E329A">
              <w:t>Joint</w:t>
            </w:r>
            <w:r w:rsidR="006E2CC9" w:rsidRPr="008E329A">
              <w:t xml:space="preserve"> </w:t>
            </w:r>
            <w:r w:rsidRPr="008E329A">
              <w:t>Venture</w:t>
            </w:r>
            <w:r w:rsidR="006E2CC9" w:rsidRPr="008E329A">
              <w:t xml:space="preserve"> </w:t>
            </w:r>
            <w:r w:rsidRPr="008E329A">
              <w:t>Agreement</w:t>
            </w:r>
            <w:r w:rsidR="006E2CC9" w:rsidRPr="008E329A">
              <w:t xml:space="preserve"> </w:t>
            </w:r>
            <w:r w:rsidRPr="008E329A">
              <w:t>entered</w:t>
            </w:r>
            <w:r w:rsidR="006E2CC9" w:rsidRPr="008E329A">
              <w:t xml:space="preserve"> </w:t>
            </w:r>
            <w:r w:rsidRPr="008E329A">
              <w:t>into</w:t>
            </w:r>
            <w:r w:rsidR="006E2CC9" w:rsidRPr="008E329A">
              <w:t xml:space="preserve"> </w:t>
            </w:r>
            <w:r w:rsidRPr="008E329A">
              <w:t>by</w:t>
            </w:r>
            <w:r w:rsidR="006E2CC9" w:rsidRPr="008E329A">
              <w:t xml:space="preserve"> </w:t>
            </w:r>
            <w:r w:rsidRPr="008E329A">
              <w:t>all</w:t>
            </w:r>
            <w:r w:rsidR="006E2CC9" w:rsidRPr="008E329A">
              <w:t xml:space="preserve"> </w:t>
            </w:r>
            <w:r w:rsidRPr="008E329A">
              <w:t>members.</w:t>
            </w:r>
            <w:r w:rsidR="006E2CC9" w:rsidRPr="008E329A">
              <w:t xml:space="preserve"> </w:t>
            </w:r>
            <w:r w:rsidRPr="008E329A">
              <w:t>Alternatively,</w:t>
            </w:r>
            <w:r w:rsidR="006E2CC9" w:rsidRPr="008E329A">
              <w:t xml:space="preserve"> </w:t>
            </w:r>
            <w:r w:rsidRPr="008E329A">
              <w:t>a</w:t>
            </w:r>
            <w:r w:rsidR="006E2CC9" w:rsidRPr="008E329A">
              <w:t xml:space="preserve"> </w:t>
            </w:r>
            <w:r w:rsidRPr="008E329A">
              <w:t>letter</w:t>
            </w:r>
            <w:r w:rsidR="006E2CC9" w:rsidRPr="008E329A">
              <w:t xml:space="preserve"> </w:t>
            </w:r>
            <w:r w:rsidRPr="008E329A">
              <w:t>of</w:t>
            </w:r>
            <w:r w:rsidR="006E2CC9" w:rsidRPr="008E329A">
              <w:t xml:space="preserve"> </w:t>
            </w:r>
            <w:r w:rsidRPr="008E329A">
              <w:t>intent</w:t>
            </w:r>
            <w:r w:rsidR="006E2CC9" w:rsidRPr="008E329A">
              <w:t xml:space="preserve"> </w:t>
            </w:r>
            <w:r w:rsidRPr="008E329A">
              <w:t>to</w:t>
            </w:r>
            <w:r w:rsidR="006E2CC9" w:rsidRPr="008E329A">
              <w:t xml:space="preserve"> </w:t>
            </w:r>
            <w:r w:rsidRPr="008E329A">
              <w:t>execute</w:t>
            </w:r>
            <w:r w:rsidR="006E2CC9" w:rsidRPr="008E329A">
              <w:t xml:space="preserve"> </w:t>
            </w:r>
            <w:r w:rsidRPr="008E329A">
              <w:t>a</w:t>
            </w:r>
            <w:r w:rsidR="006E2CC9" w:rsidRPr="008E329A">
              <w:t xml:space="preserve"> </w:t>
            </w:r>
            <w:r w:rsidRPr="008E329A">
              <w:t>Joint</w:t>
            </w:r>
            <w:r w:rsidR="006E2CC9" w:rsidRPr="008E329A">
              <w:t xml:space="preserve"> </w:t>
            </w:r>
            <w:r w:rsidRPr="008E329A">
              <w:t>Venture</w:t>
            </w:r>
            <w:r w:rsidR="006E2CC9" w:rsidRPr="008E329A">
              <w:t xml:space="preserve"> </w:t>
            </w:r>
            <w:r w:rsidRPr="008E329A">
              <w:t>Agreement</w:t>
            </w:r>
            <w:r w:rsidR="006E2CC9" w:rsidRPr="008E329A">
              <w:t xml:space="preserve"> </w:t>
            </w:r>
            <w:r w:rsidRPr="008E329A">
              <w:t>in</w:t>
            </w:r>
            <w:r w:rsidR="006E2CC9" w:rsidRPr="008E329A">
              <w:t xml:space="preserve"> </w:t>
            </w:r>
            <w:r w:rsidRPr="008E329A">
              <w:t>the</w:t>
            </w:r>
            <w:r w:rsidR="006E2CC9" w:rsidRPr="008E329A">
              <w:t xml:space="preserve"> </w:t>
            </w:r>
            <w:r w:rsidRPr="008E329A">
              <w:t>event</w:t>
            </w:r>
            <w:r w:rsidR="006E2CC9" w:rsidRPr="008E329A">
              <w:t xml:space="preserve"> </w:t>
            </w:r>
            <w:r w:rsidRPr="008E329A">
              <w:t>of</w:t>
            </w:r>
            <w:r w:rsidR="006E2CC9" w:rsidRPr="008E329A">
              <w:t xml:space="preserve"> </w:t>
            </w:r>
            <w:r w:rsidRPr="008E329A">
              <w:t>a</w:t>
            </w:r>
            <w:r w:rsidR="006E2CC9" w:rsidRPr="008E329A">
              <w:t xml:space="preserve"> </w:t>
            </w:r>
            <w:r w:rsidRPr="008E329A">
              <w:t>successful</w:t>
            </w:r>
            <w:r w:rsidR="006E2CC9" w:rsidRPr="008E329A">
              <w:t xml:space="preserve"> </w:t>
            </w:r>
            <w:r w:rsidR="00307427" w:rsidRPr="008E329A">
              <w:t>Bid</w:t>
            </w:r>
            <w:r w:rsidR="006E2CC9" w:rsidRPr="008E329A">
              <w:t xml:space="preserve"> </w:t>
            </w:r>
            <w:r w:rsidRPr="008E329A">
              <w:t>shall</w:t>
            </w:r>
            <w:r w:rsidR="006E2CC9" w:rsidRPr="008E329A">
              <w:t xml:space="preserve"> </w:t>
            </w:r>
            <w:r w:rsidRPr="008E329A">
              <w:t>be</w:t>
            </w:r>
            <w:r w:rsidR="006E2CC9" w:rsidRPr="008E329A">
              <w:t xml:space="preserve"> </w:t>
            </w:r>
            <w:r w:rsidRPr="008E329A">
              <w:t>signed</w:t>
            </w:r>
            <w:r w:rsidR="006E2CC9" w:rsidRPr="008E329A">
              <w:t xml:space="preserve"> </w:t>
            </w:r>
            <w:r w:rsidRPr="008E329A">
              <w:t>by</w:t>
            </w:r>
            <w:r w:rsidR="006E2CC9" w:rsidRPr="008E329A">
              <w:t xml:space="preserve"> </w:t>
            </w:r>
            <w:r w:rsidRPr="008E329A">
              <w:t>all</w:t>
            </w:r>
            <w:r w:rsidR="006E2CC9" w:rsidRPr="008E329A">
              <w:t xml:space="preserve"> </w:t>
            </w:r>
            <w:r w:rsidRPr="008E329A">
              <w:t>members</w:t>
            </w:r>
            <w:r w:rsidR="006E2CC9" w:rsidRPr="008E329A">
              <w:t xml:space="preserve"> </w:t>
            </w:r>
            <w:r w:rsidRPr="008E329A">
              <w:t>and</w:t>
            </w:r>
            <w:r w:rsidR="006E2CC9" w:rsidRPr="008E329A">
              <w:t xml:space="preserve"> </w:t>
            </w:r>
            <w:r w:rsidRPr="008E329A">
              <w:lastRenderedPageBreak/>
              <w:t>submitted</w:t>
            </w:r>
            <w:r w:rsidR="006E2CC9" w:rsidRPr="008E329A">
              <w:t xml:space="preserve"> </w:t>
            </w:r>
            <w:r w:rsidRPr="008E329A">
              <w:t>with</w:t>
            </w:r>
            <w:r w:rsidR="006E2CC9" w:rsidRPr="008E329A">
              <w:t xml:space="preserve"> </w:t>
            </w:r>
            <w:r w:rsidRPr="008E329A">
              <w:t>the</w:t>
            </w:r>
            <w:r w:rsidR="006E2CC9" w:rsidRPr="008E329A">
              <w:t xml:space="preserve"> </w:t>
            </w:r>
            <w:r w:rsidR="00307427" w:rsidRPr="008E329A">
              <w:t>Bid</w:t>
            </w:r>
            <w:r w:rsidRPr="008E329A">
              <w:t>,</w:t>
            </w:r>
            <w:r w:rsidR="006E2CC9" w:rsidRPr="008E329A">
              <w:t xml:space="preserve"> </w:t>
            </w:r>
            <w:r w:rsidRPr="008E329A">
              <w:t>together</w:t>
            </w:r>
            <w:r w:rsidR="006E2CC9" w:rsidRPr="008E329A">
              <w:t xml:space="preserve"> </w:t>
            </w:r>
            <w:r w:rsidRPr="008E329A">
              <w:t>with</w:t>
            </w:r>
            <w:r w:rsidR="006E2CC9" w:rsidRPr="008E329A">
              <w:t xml:space="preserve"> </w:t>
            </w:r>
            <w:r w:rsidRPr="008E329A">
              <w:t>a</w:t>
            </w:r>
            <w:r w:rsidR="006E2CC9" w:rsidRPr="008E329A">
              <w:t xml:space="preserve"> </w:t>
            </w:r>
            <w:r w:rsidRPr="008E329A">
              <w:t>copy</w:t>
            </w:r>
            <w:r w:rsidR="006E2CC9" w:rsidRPr="008E329A">
              <w:t xml:space="preserve"> </w:t>
            </w:r>
            <w:r w:rsidRPr="008E329A">
              <w:t>of</w:t>
            </w:r>
            <w:r w:rsidR="006E2CC9" w:rsidRPr="008E329A">
              <w:t xml:space="preserve"> </w:t>
            </w:r>
            <w:r w:rsidRPr="008E329A">
              <w:t>the</w:t>
            </w:r>
            <w:r w:rsidR="006E2CC9" w:rsidRPr="008E329A">
              <w:t xml:space="preserve"> </w:t>
            </w:r>
            <w:r w:rsidRPr="008E329A">
              <w:t>proposed</w:t>
            </w:r>
            <w:r w:rsidR="006E2CC9" w:rsidRPr="008E329A">
              <w:t xml:space="preserve"> </w:t>
            </w:r>
            <w:r w:rsidRPr="008E329A">
              <w:t>Agreement.</w:t>
            </w:r>
            <w:r w:rsidR="006E2CC9" w:rsidRPr="008E329A">
              <w:t xml:space="preserve"> </w:t>
            </w:r>
          </w:p>
          <w:p w14:paraId="1A8D959A" w14:textId="77777777" w:rsidR="00ED0D94" w:rsidRPr="008E329A" w:rsidRDefault="00ED0D94" w:rsidP="005F3618">
            <w:pPr>
              <w:pStyle w:val="Sub-ClauseText"/>
              <w:numPr>
                <w:ilvl w:val="1"/>
                <w:numId w:val="33"/>
              </w:numPr>
            </w:pPr>
            <w:r w:rsidRPr="008E329A">
              <w:t>The</w:t>
            </w:r>
            <w:r w:rsidR="006E2CC9" w:rsidRPr="008E329A">
              <w:t xml:space="preserve"> </w:t>
            </w:r>
            <w:r w:rsidRPr="008E329A">
              <w:t>Bidder</w:t>
            </w:r>
            <w:r w:rsidR="006E2CC9" w:rsidRPr="008E329A">
              <w:t xml:space="preserve"> </w:t>
            </w:r>
            <w:r w:rsidRPr="008E329A">
              <w:t>shall</w:t>
            </w:r>
            <w:r w:rsidR="006E2CC9" w:rsidRPr="008E329A">
              <w:t xml:space="preserve"> </w:t>
            </w:r>
            <w:r w:rsidRPr="008E329A">
              <w:t>furnish</w:t>
            </w:r>
            <w:r w:rsidR="006E2CC9" w:rsidRPr="008E329A">
              <w:t xml:space="preserve"> </w:t>
            </w:r>
            <w:r w:rsidRPr="008E329A">
              <w:t>in</w:t>
            </w:r>
            <w:r w:rsidR="006E2CC9" w:rsidRPr="008E329A">
              <w:t xml:space="preserve"> </w:t>
            </w:r>
            <w:r w:rsidRPr="008E329A">
              <w:t>the</w:t>
            </w:r>
            <w:r w:rsidR="006E2CC9" w:rsidRPr="008E329A">
              <w:t xml:space="preserve"> </w:t>
            </w:r>
            <w:r w:rsidRPr="008E329A">
              <w:t>Letter</w:t>
            </w:r>
            <w:r w:rsidR="006E2CC9" w:rsidRPr="008E329A">
              <w:t xml:space="preserve"> </w:t>
            </w:r>
            <w:r w:rsidRPr="008E329A">
              <w:t>of</w:t>
            </w:r>
            <w:r w:rsidR="006E2CC9" w:rsidRPr="008E329A">
              <w:t xml:space="preserve"> </w:t>
            </w:r>
            <w:r w:rsidRPr="008E329A">
              <w:t>Bid</w:t>
            </w:r>
            <w:r w:rsidR="006E2CC9" w:rsidRPr="008E329A">
              <w:t xml:space="preserve"> </w:t>
            </w:r>
            <w:r w:rsidRPr="008E329A">
              <w:t>information</w:t>
            </w:r>
            <w:r w:rsidR="006E2CC9" w:rsidRPr="008E329A">
              <w:t xml:space="preserve"> </w:t>
            </w:r>
            <w:r w:rsidRPr="008E329A">
              <w:t>on</w:t>
            </w:r>
            <w:r w:rsidR="006E2CC9" w:rsidRPr="008E329A">
              <w:t xml:space="preserve"> </w:t>
            </w:r>
            <w:r w:rsidRPr="008E329A">
              <w:t>commissions</w:t>
            </w:r>
            <w:r w:rsidR="006E2CC9" w:rsidRPr="008E329A">
              <w:t xml:space="preserve"> </w:t>
            </w:r>
            <w:r w:rsidRPr="008E329A">
              <w:t>and</w:t>
            </w:r>
            <w:r w:rsidR="006E2CC9" w:rsidRPr="008E329A">
              <w:t xml:space="preserve"> </w:t>
            </w:r>
            <w:r w:rsidRPr="008E329A">
              <w:t>gratuities,</w:t>
            </w:r>
            <w:r w:rsidR="006E2CC9" w:rsidRPr="008E329A">
              <w:t xml:space="preserve"> </w:t>
            </w:r>
            <w:r w:rsidRPr="008E329A">
              <w:t>if</w:t>
            </w:r>
            <w:r w:rsidR="006E2CC9" w:rsidRPr="008E329A">
              <w:t xml:space="preserve"> </w:t>
            </w:r>
            <w:r w:rsidRPr="008E329A">
              <w:t>any,</w:t>
            </w:r>
            <w:r w:rsidR="006E2CC9" w:rsidRPr="008E329A">
              <w:t xml:space="preserve"> </w:t>
            </w:r>
            <w:r w:rsidRPr="008E329A">
              <w:t>paid</w:t>
            </w:r>
            <w:r w:rsidR="006E2CC9" w:rsidRPr="008E329A">
              <w:t xml:space="preserve"> </w:t>
            </w:r>
            <w:r w:rsidRPr="008E329A">
              <w:t>or</w:t>
            </w:r>
            <w:r w:rsidR="006E2CC9" w:rsidRPr="008E329A">
              <w:t xml:space="preserve"> </w:t>
            </w:r>
            <w:r w:rsidRPr="008E329A">
              <w:t>to</w:t>
            </w:r>
            <w:r w:rsidR="006E2CC9" w:rsidRPr="008E329A">
              <w:t xml:space="preserve"> </w:t>
            </w:r>
            <w:r w:rsidRPr="008E329A">
              <w:t>be</w:t>
            </w:r>
            <w:r w:rsidR="006E2CC9" w:rsidRPr="008E329A">
              <w:t xml:space="preserve"> </w:t>
            </w:r>
            <w:r w:rsidRPr="008E329A">
              <w:t>paid</w:t>
            </w:r>
            <w:r w:rsidR="006E2CC9" w:rsidRPr="008E329A">
              <w:t xml:space="preserve"> </w:t>
            </w:r>
            <w:r w:rsidRPr="008E329A">
              <w:t>to</w:t>
            </w:r>
            <w:r w:rsidR="006E2CC9" w:rsidRPr="008E329A">
              <w:t xml:space="preserve"> </w:t>
            </w:r>
            <w:r w:rsidRPr="008E329A">
              <w:t>agents</w:t>
            </w:r>
            <w:r w:rsidR="006E2CC9" w:rsidRPr="008E329A">
              <w:t xml:space="preserve"> </w:t>
            </w:r>
            <w:r w:rsidRPr="008E329A">
              <w:t>or</w:t>
            </w:r>
            <w:r w:rsidR="006E2CC9" w:rsidRPr="008E329A">
              <w:t xml:space="preserve"> </w:t>
            </w:r>
            <w:r w:rsidRPr="008E329A">
              <w:t>any</w:t>
            </w:r>
            <w:r w:rsidR="006E2CC9" w:rsidRPr="008E329A">
              <w:t xml:space="preserve"> </w:t>
            </w:r>
            <w:r w:rsidRPr="008E329A">
              <w:t>other</w:t>
            </w:r>
            <w:r w:rsidR="006E2CC9" w:rsidRPr="008E329A">
              <w:t xml:space="preserve"> </w:t>
            </w:r>
            <w:r w:rsidRPr="008E329A">
              <w:t>party</w:t>
            </w:r>
            <w:r w:rsidR="006E2CC9" w:rsidRPr="008E329A">
              <w:t xml:space="preserve"> </w:t>
            </w:r>
            <w:r w:rsidRPr="008E329A">
              <w:t>relating</w:t>
            </w:r>
            <w:r w:rsidR="006E2CC9" w:rsidRPr="008E329A">
              <w:t xml:space="preserve"> </w:t>
            </w:r>
            <w:r w:rsidRPr="008E329A">
              <w:t>to</w:t>
            </w:r>
            <w:r w:rsidR="006E2CC9" w:rsidRPr="008E329A">
              <w:t xml:space="preserve"> </w:t>
            </w:r>
            <w:r w:rsidRPr="008E329A">
              <w:t>this</w:t>
            </w:r>
            <w:r w:rsidR="006E2CC9" w:rsidRPr="008E329A">
              <w:t xml:space="preserve"> </w:t>
            </w:r>
            <w:r w:rsidRPr="008E329A">
              <w:t>Bid.</w:t>
            </w:r>
          </w:p>
        </w:tc>
      </w:tr>
      <w:tr w:rsidR="00ED0D94" w:rsidRPr="008E329A" w14:paraId="078675EB" w14:textId="77777777" w:rsidTr="00CE0DE7">
        <w:tc>
          <w:tcPr>
            <w:tcW w:w="3563" w:type="dxa"/>
          </w:tcPr>
          <w:p w14:paraId="51D428C7" w14:textId="77777777" w:rsidR="00ED0D94" w:rsidRPr="008E329A" w:rsidRDefault="00ED0D94" w:rsidP="009246F0">
            <w:pPr>
              <w:pStyle w:val="Section1-Clauses"/>
              <w:spacing w:before="120" w:after="120"/>
              <w:ind w:left="345"/>
            </w:pPr>
            <w:bookmarkStart w:id="131" w:name="_Toc135757183"/>
            <w:bookmarkStart w:id="132" w:name="_Toc436905717"/>
            <w:bookmarkStart w:id="133" w:name="_Toc431809068"/>
            <w:r w:rsidRPr="008E329A">
              <w:lastRenderedPageBreak/>
              <w:t>Letter</w:t>
            </w:r>
            <w:r w:rsidR="00F768A5" w:rsidRPr="008E329A">
              <w:t>s</w:t>
            </w:r>
            <w:r w:rsidR="006E2CC9" w:rsidRPr="008E329A">
              <w:t xml:space="preserve"> </w:t>
            </w:r>
            <w:r w:rsidRPr="008E329A">
              <w:t>of</w:t>
            </w:r>
            <w:r w:rsidR="006E2CC9" w:rsidRPr="008E329A">
              <w:t xml:space="preserve"> </w:t>
            </w:r>
            <w:r w:rsidRPr="008E329A">
              <w:t>Bid</w:t>
            </w:r>
            <w:bookmarkEnd w:id="131"/>
            <w:r w:rsidR="006E2CC9" w:rsidRPr="008E329A">
              <w:t xml:space="preserve"> </w:t>
            </w:r>
            <w:bookmarkEnd w:id="132"/>
            <w:r w:rsidR="006E2CC9" w:rsidRPr="008E329A">
              <w:t xml:space="preserve"> </w:t>
            </w:r>
            <w:bookmarkEnd w:id="133"/>
          </w:p>
        </w:tc>
        <w:tc>
          <w:tcPr>
            <w:tcW w:w="5527" w:type="dxa"/>
          </w:tcPr>
          <w:p w14:paraId="532D2F8F" w14:textId="77777777" w:rsidR="00ED0D94" w:rsidRPr="008E329A" w:rsidRDefault="00ED0D94" w:rsidP="005F3618">
            <w:pPr>
              <w:pStyle w:val="Sub-ClauseText"/>
              <w:keepNext/>
              <w:keepLines/>
              <w:numPr>
                <w:ilvl w:val="1"/>
                <w:numId w:val="21"/>
              </w:numPr>
              <w:rPr>
                <w:spacing w:val="0"/>
              </w:rPr>
            </w:pPr>
            <w:r w:rsidRPr="008E329A">
              <w:rPr>
                <w:spacing w:val="0"/>
              </w:rPr>
              <w:t>The</w:t>
            </w:r>
            <w:r w:rsidR="006E2CC9" w:rsidRPr="008E329A">
              <w:rPr>
                <w:spacing w:val="0"/>
              </w:rPr>
              <w:t xml:space="preserve"> </w:t>
            </w:r>
            <w:r w:rsidR="003C4A91" w:rsidRPr="008E329A">
              <w:rPr>
                <w:spacing w:val="0"/>
              </w:rPr>
              <w:t>Bidder</w:t>
            </w:r>
            <w:r w:rsidR="006E2CC9" w:rsidRPr="008E329A">
              <w:rPr>
                <w:spacing w:val="0"/>
              </w:rPr>
              <w:t xml:space="preserve"> </w:t>
            </w:r>
            <w:r w:rsidR="003C4A91" w:rsidRPr="008E329A">
              <w:rPr>
                <w:spacing w:val="0"/>
              </w:rPr>
              <w:t>shall</w:t>
            </w:r>
            <w:r w:rsidR="006E2CC9" w:rsidRPr="008E329A">
              <w:rPr>
                <w:spacing w:val="0"/>
              </w:rPr>
              <w:t xml:space="preserve"> </w:t>
            </w:r>
            <w:r w:rsidR="003C4A91" w:rsidRPr="008E329A">
              <w:rPr>
                <w:spacing w:val="0"/>
              </w:rPr>
              <w:t>prepare</w:t>
            </w:r>
            <w:r w:rsidR="006E2CC9" w:rsidRPr="008E329A">
              <w:rPr>
                <w:spacing w:val="0"/>
              </w:rPr>
              <w:t xml:space="preserve"> </w:t>
            </w:r>
            <w:r w:rsidR="003C4A91" w:rsidRPr="008E329A">
              <w:rPr>
                <w:spacing w:val="0"/>
              </w:rPr>
              <w:t>the</w:t>
            </w:r>
            <w:r w:rsidR="006E2CC9" w:rsidRPr="008E329A">
              <w:rPr>
                <w:spacing w:val="0"/>
              </w:rPr>
              <w:t xml:space="preserve"> </w:t>
            </w:r>
            <w:r w:rsidRPr="008E329A">
              <w:rPr>
                <w:spacing w:val="0"/>
              </w:rPr>
              <w:t>Letter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w:t>
            </w:r>
            <w:r w:rsidR="006E2CC9" w:rsidRPr="008E329A">
              <w:rPr>
                <w:spacing w:val="0"/>
              </w:rPr>
              <w:t xml:space="preserve"> </w:t>
            </w:r>
            <w:r w:rsidR="004D676B" w:rsidRPr="008E329A">
              <w:rPr>
                <w:spacing w:val="0"/>
              </w:rPr>
              <w:t>–</w:t>
            </w:r>
            <w:r w:rsidR="006E2CC9" w:rsidRPr="008E329A">
              <w:rPr>
                <w:spacing w:val="0"/>
              </w:rPr>
              <w:t xml:space="preserve"> </w:t>
            </w:r>
            <w:r w:rsidR="004D676B" w:rsidRPr="008E329A">
              <w:rPr>
                <w:spacing w:val="0"/>
              </w:rPr>
              <w:t>Technical</w:t>
            </w:r>
            <w:r w:rsidR="006E2CC9" w:rsidRPr="008E329A">
              <w:rPr>
                <w:spacing w:val="0"/>
              </w:rPr>
              <w:t xml:space="preserve"> </w:t>
            </w:r>
            <w:r w:rsidR="004D676B" w:rsidRPr="008E329A">
              <w:rPr>
                <w:spacing w:val="0"/>
              </w:rPr>
              <w:t>Part</w:t>
            </w:r>
            <w:r w:rsidR="007F1ADD" w:rsidRPr="008E329A">
              <w:rPr>
                <w:spacing w:val="0"/>
              </w:rPr>
              <w:t>,</w:t>
            </w:r>
            <w:r w:rsidR="006E2CC9" w:rsidRPr="008E329A">
              <w:rPr>
                <w:spacing w:val="0"/>
              </w:rPr>
              <w:t xml:space="preserve"> </w:t>
            </w:r>
            <w:r w:rsidR="00DC0AFB" w:rsidRPr="008E329A">
              <w:rPr>
                <w:spacing w:val="0"/>
              </w:rPr>
              <w:t>and</w:t>
            </w:r>
            <w:r w:rsidR="006E2CC9" w:rsidRPr="008E329A">
              <w:rPr>
                <w:spacing w:val="0"/>
              </w:rPr>
              <w:t xml:space="preserve"> </w:t>
            </w:r>
            <w:r w:rsidR="004D676B" w:rsidRPr="008E329A">
              <w:rPr>
                <w:spacing w:val="0"/>
              </w:rPr>
              <w:t>Letter</w:t>
            </w:r>
            <w:r w:rsidR="006E2CC9" w:rsidRPr="008E329A">
              <w:rPr>
                <w:spacing w:val="0"/>
              </w:rPr>
              <w:t xml:space="preserve"> </w:t>
            </w:r>
            <w:r w:rsidR="004D676B" w:rsidRPr="008E329A">
              <w:rPr>
                <w:spacing w:val="0"/>
              </w:rPr>
              <w:t>of</w:t>
            </w:r>
            <w:r w:rsidR="006E2CC9" w:rsidRPr="008E329A">
              <w:rPr>
                <w:spacing w:val="0"/>
              </w:rPr>
              <w:t xml:space="preserve"> </w:t>
            </w:r>
            <w:r w:rsidR="004D676B" w:rsidRPr="008E329A">
              <w:rPr>
                <w:spacing w:val="0"/>
              </w:rPr>
              <w:t>Bid</w:t>
            </w:r>
            <w:r w:rsidR="006E2CC9" w:rsidRPr="008E329A">
              <w:rPr>
                <w:spacing w:val="0"/>
              </w:rPr>
              <w:t xml:space="preserve"> </w:t>
            </w:r>
            <w:r w:rsidR="004D676B" w:rsidRPr="008E329A">
              <w:rPr>
                <w:spacing w:val="0"/>
              </w:rPr>
              <w:t>–</w:t>
            </w:r>
            <w:r w:rsidR="006E2CC9" w:rsidRPr="008E329A">
              <w:rPr>
                <w:spacing w:val="0"/>
              </w:rPr>
              <w:t xml:space="preserve"> </w:t>
            </w:r>
            <w:r w:rsidR="004D676B" w:rsidRPr="008E329A">
              <w:rPr>
                <w:spacing w:val="0"/>
              </w:rPr>
              <w:t>Financial</w:t>
            </w:r>
            <w:r w:rsidR="006E2CC9" w:rsidRPr="008E329A">
              <w:rPr>
                <w:spacing w:val="0"/>
              </w:rPr>
              <w:t xml:space="preserve"> </w:t>
            </w:r>
            <w:r w:rsidR="00F768A5" w:rsidRPr="008E329A">
              <w:rPr>
                <w:spacing w:val="0"/>
              </w:rPr>
              <w:t>P</w:t>
            </w:r>
            <w:r w:rsidR="004D676B" w:rsidRPr="008E329A">
              <w:rPr>
                <w:spacing w:val="0"/>
              </w:rPr>
              <w:t>art</w:t>
            </w:r>
            <w:r w:rsidR="006E2CC9" w:rsidRPr="008E329A">
              <w:rPr>
                <w:spacing w:val="0"/>
              </w:rPr>
              <w:t xml:space="preserve"> </w:t>
            </w:r>
            <w:r w:rsidRPr="008E329A">
              <w:rPr>
                <w:spacing w:val="0"/>
              </w:rPr>
              <w:t>using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relevant</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furnished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IV,</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completed</w:t>
            </w:r>
            <w:r w:rsidR="006E2CC9" w:rsidRPr="008E329A">
              <w:rPr>
                <w:spacing w:val="0"/>
              </w:rPr>
              <w:t xml:space="preserve"> </w:t>
            </w:r>
            <w:r w:rsidRPr="008E329A">
              <w:rPr>
                <w:spacing w:val="0"/>
              </w:rPr>
              <w:t>without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alterations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text,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substitutes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accepted</w:t>
            </w:r>
            <w:r w:rsidR="006E2CC9" w:rsidRPr="008E329A">
              <w:rPr>
                <w:spacing w:val="0"/>
              </w:rPr>
              <w:t xml:space="preserve"> </w:t>
            </w:r>
            <w:r w:rsidRPr="008E329A">
              <w:rPr>
                <w:spacing w:val="0"/>
              </w:rPr>
              <w:t>e</w:t>
            </w:r>
            <w:r w:rsidR="003F192F" w:rsidRPr="008E329A">
              <w:rPr>
                <w:spacing w:val="0"/>
              </w:rPr>
              <w:t>xcept</w:t>
            </w:r>
            <w:r w:rsidR="006E2CC9" w:rsidRPr="008E329A">
              <w:rPr>
                <w:spacing w:val="0"/>
              </w:rPr>
              <w:t xml:space="preserve"> </w:t>
            </w:r>
            <w:r w:rsidR="003F192F" w:rsidRPr="008E329A">
              <w:rPr>
                <w:spacing w:val="0"/>
              </w:rPr>
              <w:t>as</w:t>
            </w:r>
            <w:r w:rsidR="006E2CC9" w:rsidRPr="008E329A">
              <w:rPr>
                <w:spacing w:val="0"/>
              </w:rPr>
              <w:t xml:space="preserve"> </w:t>
            </w:r>
            <w:r w:rsidR="003F192F" w:rsidRPr="008E329A">
              <w:rPr>
                <w:spacing w:val="0"/>
              </w:rPr>
              <w:t>provided</w:t>
            </w:r>
            <w:r w:rsidR="006E2CC9" w:rsidRPr="008E329A">
              <w:rPr>
                <w:spacing w:val="0"/>
              </w:rPr>
              <w:t xml:space="preserve"> </w:t>
            </w:r>
            <w:r w:rsidR="003F192F" w:rsidRPr="008E329A">
              <w:rPr>
                <w:spacing w:val="0"/>
              </w:rPr>
              <w:t>under</w:t>
            </w:r>
            <w:r w:rsidR="006E2CC9" w:rsidRPr="008E329A">
              <w:rPr>
                <w:spacing w:val="0"/>
              </w:rPr>
              <w:t xml:space="preserve"> </w:t>
            </w:r>
            <w:r w:rsidR="003F192F" w:rsidRPr="008E329A">
              <w:rPr>
                <w:spacing w:val="0"/>
              </w:rPr>
              <w:t>ITB</w:t>
            </w:r>
            <w:r w:rsidR="006E2CC9" w:rsidRPr="008E329A">
              <w:rPr>
                <w:spacing w:val="0"/>
              </w:rPr>
              <w:t xml:space="preserve"> </w:t>
            </w:r>
            <w:r w:rsidR="003F192F" w:rsidRPr="008E329A">
              <w:rPr>
                <w:spacing w:val="0"/>
              </w:rPr>
              <w:t>20.3</w:t>
            </w:r>
            <w:r w:rsidRPr="008E329A">
              <w:rPr>
                <w:spacing w:val="0"/>
              </w:rPr>
              <w:t>.</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blank</w:t>
            </w:r>
            <w:r w:rsidR="006E2CC9" w:rsidRPr="008E329A">
              <w:rPr>
                <w:spacing w:val="0"/>
              </w:rPr>
              <w:t xml:space="preserve"> </w:t>
            </w:r>
            <w:r w:rsidRPr="008E329A">
              <w:rPr>
                <w:spacing w:val="0"/>
              </w:rPr>
              <w:t>spaces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filled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information</w:t>
            </w:r>
            <w:r w:rsidR="006E2CC9" w:rsidRPr="008E329A">
              <w:rPr>
                <w:spacing w:val="0"/>
              </w:rPr>
              <w:t xml:space="preserve"> </w:t>
            </w:r>
            <w:r w:rsidRPr="008E329A">
              <w:rPr>
                <w:spacing w:val="0"/>
              </w:rPr>
              <w:t>requested.</w:t>
            </w:r>
          </w:p>
        </w:tc>
      </w:tr>
      <w:tr w:rsidR="00ED0D94" w:rsidRPr="008E329A" w14:paraId="69223AF2" w14:textId="77777777" w:rsidTr="00CE0DE7">
        <w:tc>
          <w:tcPr>
            <w:tcW w:w="3563" w:type="dxa"/>
          </w:tcPr>
          <w:p w14:paraId="4C665A3D" w14:textId="77777777" w:rsidR="00ED0D94" w:rsidRPr="008E329A" w:rsidRDefault="00ED0D94" w:rsidP="009246F0">
            <w:pPr>
              <w:pStyle w:val="Section1-Clauses"/>
              <w:spacing w:before="120" w:after="120"/>
              <w:ind w:left="345"/>
            </w:pPr>
            <w:bookmarkStart w:id="134" w:name="_Toc438438834"/>
            <w:bookmarkStart w:id="135" w:name="_Toc438532587"/>
            <w:bookmarkStart w:id="136" w:name="_Toc438733978"/>
            <w:bookmarkStart w:id="137" w:name="_Toc438907017"/>
            <w:bookmarkStart w:id="138" w:name="_Toc438907216"/>
            <w:bookmarkStart w:id="139" w:name="_Toc431809069"/>
            <w:bookmarkStart w:id="140" w:name="_Toc436905718"/>
            <w:bookmarkStart w:id="141" w:name="_Toc135757184"/>
            <w:r w:rsidRPr="008E329A">
              <w:t>Alternative</w:t>
            </w:r>
            <w:r w:rsidR="006E2CC9" w:rsidRPr="008E329A">
              <w:t xml:space="preserve"> </w:t>
            </w:r>
            <w:r w:rsidRPr="008E329A">
              <w:t>Bids</w:t>
            </w:r>
            <w:bookmarkEnd w:id="134"/>
            <w:bookmarkEnd w:id="135"/>
            <w:bookmarkEnd w:id="136"/>
            <w:bookmarkEnd w:id="137"/>
            <w:bookmarkEnd w:id="138"/>
            <w:bookmarkEnd w:id="139"/>
            <w:bookmarkEnd w:id="140"/>
            <w:bookmarkEnd w:id="141"/>
          </w:p>
        </w:tc>
        <w:tc>
          <w:tcPr>
            <w:tcW w:w="5527" w:type="dxa"/>
          </w:tcPr>
          <w:p w14:paraId="0DA0B3E6" w14:textId="77777777" w:rsidR="00ED0D94" w:rsidRPr="008E329A" w:rsidRDefault="00ED0D94" w:rsidP="009A18A7">
            <w:pPr>
              <w:pStyle w:val="Sub-ClauseText"/>
              <w:keepNext/>
              <w:keepLines/>
              <w:numPr>
                <w:ilvl w:val="1"/>
                <w:numId w:val="65"/>
              </w:numPr>
              <w:rPr>
                <w:spacing w:val="0"/>
              </w:rPr>
            </w:pP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b/>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r w:rsidR="005949D3" w:rsidRPr="008E329A">
              <w:rPr>
                <w:spacing w:val="0"/>
              </w:rPr>
              <w:t>Alternative</w:t>
            </w:r>
            <w:r w:rsidR="006E2CC9" w:rsidRPr="008E329A">
              <w:rPr>
                <w:spacing w:val="0"/>
              </w:rPr>
              <w:t xml:space="preserve"> </w:t>
            </w:r>
            <w:r w:rsidR="005949D3" w:rsidRPr="008E329A">
              <w:rPr>
                <w:spacing w:val="0"/>
              </w:rPr>
              <w:t>Bids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considered.</w:t>
            </w:r>
          </w:p>
        </w:tc>
      </w:tr>
      <w:tr w:rsidR="00ED0D94" w:rsidRPr="008E329A" w14:paraId="5728C5AC" w14:textId="77777777" w:rsidTr="00CE0DE7">
        <w:tc>
          <w:tcPr>
            <w:tcW w:w="3563" w:type="dxa"/>
          </w:tcPr>
          <w:p w14:paraId="613C3F30" w14:textId="77777777" w:rsidR="00ED0D94" w:rsidRPr="008E329A" w:rsidRDefault="005D4FD2" w:rsidP="009246F0">
            <w:pPr>
              <w:pStyle w:val="Section1-Clauses"/>
              <w:spacing w:before="120" w:after="120"/>
              <w:ind w:left="345"/>
            </w:pPr>
            <w:bookmarkStart w:id="142" w:name="_Toc431809070"/>
            <w:bookmarkStart w:id="143" w:name="_Toc438438835"/>
            <w:bookmarkStart w:id="144" w:name="_Toc438532588"/>
            <w:bookmarkStart w:id="145" w:name="_Toc438733979"/>
            <w:bookmarkStart w:id="146" w:name="_Toc438907018"/>
            <w:bookmarkStart w:id="147" w:name="_Toc438907217"/>
            <w:bookmarkStart w:id="148" w:name="_Toc348000797"/>
            <w:bookmarkStart w:id="149" w:name="_Toc436905719"/>
            <w:bookmarkStart w:id="150" w:name="_Toc135757185"/>
            <w:r w:rsidRPr="008E329A">
              <w:t>Bid</w:t>
            </w:r>
            <w:r w:rsidR="006E2CC9" w:rsidRPr="008E329A">
              <w:t xml:space="preserve"> </w:t>
            </w:r>
            <w:r w:rsidRPr="008E329A">
              <w:t>p</w:t>
            </w:r>
            <w:r w:rsidR="0046457F" w:rsidRPr="008E329A">
              <w:t>rices</w:t>
            </w:r>
            <w:r w:rsidR="006E2CC9" w:rsidRPr="008E329A">
              <w:t xml:space="preserve"> </w:t>
            </w:r>
            <w:r w:rsidR="0046457F" w:rsidRPr="008E329A">
              <w:t>and</w:t>
            </w:r>
            <w:r w:rsidR="006E2CC9" w:rsidRPr="008E329A">
              <w:t xml:space="preserve"> </w:t>
            </w:r>
            <w:r w:rsidR="0046457F" w:rsidRPr="008E329A">
              <w:t>Discounts</w:t>
            </w:r>
            <w:bookmarkEnd w:id="142"/>
            <w:bookmarkEnd w:id="143"/>
            <w:bookmarkEnd w:id="144"/>
            <w:bookmarkEnd w:id="145"/>
            <w:bookmarkEnd w:id="146"/>
            <w:bookmarkEnd w:id="147"/>
            <w:bookmarkEnd w:id="148"/>
            <w:bookmarkEnd w:id="149"/>
            <w:bookmarkEnd w:id="150"/>
          </w:p>
        </w:tc>
        <w:tc>
          <w:tcPr>
            <w:tcW w:w="5527" w:type="dxa"/>
          </w:tcPr>
          <w:p w14:paraId="5F50F624" w14:textId="77777777" w:rsidR="00ED0D94" w:rsidRPr="008E329A" w:rsidRDefault="00ED0D94" w:rsidP="009A18A7">
            <w:pPr>
              <w:pStyle w:val="Sub-ClauseText"/>
              <w:numPr>
                <w:ilvl w:val="1"/>
                <w:numId w:val="64"/>
              </w:numPr>
              <w:rPr>
                <w:spacing w:val="0"/>
              </w:rPr>
            </w:pPr>
            <w:r w:rsidRPr="008E329A">
              <w:rPr>
                <w:spacing w:val="0"/>
              </w:rPr>
              <w:t>The</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discounts</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00B61B59" w:rsidRPr="008E329A">
              <w:rPr>
                <w:spacing w:val="0"/>
              </w:rPr>
              <w:t>in</w:t>
            </w:r>
            <w:r w:rsidR="006E2CC9" w:rsidRPr="008E329A">
              <w:rPr>
                <w:spacing w:val="0"/>
              </w:rPr>
              <w:t xml:space="preserve"> </w:t>
            </w:r>
            <w:r w:rsidR="00B61B59" w:rsidRPr="008E329A">
              <w:rPr>
                <w:spacing w:val="0"/>
              </w:rPr>
              <w:t>the</w:t>
            </w:r>
            <w:r w:rsidR="006E2CC9" w:rsidRPr="008E329A">
              <w:rPr>
                <w:spacing w:val="0"/>
              </w:rPr>
              <w:t xml:space="preserve"> </w:t>
            </w:r>
            <w:r w:rsidR="00F768A5" w:rsidRPr="008E329A">
              <w:rPr>
                <w:spacing w:val="0"/>
              </w:rPr>
              <w:t>Letter</w:t>
            </w:r>
            <w:r w:rsidR="006E2CC9" w:rsidRPr="008E329A">
              <w:rPr>
                <w:spacing w:val="0"/>
              </w:rPr>
              <w:t xml:space="preserve"> </w:t>
            </w:r>
            <w:r w:rsidR="00F768A5" w:rsidRPr="008E329A">
              <w:rPr>
                <w:spacing w:val="0"/>
              </w:rPr>
              <w:t>of</w:t>
            </w:r>
            <w:r w:rsidR="006E2CC9" w:rsidRPr="008E329A">
              <w:rPr>
                <w:spacing w:val="0"/>
              </w:rPr>
              <w:t xml:space="preserve"> </w:t>
            </w:r>
            <w:r w:rsidR="00F768A5" w:rsidRPr="008E329A">
              <w:rPr>
                <w:spacing w:val="0"/>
              </w:rPr>
              <w:t>Bid</w:t>
            </w:r>
            <w:r w:rsidR="006E2CC9" w:rsidRPr="008E329A">
              <w:rPr>
                <w:spacing w:val="0"/>
              </w:rPr>
              <w:t xml:space="preserve"> </w:t>
            </w:r>
            <w:r w:rsidR="00F768A5" w:rsidRPr="008E329A">
              <w:rPr>
                <w:spacing w:val="0"/>
              </w:rPr>
              <w:t>-</w:t>
            </w:r>
            <w:r w:rsidR="006E2CC9" w:rsidRPr="008E329A">
              <w:rPr>
                <w:spacing w:val="0"/>
              </w:rPr>
              <w:t xml:space="preserve"> </w:t>
            </w:r>
            <w:r w:rsidR="00F768A5" w:rsidRPr="008E329A">
              <w:rPr>
                <w:spacing w:val="0"/>
              </w:rPr>
              <w:t>Financial</w:t>
            </w:r>
            <w:r w:rsidR="006E2CC9" w:rsidRPr="008E329A">
              <w:rPr>
                <w:spacing w:val="0"/>
              </w:rPr>
              <w:t xml:space="preserve"> </w:t>
            </w:r>
            <w:r w:rsidR="00F768A5" w:rsidRPr="008E329A">
              <w:rPr>
                <w:spacing w:val="0"/>
              </w:rPr>
              <w:t>Part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Schedules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conform</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below.</w:t>
            </w:r>
          </w:p>
          <w:p w14:paraId="3FFFBDE3" w14:textId="77777777" w:rsidR="00ED0D94" w:rsidRPr="008E329A" w:rsidRDefault="00ED0D94" w:rsidP="009A18A7">
            <w:pPr>
              <w:pStyle w:val="Sub-ClauseText"/>
              <w:numPr>
                <w:ilvl w:val="1"/>
                <w:numId w:val="64"/>
              </w:numPr>
              <w:rPr>
                <w:spacing w:val="0"/>
              </w:rPr>
            </w:pPr>
            <w:r w:rsidRPr="008E329A">
              <w:rPr>
                <w:spacing w:val="0"/>
              </w:rPr>
              <w:t>All</w:t>
            </w:r>
            <w:r w:rsidR="006E2CC9" w:rsidRPr="008E329A">
              <w:rPr>
                <w:spacing w:val="0"/>
              </w:rPr>
              <w:t xml:space="preserve"> </w:t>
            </w:r>
            <w:r w:rsidRPr="008E329A">
              <w:rPr>
                <w:spacing w:val="0"/>
              </w:rPr>
              <w:t>lots</w:t>
            </w:r>
            <w:r w:rsidR="006E2CC9" w:rsidRPr="008E329A">
              <w:rPr>
                <w:spacing w:val="0"/>
              </w:rPr>
              <w:t xml:space="preserve"> </w:t>
            </w:r>
            <w:r w:rsidRPr="008E329A">
              <w:rPr>
                <w:spacing w:val="0"/>
              </w:rPr>
              <w:t>(contracts)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items</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listed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priced</w:t>
            </w:r>
            <w:r w:rsidR="006E2CC9" w:rsidRPr="008E329A">
              <w:rPr>
                <w:spacing w:val="0"/>
              </w:rPr>
              <w:t xml:space="preserve"> </w:t>
            </w:r>
            <w:r w:rsidRPr="008E329A">
              <w:rPr>
                <w:spacing w:val="0"/>
              </w:rPr>
              <w:t>separately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Schedules.</w:t>
            </w:r>
            <w:r w:rsidR="006E2CC9" w:rsidRPr="008E329A">
              <w:rPr>
                <w:spacing w:val="0"/>
              </w:rPr>
              <w:t xml:space="preserve"> </w:t>
            </w:r>
          </w:p>
          <w:p w14:paraId="51247C24" w14:textId="77777777" w:rsidR="00ED0D94" w:rsidRPr="008E329A" w:rsidRDefault="00ED0D94" w:rsidP="009A18A7">
            <w:pPr>
              <w:pStyle w:val="Sub-ClauseText"/>
              <w:numPr>
                <w:ilvl w:val="1"/>
                <w:numId w:val="64"/>
              </w:numPr>
              <w:rPr>
                <w:spacing w:val="0"/>
              </w:rPr>
            </w:pP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00F768A5" w:rsidRPr="008E329A">
              <w:rPr>
                <w:spacing w:val="0"/>
              </w:rPr>
              <w:t>Letter</w:t>
            </w:r>
            <w:r w:rsidR="006E2CC9" w:rsidRPr="008E329A">
              <w:rPr>
                <w:spacing w:val="0"/>
              </w:rPr>
              <w:t xml:space="preserve"> </w:t>
            </w:r>
            <w:r w:rsidR="00F768A5" w:rsidRPr="008E329A">
              <w:rPr>
                <w:spacing w:val="0"/>
              </w:rPr>
              <w:t>of</w:t>
            </w:r>
            <w:r w:rsidR="006E2CC9" w:rsidRPr="008E329A">
              <w:rPr>
                <w:spacing w:val="0"/>
              </w:rPr>
              <w:t xml:space="preserve"> </w:t>
            </w:r>
            <w:r w:rsidR="00F768A5" w:rsidRPr="008E329A">
              <w:rPr>
                <w:spacing w:val="0"/>
              </w:rPr>
              <w:t>Bid</w:t>
            </w:r>
            <w:r w:rsidR="006E2CC9" w:rsidRPr="008E329A">
              <w:rPr>
                <w:spacing w:val="0"/>
              </w:rPr>
              <w:t xml:space="preserve"> </w:t>
            </w:r>
            <w:r w:rsidR="00F768A5" w:rsidRPr="008E329A">
              <w:rPr>
                <w:spacing w:val="0"/>
              </w:rPr>
              <w:t>-</w:t>
            </w:r>
            <w:r w:rsidR="006E2CC9" w:rsidRPr="008E329A">
              <w:rPr>
                <w:spacing w:val="0"/>
              </w:rPr>
              <w:t xml:space="preserve"> </w:t>
            </w:r>
            <w:r w:rsidR="00F768A5" w:rsidRPr="008E329A">
              <w:rPr>
                <w:spacing w:val="0"/>
              </w:rPr>
              <w:t>Financial</w:t>
            </w:r>
            <w:r w:rsidR="006E2CC9" w:rsidRPr="008E329A">
              <w:rPr>
                <w:spacing w:val="0"/>
              </w:rPr>
              <w:t xml:space="preserve"> </w:t>
            </w:r>
            <w:r w:rsidR="00F768A5" w:rsidRPr="008E329A">
              <w:rPr>
                <w:spacing w:val="0"/>
              </w:rPr>
              <w:t>Part</w:t>
            </w:r>
            <w:r w:rsidR="00381059" w:rsidRPr="008E329A">
              <w:rPr>
                <w:spacing w:val="0"/>
              </w:rPr>
              <w: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12.1</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total</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Pr="008E329A">
              <w:rPr>
                <w:spacing w:val="0"/>
              </w:rPr>
              <w:t>,</w:t>
            </w:r>
            <w:r w:rsidR="006E2CC9" w:rsidRPr="008E329A">
              <w:rPr>
                <w:spacing w:val="0"/>
              </w:rPr>
              <w:t xml:space="preserve"> </w:t>
            </w:r>
            <w:r w:rsidRPr="008E329A">
              <w:rPr>
                <w:spacing w:val="0"/>
              </w:rPr>
              <w:t>excluding</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discounts</w:t>
            </w:r>
            <w:r w:rsidR="006E2CC9" w:rsidRPr="008E329A">
              <w:rPr>
                <w:spacing w:val="0"/>
              </w:rPr>
              <w:t xml:space="preserve"> </w:t>
            </w:r>
            <w:r w:rsidRPr="008E329A">
              <w:rPr>
                <w:spacing w:val="0"/>
              </w:rPr>
              <w:t>offered.</w:t>
            </w:r>
            <w:r w:rsidR="006E2CC9" w:rsidRPr="008E329A">
              <w:rPr>
                <w:spacing w:val="0"/>
              </w:rPr>
              <w:t xml:space="preserve"> </w:t>
            </w:r>
          </w:p>
          <w:p w14:paraId="7FBB4046" w14:textId="77777777" w:rsidR="00ED0D94" w:rsidRPr="008E329A" w:rsidRDefault="00ED0D94" w:rsidP="009A18A7">
            <w:pPr>
              <w:pStyle w:val="Sub-ClauseText"/>
              <w:numPr>
                <w:ilvl w:val="1"/>
                <w:numId w:val="64"/>
              </w:numPr>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quote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discounts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indicate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methodology</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their</w:t>
            </w:r>
            <w:r w:rsidR="006E2CC9" w:rsidRPr="008E329A">
              <w:rPr>
                <w:spacing w:val="0"/>
              </w:rPr>
              <w:t xml:space="preserve"> </w:t>
            </w:r>
            <w:r w:rsidRPr="008E329A">
              <w:rPr>
                <w:spacing w:val="0"/>
              </w:rPr>
              <w:t>application</w:t>
            </w:r>
            <w:r w:rsidR="006E2CC9" w:rsidRPr="008E329A">
              <w:rPr>
                <w:spacing w:val="0"/>
              </w:rPr>
              <w:t xml:space="preserve"> </w:t>
            </w:r>
            <w:r w:rsidRPr="008E329A">
              <w:rPr>
                <w:spacing w:val="0"/>
              </w:rPr>
              <w:t>in</w:t>
            </w:r>
            <w:r w:rsidR="006E2CC9" w:rsidRPr="008E329A">
              <w:rPr>
                <w:spacing w:val="0"/>
              </w:rPr>
              <w:t xml:space="preserve"> </w:t>
            </w:r>
            <w:r w:rsidR="009E2D61" w:rsidRPr="008E329A">
              <w:rPr>
                <w:spacing w:val="0"/>
              </w:rPr>
              <w:t>the</w:t>
            </w:r>
            <w:r w:rsidR="006E2CC9" w:rsidRPr="008E329A">
              <w:rPr>
                <w:spacing w:val="0"/>
              </w:rPr>
              <w:t xml:space="preserve"> </w:t>
            </w:r>
            <w:r w:rsidR="00F768A5" w:rsidRPr="008E329A">
              <w:rPr>
                <w:spacing w:val="0"/>
              </w:rPr>
              <w:t>Letter</w:t>
            </w:r>
            <w:r w:rsidR="006E2CC9" w:rsidRPr="008E329A">
              <w:rPr>
                <w:spacing w:val="0"/>
              </w:rPr>
              <w:t xml:space="preserve"> </w:t>
            </w:r>
            <w:r w:rsidR="00F768A5" w:rsidRPr="008E329A">
              <w:rPr>
                <w:spacing w:val="0"/>
              </w:rPr>
              <w:t>of</w:t>
            </w:r>
            <w:r w:rsidR="006E2CC9" w:rsidRPr="008E329A">
              <w:rPr>
                <w:spacing w:val="0"/>
              </w:rPr>
              <w:t xml:space="preserve"> </w:t>
            </w:r>
            <w:r w:rsidR="00F768A5" w:rsidRPr="008E329A">
              <w:rPr>
                <w:spacing w:val="0"/>
              </w:rPr>
              <w:t>Bid</w:t>
            </w:r>
            <w:r w:rsidR="006E2CC9" w:rsidRPr="008E329A">
              <w:rPr>
                <w:spacing w:val="0"/>
              </w:rPr>
              <w:t xml:space="preserve"> </w:t>
            </w:r>
            <w:r w:rsidR="00F768A5" w:rsidRPr="008E329A">
              <w:rPr>
                <w:spacing w:val="0"/>
              </w:rPr>
              <w:t>-</w:t>
            </w:r>
            <w:r w:rsidR="006E2CC9" w:rsidRPr="008E329A">
              <w:rPr>
                <w:spacing w:val="0"/>
              </w:rPr>
              <w:t xml:space="preserve"> </w:t>
            </w:r>
            <w:r w:rsidR="00F768A5" w:rsidRPr="008E329A">
              <w:rPr>
                <w:spacing w:val="0"/>
              </w:rPr>
              <w:t>Financial</w:t>
            </w:r>
            <w:r w:rsidR="006E2CC9" w:rsidRPr="008E329A">
              <w:rPr>
                <w:spacing w:val="0"/>
              </w:rPr>
              <w:t xml:space="preserve"> </w:t>
            </w:r>
            <w:r w:rsidR="00F768A5" w:rsidRPr="008E329A">
              <w:rPr>
                <w:spacing w:val="0"/>
              </w:rPr>
              <w:t>Part</w:t>
            </w:r>
            <w:r w:rsidRPr="008E329A">
              <w:rPr>
                <w:spacing w:val="0"/>
              </w:rPr>
              <w: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12.1.</w:t>
            </w:r>
          </w:p>
          <w:p w14:paraId="4D9DBD68" w14:textId="77777777" w:rsidR="00ED0D94" w:rsidRPr="008E329A" w:rsidRDefault="00ED0D94" w:rsidP="009A18A7">
            <w:pPr>
              <w:pStyle w:val="Sub-ClauseText"/>
              <w:numPr>
                <w:ilvl w:val="1"/>
                <w:numId w:val="64"/>
              </w:numPr>
              <w:rPr>
                <w:spacing w:val="0"/>
              </w:rPr>
            </w:pPr>
            <w:r w:rsidRPr="008E329A">
              <w:rPr>
                <w:spacing w:val="0"/>
              </w:rPr>
              <w:t>Prices</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fixed</w:t>
            </w:r>
            <w:r w:rsidR="006E2CC9" w:rsidRPr="008E329A">
              <w:rPr>
                <w:spacing w:val="0"/>
              </w:rPr>
              <w:t xml:space="preserve"> </w:t>
            </w:r>
            <w:r w:rsidRPr="008E329A">
              <w:rPr>
                <w:spacing w:val="0"/>
              </w:rPr>
              <w:t>during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variation</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account,</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00B61B59" w:rsidRPr="008E329A">
              <w:rPr>
                <w:b/>
                <w:spacing w:val="0"/>
              </w:rPr>
              <w:t>.</w:t>
            </w:r>
            <w:r w:rsidR="006E2CC9" w:rsidRPr="008E329A">
              <w:rPr>
                <w:b/>
                <w:spacing w:val="0"/>
              </w:rPr>
              <w:t xml:space="preserve"> </w:t>
            </w:r>
            <w:r w:rsidRPr="008E329A">
              <w:rPr>
                <w:spacing w:val="0"/>
              </w:rPr>
              <w:t>A</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submitted</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adjustable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quotation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treated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nonresponsive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rejected,</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00A903F8" w:rsidRPr="008E329A">
              <w:rPr>
                <w:spacing w:val="0"/>
              </w:rPr>
              <w:t>31</w:t>
            </w:r>
            <w:r w:rsidRPr="008E329A">
              <w:rPr>
                <w:spacing w:val="0"/>
              </w:rPr>
              <w:t>.</w:t>
            </w:r>
            <w:r w:rsidR="006E2CC9" w:rsidRPr="008E329A">
              <w:rPr>
                <w:spacing w:val="0"/>
              </w:rPr>
              <w:t xml:space="preserve"> </w:t>
            </w:r>
            <w:r w:rsidRPr="008E329A">
              <w:rPr>
                <w:spacing w:val="0"/>
              </w:rPr>
              <w:t>However,</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BDS,</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adjustment</w:t>
            </w:r>
            <w:r w:rsidR="006E2CC9" w:rsidRPr="008E329A">
              <w:rPr>
                <w:spacing w:val="0"/>
              </w:rPr>
              <w:t xml:space="preserve"> </w:t>
            </w:r>
            <w:r w:rsidRPr="008E329A">
              <w:rPr>
                <w:spacing w:val="0"/>
              </w:rPr>
              <w:t>during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submitted</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a</w:t>
            </w:r>
            <w:r w:rsidR="006E2CC9" w:rsidRPr="008E329A">
              <w:rPr>
                <w:spacing w:val="0"/>
              </w:rPr>
              <w:t xml:space="preserve"> </w:t>
            </w:r>
            <w:r w:rsidRPr="008E329A">
              <w:rPr>
                <w:spacing w:val="0"/>
              </w:rPr>
              <w:t>fixed</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lastRenderedPageBreak/>
              <w:t>quotation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rejected,</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adjustment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treated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zero.</w:t>
            </w:r>
          </w:p>
          <w:p w14:paraId="377821EA" w14:textId="5B860636" w:rsidR="00ED0D94" w:rsidRPr="008E329A" w:rsidRDefault="00ED0D94" w:rsidP="009A18A7">
            <w:pPr>
              <w:pStyle w:val="Sub-ClauseText"/>
              <w:numPr>
                <w:ilvl w:val="1"/>
                <w:numId w:val="64"/>
              </w:numPr>
              <w:rPr>
                <w:spacing w:val="0"/>
              </w:rPr>
            </w:pPr>
            <w:r w:rsidRPr="008E329A">
              <w:rPr>
                <w:spacing w:val="0"/>
              </w:rPr>
              <w:t>If</w:t>
            </w:r>
            <w:r w:rsidR="006E2CC9" w:rsidRPr="008E329A">
              <w:rPr>
                <w:spacing w:val="0"/>
              </w:rPr>
              <w:t xml:space="preserve"> </w:t>
            </w:r>
            <w:r w:rsidRPr="008E329A">
              <w:rPr>
                <w:spacing w:val="0"/>
              </w:rPr>
              <w:t>so</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1.1,</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being</w:t>
            </w:r>
            <w:r w:rsidR="006E2CC9" w:rsidRPr="008E329A">
              <w:rPr>
                <w:spacing w:val="0"/>
              </w:rPr>
              <w:t xml:space="preserve"> </w:t>
            </w:r>
            <w:r w:rsidRPr="008E329A">
              <w:rPr>
                <w:spacing w:val="0"/>
              </w:rPr>
              <w:t>invited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individual</w:t>
            </w:r>
            <w:r w:rsidR="006E2CC9" w:rsidRPr="008E329A">
              <w:rPr>
                <w:spacing w:val="0"/>
              </w:rPr>
              <w:t xml:space="preserve"> </w:t>
            </w:r>
            <w:r w:rsidRPr="008E329A">
              <w:rPr>
                <w:spacing w:val="0"/>
              </w:rPr>
              <w:t>lots</w:t>
            </w:r>
            <w:r w:rsidR="006E2CC9" w:rsidRPr="008E329A">
              <w:rPr>
                <w:spacing w:val="0"/>
              </w:rPr>
              <w:t xml:space="preserve"> </w:t>
            </w:r>
            <w:r w:rsidRPr="008E329A">
              <w:rPr>
                <w:spacing w:val="0"/>
              </w:rPr>
              <w:t>(contracts)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combination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lots</w:t>
            </w:r>
            <w:r w:rsidR="006E2CC9" w:rsidRPr="008E329A">
              <w:rPr>
                <w:spacing w:val="0"/>
              </w:rPr>
              <w:t xml:space="preserve"> </w:t>
            </w:r>
            <w:r w:rsidRPr="008E329A">
              <w:rPr>
                <w:spacing w:val="0"/>
              </w:rPr>
              <w:t>(packages).</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correspond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100%</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items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lot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100%</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quantities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item</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lot.</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wishing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offer</w:t>
            </w:r>
            <w:r w:rsidR="006E2CC9" w:rsidRPr="008E329A">
              <w:rPr>
                <w:spacing w:val="0"/>
              </w:rPr>
              <w:t xml:space="preserve"> </w:t>
            </w:r>
            <w:r w:rsidRPr="008E329A">
              <w:rPr>
                <w:spacing w:val="0"/>
              </w:rPr>
              <w:t>discounts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award</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more</w:t>
            </w:r>
            <w:r w:rsidR="006E2CC9" w:rsidRPr="008E329A">
              <w:rPr>
                <w:spacing w:val="0"/>
              </w:rPr>
              <w:t xml:space="preserve"> </w:t>
            </w:r>
            <w:r w:rsidRPr="008E329A">
              <w:rPr>
                <w:spacing w:val="0"/>
              </w:rPr>
              <w:t>than</w:t>
            </w:r>
            <w:r w:rsidR="006E2CC9" w:rsidRPr="008E329A">
              <w:rPr>
                <w:spacing w:val="0"/>
              </w:rPr>
              <w:t xml:space="preserve"> </w:t>
            </w:r>
            <w:r w:rsidRPr="008E329A">
              <w:rPr>
                <w:spacing w:val="0"/>
              </w:rPr>
              <w:t>one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specify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their</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reductions</w:t>
            </w:r>
            <w:r w:rsidR="006E2CC9" w:rsidRPr="008E329A">
              <w:rPr>
                <w:spacing w:val="0"/>
              </w:rPr>
              <w:t xml:space="preserve"> </w:t>
            </w:r>
            <w:r w:rsidRPr="008E329A">
              <w:rPr>
                <w:spacing w:val="0"/>
              </w:rPr>
              <w:t>applicable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package,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alternatively,</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individual</w:t>
            </w:r>
            <w:r w:rsidR="006E2CC9" w:rsidRPr="008E329A">
              <w:rPr>
                <w:spacing w:val="0"/>
              </w:rPr>
              <w:t xml:space="preserve"> </w:t>
            </w:r>
            <w:r w:rsidRPr="008E329A">
              <w:rPr>
                <w:spacing w:val="0"/>
              </w:rPr>
              <w:t>Contracts</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package.</w:t>
            </w:r>
            <w:r w:rsidR="006E2CC9" w:rsidRPr="008E329A">
              <w:rPr>
                <w:spacing w:val="0"/>
              </w:rPr>
              <w:t xml:space="preserve"> </w:t>
            </w:r>
            <w:r w:rsidR="00176738" w:rsidRPr="00E246B3">
              <w:rPr>
                <w:b/>
                <w:noProof/>
                <w:szCs w:val="24"/>
              </w:rPr>
              <w:t xml:space="preserve">However, discounts that are conditional on the award of more that one lot will not be considered for </w:t>
            </w:r>
            <w:r w:rsidR="00176738">
              <w:rPr>
                <w:b/>
                <w:noProof/>
              </w:rPr>
              <w:t xml:space="preserve">bid </w:t>
            </w:r>
            <w:r w:rsidR="00176738" w:rsidRPr="00E246B3">
              <w:rPr>
                <w:b/>
                <w:noProof/>
                <w:szCs w:val="24"/>
              </w:rPr>
              <w:t>evaluation purpose</w:t>
            </w:r>
            <w:r w:rsidRPr="008E329A">
              <w:rPr>
                <w:spacing w:val="0"/>
              </w:rPr>
              <w:t>.</w:t>
            </w:r>
          </w:p>
          <w:p w14:paraId="16B9CD66" w14:textId="77777777" w:rsidR="00ED0D94" w:rsidRPr="008E329A" w:rsidRDefault="00ED0D94" w:rsidP="009A18A7">
            <w:pPr>
              <w:pStyle w:val="Sub-ClauseText"/>
              <w:numPr>
                <w:ilvl w:val="1"/>
                <w:numId w:val="64"/>
              </w:numPr>
              <w:rPr>
                <w:spacing w:val="0"/>
              </w:rPr>
            </w:pPr>
            <w:r w:rsidRPr="008E329A">
              <w:rPr>
                <w:spacing w:val="0"/>
              </w:rPr>
              <w:t>The</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EXW,</w:t>
            </w:r>
            <w:r w:rsidR="006E2CC9" w:rsidRPr="008E329A">
              <w:rPr>
                <w:spacing w:val="0"/>
              </w:rPr>
              <w:t xml:space="preserve"> </w:t>
            </w:r>
            <w:r w:rsidRPr="008E329A">
              <w:rPr>
                <w:spacing w:val="0"/>
              </w:rPr>
              <w:t>CIP,</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similar</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governed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rules</w:t>
            </w:r>
            <w:r w:rsidR="006E2CC9" w:rsidRPr="008E329A">
              <w:rPr>
                <w:spacing w:val="0"/>
              </w:rPr>
              <w:t xml:space="preserve"> </w:t>
            </w:r>
            <w:r w:rsidRPr="008E329A">
              <w:rPr>
                <w:spacing w:val="0"/>
              </w:rPr>
              <w:t>prescribed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current</w:t>
            </w:r>
            <w:r w:rsidR="006E2CC9" w:rsidRPr="008E329A">
              <w:rPr>
                <w:spacing w:val="0"/>
              </w:rPr>
              <w:t xml:space="preserve"> </w:t>
            </w:r>
            <w:r w:rsidRPr="008E329A">
              <w:rPr>
                <w:spacing w:val="0"/>
              </w:rPr>
              <w:t>edition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Incoterms,</w:t>
            </w:r>
            <w:r w:rsidR="006E2CC9" w:rsidRPr="008E329A">
              <w:rPr>
                <w:spacing w:val="0"/>
              </w:rPr>
              <w:t xml:space="preserve"> </w:t>
            </w:r>
            <w:r w:rsidRPr="008E329A">
              <w:rPr>
                <w:spacing w:val="0"/>
              </w:rPr>
              <w:t>published</w:t>
            </w:r>
            <w:r w:rsidR="006E2CC9" w:rsidRPr="008E329A">
              <w:rPr>
                <w:spacing w:val="0"/>
              </w:rPr>
              <w:t xml:space="preserve"> </w:t>
            </w:r>
            <w:r w:rsidRPr="008E329A">
              <w:rPr>
                <w:spacing w:val="0"/>
              </w:rPr>
              <w:t>by</w:t>
            </w:r>
            <w:r w:rsidR="006E2CC9" w:rsidRPr="008E329A">
              <w:rPr>
                <w:spacing w:val="0"/>
              </w:rPr>
              <w:t xml:space="preserve"> </w:t>
            </w:r>
            <w:r w:rsidR="00424D5D" w:rsidRPr="008E329A">
              <w:rPr>
                <w:spacing w:val="0"/>
              </w:rPr>
              <w:t>t</w:t>
            </w:r>
            <w:r w:rsidRPr="008E329A">
              <w:rPr>
                <w:spacing w:val="0"/>
              </w:rPr>
              <w:t>he</w:t>
            </w:r>
            <w:r w:rsidR="006E2CC9" w:rsidRPr="008E329A">
              <w:rPr>
                <w:spacing w:val="0"/>
              </w:rPr>
              <w:t xml:space="preserve"> </w:t>
            </w:r>
            <w:r w:rsidRPr="008E329A">
              <w:rPr>
                <w:spacing w:val="0"/>
              </w:rPr>
              <w:t>International</w:t>
            </w:r>
            <w:r w:rsidR="006E2CC9" w:rsidRPr="008E329A">
              <w:rPr>
                <w:spacing w:val="0"/>
              </w:rPr>
              <w:t xml:space="preserve"> </w:t>
            </w:r>
            <w:r w:rsidRPr="008E329A">
              <w:rPr>
                <w:spacing w:val="0"/>
              </w:rPr>
              <w:t>Chamber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Commerce,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spacing w:val="0"/>
              </w:rPr>
              <w:t xml:space="preserve"> </w:t>
            </w:r>
            <w:r w:rsidRPr="008E329A">
              <w:rPr>
                <w:b/>
                <w:spacing w:val="0"/>
              </w:rPr>
              <w:t>BDS.</w:t>
            </w:r>
          </w:p>
          <w:p w14:paraId="71098F27" w14:textId="77777777" w:rsidR="00ED0D94" w:rsidRPr="008E329A" w:rsidRDefault="00ED0D94" w:rsidP="009A18A7">
            <w:pPr>
              <w:pStyle w:val="Sub-ClauseText"/>
              <w:numPr>
                <w:ilvl w:val="1"/>
                <w:numId w:val="64"/>
              </w:numPr>
              <w:rPr>
                <w:spacing w:val="0"/>
              </w:rPr>
            </w:pPr>
            <w:r w:rsidRPr="008E329A">
              <w:rPr>
                <w:spacing w:val="0"/>
              </w:rPr>
              <w:t>Prices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IV,</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disaggregation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components</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solely</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purpose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facilitating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comparison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way</w:t>
            </w:r>
            <w:r w:rsidR="006E2CC9" w:rsidRPr="008E329A">
              <w:rPr>
                <w:spacing w:val="0"/>
              </w:rPr>
              <w:t xml:space="preserve"> </w:t>
            </w:r>
            <w:r w:rsidRPr="008E329A">
              <w:rPr>
                <w:spacing w:val="0"/>
              </w:rPr>
              <w:t>limit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right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offered.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quoting</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free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use</w:t>
            </w:r>
            <w:r w:rsidR="006E2CC9" w:rsidRPr="008E329A">
              <w:rPr>
                <w:spacing w:val="0"/>
              </w:rPr>
              <w:t xml:space="preserve"> </w:t>
            </w:r>
            <w:r w:rsidRPr="008E329A">
              <w:rPr>
                <w:spacing w:val="0"/>
              </w:rPr>
              <w:t>transportation</w:t>
            </w:r>
            <w:r w:rsidR="006E2CC9" w:rsidRPr="008E329A">
              <w:rPr>
                <w:spacing w:val="0"/>
              </w:rPr>
              <w:t xml:space="preserve"> </w:t>
            </w:r>
            <w:r w:rsidRPr="008E329A">
              <w:rPr>
                <w:spacing w:val="0"/>
              </w:rPr>
              <w:t>through</w:t>
            </w:r>
            <w:r w:rsidR="006E2CC9" w:rsidRPr="008E329A">
              <w:rPr>
                <w:spacing w:val="0"/>
              </w:rPr>
              <w:t xml:space="preserve"> </w:t>
            </w:r>
            <w:r w:rsidRPr="008E329A">
              <w:rPr>
                <w:spacing w:val="0"/>
              </w:rPr>
              <w:t>carriers</w:t>
            </w:r>
            <w:r w:rsidR="006E2CC9" w:rsidRPr="008E329A">
              <w:rPr>
                <w:spacing w:val="0"/>
              </w:rPr>
              <w:t xml:space="preserve"> </w:t>
            </w:r>
            <w:r w:rsidRPr="008E329A">
              <w:rPr>
                <w:spacing w:val="0"/>
              </w:rPr>
              <w:t>registered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Countries.</w:t>
            </w:r>
            <w:r w:rsidR="006E2CC9" w:rsidRPr="008E329A">
              <w:rPr>
                <w:spacing w:val="0"/>
              </w:rPr>
              <w:t xml:space="preserve"> </w:t>
            </w:r>
            <w:r w:rsidRPr="008E329A">
              <w:rPr>
                <w:spacing w:val="0"/>
              </w:rPr>
              <w:t>Similarly,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obtain</w:t>
            </w:r>
            <w:r w:rsidR="006E2CC9" w:rsidRPr="008E329A">
              <w:rPr>
                <w:spacing w:val="0"/>
              </w:rPr>
              <w:t xml:space="preserve"> </w:t>
            </w:r>
            <w:r w:rsidRPr="008E329A">
              <w:rPr>
                <w:spacing w:val="0"/>
              </w:rPr>
              <w:t>insurance</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Countries.</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entered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manner:</w:t>
            </w:r>
          </w:p>
          <w:p w14:paraId="16C5C7DA" w14:textId="77777777" w:rsidR="00ED0D94" w:rsidRPr="008E329A" w:rsidRDefault="00ED0D94" w:rsidP="005F3618">
            <w:pPr>
              <w:pStyle w:val="Heading3"/>
              <w:numPr>
                <w:ilvl w:val="2"/>
                <w:numId w:val="34"/>
              </w:numPr>
              <w:spacing w:before="120" w:after="120"/>
            </w:pPr>
            <w:r w:rsidRPr="008E329A">
              <w:t>For</w:t>
            </w:r>
            <w:r w:rsidR="006E2CC9" w:rsidRPr="008E329A">
              <w:t xml:space="preserve"> </w:t>
            </w:r>
            <w:r w:rsidRPr="008E329A">
              <w:t>Goods</w:t>
            </w:r>
            <w:r w:rsidR="006E2CC9" w:rsidRPr="008E329A">
              <w:t xml:space="preserve"> </w:t>
            </w:r>
            <w:r w:rsidRPr="008E329A">
              <w:t>manufactured</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p>
          <w:p w14:paraId="3C90B343"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quoted</w:t>
            </w:r>
            <w:r w:rsidR="006E2CC9" w:rsidRPr="008E329A">
              <w:t xml:space="preserve"> </w:t>
            </w:r>
            <w:r w:rsidRPr="008E329A">
              <w:t>EXW</w:t>
            </w:r>
            <w:r w:rsidR="006E2CC9" w:rsidRPr="008E329A">
              <w:t xml:space="preserve"> </w:t>
            </w:r>
            <w:r w:rsidRPr="008E329A">
              <w:t>(ex-works,</w:t>
            </w:r>
            <w:r w:rsidR="006E2CC9" w:rsidRPr="008E329A">
              <w:t xml:space="preserve"> </w:t>
            </w:r>
            <w:r w:rsidRPr="008E329A">
              <w:t>ex-factory,</w:t>
            </w:r>
            <w:r w:rsidR="006E2CC9" w:rsidRPr="008E329A">
              <w:t xml:space="preserve"> </w:t>
            </w:r>
            <w:r w:rsidRPr="008E329A">
              <w:t>ex</w:t>
            </w:r>
            <w:r w:rsidR="006E2CC9" w:rsidRPr="008E329A">
              <w:t xml:space="preserve"> </w:t>
            </w:r>
            <w:r w:rsidRPr="008E329A">
              <w:t>warehouse,</w:t>
            </w:r>
            <w:r w:rsidR="006E2CC9" w:rsidRPr="008E329A">
              <w:t xml:space="preserve"> </w:t>
            </w:r>
            <w:r w:rsidRPr="008E329A">
              <w:t>ex</w:t>
            </w:r>
            <w:r w:rsidR="006E2CC9" w:rsidRPr="008E329A">
              <w:t xml:space="preserve"> </w:t>
            </w:r>
            <w:r w:rsidRPr="008E329A">
              <w:t>showroom,</w:t>
            </w:r>
            <w:r w:rsidR="006E2CC9" w:rsidRPr="008E329A">
              <w:t xml:space="preserve"> </w:t>
            </w:r>
            <w:r w:rsidRPr="008E329A">
              <w:t>or</w:t>
            </w:r>
            <w:r w:rsidR="006E2CC9" w:rsidRPr="008E329A">
              <w:t xml:space="preserve"> </w:t>
            </w:r>
            <w:r w:rsidRPr="008E329A">
              <w:t>off-the-shelf,</w:t>
            </w:r>
            <w:r w:rsidR="006E2CC9" w:rsidRPr="008E329A">
              <w:t xml:space="preserve"> </w:t>
            </w:r>
            <w:r w:rsidRPr="008E329A">
              <w:t>as</w:t>
            </w:r>
            <w:r w:rsidR="006E2CC9" w:rsidRPr="008E329A">
              <w:t xml:space="preserve"> </w:t>
            </w:r>
            <w:r w:rsidRPr="008E329A">
              <w:t>applicable),</w:t>
            </w:r>
            <w:r w:rsidR="006E2CC9" w:rsidRPr="008E329A">
              <w:t xml:space="preserve"> </w:t>
            </w:r>
            <w:r w:rsidRPr="008E329A">
              <w:t>including</w:t>
            </w:r>
            <w:r w:rsidR="006E2CC9" w:rsidRPr="008E329A">
              <w:t xml:space="preserve"> </w:t>
            </w:r>
            <w:r w:rsidRPr="008E329A">
              <w:t>all</w:t>
            </w:r>
            <w:r w:rsidR="006E2CC9" w:rsidRPr="008E329A">
              <w:t xml:space="preserve"> </w:t>
            </w:r>
            <w:r w:rsidRPr="008E329A">
              <w:t>customs</w:t>
            </w:r>
            <w:r w:rsidR="006E2CC9" w:rsidRPr="008E329A">
              <w:t xml:space="preserve"> </w:t>
            </w:r>
            <w:r w:rsidRPr="008E329A">
              <w:t>duties</w:t>
            </w:r>
            <w:r w:rsidR="006E2CC9" w:rsidRPr="008E329A">
              <w:t xml:space="preserve"> </w:t>
            </w:r>
            <w:r w:rsidRPr="008E329A">
              <w:t>and</w:t>
            </w:r>
            <w:r w:rsidR="006E2CC9" w:rsidRPr="008E329A">
              <w:t xml:space="preserve"> </w:t>
            </w:r>
            <w:r w:rsidRPr="008E329A">
              <w:t>sales</w:t>
            </w:r>
            <w:r w:rsidR="006E2CC9" w:rsidRPr="008E329A">
              <w:t xml:space="preserve"> </w:t>
            </w:r>
            <w:r w:rsidRPr="008E329A">
              <w:t>and</w:t>
            </w:r>
            <w:r w:rsidR="006E2CC9" w:rsidRPr="008E329A">
              <w:t xml:space="preserve"> </w:t>
            </w:r>
            <w:r w:rsidRPr="008E329A">
              <w:t>other</w:t>
            </w:r>
            <w:r w:rsidR="006E2CC9" w:rsidRPr="008E329A">
              <w:t xml:space="preserve"> </w:t>
            </w:r>
            <w:r w:rsidRPr="008E329A">
              <w:t>taxes</w:t>
            </w:r>
            <w:r w:rsidR="006E2CC9" w:rsidRPr="008E329A">
              <w:t xml:space="preserve"> </w:t>
            </w:r>
            <w:r w:rsidRPr="008E329A">
              <w:t>already</w:t>
            </w:r>
            <w:r w:rsidR="006E2CC9" w:rsidRPr="008E329A">
              <w:t xml:space="preserve"> </w:t>
            </w:r>
            <w:r w:rsidRPr="008E329A">
              <w:t>paid</w:t>
            </w:r>
            <w:r w:rsidR="006E2CC9" w:rsidRPr="008E329A">
              <w:t xml:space="preserve"> </w:t>
            </w:r>
            <w:r w:rsidRPr="008E329A">
              <w:t>or</w:t>
            </w:r>
            <w:r w:rsidR="006E2CC9" w:rsidRPr="008E329A">
              <w:t xml:space="preserve"> </w:t>
            </w:r>
            <w:r w:rsidRPr="008E329A">
              <w:t>payable</w:t>
            </w:r>
            <w:r w:rsidR="006E2CC9" w:rsidRPr="008E329A">
              <w:t xml:space="preserve"> </w:t>
            </w:r>
            <w:r w:rsidRPr="008E329A">
              <w:t>on</w:t>
            </w:r>
            <w:r w:rsidR="006E2CC9" w:rsidRPr="008E329A">
              <w:t xml:space="preserve"> </w:t>
            </w:r>
            <w:r w:rsidRPr="008E329A">
              <w:t>the</w:t>
            </w:r>
            <w:r w:rsidR="006E2CC9" w:rsidRPr="008E329A">
              <w:t xml:space="preserve"> </w:t>
            </w:r>
            <w:r w:rsidRPr="008E329A">
              <w:lastRenderedPageBreak/>
              <w:t>components</w:t>
            </w:r>
            <w:r w:rsidR="006E2CC9" w:rsidRPr="008E329A">
              <w:t xml:space="preserve"> </w:t>
            </w:r>
            <w:r w:rsidRPr="008E329A">
              <w:t>and</w:t>
            </w:r>
            <w:r w:rsidR="006E2CC9" w:rsidRPr="008E329A">
              <w:t xml:space="preserve"> </w:t>
            </w:r>
            <w:r w:rsidRPr="008E329A">
              <w:t>raw</w:t>
            </w:r>
            <w:r w:rsidR="006E2CC9" w:rsidRPr="008E329A">
              <w:t xml:space="preserve"> </w:t>
            </w:r>
            <w:r w:rsidRPr="008E329A">
              <w:t>material</w:t>
            </w:r>
            <w:r w:rsidR="006E2CC9" w:rsidRPr="008E329A">
              <w:t xml:space="preserve"> </w:t>
            </w:r>
            <w:r w:rsidRPr="008E329A">
              <w:t>used</w:t>
            </w:r>
            <w:r w:rsidR="006E2CC9" w:rsidRPr="008E329A">
              <w:t xml:space="preserve"> </w:t>
            </w:r>
            <w:r w:rsidRPr="008E329A">
              <w:t>in</w:t>
            </w:r>
            <w:r w:rsidR="006E2CC9" w:rsidRPr="008E329A">
              <w:t xml:space="preserve"> </w:t>
            </w:r>
            <w:r w:rsidRPr="008E329A">
              <w:t>the</w:t>
            </w:r>
            <w:r w:rsidR="006E2CC9" w:rsidRPr="008E329A">
              <w:t xml:space="preserve"> </w:t>
            </w:r>
            <w:r w:rsidRPr="008E329A">
              <w:t>manufacture</w:t>
            </w:r>
            <w:r w:rsidR="006E2CC9" w:rsidRPr="008E329A">
              <w:t xml:space="preserve"> </w:t>
            </w:r>
            <w:r w:rsidRPr="008E329A">
              <w:t>or</w:t>
            </w:r>
            <w:r w:rsidR="006E2CC9" w:rsidRPr="008E329A">
              <w:t xml:space="preserve"> </w:t>
            </w:r>
            <w:r w:rsidRPr="008E329A">
              <w:t>assembly</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p>
          <w:p w14:paraId="1639EC9B" w14:textId="77777777" w:rsidR="00ED0D94" w:rsidRPr="008E329A" w:rsidRDefault="00ED0D94" w:rsidP="005F3618">
            <w:pPr>
              <w:pStyle w:val="ListParagraph"/>
              <w:numPr>
                <w:ilvl w:val="3"/>
                <w:numId w:val="34"/>
              </w:numPr>
              <w:spacing w:before="120" w:after="120"/>
              <w:contextualSpacing w:val="0"/>
              <w:jc w:val="both"/>
            </w:pPr>
            <w:r w:rsidRPr="008E329A">
              <w:t>any</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sales</w:t>
            </w:r>
            <w:r w:rsidR="006E2CC9" w:rsidRPr="008E329A">
              <w:t xml:space="preserve"> </w:t>
            </w:r>
            <w:r w:rsidRPr="008E329A">
              <w:t>tax</w:t>
            </w:r>
            <w:r w:rsidR="006E2CC9" w:rsidRPr="008E329A">
              <w:t xml:space="preserve"> </w:t>
            </w:r>
            <w:r w:rsidRPr="008E329A">
              <w:t>and</w:t>
            </w:r>
            <w:r w:rsidR="006E2CC9" w:rsidRPr="008E329A">
              <w:t xml:space="preserve"> </w:t>
            </w:r>
            <w:r w:rsidRPr="008E329A">
              <w:t>other</w:t>
            </w:r>
            <w:r w:rsidR="006E2CC9" w:rsidRPr="008E329A">
              <w:t xml:space="preserve"> </w:t>
            </w:r>
            <w:r w:rsidRPr="008E329A">
              <w:t>taxes</w:t>
            </w:r>
            <w:r w:rsidR="006E2CC9" w:rsidRPr="008E329A">
              <w:t xml:space="preserve"> </w:t>
            </w:r>
            <w:r w:rsidRPr="008E329A">
              <w:t>which</w:t>
            </w:r>
            <w:r w:rsidR="006E2CC9" w:rsidRPr="008E329A">
              <w:t xml:space="preserve"> </w:t>
            </w:r>
            <w:r w:rsidRPr="008E329A">
              <w:t>will</w:t>
            </w:r>
            <w:r w:rsidR="006E2CC9" w:rsidRPr="008E329A">
              <w:t xml:space="preserve"> </w:t>
            </w:r>
            <w:r w:rsidRPr="008E329A">
              <w:t>be</w:t>
            </w:r>
            <w:r w:rsidR="006E2CC9" w:rsidRPr="008E329A">
              <w:t xml:space="preserve"> </w:t>
            </w:r>
            <w:r w:rsidRPr="008E329A">
              <w:t>payable</w:t>
            </w:r>
            <w:r w:rsidR="006E2CC9" w:rsidRPr="008E329A">
              <w:t xml:space="preserve"> </w:t>
            </w:r>
            <w:r w:rsidRPr="008E329A">
              <w:t>on</w:t>
            </w:r>
            <w:r w:rsidR="006E2CC9" w:rsidRPr="008E329A">
              <w:t xml:space="preserve"> </w:t>
            </w:r>
            <w:r w:rsidRPr="008E329A">
              <w:t>the</w:t>
            </w:r>
            <w:r w:rsidR="006E2CC9" w:rsidRPr="008E329A">
              <w:t xml:space="preserve"> </w:t>
            </w:r>
            <w:r w:rsidRPr="008E329A">
              <w:t>Goods</w:t>
            </w:r>
            <w:r w:rsidR="006E2CC9" w:rsidRPr="008E329A">
              <w:t xml:space="preserve"> </w:t>
            </w:r>
            <w:r w:rsidRPr="008E329A">
              <w:t>if</w:t>
            </w:r>
            <w:r w:rsidR="006E2CC9" w:rsidRPr="008E329A">
              <w:t xml:space="preserve"> </w:t>
            </w:r>
            <w:r w:rsidRPr="008E329A">
              <w:t>the</w:t>
            </w:r>
            <w:r w:rsidR="006E2CC9" w:rsidRPr="008E329A">
              <w:t xml:space="preserve"> </w:t>
            </w:r>
            <w:r w:rsidRPr="008E329A">
              <w:t>Contract</w:t>
            </w:r>
            <w:r w:rsidR="006E2CC9" w:rsidRPr="008E329A">
              <w:t xml:space="preserve"> </w:t>
            </w:r>
            <w:r w:rsidRPr="008E329A">
              <w:t>is</w:t>
            </w:r>
            <w:r w:rsidR="006E2CC9" w:rsidRPr="008E329A">
              <w:t xml:space="preserve"> </w:t>
            </w:r>
            <w:r w:rsidRPr="008E329A">
              <w:t>awarded</w:t>
            </w:r>
            <w:r w:rsidR="006E2CC9" w:rsidRPr="008E329A">
              <w:t xml:space="preserve"> </w:t>
            </w:r>
            <w:r w:rsidRPr="008E329A">
              <w:t>to</w:t>
            </w:r>
            <w:r w:rsidR="006E2CC9" w:rsidRPr="008E329A">
              <w:t xml:space="preserve"> </w:t>
            </w:r>
            <w:r w:rsidRPr="008E329A">
              <w:t>the</w:t>
            </w:r>
            <w:r w:rsidR="006E2CC9" w:rsidRPr="008E329A">
              <w:t xml:space="preserve"> </w:t>
            </w:r>
            <w:r w:rsidRPr="008E329A">
              <w:t>Bidder;</w:t>
            </w:r>
            <w:r w:rsidR="006E2CC9" w:rsidRPr="008E329A">
              <w:t xml:space="preserve"> </w:t>
            </w:r>
            <w:r w:rsidRPr="008E329A">
              <w:t>and</w:t>
            </w:r>
          </w:p>
          <w:p w14:paraId="4736B2ED" w14:textId="77777777" w:rsidR="00ED0D94" w:rsidRPr="008E329A" w:rsidRDefault="00ED0D94" w:rsidP="005F3618">
            <w:pPr>
              <w:pStyle w:val="ListParagraph"/>
              <w:numPr>
                <w:ilvl w:val="3"/>
                <w:numId w:val="34"/>
              </w:numPr>
              <w:spacing w:before="120" w:after="120"/>
              <w:contextualSpacing w:val="0"/>
              <w:jc w:val="both"/>
            </w:pPr>
            <w:r w:rsidRPr="008E329A">
              <w:rPr>
                <w:spacing w:val="-4"/>
              </w:rPr>
              <w:t>the</w:t>
            </w:r>
            <w:r w:rsidR="006E2CC9" w:rsidRPr="008E329A">
              <w:rPr>
                <w:spacing w:val="-4"/>
              </w:rPr>
              <w:t xml:space="preserve"> </w:t>
            </w:r>
            <w:r w:rsidRPr="008E329A">
              <w:rPr>
                <w:spacing w:val="-4"/>
              </w:rPr>
              <w:t>price</w:t>
            </w:r>
            <w:r w:rsidR="006E2CC9" w:rsidRPr="008E329A">
              <w:rPr>
                <w:spacing w:val="-4"/>
              </w:rPr>
              <w:t xml:space="preserve"> </w:t>
            </w:r>
            <w:r w:rsidRPr="008E329A">
              <w:rPr>
                <w:spacing w:val="-4"/>
              </w:rPr>
              <w:t>for</w:t>
            </w:r>
            <w:r w:rsidR="006E2CC9" w:rsidRPr="008E329A">
              <w:rPr>
                <w:spacing w:val="-4"/>
              </w:rPr>
              <w:t xml:space="preserve"> </w:t>
            </w:r>
            <w:r w:rsidRPr="008E329A">
              <w:rPr>
                <w:spacing w:val="-4"/>
              </w:rPr>
              <w:t>inland</w:t>
            </w:r>
            <w:r w:rsidR="006E2CC9" w:rsidRPr="008E329A">
              <w:rPr>
                <w:spacing w:val="-4"/>
              </w:rPr>
              <w:t xml:space="preserve"> </w:t>
            </w:r>
            <w:r w:rsidRPr="008E329A">
              <w:rPr>
                <w:spacing w:val="-4"/>
              </w:rPr>
              <w:t>transportation,</w:t>
            </w:r>
            <w:r w:rsidR="006E2CC9" w:rsidRPr="008E329A">
              <w:rPr>
                <w:spacing w:val="-4"/>
              </w:rPr>
              <w:t xml:space="preserve"> </w:t>
            </w:r>
            <w:r w:rsidRPr="008E329A">
              <w:rPr>
                <w:spacing w:val="-4"/>
              </w:rPr>
              <w:t>insurance,</w:t>
            </w:r>
            <w:r w:rsidR="006E2CC9" w:rsidRPr="008E329A">
              <w:rPr>
                <w:spacing w:val="-4"/>
              </w:rPr>
              <w:t xml:space="preserve"> </w:t>
            </w:r>
            <w:r w:rsidRPr="008E329A">
              <w:rPr>
                <w:spacing w:val="-4"/>
              </w:rPr>
              <w:t>and</w:t>
            </w:r>
            <w:r w:rsidR="006E2CC9" w:rsidRPr="008E329A">
              <w:rPr>
                <w:spacing w:val="-4"/>
              </w:rPr>
              <w:t xml:space="preserve"> </w:t>
            </w:r>
            <w:r w:rsidRPr="008E329A">
              <w:rPr>
                <w:spacing w:val="-4"/>
              </w:rPr>
              <w:t>other</w:t>
            </w:r>
            <w:r w:rsidR="006E2CC9" w:rsidRPr="008E329A">
              <w:rPr>
                <w:spacing w:val="-4"/>
              </w:rPr>
              <w:t xml:space="preserve"> </w:t>
            </w:r>
            <w:r w:rsidRPr="008E329A">
              <w:rPr>
                <w:spacing w:val="-4"/>
              </w:rPr>
              <w:t>local</w:t>
            </w:r>
            <w:r w:rsidR="006E2CC9" w:rsidRPr="008E329A">
              <w:rPr>
                <w:spacing w:val="-4"/>
              </w:rPr>
              <w:t xml:space="preserve"> </w:t>
            </w:r>
            <w:r w:rsidRPr="008E329A">
              <w:rPr>
                <w:spacing w:val="-4"/>
              </w:rPr>
              <w:t>services</w:t>
            </w:r>
            <w:r w:rsidR="006E2CC9" w:rsidRPr="008E329A">
              <w:rPr>
                <w:spacing w:val="-4"/>
              </w:rPr>
              <w:t xml:space="preserve"> </w:t>
            </w:r>
            <w:r w:rsidRPr="008E329A">
              <w:rPr>
                <w:spacing w:val="-4"/>
              </w:rPr>
              <w:t>required</w:t>
            </w:r>
            <w:r w:rsidR="006E2CC9" w:rsidRPr="008E329A">
              <w:rPr>
                <w:spacing w:val="-4"/>
              </w:rPr>
              <w:t xml:space="preserve"> </w:t>
            </w:r>
            <w:r w:rsidRPr="008E329A">
              <w:rPr>
                <w:spacing w:val="-4"/>
              </w:rPr>
              <w:t>to</w:t>
            </w:r>
            <w:r w:rsidR="006E2CC9" w:rsidRPr="008E329A">
              <w:rPr>
                <w:spacing w:val="-4"/>
              </w:rPr>
              <w:t xml:space="preserve"> </w:t>
            </w:r>
            <w:r w:rsidRPr="008E329A">
              <w:rPr>
                <w:spacing w:val="-4"/>
              </w:rPr>
              <w:t>convey</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Goods</w:t>
            </w:r>
            <w:r w:rsidR="006E2CC9" w:rsidRPr="008E329A">
              <w:rPr>
                <w:spacing w:val="-4"/>
              </w:rPr>
              <w:t xml:space="preserve"> </w:t>
            </w:r>
            <w:r w:rsidRPr="008E329A">
              <w:rPr>
                <w:spacing w:val="-4"/>
              </w:rPr>
              <w:t>to</w:t>
            </w:r>
            <w:r w:rsidR="006E2CC9" w:rsidRPr="008E329A">
              <w:rPr>
                <w:spacing w:val="-4"/>
              </w:rPr>
              <w:t xml:space="preserve"> </w:t>
            </w:r>
            <w:r w:rsidRPr="008E329A">
              <w:rPr>
                <w:spacing w:val="-4"/>
              </w:rPr>
              <w:t>their</w:t>
            </w:r>
            <w:r w:rsidR="006E2CC9" w:rsidRPr="008E329A">
              <w:rPr>
                <w:spacing w:val="-4"/>
              </w:rPr>
              <w:t xml:space="preserve"> </w:t>
            </w:r>
            <w:r w:rsidRPr="008E329A">
              <w:rPr>
                <w:spacing w:val="-4"/>
              </w:rPr>
              <w:t>final</w:t>
            </w:r>
            <w:r w:rsidR="006E2CC9" w:rsidRPr="008E329A">
              <w:rPr>
                <w:spacing w:val="-4"/>
              </w:rPr>
              <w:t xml:space="preserve"> </w:t>
            </w:r>
            <w:r w:rsidRPr="008E329A">
              <w:rPr>
                <w:spacing w:val="-4"/>
              </w:rPr>
              <w:t>destination</w:t>
            </w:r>
            <w:r w:rsidR="006E2CC9" w:rsidRPr="008E329A">
              <w:rPr>
                <w:spacing w:val="-4"/>
              </w:rPr>
              <w:t xml:space="preserve"> </w:t>
            </w:r>
            <w:r w:rsidRPr="008E329A">
              <w:rPr>
                <w:spacing w:val="-4"/>
              </w:rPr>
              <w:t>(Project</w:t>
            </w:r>
            <w:r w:rsidR="006E2CC9" w:rsidRPr="008E329A">
              <w:rPr>
                <w:spacing w:val="-4"/>
              </w:rPr>
              <w:t xml:space="preserve"> </w:t>
            </w:r>
            <w:r w:rsidRPr="008E329A">
              <w:rPr>
                <w:spacing w:val="-4"/>
              </w:rPr>
              <w:t>Site)</w:t>
            </w:r>
            <w:r w:rsidR="006E2CC9" w:rsidRPr="008E329A">
              <w:rPr>
                <w:spacing w:val="-4"/>
              </w:rPr>
              <w:t xml:space="preserve"> </w:t>
            </w:r>
            <w:r w:rsidRPr="008E329A">
              <w:rPr>
                <w:spacing w:val="-4"/>
              </w:rPr>
              <w:t>specified</w:t>
            </w:r>
            <w:r w:rsidR="006E2CC9" w:rsidRPr="008E329A">
              <w:rPr>
                <w:b/>
                <w:spacing w:val="-4"/>
              </w:rPr>
              <w:t xml:space="preserve"> </w:t>
            </w:r>
            <w:r w:rsidRPr="008E329A">
              <w:rPr>
                <w:b/>
                <w:spacing w:val="-4"/>
              </w:rPr>
              <w:t>in</w:t>
            </w:r>
            <w:r w:rsidR="006E2CC9" w:rsidRPr="008E329A">
              <w:rPr>
                <w:b/>
                <w:spacing w:val="-4"/>
              </w:rPr>
              <w:t xml:space="preserve"> </w:t>
            </w:r>
            <w:r w:rsidRPr="008E329A">
              <w:rPr>
                <w:b/>
                <w:spacing w:val="-4"/>
              </w:rPr>
              <w:t>the</w:t>
            </w:r>
            <w:r w:rsidR="006E2CC9" w:rsidRPr="008E329A">
              <w:rPr>
                <w:spacing w:val="-4"/>
              </w:rPr>
              <w:t xml:space="preserve"> </w:t>
            </w:r>
            <w:r w:rsidRPr="008E329A">
              <w:rPr>
                <w:b/>
                <w:spacing w:val="-4"/>
              </w:rPr>
              <w:t>BDS.</w:t>
            </w:r>
          </w:p>
          <w:p w14:paraId="187B05EB" w14:textId="77777777" w:rsidR="00ED0D94" w:rsidRPr="008E329A" w:rsidRDefault="00ED0D94" w:rsidP="005F3618">
            <w:pPr>
              <w:pStyle w:val="Heading3"/>
              <w:numPr>
                <w:ilvl w:val="2"/>
                <w:numId w:val="34"/>
              </w:numPr>
              <w:spacing w:before="120" w:after="120"/>
            </w:pPr>
            <w:r w:rsidRPr="008E329A">
              <w:t>For</w:t>
            </w:r>
            <w:r w:rsidR="006E2CC9" w:rsidRPr="008E329A">
              <w:t xml:space="preserve"> </w:t>
            </w:r>
            <w:r w:rsidRPr="008E329A">
              <w:t>Goods</w:t>
            </w:r>
            <w:r w:rsidR="006E2CC9" w:rsidRPr="008E329A">
              <w:t xml:space="preserve"> </w:t>
            </w:r>
            <w:r w:rsidRPr="008E329A">
              <w:t>manufactured</w:t>
            </w:r>
            <w:r w:rsidR="006E2CC9" w:rsidRPr="008E329A">
              <w:t xml:space="preserve"> </w:t>
            </w:r>
            <w:r w:rsidRPr="008E329A">
              <w:t>outside</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to</w:t>
            </w:r>
            <w:r w:rsidR="006E2CC9" w:rsidRPr="008E329A">
              <w:t xml:space="preserve"> </w:t>
            </w:r>
            <w:r w:rsidRPr="008E329A">
              <w:t>be</w:t>
            </w:r>
            <w:r w:rsidR="006E2CC9" w:rsidRPr="008E329A">
              <w:t xml:space="preserve"> </w:t>
            </w:r>
            <w:r w:rsidRPr="008E329A">
              <w:t>imported:</w:t>
            </w:r>
          </w:p>
          <w:p w14:paraId="429EB75A"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quoted</w:t>
            </w:r>
            <w:r w:rsidR="006E2CC9" w:rsidRPr="008E329A">
              <w:t xml:space="preserve"> </w:t>
            </w:r>
            <w:r w:rsidRPr="008E329A">
              <w:t>CIP</w:t>
            </w:r>
            <w:r w:rsidR="006E2CC9" w:rsidRPr="008E329A">
              <w:t xml:space="preserve"> </w:t>
            </w:r>
            <w:r w:rsidRPr="008E329A">
              <w:t>named</w:t>
            </w:r>
            <w:r w:rsidR="006E2CC9" w:rsidRPr="008E329A">
              <w:t xml:space="preserve"> </w:t>
            </w:r>
            <w:r w:rsidRPr="008E329A">
              <w:t>place</w:t>
            </w:r>
            <w:r w:rsidR="006E2CC9" w:rsidRPr="008E329A">
              <w:t xml:space="preserve"> </w:t>
            </w:r>
            <w:r w:rsidRPr="008E329A">
              <w:t>of</w:t>
            </w:r>
            <w:r w:rsidR="006E2CC9" w:rsidRPr="008E329A">
              <w:t xml:space="preserve"> </w:t>
            </w:r>
            <w:r w:rsidRPr="008E329A">
              <w:t>destination,</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as</w:t>
            </w:r>
            <w:r w:rsidR="006E2CC9" w:rsidRPr="008E329A">
              <w:t xml:space="preserve"> </w:t>
            </w:r>
            <w:r w:rsidRPr="008E329A">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BDS;</w:t>
            </w:r>
            <w:r w:rsidR="006E2CC9" w:rsidRPr="008E329A">
              <w:t xml:space="preserve"> </w:t>
            </w:r>
          </w:p>
          <w:p w14:paraId="5DECCD43"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for</w:t>
            </w:r>
            <w:r w:rsidR="006E2CC9" w:rsidRPr="008E329A">
              <w:t xml:space="preserve"> </w:t>
            </w:r>
            <w:r w:rsidRPr="008E329A">
              <w:t>inland</w:t>
            </w:r>
            <w:r w:rsidR="006E2CC9" w:rsidRPr="008E329A">
              <w:t xml:space="preserve"> </w:t>
            </w:r>
            <w:r w:rsidRPr="008E329A">
              <w:t>transportation,</w:t>
            </w:r>
            <w:r w:rsidR="006E2CC9" w:rsidRPr="008E329A">
              <w:t xml:space="preserve"> </w:t>
            </w:r>
            <w:r w:rsidRPr="008E329A">
              <w:t>insurance,</w:t>
            </w:r>
            <w:r w:rsidR="006E2CC9" w:rsidRPr="008E329A">
              <w:t xml:space="preserve"> </w:t>
            </w:r>
            <w:r w:rsidRPr="008E329A">
              <w:t>and</w:t>
            </w:r>
            <w:r w:rsidR="006E2CC9" w:rsidRPr="008E329A">
              <w:t xml:space="preserve"> </w:t>
            </w:r>
            <w:r w:rsidRPr="008E329A">
              <w:t>other</w:t>
            </w:r>
            <w:r w:rsidR="006E2CC9" w:rsidRPr="008E329A">
              <w:t xml:space="preserve"> </w:t>
            </w:r>
            <w:r w:rsidRPr="008E329A">
              <w:t>local</w:t>
            </w:r>
            <w:r w:rsidR="006E2CC9" w:rsidRPr="008E329A">
              <w:t xml:space="preserve"> </w:t>
            </w:r>
            <w:r w:rsidRPr="008E329A">
              <w:t>services</w:t>
            </w:r>
            <w:r w:rsidR="006E2CC9" w:rsidRPr="008E329A">
              <w:t xml:space="preserve"> </w:t>
            </w:r>
            <w:r w:rsidRPr="008E329A">
              <w:t>required</w:t>
            </w:r>
            <w:r w:rsidR="006E2CC9" w:rsidRPr="008E329A">
              <w:t xml:space="preserve"> </w:t>
            </w:r>
            <w:r w:rsidRPr="008E329A">
              <w:t>to</w:t>
            </w:r>
            <w:r w:rsidR="006E2CC9" w:rsidRPr="008E329A">
              <w:t xml:space="preserve"> </w:t>
            </w:r>
            <w:r w:rsidRPr="008E329A">
              <w:t>convey</w:t>
            </w:r>
            <w:r w:rsidR="006E2CC9" w:rsidRPr="008E329A">
              <w:t xml:space="preserve"> </w:t>
            </w:r>
            <w:r w:rsidRPr="008E329A">
              <w:t>the</w:t>
            </w:r>
            <w:r w:rsidR="006E2CC9" w:rsidRPr="008E329A">
              <w:t xml:space="preserve"> </w:t>
            </w:r>
            <w:r w:rsidRPr="008E329A">
              <w:t>Goods</w:t>
            </w:r>
            <w:r w:rsidR="006E2CC9" w:rsidRPr="008E329A">
              <w:t xml:space="preserve"> </w:t>
            </w:r>
            <w:r w:rsidRPr="008E329A">
              <w:t>from</w:t>
            </w:r>
            <w:r w:rsidR="006E2CC9" w:rsidRPr="008E329A">
              <w:t xml:space="preserve"> </w:t>
            </w:r>
            <w:r w:rsidRPr="008E329A">
              <w:t>the</w:t>
            </w:r>
            <w:r w:rsidR="006E2CC9" w:rsidRPr="008E329A">
              <w:t xml:space="preserve"> </w:t>
            </w:r>
            <w:r w:rsidRPr="008E329A">
              <w:t>named</w:t>
            </w:r>
            <w:r w:rsidR="006E2CC9" w:rsidRPr="008E329A">
              <w:t xml:space="preserve"> </w:t>
            </w:r>
            <w:r w:rsidRPr="008E329A">
              <w:t>place</w:t>
            </w:r>
            <w:r w:rsidR="006E2CC9" w:rsidRPr="008E329A">
              <w:t xml:space="preserve"> </w:t>
            </w:r>
            <w:r w:rsidRPr="008E329A">
              <w:t>of</w:t>
            </w:r>
            <w:r w:rsidR="006E2CC9" w:rsidRPr="008E329A">
              <w:t xml:space="preserve"> </w:t>
            </w:r>
            <w:r w:rsidRPr="008E329A">
              <w:t>destination</w:t>
            </w:r>
            <w:r w:rsidR="006E2CC9" w:rsidRPr="008E329A">
              <w:t xml:space="preserve"> </w:t>
            </w:r>
            <w:r w:rsidRPr="008E329A">
              <w:t>to</w:t>
            </w:r>
            <w:r w:rsidR="006E2CC9" w:rsidRPr="008E329A">
              <w:t xml:space="preserve"> </w:t>
            </w:r>
            <w:r w:rsidRPr="008E329A">
              <w:t>their</w:t>
            </w:r>
            <w:r w:rsidR="006E2CC9" w:rsidRPr="008E329A">
              <w:t xml:space="preserve"> </w:t>
            </w:r>
            <w:r w:rsidRPr="008E329A">
              <w:t>final</w:t>
            </w:r>
            <w:r w:rsidR="006E2CC9" w:rsidRPr="008E329A">
              <w:t xml:space="preserve"> </w:t>
            </w:r>
            <w:r w:rsidRPr="008E329A">
              <w:t>destination</w:t>
            </w:r>
            <w:r w:rsidR="006E2CC9" w:rsidRPr="008E329A">
              <w:t xml:space="preserve"> </w:t>
            </w:r>
            <w:r w:rsidRPr="008E329A">
              <w:t>(Project</w:t>
            </w:r>
            <w:r w:rsidR="006E2CC9" w:rsidRPr="008E329A">
              <w:t xml:space="preserve"> </w:t>
            </w:r>
            <w:r w:rsidRPr="008E329A">
              <w:t>Site)</w:t>
            </w:r>
            <w:r w:rsidR="006E2CC9" w:rsidRPr="008E329A">
              <w:t xml:space="preserve"> </w:t>
            </w:r>
            <w:r w:rsidRPr="008E329A">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BDS;</w:t>
            </w:r>
          </w:p>
          <w:p w14:paraId="608B6DD0" w14:textId="77777777" w:rsidR="00ED0D94" w:rsidRPr="008E329A" w:rsidRDefault="00ED0D94" w:rsidP="005F3618">
            <w:pPr>
              <w:pStyle w:val="Heading3"/>
              <w:numPr>
                <w:ilvl w:val="2"/>
                <w:numId w:val="34"/>
              </w:numPr>
              <w:spacing w:before="120" w:after="120"/>
            </w:pPr>
            <w:r w:rsidRPr="008E329A">
              <w:t>For</w:t>
            </w:r>
            <w:r w:rsidR="006E2CC9" w:rsidRPr="008E329A">
              <w:t xml:space="preserve"> </w:t>
            </w:r>
            <w:r w:rsidRPr="008E329A">
              <w:t>Goods</w:t>
            </w:r>
            <w:r w:rsidR="006E2CC9" w:rsidRPr="008E329A">
              <w:t xml:space="preserve"> </w:t>
            </w:r>
            <w:r w:rsidRPr="008E329A">
              <w:t>manufactured</w:t>
            </w:r>
            <w:r w:rsidR="006E2CC9" w:rsidRPr="008E329A">
              <w:t xml:space="preserve"> </w:t>
            </w:r>
            <w:r w:rsidRPr="008E329A">
              <w:t>outside</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already</w:t>
            </w:r>
            <w:r w:rsidR="006E2CC9" w:rsidRPr="008E329A">
              <w:t xml:space="preserve"> </w:t>
            </w:r>
            <w:r w:rsidRPr="008E329A">
              <w:t>imported:</w:t>
            </w:r>
            <w:r w:rsidR="006E2CC9" w:rsidRPr="008E329A">
              <w:t xml:space="preserve"> </w:t>
            </w:r>
          </w:p>
          <w:p w14:paraId="6000A2AC"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including</w:t>
            </w:r>
            <w:r w:rsidR="006E2CC9" w:rsidRPr="008E329A">
              <w:t xml:space="preserve"> </w:t>
            </w:r>
            <w:r w:rsidRPr="008E329A">
              <w:t>the</w:t>
            </w:r>
            <w:r w:rsidR="006E2CC9" w:rsidRPr="008E329A">
              <w:t xml:space="preserve"> </w:t>
            </w:r>
            <w:r w:rsidRPr="008E329A">
              <w:t>original</w:t>
            </w:r>
            <w:r w:rsidR="006E2CC9" w:rsidRPr="008E329A">
              <w:t xml:space="preserve"> </w:t>
            </w:r>
            <w:r w:rsidRPr="008E329A">
              <w:t>import</w:t>
            </w:r>
            <w:r w:rsidR="006E2CC9" w:rsidRPr="008E329A">
              <w:t xml:space="preserve"> </w:t>
            </w:r>
            <w:r w:rsidRPr="008E329A">
              <w:t>value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proofErr w:type="gramStart"/>
            <w:r w:rsidRPr="008E329A">
              <w:t>plus</w:t>
            </w:r>
            <w:proofErr w:type="gramEnd"/>
            <w:r w:rsidR="006E2CC9" w:rsidRPr="008E329A">
              <w:t xml:space="preserve"> </w:t>
            </w:r>
            <w:r w:rsidRPr="008E329A">
              <w:t>any</w:t>
            </w:r>
            <w:r w:rsidR="006E2CC9" w:rsidRPr="008E329A">
              <w:t xml:space="preserve"> </w:t>
            </w:r>
            <w:r w:rsidRPr="008E329A">
              <w:t>mark-up</w:t>
            </w:r>
            <w:r w:rsidR="006E2CC9" w:rsidRPr="008E329A">
              <w:t xml:space="preserve"> </w:t>
            </w:r>
            <w:r w:rsidRPr="008E329A">
              <w:t>(or</w:t>
            </w:r>
            <w:r w:rsidR="006E2CC9" w:rsidRPr="008E329A">
              <w:t xml:space="preserve"> </w:t>
            </w:r>
            <w:r w:rsidRPr="008E329A">
              <w:t>rebate);</w:t>
            </w:r>
            <w:r w:rsidR="006E2CC9" w:rsidRPr="008E329A">
              <w:t xml:space="preserve"> </w:t>
            </w:r>
            <w:proofErr w:type="gramStart"/>
            <w:r w:rsidRPr="008E329A">
              <w:t>plus</w:t>
            </w:r>
            <w:proofErr w:type="gramEnd"/>
            <w:r w:rsidR="006E2CC9" w:rsidRPr="008E329A">
              <w:t xml:space="preserve"> </w:t>
            </w:r>
            <w:r w:rsidRPr="008E329A">
              <w:t>any</w:t>
            </w:r>
            <w:r w:rsidR="006E2CC9" w:rsidRPr="008E329A">
              <w:t xml:space="preserve"> </w:t>
            </w:r>
            <w:r w:rsidRPr="008E329A">
              <w:t>other</w:t>
            </w:r>
            <w:r w:rsidR="006E2CC9" w:rsidRPr="008E329A">
              <w:t xml:space="preserve"> </w:t>
            </w:r>
            <w:r w:rsidRPr="008E329A">
              <w:t>related</w:t>
            </w:r>
            <w:r w:rsidR="006E2CC9" w:rsidRPr="008E329A">
              <w:t xml:space="preserve"> </w:t>
            </w:r>
            <w:r w:rsidRPr="008E329A">
              <w:t>local</w:t>
            </w:r>
            <w:r w:rsidR="006E2CC9" w:rsidRPr="008E329A">
              <w:t xml:space="preserve"> </w:t>
            </w:r>
            <w:r w:rsidRPr="008E329A">
              <w:t>cost,</w:t>
            </w:r>
            <w:r w:rsidR="006E2CC9" w:rsidRPr="008E329A">
              <w:t xml:space="preserve"> </w:t>
            </w:r>
            <w:r w:rsidRPr="008E329A">
              <w:t>and</w:t>
            </w:r>
            <w:r w:rsidR="006E2CC9" w:rsidRPr="008E329A">
              <w:t xml:space="preserve"> </w:t>
            </w:r>
            <w:r w:rsidRPr="008E329A">
              <w:t>custom</w:t>
            </w:r>
            <w:r w:rsidR="006E2CC9" w:rsidRPr="008E329A">
              <w:t xml:space="preserve"> </w:t>
            </w:r>
            <w:r w:rsidRPr="008E329A">
              <w:t>duties</w:t>
            </w:r>
            <w:r w:rsidR="006E2CC9" w:rsidRPr="008E329A">
              <w:t xml:space="preserve"> </w:t>
            </w:r>
            <w:r w:rsidRPr="008E329A">
              <w:t>and</w:t>
            </w:r>
            <w:r w:rsidR="006E2CC9" w:rsidRPr="008E329A">
              <w:t xml:space="preserve"> </w:t>
            </w:r>
            <w:r w:rsidRPr="008E329A">
              <w:t>other</w:t>
            </w:r>
            <w:r w:rsidR="006E2CC9" w:rsidRPr="008E329A">
              <w:t xml:space="preserve"> </w:t>
            </w:r>
            <w:r w:rsidRPr="008E329A">
              <w:t>import</w:t>
            </w:r>
            <w:r w:rsidR="006E2CC9" w:rsidRPr="008E329A">
              <w:t xml:space="preserve"> </w:t>
            </w:r>
            <w:r w:rsidRPr="008E329A">
              <w:t>taxes</w:t>
            </w:r>
            <w:r w:rsidR="006E2CC9" w:rsidRPr="008E329A">
              <w:t xml:space="preserve"> </w:t>
            </w:r>
            <w:r w:rsidRPr="008E329A">
              <w:t>already</w:t>
            </w:r>
            <w:r w:rsidR="006E2CC9" w:rsidRPr="008E329A">
              <w:t xml:space="preserve"> </w:t>
            </w:r>
            <w:r w:rsidRPr="008E329A">
              <w:t>paid</w:t>
            </w:r>
            <w:r w:rsidR="006E2CC9" w:rsidRPr="008E329A">
              <w:t xml:space="preserve"> </w:t>
            </w:r>
            <w:r w:rsidRPr="008E329A">
              <w:t>or</w:t>
            </w:r>
            <w:r w:rsidR="006E2CC9" w:rsidRPr="008E329A">
              <w:t xml:space="preserve"> </w:t>
            </w:r>
            <w:r w:rsidRPr="008E329A">
              <w:t>to</w:t>
            </w:r>
            <w:r w:rsidR="006E2CC9" w:rsidRPr="008E329A">
              <w:t xml:space="preserve"> </w:t>
            </w:r>
            <w:r w:rsidRPr="008E329A">
              <w:t>be</w:t>
            </w:r>
            <w:r w:rsidR="006E2CC9" w:rsidRPr="008E329A">
              <w:t xml:space="preserve"> </w:t>
            </w:r>
            <w:r w:rsidRPr="008E329A">
              <w:t>paid</w:t>
            </w:r>
            <w:r w:rsidR="006E2CC9" w:rsidRPr="008E329A">
              <w:t xml:space="preserve"> </w:t>
            </w:r>
            <w:r w:rsidRPr="008E329A">
              <w:t>on</w:t>
            </w:r>
            <w:r w:rsidR="006E2CC9" w:rsidRPr="008E329A">
              <w:t xml:space="preserve"> </w:t>
            </w:r>
            <w:r w:rsidRPr="008E329A">
              <w:t>the</w:t>
            </w:r>
            <w:r w:rsidR="006E2CC9" w:rsidRPr="008E329A">
              <w:t xml:space="preserve"> </w:t>
            </w:r>
            <w:r w:rsidRPr="008E329A">
              <w:t>Goods</w:t>
            </w:r>
            <w:r w:rsidR="006E2CC9" w:rsidRPr="008E329A">
              <w:t xml:space="preserve"> </w:t>
            </w:r>
            <w:r w:rsidRPr="008E329A">
              <w:t>already</w:t>
            </w:r>
            <w:r w:rsidR="006E2CC9" w:rsidRPr="008E329A">
              <w:t xml:space="preserve"> </w:t>
            </w:r>
            <w:r w:rsidRPr="008E329A">
              <w:t>imported.</w:t>
            </w:r>
          </w:p>
          <w:p w14:paraId="136D7FB9"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custom</w:t>
            </w:r>
            <w:r w:rsidR="006E2CC9" w:rsidRPr="008E329A">
              <w:t xml:space="preserve"> </w:t>
            </w:r>
            <w:r w:rsidRPr="008E329A">
              <w:t>duties</w:t>
            </w:r>
            <w:r w:rsidR="006E2CC9" w:rsidRPr="008E329A">
              <w:t xml:space="preserve"> </w:t>
            </w:r>
            <w:r w:rsidRPr="008E329A">
              <w:t>and</w:t>
            </w:r>
            <w:r w:rsidR="006E2CC9" w:rsidRPr="008E329A">
              <w:t xml:space="preserve"> </w:t>
            </w:r>
            <w:r w:rsidRPr="008E329A">
              <w:t>other</w:t>
            </w:r>
            <w:r w:rsidR="006E2CC9" w:rsidRPr="008E329A">
              <w:t xml:space="preserve"> </w:t>
            </w:r>
            <w:r w:rsidRPr="008E329A">
              <w:t>import</w:t>
            </w:r>
            <w:r w:rsidR="006E2CC9" w:rsidRPr="008E329A">
              <w:t xml:space="preserve"> </w:t>
            </w:r>
            <w:r w:rsidRPr="008E329A">
              <w:t>taxes</w:t>
            </w:r>
            <w:r w:rsidR="006E2CC9" w:rsidRPr="008E329A">
              <w:t xml:space="preserve"> </w:t>
            </w:r>
            <w:r w:rsidRPr="008E329A">
              <w:t>already</w:t>
            </w:r>
            <w:r w:rsidR="006E2CC9" w:rsidRPr="008E329A">
              <w:t xml:space="preserve"> </w:t>
            </w:r>
            <w:r w:rsidRPr="008E329A">
              <w:t>paid</w:t>
            </w:r>
            <w:r w:rsidR="006E2CC9" w:rsidRPr="008E329A">
              <w:t xml:space="preserve"> </w:t>
            </w:r>
            <w:r w:rsidRPr="008E329A">
              <w:t>(need</w:t>
            </w:r>
            <w:r w:rsidR="006E2CC9" w:rsidRPr="008E329A">
              <w:t xml:space="preserve"> </w:t>
            </w:r>
            <w:r w:rsidRPr="008E329A">
              <w:t>to</w:t>
            </w:r>
            <w:r w:rsidR="006E2CC9" w:rsidRPr="008E329A">
              <w:t xml:space="preserve"> </w:t>
            </w:r>
            <w:r w:rsidRPr="008E329A">
              <w:t>be</w:t>
            </w:r>
            <w:r w:rsidR="006E2CC9" w:rsidRPr="008E329A">
              <w:t xml:space="preserve"> </w:t>
            </w:r>
            <w:r w:rsidRPr="008E329A">
              <w:t>supported</w:t>
            </w:r>
            <w:r w:rsidR="006E2CC9" w:rsidRPr="008E329A">
              <w:t xml:space="preserve"> </w:t>
            </w:r>
            <w:r w:rsidRPr="008E329A">
              <w:t>with</w:t>
            </w:r>
            <w:r w:rsidR="006E2CC9" w:rsidRPr="008E329A">
              <w:t xml:space="preserve"> </w:t>
            </w:r>
            <w:r w:rsidRPr="008E329A">
              <w:t>documentary</w:t>
            </w:r>
            <w:r w:rsidR="006E2CC9" w:rsidRPr="008E329A">
              <w:t xml:space="preserve"> </w:t>
            </w:r>
            <w:r w:rsidRPr="008E329A">
              <w:t>evidence)</w:t>
            </w:r>
            <w:r w:rsidR="006E2CC9" w:rsidRPr="008E329A">
              <w:t xml:space="preserve"> </w:t>
            </w:r>
            <w:r w:rsidRPr="008E329A">
              <w:t>or</w:t>
            </w:r>
            <w:r w:rsidR="006E2CC9" w:rsidRPr="008E329A">
              <w:t xml:space="preserve"> </w:t>
            </w:r>
            <w:r w:rsidRPr="008E329A">
              <w:t>to</w:t>
            </w:r>
            <w:r w:rsidR="006E2CC9" w:rsidRPr="008E329A">
              <w:t xml:space="preserve"> </w:t>
            </w:r>
            <w:r w:rsidRPr="008E329A">
              <w:t>be</w:t>
            </w:r>
            <w:r w:rsidR="006E2CC9" w:rsidRPr="008E329A">
              <w:t xml:space="preserve"> </w:t>
            </w:r>
            <w:r w:rsidRPr="008E329A">
              <w:t>paid</w:t>
            </w:r>
            <w:r w:rsidR="006E2CC9" w:rsidRPr="008E329A">
              <w:t xml:space="preserve"> </w:t>
            </w:r>
            <w:r w:rsidRPr="008E329A">
              <w:t>on</w:t>
            </w:r>
            <w:r w:rsidR="006E2CC9" w:rsidRPr="008E329A">
              <w:t xml:space="preserve"> </w:t>
            </w:r>
            <w:r w:rsidRPr="008E329A">
              <w:t>the</w:t>
            </w:r>
            <w:r w:rsidR="006E2CC9" w:rsidRPr="008E329A">
              <w:t xml:space="preserve"> </w:t>
            </w:r>
            <w:r w:rsidRPr="008E329A">
              <w:t>Goods</w:t>
            </w:r>
            <w:r w:rsidR="006E2CC9" w:rsidRPr="008E329A">
              <w:t xml:space="preserve"> </w:t>
            </w:r>
            <w:r w:rsidRPr="008E329A">
              <w:t>already</w:t>
            </w:r>
            <w:r w:rsidR="006E2CC9" w:rsidRPr="008E329A">
              <w:t xml:space="preserve"> </w:t>
            </w:r>
            <w:r w:rsidRPr="008E329A">
              <w:t>imported;</w:t>
            </w:r>
            <w:r w:rsidR="006E2CC9" w:rsidRPr="008E329A">
              <w:t xml:space="preserve"> </w:t>
            </w:r>
          </w:p>
          <w:p w14:paraId="6AC98A83"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obtained</w:t>
            </w:r>
            <w:r w:rsidR="006E2CC9" w:rsidRPr="008E329A">
              <w:t xml:space="preserve"> </w:t>
            </w:r>
            <w:r w:rsidRPr="008E329A">
              <w:t>as</w:t>
            </w:r>
            <w:r w:rsidR="006E2CC9" w:rsidRPr="008E329A">
              <w:t xml:space="preserve"> </w:t>
            </w:r>
            <w:r w:rsidRPr="008E329A">
              <w:t>the</w:t>
            </w:r>
            <w:r w:rsidR="006E2CC9" w:rsidRPr="008E329A">
              <w:t xml:space="preserve"> </w:t>
            </w:r>
            <w:r w:rsidRPr="008E329A">
              <w:t>difference</w:t>
            </w:r>
            <w:r w:rsidR="006E2CC9" w:rsidRPr="008E329A">
              <w:t xml:space="preserve"> </w:t>
            </w:r>
            <w:r w:rsidRPr="008E329A">
              <w:t>between</w:t>
            </w:r>
            <w:r w:rsidR="006E2CC9" w:rsidRPr="008E329A">
              <w:t xml:space="preserve"> </w:t>
            </w:r>
            <w:r w:rsidRPr="008E329A">
              <w:t>(i)</w:t>
            </w:r>
            <w:r w:rsidR="006E2CC9" w:rsidRPr="008E329A">
              <w:t xml:space="preserve"> </w:t>
            </w:r>
            <w:r w:rsidRPr="008E329A">
              <w:t>and</w:t>
            </w:r>
            <w:r w:rsidR="006E2CC9" w:rsidRPr="008E329A">
              <w:t xml:space="preserve"> </w:t>
            </w:r>
            <w:r w:rsidRPr="008E329A">
              <w:t>(ii)</w:t>
            </w:r>
            <w:r w:rsidR="006E2CC9" w:rsidRPr="008E329A">
              <w:t xml:space="preserve"> </w:t>
            </w:r>
            <w:r w:rsidRPr="008E329A">
              <w:t>above;</w:t>
            </w:r>
            <w:r w:rsidR="006E2CC9" w:rsidRPr="008E329A">
              <w:t xml:space="preserve"> </w:t>
            </w:r>
          </w:p>
          <w:p w14:paraId="50D3A72B" w14:textId="77777777" w:rsidR="00ED0D94" w:rsidRPr="008E329A" w:rsidRDefault="00ED0D94" w:rsidP="005F3618">
            <w:pPr>
              <w:pStyle w:val="ListParagraph"/>
              <w:numPr>
                <w:ilvl w:val="3"/>
                <w:numId w:val="34"/>
              </w:numPr>
              <w:spacing w:before="120" w:after="120"/>
              <w:contextualSpacing w:val="0"/>
              <w:jc w:val="both"/>
            </w:pPr>
            <w:r w:rsidRPr="008E329A">
              <w:t>any</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sales</w:t>
            </w:r>
            <w:r w:rsidR="006E2CC9" w:rsidRPr="008E329A">
              <w:t xml:space="preserve"> </w:t>
            </w:r>
            <w:r w:rsidRPr="008E329A">
              <w:t>and</w:t>
            </w:r>
            <w:r w:rsidR="006E2CC9" w:rsidRPr="008E329A">
              <w:t xml:space="preserve"> </w:t>
            </w:r>
            <w:r w:rsidRPr="008E329A">
              <w:t>other</w:t>
            </w:r>
            <w:r w:rsidR="006E2CC9" w:rsidRPr="008E329A">
              <w:t xml:space="preserve"> </w:t>
            </w:r>
            <w:r w:rsidRPr="008E329A">
              <w:t>taxes</w:t>
            </w:r>
            <w:r w:rsidR="006E2CC9" w:rsidRPr="008E329A">
              <w:t xml:space="preserve"> </w:t>
            </w:r>
            <w:r w:rsidRPr="008E329A">
              <w:t>which</w:t>
            </w:r>
            <w:r w:rsidR="006E2CC9" w:rsidRPr="008E329A">
              <w:t xml:space="preserve"> </w:t>
            </w:r>
            <w:r w:rsidRPr="008E329A">
              <w:t>will</w:t>
            </w:r>
            <w:r w:rsidR="006E2CC9" w:rsidRPr="008E329A">
              <w:t xml:space="preserve"> </w:t>
            </w:r>
            <w:r w:rsidRPr="008E329A">
              <w:t>be</w:t>
            </w:r>
            <w:r w:rsidR="006E2CC9" w:rsidRPr="008E329A">
              <w:t xml:space="preserve"> </w:t>
            </w:r>
            <w:r w:rsidRPr="008E329A">
              <w:t>payable</w:t>
            </w:r>
            <w:r w:rsidR="006E2CC9" w:rsidRPr="008E329A">
              <w:t xml:space="preserve"> </w:t>
            </w:r>
            <w:r w:rsidRPr="008E329A">
              <w:t>on</w:t>
            </w:r>
            <w:r w:rsidR="006E2CC9" w:rsidRPr="008E329A">
              <w:t xml:space="preserve"> </w:t>
            </w:r>
            <w:r w:rsidRPr="008E329A">
              <w:lastRenderedPageBreak/>
              <w:t>the</w:t>
            </w:r>
            <w:r w:rsidR="006E2CC9" w:rsidRPr="008E329A">
              <w:t xml:space="preserve"> </w:t>
            </w:r>
            <w:r w:rsidRPr="008E329A">
              <w:t>Goods</w:t>
            </w:r>
            <w:r w:rsidR="006E2CC9" w:rsidRPr="008E329A">
              <w:t xml:space="preserve"> </w:t>
            </w:r>
            <w:r w:rsidRPr="008E329A">
              <w:t>if</w:t>
            </w:r>
            <w:r w:rsidR="006E2CC9" w:rsidRPr="008E329A">
              <w:t xml:space="preserve"> </w:t>
            </w:r>
            <w:r w:rsidRPr="008E329A">
              <w:t>the</w:t>
            </w:r>
            <w:r w:rsidR="006E2CC9" w:rsidRPr="008E329A">
              <w:t xml:space="preserve"> </w:t>
            </w:r>
            <w:r w:rsidRPr="008E329A">
              <w:t>Contract</w:t>
            </w:r>
            <w:r w:rsidR="006E2CC9" w:rsidRPr="008E329A">
              <w:t xml:space="preserve"> </w:t>
            </w:r>
            <w:r w:rsidRPr="008E329A">
              <w:t>is</w:t>
            </w:r>
            <w:r w:rsidR="006E2CC9" w:rsidRPr="008E329A">
              <w:t xml:space="preserve"> </w:t>
            </w:r>
            <w:r w:rsidRPr="008E329A">
              <w:t>awarded</w:t>
            </w:r>
            <w:r w:rsidR="006E2CC9" w:rsidRPr="008E329A">
              <w:t xml:space="preserve"> </w:t>
            </w:r>
            <w:r w:rsidRPr="008E329A">
              <w:t>to</w:t>
            </w:r>
            <w:r w:rsidR="006E2CC9" w:rsidRPr="008E329A">
              <w:t xml:space="preserve"> </w:t>
            </w:r>
            <w:r w:rsidRPr="008E329A">
              <w:t>the</w:t>
            </w:r>
            <w:r w:rsidR="006E2CC9" w:rsidRPr="008E329A">
              <w:t xml:space="preserve"> </w:t>
            </w:r>
            <w:r w:rsidRPr="008E329A">
              <w:t>Bidder;</w:t>
            </w:r>
            <w:r w:rsidR="006E2CC9" w:rsidRPr="008E329A">
              <w:t xml:space="preserve"> </w:t>
            </w:r>
            <w:r w:rsidRPr="008E329A">
              <w:t>and</w:t>
            </w:r>
            <w:r w:rsidR="006E2CC9" w:rsidRPr="008E329A">
              <w:t xml:space="preserve"> </w:t>
            </w:r>
          </w:p>
          <w:p w14:paraId="62C105E5"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for</w:t>
            </w:r>
            <w:r w:rsidR="006E2CC9" w:rsidRPr="008E329A">
              <w:t xml:space="preserve"> </w:t>
            </w:r>
            <w:r w:rsidRPr="008E329A">
              <w:t>inland</w:t>
            </w:r>
            <w:r w:rsidR="006E2CC9" w:rsidRPr="008E329A">
              <w:t xml:space="preserve"> </w:t>
            </w:r>
            <w:r w:rsidRPr="008E329A">
              <w:t>transportation,</w:t>
            </w:r>
            <w:r w:rsidR="006E2CC9" w:rsidRPr="008E329A">
              <w:t xml:space="preserve"> </w:t>
            </w:r>
            <w:r w:rsidRPr="008E329A">
              <w:t>insurance,</w:t>
            </w:r>
            <w:r w:rsidR="006E2CC9" w:rsidRPr="008E329A">
              <w:t xml:space="preserve"> </w:t>
            </w:r>
            <w:r w:rsidRPr="008E329A">
              <w:t>and</w:t>
            </w:r>
            <w:r w:rsidR="006E2CC9" w:rsidRPr="008E329A">
              <w:t xml:space="preserve"> </w:t>
            </w:r>
            <w:r w:rsidRPr="008E329A">
              <w:t>other</w:t>
            </w:r>
            <w:r w:rsidR="006E2CC9" w:rsidRPr="008E329A">
              <w:t xml:space="preserve"> </w:t>
            </w:r>
            <w:r w:rsidRPr="008E329A">
              <w:t>local</w:t>
            </w:r>
            <w:r w:rsidR="006E2CC9" w:rsidRPr="008E329A">
              <w:t xml:space="preserve"> </w:t>
            </w:r>
            <w:r w:rsidRPr="008E329A">
              <w:t>services</w:t>
            </w:r>
            <w:r w:rsidR="006E2CC9" w:rsidRPr="008E329A">
              <w:t xml:space="preserve"> </w:t>
            </w:r>
            <w:r w:rsidRPr="008E329A">
              <w:t>required</w:t>
            </w:r>
            <w:r w:rsidR="006E2CC9" w:rsidRPr="008E329A">
              <w:t xml:space="preserve"> </w:t>
            </w:r>
            <w:r w:rsidRPr="008E329A">
              <w:t>to</w:t>
            </w:r>
            <w:r w:rsidR="006E2CC9" w:rsidRPr="008E329A">
              <w:t xml:space="preserve"> </w:t>
            </w:r>
            <w:r w:rsidRPr="008E329A">
              <w:t>convey</w:t>
            </w:r>
            <w:r w:rsidR="006E2CC9" w:rsidRPr="008E329A">
              <w:t xml:space="preserve"> </w:t>
            </w:r>
            <w:r w:rsidRPr="008E329A">
              <w:t>the</w:t>
            </w:r>
            <w:r w:rsidR="006E2CC9" w:rsidRPr="008E329A">
              <w:t xml:space="preserve"> </w:t>
            </w:r>
            <w:r w:rsidRPr="008E329A">
              <w:t>Goods</w:t>
            </w:r>
            <w:r w:rsidR="006E2CC9" w:rsidRPr="008E329A">
              <w:t xml:space="preserve"> </w:t>
            </w:r>
            <w:r w:rsidRPr="008E329A">
              <w:t>to</w:t>
            </w:r>
            <w:r w:rsidR="006E2CC9" w:rsidRPr="008E329A">
              <w:t xml:space="preserve"> </w:t>
            </w:r>
            <w:r w:rsidRPr="008E329A">
              <w:t>their</w:t>
            </w:r>
            <w:r w:rsidR="006E2CC9" w:rsidRPr="008E329A">
              <w:t xml:space="preserve"> </w:t>
            </w:r>
            <w:r w:rsidRPr="008E329A">
              <w:t>final</w:t>
            </w:r>
            <w:r w:rsidR="006E2CC9" w:rsidRPr="008E329A">
              <w:t xml:space="preserve"> </w:t>
            </w:r>
            <w:r w:rsidRPr="008E329A">
              <w:t>destination</w:t>
            </w:r>
            <w:r w:rsidR="006E2CC9" w:rsidRPr="008E329A">
              <w:t xml:space="preserve"> </w:t>
            </w:r>
            <w:r w:rsidRPr="008E329A">
              <w:t>(Project</w:t>
            </w:r>
            <w:r w:rsidR="006E2CC9" w:rsidRPr="008E329A">
              <w:t xml:space="preserve"> </w:t>
            </w:r>
            <w:r w:rsidRPr="008E329A">
              <w:t>Site)</w:t>
            </w:r>
            <w:r w:rsidR="006E2CC9" w:rsidRPr="008E329A">
              <w:t xml:space="preserve"> </w:t>
            </w:r>
            <w:r w:rsidRPr="008E329A">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BDS.</w:t>
            </w:r>
          </w:p>
          <w:p w14:paraId="220C03E6" w14:textId="77777777" w:rsidR="00ED0D94" w:rsidRPr="008E329A" w:rsidRDefault="00ED0D94" w:rsidP="005F3618">
            <w:pPr>
              <w:pStyle w:val="Heading3"/>
              <w:numPr>
                <w:ilvl w:val="2"/>
                <w:numId w:val="34"/>
              </w:numPr>
              <w:spacing w:before="120" w:after="120"/>
            </w:pPr>
            <w:r w:rsidRPr="008E329A">
              <w:t>for</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other</w:t>
            </w:r>
            <w:r w:rsidR="006E2CC9" w:rsidRPr="008E329A">
              <w:t xml:space="preserve"> </w:t>
            </w:r>
            <w:r w:rsidRPr="008E329A">
              <w:t>than</w:t>
            </w:r>
            <w:r w:rsidR="006E2CC9" w:rsidRPr="008E329A">
              <w:t xml:space="preserve"> </w:t>
            </w:r>
            <w:r w:rsidRPr="008E329A">
              <w:t>inland</w:t>
            </w:r>
            <w:r w:rsidR="006E2CC9" w:rsidRPr="008E329A">
              <w:t xml:space="preserve"> </w:t>
            </w:r>
            <w:r w:rsidRPr="008E329A">
              <w:t>transportation</w:t>
            </w:r>
            <w:r w:rsidR="006E2CC9" w:rsidRPr="008E329A">
              <w:t xml:space="preserve"> </w:t>
            </w:r>
            <w:r w:rsidRPr="008E329A">
              <w:t>and</w:t>
            </w:r>
            <w:r w:rsidR="006E2CC9" w:rsidRPr="008E329A">
              <w:t xml:space="preserve"> </w:t>
            </w:r>
            <w:r w:rsidRPr="008E329A">
              <w:t>other</w:t>
            </w:r>
            <w:r w:rsidR="006E2CC9" w:rsidRPr="008E329A">
              <w:t xml:space="preserve"> </w:t>
            </w:r>
            <w:r w:rsidRPr="008E329A">
              <w:t>services</w:t>
            </w:r>
            <w:r w:rsidR="006E2CC9" w:rsidRPr="008E329A">
              <w:t xml:space="preserve"> </w:t>
            </w:r>
            <w:r w:rsidRPr="008E329A">
              <w:t>required</w:t>
            </w:r>
            <w:r w:rsidR="006E2CC9" w:rsidRPr="008E329A">
              <w:t xml:space="preserve"> </w:t>
            </w:r>
            <w:r w:rsidRPr="008E329A">
              <w:t>to</w:t>
            </w:r>
            <w:r w:rsidR="006E2CC9" w:rsidRPr="008E329A">
              <w:t xml:space="preserve"> </w:t>
            </w:r>
            <w:r w:rsidRPr="008E329A">
              <w:t>convey</w:t>
            </w:r>
            <w:r w:rsidR="006E2CC9" w:rsidRPr="008E329A">
              <w:t xml:space="preserve"> </w:t>
            </w:r>
            <w:r w:rsidRPr="008E329A">
              <w:t>the</w:t>
            </w:r>
            <w:r w:rsidR="006E2CC9" w:rsidRPr="008E329A">
              <w:t xml:space="preserve"> </w:t>
            </w:r>
            <w:r w:rsidRPr="008E329A">
              <w:t>Goods</w:t>
            </w:r>
            <w:r w:rsidR="006E2CC9" w:rsidRPr="008E329A">
              <w:t xml:space="preserve"> </w:t>
            </w:r>
            <w:r w:rsidRPr="008E329A">
              <w:t>to</w:t>
            </w:r>
            <w:r w:rsidR="006E2CC9" w:rsidRPr="008E329A">
              <w:t xml:space="preserve"> </w:t>
            </w:r>
            <w:r w:rsidRPr="008E329A">
              <w:t>their</w:t>
            </w:r>
            <w:r w:rsidR="006E2CC9" w:rsidRPr="008E329A">
              <w:t xml:space="preserve"> </w:t>
            </w:r>
            <w:r w:rsidRPr="008E329A">
              <w:t>final</w:t>
            </w:r>
            <w:r w:rsidR="006E2CC9" w:rsidRPr="008E329A">
              <w:t xml:space="preserve"> </w:t>
            </w:r>
            <w:r w:rsidRPr="008E329A">
              <w:t>destination,</w:t>
            </w:r>
            <w:r w:rsidR="006E2CC9" w:rsidRPr="008E329A">
              <w:t xml:space="preserve"> </w:t>
            </w:r>
            <w:r w:rsidRPr="008E329A">
              <w:t>whenever</w:t>
            </w:r>
            <w:r w:rsidR="006E2CC9" w:rsidRPr="008E329A">
              <w:t xml:space="preserve"> </w:t>
            </w:r>
            <w:r w:rsidRPr="008E329A">
              <w:t>such</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are</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Pr="008E329A">
              <w:t>Schedule</w:t>
            </w:r>
            <w:r w:rsidR="006E2CC9" w:rsidRPr="008E329A">
              <w:t xml:space="preserve"> </w:t>
            </w:r>
            <w:r w:rsidRPr="008E329A">
              <w:t>of</w:t>
            </w:r>
            <w:r w:rsidR="006E2CC9" w:rsidRPr="008E329A">
              <w:t xml:space="preserve"> </w:t>
            </w:r>
            <w:r w:rsidRPr="008E329A">
              <w:t>Requirements:</w:t>
            </w:r>
          </w:p>
          <w:p w14:paraId="41FE6300" w14:textId="77777777" w:rsidR="00ED0D94" w:rsidRPr="008E329A" w:rsidRDefault="00ED0D94" w:rsidP="005F3618">
            <w:pPr>
              <w:pStyle w:val="ListParagraph"/>
              <w:numPr>
                <w:ilvl w:val="3"/>
                <w:numId w:val="34"/>
              </w:numPr>
              <w:spacing w:before="120" w:after="120"/>
              <w:contextualSpacing w:val="0"/>
              <w:jc w:val="both"/>
            </w:pPr>
            <w:r w:rsidRPr="008E329A">
              <w:t>the</w:t>
            </w:r>
            <w:r w:rsidR="006E2CC9" w:rsidRPr="008E329A">
              <w:t xml:space="preserve"> </w:t>
            </w:r>
            <w:r w:rsidRPr="008E329A">
              <w:t>price</w:t>
            </w:r>
            <w:r w:rsidR="006E2CC9" w:rsidRPr="008E329A">
              <w:t xml:space="preserve"> </w:t>
            </w:r>
            <w:r w:rsidRPr="008E329A">
              <w:t>of</w:t>
            </w:r>
            <w:r w:rsidR="006E2CC9" w:rsidRPr="008E329A">
              <w:t xml:space="preserve"> </w:t>
            </w:r>
            <w:r w:rsidRPr="008E329A">
              <w:t>each</w:t>
            </w:r>
            <w:r w:rsidR="006E2CC9" w:rsidRPr="008E329A">
              <w:t xml:space="preserve"> </w:t>
            </w:r>
            <w:r w:rsidRPr="008E329A">
              <w:t>item</w:t>
            </w:r>
            <w:r w:rsidR="006E2CC9" w:rsidRPr="008E329A">
              <w:t xml:space="preserve"> </w:t>
            </w:r>
            <w:r w:rsidRPr="008E329A">
              <w:t>comprising</w:t>
            </w:r>
            <w:r w:rsidR="006E2CC9" w:rsidRPr="008E329A">
              <w:t xml:space="preserve"> </w:t>
            </w:r>
            <w:r w:rsidRPr="008E329A">
              <w:t>the</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(inclusive</w:t>
            </w:r>
            <w:r w:rsidR="006E2CC9" w:rsidRPr="008E329A">
              <w:t xml:space="preserve"> </w:t>
            </w:r>
            <w:r w:rsidRPr="008E329A">
              <w:t>of</w:t>
            </w:r>
            <w:r w:rsidR="006E2CC9" w:rsidRPr="008E329A">
              <w:t xml:space="preserve"> </w:t>
            </w:r>
            <w:r w:rsidRPr="008E329A">
              <w:t>any</w:t>
            </w:r>
            <w:r w:rsidR="006E2CC9" w:rsidRPr="008E329A">
              <w:t xml:space="preserve"> </w:t>
            </w:r>
            <w:r w:rsidRPr="008E329A">
              <w:t>applicable</w:t>
            </w:r>
            <w:r w:rsidR="006E2CC9" w:rsidRPr="008E329A">
              <w:t xml:space="preserve"> </w:t>
            </w:r>
            <w:r w:rsidRPr="008E329A">
              <w:t>taxes).</w:t>
            </w:r>
            <w:r w:rsidR="006E2CC9" w:rsidRPr="008E329A">
              <w:t xml:space="preserve"> </w:t>
            </w:r>
          </w:p>
        </w:tc>
      </w:tr>
      <w:tr w:rsidR="00ED0D94" w:rsidRPr="008E329A" w14:paraId="076FF540" w14:textId="77777777" w:rsidTr="00CE0DE7">
        <w:tc>
          <w:tcPr>
            <w:tcW w:w="3563" w:type="dxa"/>
          </w:tcPr>
          <w:p w14:paraId="52344D0C" w14:textId="77777777" w:rsidR="00ED0D94" w:rsidRPr="008E329A" w:rsidRDefault="0046457F" w:rsidP="009246F0">
            <w:pPr>
              <w:pStyle w:val="Section1-Clauses"/>
              <w:spacing w:before="120" w:after="120"/>
              <w:ind w:left="345"/>
            </w:pPr>
            <w:bookmarkStart w:id="151" w:name="_Toc431809071"/>
            <w:bookmarkStart w:id="152" w:name="_Toc436905720"/>
            <w:bookmarkStart w:id="153" w:name="_Toc135757186"/>
            <w:r w:rsidRPr="008E329A">
              <w:lastRenderedPageBreak/>
              <w:t>Cu</w:t>
            </w:r>
            <w:bookmarkStart w:id="154" w:name="_Hlt438531797"/>
            <w:bookmarkEnd w:id="154"/>
            <w:r w:rsidRPr="008E329A">
              <w:t>rrencies</w:t>
            </w:r>
            <w:r w:rsidR="006E2CC9" w:rsidRPr="008E329A">
              <w:t xml:space="preserve"> </w:t>
            </w:r>
            <w:r w:rsidRPr="008E329A">
              <w:t>of</w:t>
            </w:r>
            <w:r w:rsidR="006E2CC9" w:rsidRPr="008E329A">
              <w:t xml:space="preserve"> </w:t>
            </w:r>
            <w:r w:rsidRPr="008E329A">
              <w:t>Bid</w:t>
            </w:r>
            <w:r w:rsidR="006E2CC9" w:rsidRPr="008E329A">
              <w:t xml:space="preserve"> </w:t>
            </w:r>
            <w:r w:rsidRPr="008E329A">
              <w:t>and</w:t>
            </w:r>
            <w:r w:rsidR="006E2CC9" w:rsidRPr="008E329A">
              <w:t xml:space="preserve"> </w:t>
            </w:r>
            <w:r w:rsidRPr="008E329A">
              <w:t>Payment</w:t>
            </w:r>
            <w:bookmarkEnd w:id="151"/>
            <w:bookmarkEnd w:id="152"/>
            <w:bookmarkEnd w:id="153"/>
          </w:p>
        </w:tc>
        <w:tc>
          <w:tcPr>
            <w:tcW w:w="5527" w:type="dxa"/>
          </w:tcPr>
          <w:p w14:paraId="3B7C9EF9" w14:textId="77777777" w:rsidR="00ED0D94" w:rsidRPr="008E329A" w:rsidRDefault="00ED0D94" w:rsidP="005F3618">
            <w:pPr>
              <w:pStyle w:val="Sub-ClauseText"/>
              <w:numPr>
                <w:ilvl w:val="1"/>
                <w:numId w:val="22"/>
              </w:numPr>
              <w:ind w:left="605" w:hanging="605"/>
              <w:rPr>
                <w:spacing w:val="0"/>
              </w:rPr>
            </w:pPr>
            <w:r w:rsidRPr="008E329A">
              <w:t>The</w:t>
            </w:r>
            <w:r w:rsidR="006E2CC9" w:rsidRPr="008E329A">
              <w:t xml:space="preserve"> </w:t>
            </w:r>
            <w:r w:rsidRPr="008E329A">
              <w:t>currency(</w:t>
            </w:r>
            <w:proofErr w:type="spellStart"/>
            <w:r w:rsidRPr="008E329A">
              <w:t>ies</w:t>
            </w:r>
            <w:proofErr w:type="spellEnd"/>
            <w:r w:rsidRPr="008E329A">
              <w:t>)</w:t>
            </w:r>
            <w:r w:rsidR="006E2CC9" w:rsidRPr="008E329A">
              <w:t xml:space="preserve"> </w:t>
            </w:r>
            <w:r w:rsidRPr="008E329A">
              <w:t>of</w:t>
            </w:r>
            <w:r w:rsidR="006E2CC9" w:rsidRPr="008E329A">
              <w:t xml:space="preserve"> </w:t>
            </w:r>
            <w:r w:rsidRPr="008E329A">
              <w:t>the</w:t>
            </w:r>
            <w:r w:rsidR="006E2CC9" w:rsidRPr="008E329A">
              <w:t xml:space="preserve"> </w:t>
            </w:r>
            <w:r w:rsidR="00307427" w:rsidRPr="008E329A">
              <w:t>Bid</w:t>
            </w:r>
            <w:r w:rsidR="006E2CC9" w:rsidRPr="008E329A">
              <w:t xml:space="preserve"> </w:t>
            </w:r>
            <w:r w:rsidRPr="008E329A">
              <w:t>and</w:t>
            </w:r>
            <w:r w:rsidR="006E2CC9" w:rsidRPr="008E329A">
              <w:t xml:space="preserve"> </w:t>
            </w:r>
            <w:r w:rsidRPr="008E329A">
              <w:t>the</w:t>
            </w:r>
            <w:r w:rsidR="006E2CC9" w:rsidRPr="008E329A">
              <w:t xml:space="preserve"> </w:t>
            </w:r>
            <w:r w:rsidRPr="008E329A">
              <w:t>currency(</w:t>
            </w:r>
            <w:proofErr w:type="spellStart"/>
            <w:r w:rsidRPr="008E329A">
              <w:t>ies</w:t>
            </w:r>
            <w:proofErr w:type="spellEnd"/>
            <w:r w:rsidRPr="008E329A">
              <w:t>)</w:t>
            </w:r>
            <w:r w:rsidR="006E2CC9" w:rsidRPr="008E329A">
              <w:t xml:space="preserve"> </w:t>
            </w:r>
            <w:r w:rsidRPr="008E329A">
              <w:t>of</w:t>
            </w:r>
            <w:r w:rsidR="006E2CC9" w:rsidRPr="008E329A">
              <w:t xml:space="preserve"> </w:t>
            </w:r>
            <w:r w:rsidRPr="008E329A">
              <w:t>payments</w:t>
            </w:r>
            <w:r w:rsidR="006E2CC9" w:rsidRPr="008E329A">
              <w:t xml:space="preserve"> </w:t>
            </w:r>
            <w:r w:rsidRPr="008E329A">
              <w:t>shall</w:t>
            </w:r>
            <w:r w:rsidR="006E2CC9" w:rsidRPr="008E329A">
              <w:t xml:space="preserve"> </w:t>
            </w:r>
            <w:r w:rsidRPr="008E329A">
              <w:t>be</w:t>
            </w:r>
            <w:r w:rsidR="006E2CC9" w:rsidRPr="008E329A">
              <w:t xml:space="preserve"> </w:t>
            </w:r>
            <w:r w:rsidR="006B6901" w:rsidRPr="008E329A">
              <w:t>the</w:t>
            </w:r>
            <w:r w:rsidR="006E2CC9" w:rsidRPr="008E329A">
              <w:t xml:space="preserve"> </w:t>
            </w:r>
            <w:r w:rsidR="006B6901" w:rsidRPr="008E329A">
              <w:t>same.</w:t>
            </w:r>
            <w:r w:rsidR="006E2CC9" w:rsidRPr="008E329A">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quote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portion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corresponds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expenditures</w:t>
            </w:r>
            <w:r w:rsidR="006E2CC9" w:rsidRPr="008E329A">
              <w:rPr>
                <w:spacing w:val="0"/>
              </w:rPr>
              <w:t xml:space="preserve"> </w:t>
            </w:r>
            <w:r w:rsidRPr="008E329A">
              <w:rPr>
                <w:spacing w:val="0"/>
              </w:rPr>
              <w:t>incurred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p>
          <w:p w14:paraId="36EB9997" w14:textId="77777777" w:rsidR="00ED0D94" w:rsidRPr="008E329A" w:rsidRDefault="00ED0D94" w:rsidP="005F3618">
            <w:pPr>
              <w:pStyle w:val="Sub-ClauseText"/>
              <w:numPr>
                <w:ilvl w:val="1"/>
                <w:numId w:val="22"/>
              </w:numPr>
              <w:ind w:left="605" w:hanging="605"/>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express</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wishes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paid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combination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amounts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different</w:t>
            </w:r>
            <w:r w:rsidR="006E2CC9" w:rsidRPr="008E329A">
              <w:rPr>
                <w:spacing w:val="0"/>
              </w:rPr>
              <w:t xml:space="preserve"> </w:t>
            </w:r>
            <w:r w:rsidRPr="008E329A">
              <w:rPr>
                <w:spacing w:val="0"/>
              </w:rPr>
              <w:t>currencies,</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quote</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accordingly</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use</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more</w:t>
            </w:r>
            <w:r w:rsidR="006E2CC9" w:rsidRPr="008E329A">
              <w:rPr>
                <w:spacing w:val="0"/>
              </w:rPr>
              <w:t xml:space="preserve"> </w:t>
            </w:r>
            <w:r w:rsidRPr="008E329A">
              <w:rPr>
                <w:spacing w:val="0"/>
              </w:rPr>
              <w:t>than</w:t>
            </w:r>
            <w:r w:rsidR="006E2CC9" w:rsidRPr="008E329A">
              <w:rPr>
                <w:spacing w:val="0"/>
              </w:rPr>
              <w:t xml:space="preserve"> </w:t>
            </w:r>
            <w:r w:rsidRPr="008E329A">
              <w:rPr>
                <w:spacing w:val="0"/>
              </w:rPr>
              <w:t>three</w:t>
            </w:r>
            <w:r w:rsidR="006E2CC9" w:rsidRPr="008E329A">
              <w:rPr>
                <w:spacing w:val="0"/>
              </w:rPr>
              <w:t xml:space="preserve"> </w:t>
            </w:r>
            <w:r w:rsidRPr="008E329A">
              <w:rPr>
                <w:spacing w:val="0"/>
              </w:rPr>
              <w:t>foreign</w:t>
            </w:r>
            <w:r w:rsidR="006E2CC9" w:rsidRPr="008E329A">
              <w:rPr>
                <w:spacing w:val="0"/>
              </w:rPr>
              <w:t xml:space="preserve"> </w:t>
            </w:r>
            <w:r w:rsidRPr="008E329A">
              <w:rPr>
                <w:spacing w:val="0"/>
              </w:rPr>
              <w:t>currencies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addition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Country.</w:t>
            </w:r>
            <w:r w:rsidR="006E2CC9" w:rsidRPr="008E329A">
              <w:rPr>
                <w:spacing w:val="0"/>
              </w:rPr>
              <w:t xml:space="preserve"> </w:t>
            </w:r>
          </w:p>
        </w:tc>
      </w:tr>
      <w:tr w:rsidR="00ED0D94" w:rsidRPr="008E329A" w14:paraId="655BF326" w14:textId="77777777" w:rsidTr="00CE0DE7">
        <w:tc>
          <w:tcPr>
            <w:tcW w:w="3563" w:type="dxa"/>
          </w:tcPr>
          <w:p w14:paraId="6D203EFC" w14:textId="77777777" w:rsidR="00ED0D94" w:rsidRPr="008E329A" w:rsidRDefault="00ED0D94" w:rsidP="009246F0">
            <w:pPr>
              <w:pStyle w:val="Section1-Clauses"/>
              <w:spacing w:before="120" w:after="120"/>
              <w:ind w:left="345"/>
            </w:pPr>
            <w:bookmarkStart w:id="155" w:name="_Toc431809072"/>
            <w:bookmarkStart w:id="156" w:name="_Toc348000799"/>
            <w:bookmarkStart w:id="157" w:name="_Toc436905721"/>
            <w:bookmarkStart w:id="158" w:name="_Toc135757187"/>
            <w:r w:rsidRPr="008E329A">
              <w:t>Documents</w:t>
            </w:r>
            <w:r w:rsidR="006E2CC9" w:rsidRPr="008E329A">
              <w:t xml:space="preserve"> </w:t>
            </w:r>
            <w:r w:rsidRPr="008E329A">
              <w:t>Establishing</w:t>
            </w:r>
            <w:r w:rsidR="006E2CC9" w:rsidRPr="008E329A">
              <w:t xml:space="preserve"> </w:t>
            </w:r>
            <w:r w:rsidRPr="008E329A">
              <w:t>the</w:t>
            </w:r>
            <w:r w:rsidR="006E2CC9" w:rsidRPr="008E329A">
              <w:t xml:space="preserve"> </w:t>
            </w:r>
            <w:r w:rsidRPr="008E329A">
              <w:t>Eligibility</w:t>
            </w:r>
            <w:r w:rsidR="006E2CC9" w:rsidRPr="008E329A">
              <w:t xml:space="preserve"> </w:t>
            </w:r>
            <w:r w:rsidRPr="008E329A">
              <w:t>and</w:t>
            </w:r>
            <w:r w:rsidR="006E2CC9" w:rsidRPr="008E329A">
              <w:t xml:space="preserve"> </w:t>
            </w:r>
            <w:r w:rsidRPr="008E329A">
              <w:t>Conformity</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and</w:t>
            </w:r>
            <w:r w:rsidR="006E2CC9" w:rsidRPr="008E329A">
              <w:t xml:space="preserve"> </w:t>
            </w:r>
            <w:r w:rsidRPr="008E329A">
              <w:t>Related</w:t>
            </w:r>
            <w:r w:rsidR="006E2CC9" w:rsidRPr="008E329A">
              <w:t xml:space="preserve"> </w:t>
            </w:r>
            <w:r w:rsidRPr="008E329A">
              <w:t>Services</w:t>
            </w:r>
            <w:bookmarkEnd w:id="155"/>
            <w:bookmarkEnd w:id="156"/>
            <w:bookmarkEnd w:id="157"/>
            <w:bookmarkEnd w:id="158"/>
          </w:p>
        </w:tc>
        <w:tc>
          <w:tcPr>
            <w:tcW w:w="5527" w:type="dxa"/>
          </w:tcPr>
          <w:p w14:paraId="091D463B" w14:textId="77777777" w:rsidR="00ED0D94" w:rsidRPr="008E329A" w:rsidRDefault="00ED0D94" w:rsidP="005F3618">
            <w:pPr>
              <w:pStyle w:val="Sub-ClauseText"/>
              <w:numPr>
                <w:ilvl w:val="1"/>
                <w:numId w:val="23"/>
              </w:numPr>
            </w:pPr>
            <w:r w:rsidRPr="008E329A">
              <w:rPr>
                <w:spacing w:val="0"/>
              </w:rPr>
              <w:t>To</w:t>
            </w:r>
            <w:r w:rsidR="006E2CC9" w:rsidRPr="008E329A">
              <w:rPr>
                <w:spacing w:val="0"/>
              </w:rPr>
              <w:t xml:space="preserve"> </w:t>
            </w:r>
            <w:r w:rsidRPr="008E329A">
              <w:rPr>
                <w:spacing w:val="0"/>
              </w:rPr>
              <w:t>establish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eligibility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5,</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complete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origin</w:t>
            </w:r>
            <w:r w:rsidR="006E2CC9" w:rsidRPr="008E329A">
              <w:rPr>
                <w:spacing w:val="0"/>
              </w:rPr>
              <w:t xml:space="preserve"> </w:t>
            </w:r>
            <w:r w:rsidRPr="008E329A">
              <w:rPr>
                <w:spacing w:val="0"/>
              </w:rPr>
              <w:t>declarations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IV,</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Forms.</w:t>
            </w:r>
          </w:p>
          <w:p w14:paraId="431C0280" w14:textId="77777777" w:rsidR="00ED0D94" w:rsidRPr="008E329A" w:rsidRDefault="00ED0D94" w:rsidP="005F3618">
            <w:pPr>
              <w:pStyle w:val="Sub-ClauseText"/>
              <w:numPr>
                <w:ilvl w:val="1"/>
                <w:numId w:val="23"/>
              </w:numPr>
            </w:pPr>
            <w:r w:rsidRPr="008E329A">
              <w:rPr>
                <w:spacing w:val="0"/>
              </w:rPr>
              <w:t>To</w:t>
            </w:r>
            <w:r w:rsidR="006E2CC9" w:rsidRPr="008E329A">
              <w:rPr>
                <w:spacing w:val="0"/>
              </w:rPr>
              <w:t xml:space="preserve"> </w:t>
            </w:r>
            <w:r w:rsidRPr="008E329A">
              <w:rPr>
                <w:spacing w:val="0"/>
              </w:rPr>
              <w:t>establish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conformity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furnish</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documentary</w:t>
            </w:r>
            <w:r w:rsidR="006E2CC9" w:rsidRPr="008E329A">
              <w:rPr>
                <w:spacing w:val="0"/>
              </w:rPr>
              <w:t xml:space="preserve"> </w:t>
            </w:r>
            <w:r w:rsidRPr="008E329A">
              <w:rPr>
                <w:spacing w:val="0"/>
              </w:rPr>
              <w:t>evidence</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conform</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technical</w:t>
            </w:r>
            <w:r w:rsidR="006E2CC9" w:rsidRPr="008E329A">
              <w:rPr>
                <w:spacing w:val="0"/>
              </w:rPr>
              <w:t xml:space="preserve"> </w:t>
            </w:r>
            <w:r w:rsidRPr="008E329A">
              <w:rPr>
                <w:spacing w:val="0"/>
              </w:rPr>
              <w:t>specifications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standards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VII,</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Requirements.</w:t>
            </w:r>
          </w:p>
          <w:p w14:paraId="2498C3C4" w14:textId="77777777" w:rsidR="00ED0D94" w:rsidRPr="008E329A" w:rsidRDefault="00ED0D94" w:rsidP="005F3618">
            <w:pPr>
              <w:pStyle w:val="Sub-ClauseText"/>
              <w:numPr>
                <w:ilvl w:val="1"/>
                <w:numId w:val="23"/>
              </w:numPr>
            </w:pPr>
            <w:r w:rsidRPr="008E329A">
              <w:rPr>
                <w:spacing w:val="0"/>
              </w:rPr>
              <w:t>The</w:t>
            </w:r>
            <w:r w:rsidR="006E2CC9" w:rsidRPr="008E329A">
              <w:rPr>
                <w:spacing w:val="0"/>
              </w:rPr>
              <w:t xml:space="preserve"> </w:t>
            </w:r>
            <w:r w:rsidRPr="008E329A">
              <w:rPr>
                <w:spacing w:val="0"/>
              </w:rPr>
              <w:t>documentary</w:t>
            </w:r>
            <w:r w:rsidR="006E2CC9" w:rsidRPr="008E329A">
              <w:rPr>
                <w:spacing w:val="0"/>
              </w:rPr>
              <w:t xml:space="preserve"> </w:t>
            </w:r>
            <w:r w:rsidRPr="008E329A">
              <w:rPr>
                <w:spacing w:val="0"/>
              </w:rPr>
              <w:t>evidence</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literature,</w:t>
            </w:r>
            <w:r w:rsidR="006E2CC9" w:rsidRPr="008E329A">
              <w:rPr>
                <w:spacing w:val="0"/>
              </w:rPr>
              <w:t xml:space="preserve"> </w:t>
            </w:r>
            <w:r w:rsidRPr="008E329A">
              <w:rPr>
                <w:spacing w:val="0"/>
              </w:rPr>
              <w:t>drawings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data,</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consist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lastRenderedPageBreak/>
              <w:t>detailed</w:t>
            </w:r>
            <w:r w:rsidR="006E2CC9" w:rsidRPr="008E329A">
              <w:rPr>
                <w:spacing w:val="0"/>
              </w:rPr>
              <w:t xml:space="preserve"> </w:t>
            </w:r>
            <w:r w:rsidRPr="008E329A">
              <w:rPr>
                <w:spacing w:val="0"/>
              </w:rPr>
              <w:t>item</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item</w:t>
            </w:r>
            <w:r w:rsidR="006E2CC9" w:rsidRPr="008E329A">
              <w:rPr>
                <w:spacing w:val="0"/>
              </w:rPr>
              <w:t xml:space="preserve"> </w:t>
            </w:r>
            <w:r w:rsidRPr="008E329A">
              <w:rPr>
                <w:spacing w:val="0"/>
              </w:rPr>
              <w:t>description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essential</w:t>
            </w:r>
            <w:r w:rsidR="006E2CC9" w:rsidRPr="008E329A">
              <w:rPr>
                <w:spacing w:val="0"/>
              </w:rPr>
              <w:t xml:space="preserve"> </w:t>
            </w:r>
            <w:r w:rsidRPr="008E329A">
              <w:rPr>
                <w:spacing w:val="0"/>
              </w:rPr>
              <w:t>technical</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characteristics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demonstrating</w:t>
            </w:r>
            <w:r w:rsidR="006E2CC9" w:rsidRPr="008E329A">
              <w:rPr>
                <w:spacing w:val="0"/>
              </w:rPr>
              <w:t xml:space="preserve"> </w:t>
            </w:r>
            <w:r w:rsidRPr="008E329A">
              <w:rPr>
                <w:spacing w:val="0"/>
              </w:rPr>
              <w:t>substantial</w:t>
            </w:r>
            <w:r w:rsidR="006E2CC9" w:rsidRPr="008E329A">
              <w:rPr>
                <w:spacing w:val="0"/>
              </w:rPr>
              <w:t xml:space="preserve"> </w:t>
            </w:r>
            <w:r w:rsidRPr="008E329A">
              <w:rPr>
                <w:spacing w:val="0"/>
              </w:rPr>
              <w:t>responsiveness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technical</w:t>
            </w:r>
            <w:r w:rsidR="006E2CC9" w:rsidRPr="008E329A">
              <w:rPr>
                <w:spacing w:val="0"/>
              </w:rPr>
              <w:t xml:space="preserve"> </w:t>
            </w:r>
            <w:r w:rsidRPr="008E329A">
              <w:rPr>
                <w:spacing w:val="0"/>
              </w:rPr>
              <w:t>specification,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applicable,</w:t>
            </w:r>
            <w:r w:rsidR="006E2CC9" w:rsidRPr="008E329A">
              <w:rPr>
                <w:spacing w:val="0"/>
              </w:rPr>
              <w:t xml:space="preserve"> </w:t>
            </w:r>
            <w:r w:rsidRPr="008E329A">
              <w:rPr>
                <w:spacing w:val="0"/>
              </w:rPr>
              <w:t>a</w:t>
            </w:r>
            <w:r w:rsidR="006E2CC9" w:rsidRPr="008E329A">
              <w:rPr>
                <w:spacing w:val="0"/>
              </w:rPr>
              <w:t xml:space="preserve"> </w:t>
            </w:r>
            <w:r w:rsidRPr="008E329A">
              <w:rPr>
                <w:spacing w:val="0"/>
              </w:rPr>
              <w:t>statement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deviations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exceptions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provisions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VII,</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Requirements.</w:t>
            </w:r>
          </w:p>
          <w:p w14:paraId="139AF2D3" w14:textId="77777777" w:rsidR="00ED0D94" w:rsidRPr="008E329A" w:rsidRDefault="00ED0D94" w:rsidP="005F3618">
            <w:pPr>
              <w:pStyle w:val="Sub-ClauseText"/>
              <w:numPr>
                <w:ilvl w:val="1"/>
                <w:numId w:val="23"/>
              </w:num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also</w:t>
            </w:r>
            <w:r w:rsidR="006E2CC9" w:rsidRPr="008E329A">
              <w:rPr>
                <w:spacing w:val="0"/>
              </w:rPr>
              <w:t xml:space="preserve"> </w:t>
            </w:r>
            <w:r w:rsidRPr="008E329A">
              <w:rPr>
                <w:spacing w:val="0"/>
              </w:rPr>
              <w:t>furnish</w:t>
            </w:r>
            <w:r w:rsidR="006E2CC9" w:rsidRPr="008E329A">
              <w:rPr>
                <w:spacing w:val="0"/>
              </w:rPr>
              <w:t xml:space="preserve"> </w:t>
            </w:r>
            <w:r w:rsidRPr="008E329A">
              <w:rPr>
                <w:spacing w:val="0"/>
              </w:rPr>
              <w:t>a</w:t>
            </w:r>
            <w:r w:rsidR="006E2CC9" w:rsidRPr="008E329A">
              <w:rPr>
                <w:spacing w:val="0"/>
              </w:rPr>
              <w:t xml:space="preserve"> </w:t>
            </w:r>
            <w:r w:rsidRPr="008E329A">
              <w:rPr>
                <w:spacing w:val="0"/>
              </w:rPr>
              <w:t>list</w:t>
            </w:r>
            <w:r w:rsidR="006E2CC9" w:rsidRPr="008E329A">
              <w:rPr>
                <w:spacing w:val="0"/>
              </w:rPr>
              <w:t xml:space="preserve"> </w:t>
            </w:r>
            <w:r w:rsidRPr="008E329A">
              <w:rPr>
                <w:spacing w:val="0"/>
              </w:rPr>
              <w:t>giving</w:t>
            </w:r>
            <w:r w:rsidR="006E2CC9" w:rsidRPr="008E329A">
              <w:rPr>
                <w:spacing w:val="0"/>
              </w:rPr>
              <w:t xml:space="preserve"> </w:t>
            </w:r>
            <w:r w:rsidRPr="008E329A">
              <w:rPr>
                <w:spacing w:val="0"/>
              </w:rPr>
              <w:t>full</w:t>
            </w:r>
            <w:r w:rsidR="006E2CC9" w:rsidRPr="008E329A">
              <w:rPr>
                <w:spacing w:val="0"/>
              </w:rPr>
              <w:t xml:space="preserve"> </w:t>
            </w:r>
            <w:r w:rsidRPr="008E329A">
              <w:rPr>
                <w:spacing w:val="0"/>
              </w:rPr>
              <w:t>particulars,</w:t>
            </w:r>
            <w:r w:rsidR="006E2CC9" w:rsidRPr="008E329A">
              <w:rPr>
                <w:spacing w:val="0"/>
              </w:rPr>
              <w:t xml:space="preserve"> </w:t>
            </w:r>
            <w:r w:rsidRPr="008E329A">
              <w:rPr>
                <w:spacing w:val="0"/>
              </w:rPr>
              <w:t>including</w:t>
            </w:r>
            <w:r w:rsidR="006E2CC9" w:rsidRPr="008E329A">
              <w:rPr>
                <w:spacing w:val="0"/>
              </w:rPr>
              <w:t xml:space="preserve"> </w:t>
            </w:r>
            <w:r w:rsidRPr="008E329A">
              <w:rPr>
                <w:spacing w:val="0"/>
              </w:rPr>
              <w:t>available</w:t>
            </w:r>
            <w:r w:rsidR="006E2CC9" w:rsidRPr="008E329A">
              <w:rPr>
                <w:spacing w:val="0"/>
              </w:rPr>
              <w:t xml:space="preserve"> </w:t>
            </w:r>
            <w:r w:rsidRPr="008E329A">
              <w:rPr>
                <w:spacing w:val="0"/>
              </w:rPr>
              <w:t>sources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current</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spare</w:t>
            </w:r>
            <w:r w:rsidR="006E2CC9" w:rsidRPr="008E329A">
              <w:rPr>
                <w:spacing w:val="0"/>
              </w:rPr>
              <w:t xml:space="preserve"> </w:t>
            </w:r>
            <w:r w:rsidRPr="008E329A">
              <w:rPr>
                <w:spacing w:val="0"/>
              </w:rPr>
              <w:t>parts,</w:t>
            </w:r>
            <w:r w:rsidR="006E2CC9" w:rsidRPr="008E329A">
              <w:rPr>
                <w:spacing w:val="0"/>
              </w:rPr>
              <w:t xml:space="preserve"> </w:t>
            </w:r>
            <w:r w:rsidRPr="008E329A">
              <w:rPr>
                <w:spacing w:val="0"/>
              </w:rPr>
              <w:t>special</w:t>
            </w:r>
            <w:r w:rsidR="006E2CC9" w:rsidRPr="008E329A">
              <w:rPr>
                <w:spacing w:val="0"/>
              </w:rPr>
              <w:t xml:space="preserve"> </w:t>
            </w:r>
            <w:r w:rsidRPr="008E329A">
              <w:rPr>
                <w:spacing w:val="0"/>
              </w:rPr>
              <w:t>tools,</w:t>
            </w:r>
            <w:r w:rsidR="006E2CC9" w:rsidRPr="008E329A">
              <w:rPr>
                <w:spacing w:val="0"/>
              </w:rPr>
              <w:t xml:space="preserve"> </w:t>
            </w:r>
            <w:r w:rsidRPr="008E329A">
              <w:rPr>
                <w:spacing w:val="0"/>
              </w:rPr>
              <w:t>etc.,</w:t>
            </w:r>
            <w:r w:rsidR="006E2CC9" w:rsidRPr="008E329A">
              <w:rPr>
                <w:spacing w:val="0"/>
              </w:rPr>
              <w:t xml:space="preserve"> </w:t>
            </w:r>
            <w:r w:rsidRPr="008E329A">
              <w:rPr>
                <w:spacing w:val="0"/>
              </w:rPr>
              <w:t>necessary</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proper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continuing</w:t>
            </w:r>
            <w:r w:rsidR="006E2CC9" w:rsidRPr="008E329A">
              <w:rPr>
                <w:spacing w:val="0"/>
              </w:rPr>
              <w:t xml:space="preserve"> </w:t>
            </w:r>
            <w:r w:rsidRPr="008E329A">
              <w:rPr>
                <w:spacing w:val="0"/>
              </w:rPr>
              <w:t>functioning</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during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period</w:t>
            </w:r>
            <w:r w:rsidR="006E2CC9" w:rsidRPr="008E329A">
              <w:rPr>
                <w:spacing w:val="0"/>
              </w:rPr>
              <w:t xml:space="preserve"> </w:t>
            </w:r>
            <w:r w:rsidRPr="008E329A">
              <w:rPr>
                <w:bCs/>
                <w:spacing w:val="0"/>
              </w:rPr>
              <w:t>specified</w:t>
            </w:r>
            <w:r w:rsidR="006E2CC9" w:rsidRPr="008E329A">
              <w:rPr>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commencement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use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p>
          <w:p w14:paraId="3A623A1B" w14:textId="77777777" w:rsidR="00ED0D94" w:rsidRPr="008E329A" w:rsidRDefault="00ED0D94" w:rsidP="005F3618">
            <w:pPr>
              <w:pStyle w:val="Sub-ClauseText"/>
              <w:numPr>
                <w:ilvl w:val="1"/>
                <w:numId w:val="23"/>
              </w:numPr>
            </w:pPr>
            <w:r w:rsidRPr="008E329A">
              <w:rPr>
                <w:spacing w:val="0"/>
              </w:rPr>
              <w:t>Standards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workmanship,</w:t>
            </w:r>
            <w:r w:rsidR="006E2CC9" w:rsidRPr="008E329A">
              <w:rPr>
                <w:spacing w:val="0"/>
              </w:rPr>
              <w:t xml:space="preserve"> </w:t>
            </w:r>
            <w:r w:rsidRPr="008E329A">
              <w:rPr>
                <w:spacing w:val="0"/>
              </w:rPr>
              <w:t>process,</w:t>
            </w:r>
            <w:r w:rsidR="006E2CC9" w:rsidRPr="008E329A">
              <w:rPr>
                <w:spacing w:val="0"/>
              </w:rPr>
              <w:t xml:space="preserve"> </w:t>
            </w:r>
            <w:r w:rsidRPr="008E329A">
              <w:rPr>
                <w:spacing w:val="0"/>
              </w:rPr>
              <w:t>material,</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equipment,</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well</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references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brand</w:t>
            </w:r>
            <w:r w:rsidR="006E2CC9" w:rsidRPr="008E329A">
              <w:rPr>
                <w:spacing w:val="0"/>
              </w:rPr>
              <w:t xml:space="preserve"> </w:t>
            </w:r>
            <w:r w:rsidRPr="008E329A">
              <w:rPr>
                <w:spacing w:val="0"/>
              </w:rPr>
              <w:t>names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catalogue</w:t>
            </w:r>
            <w:r w:rsidR="006E2CC9" w:rsidRPr="008E329A">
              <w:rPr>
                <w:spacing w:val="0"/>
              </w:rPr>
              <w:t xml:space="preserve"> </w:t>
            </w:r>
            <w:r w:rsidRPr="008E329A">
              <w:rPr>
                <w:spacing w:val="0"/>
              </w:rPr>
              <w:t>numbers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intended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descriptive</w:t>
            </w:r>
            <w:r w:rsidR="006E2CC9" w:rsidRPr="008E329A">
              <w:rPr>
                <w:spacing w:val="0"/>
              </w:rPr>
              <w:t xml:space="preserve"> </w:t>
            </w:r>
            <w:r w:rsidRPr="008E329A">
              <w:rPr>
                <w:spacing w:val="0"/>
              </w:rPr>
              <w:t>only</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restrictive.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offer</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standards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quality,</w:t>
            </w:r>
            <w:r w:rsidR="006E2CC9" w:rsidRPr="008E329A">
              <w:rPr>
                <w:spacing w:val="0"/>
              </w:rPr>
              <w:t xml:space="preserve"> </w:t>
            </w:r>
            <w:r w:rsidRPr="008E329A">
              <w:rPr>
                <w:spacing w:val="0"/>
              </w:rPr>
              <w:t>brand</w:t>
            </w:r>
            <w:r w:rsidR="006E2CC9" w:rsidRPr="008E329A">
              <w:rPr>
                <w:spacing w:val="0"/>
              </w:rPr>
              <w:t xml:space="preserve"> </w:t>
            </w:r>
            <w:r w:rsidRPr="008E329A">
              <w:rPr>
                <w:spacing w:val="0"/>
              </w:rPr>
              <w:t>names,</w:t>
            </w:r>
            <w:r w:rsidR="006E2CC9" w:rsidRPr="008E329A">
              <w:rPr>
                <w:spacing w:val="0"/>
              </w:rPr>
              <w:t xml:space="preserve"> </w:t>
            </w:r>
            <w:r w:rsidRPr="008E329A">
              <w:rPr>
                <w:spacing w:val="0"/>
              </w:rPr>
              <w:t>and/or</w:t>
            </w:r>
            <w:r w:rsidR="006E2CC9" w:rsidRPr="008E329A">
              <w:rPr>
                <w:spacing w:val="0"/>
              </w:rPr>
              <w:t xml:space="preserve"> </w:t>
            </w:r>
            <w:r w:rsidRPr="008E329A">
              <w:rPr>
                <w:spacing w:val="0"/>
              </w:rPr>
              <w:t>catalogue</w:t>
            </w:r>
            <w:r w:rsidR="006E2CC9" w:rsidRPr="008E329A">
              <w:rPr>
                <w:spacing w:val="0"/>
              </w:rPr>
              <w:t xml:space="preserve"> </w:t>
            </w:r>
            <w:r w:rsidRPr="008E329A">
              <w:rPr>
                <w:spacing w:val="0"/>
              </w:rPr>
              <w:t>numbers,</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demonstrates,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satisfaction,</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substitutions</w:t>
            </w:r>
            <w:r w:rsidR="006E2CC9" w:rsidRPr="008E329A">
              <w:rPr>
                <w:spacing w:val="0"/>
              </w:rPr>
              <w:t xml:space="preserve"> </w:t>
            </w:r>
            <w:r w:rsidRPr="008E329A">
              <w:rPr>
                <w:spacing w:val="0"/>
              </w:rPr>
              <w:t>ensure</w:t>
            </w:r>
            <w:r w:rsidR="006E2CC9" w:rsidRPr="008E329A">
              <w:rPr>
                <w:spacing w:val="0"/>
              </w:rPr>
              <w:t xml:space="preserve"> </w:t>
            </w:r>
            <w:r w:rsidRPr="008E329A">
              <w:rPr>
                <w:spacing w:val="0"/>
              </w:rPr>
              <w:t>substantial</w:t>
            </w:r>
            <w:r w:rsidR="006E2CC9" w:rsidRPr="008E329A">
              <w:rPr>
                <w:spacing w:val="0"/>
              </w:rPr>
              <w:t xml:space="preserve"> </w:t>
            </w:r>
            <w:r w:rsidRPr="008E329A">
              <w:rPr>
                <w:spacing w:val="0"/>
              </w:rPr>
              <w:t>equivalence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superior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those</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VII,</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Requirements.</w:t>
            </w:r>
          </w:p>
        </w:tc>
      </w:tr>
      <w:tr w:rsidR="00ED0D94" w:rsidRPr="008E329A" w14:paraId="5D3B30A3" w14:textId="77777777" w:rsidTr="00CE0DE7">
        <w:tc>
          <w:tcPr>
            <w:tcW w:w="3563" w:type="dxa"/>
          </w:tcPr>
          <w:p w14:paraId="138BF4BD" w14:textId="77777777" w:rsidR="00ED0D94" w:rsidRPr="008E329A" w:rsidRDefault="00ED0D94" w:rsidP="009246F0">
            <w:pPr>
              <w:pStyle w:val="Section1-Clauses"/>
              <w:spacing w:before="120" w:after="120"/>
              <w:ind w:left="345"/>
            </w:pPr>
            <w:bookmarkStart w:id="159" w:name="_Toc438438837"/>
            <w:bookmarkStart w:id="160" w:name="_Toc438532598"/>
            <w:bookmarkStart w:id="161" w:name="_Toc438733981"/>
            <w:bookmarkStart w:id="162" w:name="_Toc438907020"/>
            <w:bookmarkStart w:id="163" w:name="_Toc438907219"/>
            <w:bookmarkStart w:id="164" w:name="_Toc431809073"/>
            <w:bookmarkStart w:id="165" w:name="_Toc348000800"/>
            <w:bookmarkStart w:id="166" w:name="_Toc436905722"/>
            <w:bookmarkStart w:id="167" w:name="_Toc135757188"/>
            <w:r w:rsidRPr="008E329A">
              <w:lastRenderedPageBreak/>
              <w:t>Documents</w:t>
            </w:r>
            <w:r w:rsidR="006E2CC9" w:rsidRPr="008E329A">
              <w:t xml:space="preserve"> </w:t>
            </w:r>
            <w:bookmarkStart w:id="168" w:name="_Hlt438531760"/>
            <w:bookmarkEnd w:id="168"/>
            <w:r w:rsidRPr="008E329A">
              <w:t>Establishing</w:t>
            </w:r>
            <w:r w:rsidR="006E2CC9" w:rsidRPr="008E329A">
              <w:t xml:space="preserve"> </w:t>
            </w:r>
            <w:r w:rsidRPr="008E329A">
              <w:t>the</w:t>
            </w:r>
            <w:r w:rsidR="006E2CC9" w:rsidRPr="008E329A">
              <w:t xml:space="preserve"> </w:t>
            </w:r>
            <w:r w:rsidRPr="008E329A">
              <w:t>Eligibility</w:t>
            </w:r>
            <w:r w:rsidR="006E2CC9" w:rsidRPr="008E329A">
              <w:t xml:space="preserve"> </w:t>
            </w:r>
            <w:r w:rsidRPr="008E329A">
              <w:t>and</w:t>
            </w:r>
            <w:r w:rsidR="006E2CC9" w:rsidRPr="008E329A">
              <w:t xml:space="preserve"> </w:t>
            </w:r>
            <w:r w:rsidRPr="008E329A">
              <w:t>Qualifications</w:t>
            </w:r>
            <w:r w:rsidR="006E2CC9" w:rsidRPr="008E329A">
              <w:t xml:space="preserve"> </w:t>
            </w:r>
            <w:r w:rsidRPr="008E329A">
              <w:t>of</w:t>
            </w:r>
            <w:r w:rsidR="006E2CC9" w:rsidRPr="008E329A">
              <w:t xml:space="preserve"> </w:t>
            </w:r>
            <w:r w:rsidRPr="008E329A">
              <w:t>the</w:t>
            </w:r>
            <w:r w:rsidR="006E2CC9" w:rsidRPr="008E329A">
              <w:t xml:space="preserve"> </w:t>
            </w:r>
            <w:r w:rsidRPr="008E329A">
              <w:t>Bidder</w:t>
            </w:r>
            <w:bookmarkEnd w:id="159"/>
            <w:bookmarkEnd w:id="160"/>
            <w:bookmarkEnd w:id="161"/>
            <w:bookmarkEnd w:id="162"/>
            <w:bookmarkEnd w:id="163"/>
            <w:bookmarkEnd w:id="164"/>
            <w:bookmarkEnd w:id="165"/>
            <w:bookmarkEnd w:id="166"/>
            <w:bookmarkEnd w:id="167"/>
          </w:p>
        </w:tc>
        <w:tc>
          <w:tcPr>
            <w:tcW w:w="5527" w:type="dxa"/>
          </w:tcPr>
          <w:p w14:paraId="7B38BAC4" w14:textId="77777777" w:rsidR="00ED0D94" w:rsidRPr="008E329A" w:rsidRDefault="00ED0D94" w:rsidP="009A18A7">
            <w:pPr>
              <w:pStyle w:val="Sub-ClauseText"/>
              <w:numPr>
                <w:ilvl w:val="1"/>
                <w:numId w:val="69"/>
              </w:numPr>
            </w:pPr>
            <w:r w:rsidRPr="008E329A">
              <w:t>To</w:t>
            </w:r>
            <w:r w:rsidR="006E2CC9" w:rsidRPr="008E329A">
              <w:t xml:space="preserve"> </w:t>
            </w:r>
            <w:r w:rsidRPr="008E329A">
              <w:t>establish</w:t>
            </w:r>
            <w:r w:rsidR="006E2CC9" w:rsidRPr="008E329A">
              <w:t xml:space="preserve"> </w:t>
            </w:r>
            <w:r w:rsidRPr="008E329A">
              <w:t>Bidder’s</w:t>
            </w:r>
            <w:r w:rsidR="006E2CC9" w:rsidRPr="008E329A">
              <w:t xml:space="preserve"> </w:t>
            </w:r>
            <w:r w:rsidRPr="008E329A">
              <w:t>eligibility</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4,</w:t>
            </w:r>
            <w:r w:rsidR="006E2CC9" w:rsidRPr="008E329A">
              <w:t xml:space="preserve"> </w:t>
            </w:r>
            <w:r w:rsidRPr="008E329A">
              <w:t>Bidd</w:t>
            </w:r>
            <w:bookmarkStart w:id="169" w:name="_Hlt438531784"/>
            <w:bookmarkEnd w:id="169"/>
            <w:r w:rsidRPr="008E329A">
              <w:t>ers</w:t>
            </w:r>
            <w:r w:rsidR="006E2CC9" w:rsidRPr="008E329A">
              <w:t xml:space="preserve"> </w:t>
            </w:r>
            <w:r w:rsidRPr="008E329A">
              <w:t>shall</w:t>
            </w:r>
            <w:r w:rsidR="006E2CC9" w:rsidRPr="008E329A">
              <w:t xml:space="preserve"> </w:t>
            </w:r>
            <w:r w:rsidRPr="008E329A">
              <w:t>complete</w:t>
            </w:r>
            <w:r w:rsidR="006E2CC9" w:rsidRPr="008E329A">
              <w:t xml:space="preserve"> </w:t>
            </w:r>
            <w:r w:rsidRPr="008E329A">
              <w:t>the</w:t>
            </w:r>
            <w:r w:rsidR="006E2CC9" w:rsidRPr="008E329A">
              <w:t xml:space="preserve"> </w:t>
            </w:r>
            <w:r w:rsidRPr="008E329A">
              <w:t>Letter</w:t>
            </w:r>
            <w:r w:rsidR="006E2CC9" w:rsidRPr="008E329A">
              <w:t xml:space="preserve"> </w:t>
            </w:r>
            <w:r w:rsidRPr="008E329A">
              <w:t>of</w:t>
            </w:r>
            <w:r w:rsidR="006E2CC9" w:rsidRPr="008E329A">
              <w:t xml:space="preserve"> </w:t>
            </w:r>
            <w:r w:rsidRPr="008E329A">
              <w:t>Bid</w:t>
            </w:r>
            <w:r w:rsidR="006E2CC9" w:rsidRPr="008E329A">
              <w:t xml:space="preserve"> </w:t>
            </w:r>
            <w:r w:rsidR="00F768A5" w:rsidRPr="008E329A">
              <w:t>–</w:t>
            </w:r>
            <w:r w:rsidR="006E2CC9" w:rsidRPr="008E329A">
              <w:t xml:space="preserve"> </w:t>
            </w:r>
            <w:r w:rsidR="00F768A5" w:rsidRPr="008E329A">
              <w:t>Technical</w:t>
            </w:r>
            <w:r w:rsidR="006E2CC9" w:rsidRPr="008E329A">
              <w:t xml:space="preserve"> </w:t>
            </w:r>
            <w:r w:rsidR="00F768A5" w:rsidRPr="008E329A">
              <w:t>Part</w:t>
            </w:r>
            <w:r w:rsidRPr="008E329A">
              <w:t>,</w:t>
            </w:r>
            <w:r w:rsidR="006E2CC9" w:rsidRPr="008E329A">
              <w:t xml:space="preserve"> </w:t>
            </w:r>
            <w:r w:rsidRPr="008E329A">
              <w:t>included</w:t>
            </w:r>
            <w:r w:rsidR="006E2CC9" w:rsidRPr="008E329A">
              <w:t xml:space="preserve"> </w:t>
            </w:r>
            <w:r w:rsidRPr="008E329A">
              <w:t>in</w:t>
            </w:r>
            <w:r w:rsidR="006E2CC9" w:rsidRPr="008E329A">
              <w:t xml:space="preserve"> </w:t>
            </w:r>
            <w:r w:rsidRPr="008E329A">
              <w:t>Section</w:t>
            </w:r>
            <w:r w:rsidR="006E2CC9" w:rsidRPr="008E329A">
              <w:t xml:space="preserve"> </w:t>
            </w:r>
            <w:r w:rsidRPr="008E329A">
              <w:t>IV,</w:t>
            </w:r>
            <w:r w:rsidR="006E2CC9" w:rsidRPr="008E329A">
              <w:t xml:space="preserve"> </w:t>
            </w:r>
            <w:r w:rsidRPr="008E329A">
              <w:t>Bidding</w:t>
            </w:r>
            <w:r w:rsidR="006E2CC9" w:rsidRPr="008E329A">
              <w:t xml:space="preserve"> </w:t>
            </w:r>
            <w:r w:rsidRPr="008E329A">
              <w:t>Forms.</w:t>
            </w:r>
            <w:r w:rsidR="006E2CC9" w:rsidRPr="008E329A">
              <w:t xml:space="preserve"> </w:t>
            </w:r>
          </w:p>
          <w:p w14:paraId="4A61F5AD" w14:textId="77777777" w:rsidR="00ED0D94" w:rsidRPr="008E329A" w:rsidRDefault="00ED0D94" w:rsidP="009A18A7">
            <w:pPr>
              <w:pStyle w:val="Sub-ClauseText"/>
              <w:numPr>
                <w:ilvl w:val="1"/>
                <w:numId w:val="69"/>
              </w:numPr>
              <w:outlineLvl w:val="1"/>
            </w:pPr>
            <w:r w:rsidRPr="008E329A">
              <w:rPr>
                <w:spacing w:val="0"/>
              </w:rPr>
              <w:t>The</w:t>
            </w:r>
            <w:r w:rsidR="006E2CC9" w:rsidRPr="008E329A">
              <w:rPr>
                <w:spacing w:val="0"/>
              </w:rPr>
              <w:t xml:space="preserve"> </w:t>
            </w:r>
            <w:r w:rsidRPr="008E329A">
              <w:rPr>
                <w:spacing w:val="0"/>
              </w:rPr>
              <w:t>documentary</w:t>
            </w:r>
            <w:r w:rsidR="006E2CC9" w:rsidRPr="008E329A">
              <w:rPr>
                <w:spacing w:val="0"/>
              </w:rPr>
              <w:t xml:space="preserve"> </w:t>
            </w:r>
            <w:r w:rsidRPr="008E329A">
              <w:rPr>
                <w:spacing w:val="0"/>
              </w:rPr>
              <w:t>evidence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qualifications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perform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B27CF5" w:rsidRPr="008E329A">
              <w:rPr>
                <w:spacing w:val="0"/>
              </w:rPr>
              <w:t>,</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its</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accepted</w:t>
            </w:r>
            <w:r w:rsidR="00B27CF5" w:rsidRPr="008E329A">
              <w:rPr>
                <w:spacing w:val="0"/>
              </w:rPr>
              <w: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establish</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satisfaction:</w:t>
            </w:r>
            <w:r w:rsidR="006E2CC9" w:rsidRPr="008E329A">
              <w:rPr>
                <w:spacing w:val="0"/>
              </w:rPr>
              <w:t xml:space="preserve"> </w:t>
            </w:r>
          </w:p>
          <w:p w14:paraId="2B1ACD15" w14:textId="77777777" w:rsidR="00ED0D94" w:rsidRPr="008E329A" w:rsidRDefault="00ED0D94" w:rsidP="009A18A7">
            <w:pPr>
              <w:pStyle w:val="Sub-ClauseText"/>
              <w:numPr>
                <w:ilvl w:val="2"/>
                <w:numId w:val="69"/>
              </w:numPr>
            </w:pPr>
            <w:r w:rsidRPr="008E329A">
              <w:rPr>
                <w:spacing w:val="0"/>
              </w:rPr>
              <w:t>that,</w:t>
            </w:r>
            <w:r w:rsidR="006E2CC9" w:rsidRPr="008E329A">
              <w:rPr>
                <w:spacing w:val="0"/>
              </w:rPr>
              <w:t xml:space="preserve"> </w:t>
            </w:r>
            <w:r w:rsidRPr="008E329A">
              <w:rPr>
                <w:spacing w:val="0"/>
              </w:rPr>
              <w:t>i</w:t>
            </w:r>
            <w:r w:rsidRPr="008E329A">
              <w:t>f</w:t>
            </w:r>
            <w:r w:rsidR="006E2CC9" w:rsidRPr="008E329A">
              <w:t xml:space="preserve"> </w:t>
            </w:r>
            <w:r w:rsidRPr="008E329A">
              <w:rPr>
                <w:bCs/>
              </w:rPr>
              <w:t>required</w:t>
            </w:r>
            <w:r w:rsidR="006E2CC9" w:rsidRPr="008E329A">
              <w:rPr>
                <w:bCs/>
              </w:rPr>
              <w:t xml:space="preserve"> </w:t>
            </w:r>
            <w:r w:rsidRPr="008E329A">
              <w:rPr>
                <w:b/>
                <w:bCs/>
              </w:rPr>
              <w:t>in</w:t>
            </w:r>
            <w:r w:rsidR="006E2CC9" w:rsidRPr="008E329A">
              <w:rPr>
                <w:b/>
                <w:bCs/>
              </w:rPr>
              <w:t xml:space="preserve"> </w:t>
            </w:r>
            <w:r w:rsidRPr="008E329A">
              <w:rPr>
                <w:b/>
                <w:bCs/>
              </w:rPr>
              <w:t>the</w:t>
            </w:r>
            <w:r w:rsidR="006E2CC9" w:rsidRPr="008E329A">
              <w:rPr>
                <w:b/>
              </w:rPr>
              <w:t xml:space="preserve"> </w:t>
            </w:r>
            <w:r w:rsidRPr="008E329A">
              <w:rPr>
                <w:b/>
              </w:rPr>
              <w:t>BDS</w:t>
            </w:r>
            <w:r w:rsidRPr="008E329A">
              <w:t>,</w:t>
            </w:r>
            <w:r w:rsidR="006E2CC9" w:rsidRPr="008E329A">
              <w:t xml:space="preserve"> </w:t>
            </w:r>
            <w:r w:rsidRPr="008E329A">
              <w:t>a</w:t>
            </w:r>
            <w:r w:rsidR="006E2CC9" w:rsidRPr="008E329A">
              <w:t xml:space="preserve"> </w:t>
            </w:r>
            <w:r w:rsidRPr="008E329A">
              <w:t>Bidder</w:t>
            </w:r>
            <w:r w:rsidR="006E2CC9" w:rsidRPr="008E329A">
              <w:t xml:space="preserve"> </w:t>
            </w:r>
            <w:r w:rsidRPr="008E329A">
              <w:t>that</w:t>
            </w:r>
            <w:r w:rsidR="006E2CC9" w:rsidRPr="008E329A">
              <w:t xml:space="preserve"> </w:t>
            </w:r>
            <w:r w:rsidRPr="008E329A">
              <w:t>does</w:t>
            </w:r>
            <w:r w:rsidR="006E2CC9" w:rsidRPr="008E329A">
              <w:t xml:space="preserve"> </w:t>
            </w:r>
            <w:r w:rsidRPr="008E329A">
              <w:t>not</w:t>
            </w:r>
            <w:r w:rsidR="006E2CC9" w:rsidRPr="008E329A">
              <w:t xml:space="preserve"> </w:t>
            </w:r>
            <w:r w:rsidRPr="008E329A">
              <w:t>manufacture</w:t>
            </w:r>
            <w:r w:rsidR="006E2CC9" w:rsidRPr="008E329A">
              <w:t xml:space="preserve"> </w:t>
            </w:r>
            <w:r w:rsidRPr="008E329A">
              <w:t>or</w:t>
            </w:r>
            <w:r w:rsidR="006E2CC9" w:rsidRPr="008E329A">
              <w:t xml:space="preserve"> </w:t>
            </w:r>
            <w:r w:rsidRPr="008E329A">
              <w:t>produce</w:t>
            </w:r>
            <w:r w:rsidR="006E2CC9" w:rsidRPr="008E329A">
              <w:t xml:space="preserve"> </w:t>
            </w:r>
            <w:r w:rsidRPr="008E329A">
              <w:t>the</w:t>
            </w:r>
            <w:r w:rsidR="006E2CC9" w:rsidRPr="008E329A">
              <w:t xml:space="preserve"> </w:t>
            </w:r>
            <w:r w:rsidRPr="008E329A">
              <w:t>Goods</w:t>
            </w:r>
            <w:r w:rsidR="006E2CC9" w:rsidRPr="008E329A">
              <w:t xml:space="preserve"> </w:t>
            </w:r>
            <w:r w:rsidRPr="008E329A">
              <w:t>it</w:t>
            </w:r>
            <w:r w:rsidR="006E2CC9" w:rsidRPr="008E329A">
              <w:t xml:space="preserve"> </w:t>
            </w:r>
            <w:r w:rsidRPr="008E329A">
              <w:t>offers</w:t>
            </w:r>
            <w:r w:rsidR="006E2CC9" w:rsidRPr="008E329A">
              <w:t xml:space="preserve"> </w:t>
            </w:r>
            <w:r w:rsidRPr="008E329A">
              <w:t>to</w:t>
            </w:r>
            <w:r w:rsidR="006E2CC9" w:rsidRPr="008E329A">
              <w:t xml:space="preserve"> </w:t>
            </w:r>
            <w:r w:rsidRPr="008E329A">
              <w:t>supply</w:t>
            </w:r>
            <w:r w:rsidR="006E2CC9" w:rsidRPr="008E329A">
              <w:t xml:space="preserve"> </w:t>
            </w:r>
            <w:r w:rsidRPr="008E329A">
              <w:t>shall</w:t>
            </w:r>
            <w:r w:rsidR="006E2CC9" w:rsidRPr="008E329A">
              <w:t xml:space="preserve"> </w:t>
            </w:r>
            <w:r w:rsidRPr="008E329A">
              <w:t>submit</w:t>
            </w:r>
            <w:r w:rsidR="006E2CC9" w:rsidRPr="008E329A">
              <w:t xml:space="preserve"> </w:t>
            </w:r>
            <w:r w:rsidRPr="008E329A">
              <w:t>the</w:t>
            </w:r>
            <w:r w:rsidR="006E2CC9" w:rsidRPr="008E329A">
              <w:t xml:space="preserve"> </w:t>
            </w:r>
            <w:r w:rsidRPr="008E329A">
              <w:t>Manufacturer’s</w:t>
            </w:r>
            <w:r w:rsidR="006E2CC9" w:rsidRPr="008E329A">
              <w:t xml:space="preserve"> </w:t>
            </w:r>
            <w:r w:rsidRPr="008E329A">
              <w:t>Authorization</w:t>
            </w:r>
            <w:r w:rsidR="006E2CC9" w:rsidRPr="008E329A">
              <w:t xml:space="preserve"> </w:t>
            </w:r>
            <w:r w:rsidRPr="008E329A">
              <w:t>using</w:t>
            </w:r>
            <w:r w:rsidR="006E2CC9" w:rsidRPr="008E329A">
              <w:t xml:space="preserve"> </w:t>
            </w:r>
            <w:r w:rsidRPr="008E329A">
              <w:t>the</w:t>
            </w:r>
            <w:r w:rsidR="006E2CC9" w:rsidRPr="008E329A">
              <w:t xml:space="preserve"> </w:t>
            </w:r>
            <w:r w:rsidRPr="008E329A">
              <w:t>form</w:t>
            </w:r>
            <w:r w:rsidR="006E2CC9" w:rsidRPr="008E329A">
              <w:t xml:space="preserve"> </w:t>
            </w:r>
            <w:r w:rsidRPr="008E329A">
              <w:t>included</w:t>
            </w:r>
            <w:r w:rsidR="006E2CC9" w:rsidRPr="008E329A">
              <w:t xml:space="preserve"> </w:t>
            </w:r>
            <w:r w:rsidRPr="008E329A">
              <w:t>in</w:t>
            </w:r>
            <w:r w:rsidR="006E2CC9" w:rsidRPr="008E329A">
              <w:t xml:space="preserve"> </w:t>
            </w:r>
            <w:r w:rsidRPr="008E329A">
              <w:t>Section</w:t>
            </w:r>
            <w:r w:rsidR="006E2CC9" w:rsidRPr="008E329A">
              <w:t xml:space="preserve"> </w:t>
            </w:r>
            <w:r w:rsidRPr="008E329A">
              <w:t>IV,</w:t>
            </w:r>
            <w:r w:rsidR="006E2CC9" w:rsidRPr="008E329A">
              <w:t xml:space="preserve"> </w:t>
            </w:r>
            <w:r w:rsidRPr="008E329A">
              <w:t>Bidding</w:t>
            </w:r>
            <w:r w:rsidR="006E2CC9" w:rsidRPr="008E329A">
              <w:t xml:space="preserve"> </w:t>
            </w:r>
            <w:r w:rsidRPr="008E329A">
              <w:t>Forms</w:t>
            </w:r>
            <w:r w:rsidR="006E2CC9" w:rsidRPr="008E329A">
              <w:t xml:space="preserve"> </w:t>
            </w:r>
            <w:r w:rsidRPr="008E329A">
              <w:t>to</w:t>
            </w:r>
            <w:r w:rsidR="006E2CC9" w:rsidRPr="008E329A">
              <w:t xml:space="preserve"> </w:t>
            </w:r>
            <w:r w:rsidRPr="008E329A">
              <w:t>demonstrate</w:t>
            </w:r>
            <w:r w:rsidR="006E2CC9" w:rsidRPr="008E329A">
              <w:t xml:space="preserve"> </w:t>
            </w:r>
            <w:r w:rsidRPr="008E329A">
              <w:t>that</w:t>
            </w:r>
            <w:r w:rsidR="006E2CC9" w:rsidRPr="008E329A">
              <w:t xml:space="preserve"> </w:t>
            </w:r>
            <w:r w:rsidRPr="008E329A">
              <w:t>it</w:t>
            </w:r>
            <w:r w:rsidR="006E2CC9" w:rsidRPr="008E329A">
              <w:t xml:space="preserve"> </w:t>
            </w:r>
            <w:r w:rsidRPr="008E329A">
              <w:t>has</w:t>
            </w:r>
            <w:r w:rsidR="006E2CC9" w:rsidRPr="008E329A">
              <w:t xml:space="preserve"> </w:t>
            </w:r>
            <w:r w:rsidRPr="008E329A">
              <w:t>been</w:t>
            </w:r>
            <w:r w:rsidR="006E2CC9" w:rsidRPr="008E329A">
              <w:t xml:space="preserve"> </w:t>
            </w:r>
            <w:r w:rsidRPr="008E329A">
              <w:t>duly</w:t>
            </w:r>
            <w:r w:rsidR="006E2CC9" w:rsidRPr="008E329A">
              <w:t xml:space="preserve"> </w:t>
            </w:r>
            <w:r w:rsidRPr="008E329A">
              <w:t>authorized</w:t>
            </w:r>
            <w:r w:rsidR="006E2CC9" w:rsidRPr="008E329A">
              <w:t xml:space="preserve"> </w:t>
            </w:r>
            <w:r w:rsidRPr="008E329A">
              <w:t>by</w:t>
            </w:r>
            <w:r w:rsidR="006E2CC9" w:rsidRPr="008E329A">
              <w:t xml:space="preserve"> </w:t>
            </w:r>
            <w:r w:rsidRPr="008E329A">
              <w:t>the</w:t>
            </w:r>
            <w:r w:rsidR="006E2CC9" w:rsidRPr="008E329A">
              <w:t xml:space="preserve"> </w:t>
            </w:r>
            <w:r w:rsidRPr="008E329A">
              <w:t>manufacturer</w:t>
            </w:r>
            <w:r w:rsidR="006E2CC9" w:rsidRPr="008E329A">
              <w:t xml:space="preserve"> </w:t>
            </w:r>
            <w:r w:rsidRPr="008E329A">
              <w:t>or</w:t>
            </w:r>
            <w:r w:rsidR="006E2CC9" w:rsidRPr="008E329A">
              <w:t xml:space="preserve"> </w:t>
            </w:r>
            <w:r w:rsidRPr="008E329A">
              <w:t>producer</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lastRenderedPageBreak/>
              <w:t>to</w:t>
            </w:r>
            <w:r w:rsidR="006E2CC9" w:rsidRPr="008E329A">
              <w:t xml:space="preserve"> </w:t>
            </w:r>
            <w:r w:rsidRPr="008E329A">
              <w:t>supply</w:t>
            </w:r>
            <w:r w:rsidR="006E2CC9" w:rsidRPr="008E329A">
              <w:t xml:space="preserve"> </w:t>
            </w:r>
            <w:r w:rsidRPr="008E329A">
              <w:t>these</w:t>
            </w:r>
            <w:r w:rsidR="006E2CC9" w:rsidRPr="008E329A">
              <w:t xml:space="preserve"> </w:t>
            </w:r>
            <w:r w:rsidRPr="008E329A">
              <w:t>Goods</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p>
          <w:p w14:paraId="3E3A734C" w14:textId="77777777" w:rsidR="00ED0D94" w:rsidRPr="008E329A" w:rsidRDefault="00ED0D94" w:rsidP="009A18A7">
            <w:pPr>
              <w:pStyle w:val="Sub-ClauseText"/>
              <w:numPr>
                <w:ilvl w:val="2"/>
                <w:numId w:val="69"/>
              </w:numPr>
            </w:pPr>
            <w:r w:rsidRPr="008E329A">
              <w:rPr>
                <w:spacing w:val="0"/>
              </w:rPr>
              <w:t>that,</w:t>
            </w:r>
            <w:r w:rsidR="006E2CC9" w:rsidRPr="008E329A">
              <w:rPr>
                <w:spacing w:val="0"/>
              </w:rPr>
              <w:t xml:space="preserve"> </w:t>
            </w:r>
            <w:r w:rsidRPr="008E329A">
              <w:rPr>
                <w:spacing w:val="0"/>
              </w:rPr>
              <w:t>i</w:t>
            </w:r>
            <w:r w:rsidRPr="008E329A">
              <w:t>f</w:t>
            </w:r>
            <w:r w:rsidR="006E2CC9" w:rsidRPr="008E329A">
              <w:t xml:space="preserve"> </w:t>
            </w:r>
            <w:r w:rsidRPr="008E329A">
              <w:rPr>
                <w:bCs/>
              </w:rPr>
              <w:t>required</w:t>
            </w:r>
            <w:r w:rsidR="006E2CC9" w:rsidRPr="008E329A">
              <w:rPr>
                <w:bCs/>
              </w:rPr>
              <w:t xml:space="preserve"> </w:t>
            </w:r>
            <w:r w:rsidRPr="008E329A">
              <w:rPr>
                <w:b/>
                <w:bCs/>
              </w:rPr>
              <w:t>in</w:t>
            </w:r>
            <w:r w:rsidR="006E2CC9" w:rsidRPr="008E329A">
              <w:rPr>
                <w:b/>
                <w:bCs/>
              </w:rPr>
              <w:t xml:space="preserve"> </w:t>
            </w:r>
            <w:r w:rsidRPr="008E329A">
              <w:rPr>
                <w:b/>
                <w:bCs/>
              </w:rPr>
              <w:t>the</w:t>
            </w:r>
            <w:r w:rsidR="006E2CC9" w:rsidRPr="008E329A">
              <w:rPr>
                <w:b/>
              </w:rPr>
              <w:t xml:space="preserve"> </w:t>
            </w:r>
            <w:r w:rsidRPr="008E329A">
              <w:rPr>
                <w:b/>
              </w:rPr>
              <w:t>BDS</w:t>
            </w:r>
            <w:r w:rsidRPr="008E329A">
              <w:t>,</w:t>
            </w:r>
            <w:r w:rsidR="006E2CC9" w:rsidRPr="008E329A">
              <w:t xml:space="preserve"> </w:t>
            </w:r>
            <w:r w:rsidRPr="008E329A">
              <w:rPr>
                <w:spacing w:val="0"/>
              </w:rPr>
              <w:t>in</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doing</w:t>
            </w:r>
            <w:r w:rsidR="006E2CC9" w:rsidRPr="008E329A">
              <w:rPr>
                <w:spacing w:val="0"/>
              </w:rPr>
              <w:t xml:space="preserve"> </w:t>
            </w:r>
            <w:r w:rsidRPr="008E329A">
              <w:rPr>
                <w:spacing w:val="0"/>
              </w:rPr>
              <w:t>business</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awarded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represented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Agent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equipped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able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carry</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Supplier’s</w:t>
            </w:r>
            <w:r w:rsidR="006E2CC9" w:rsidRPr="008E329A">
              <w:rPr>
                <w:spacing w:val="0"/>
              </w:rPr>
              <w:t xml:space="preserve"> </w:t>
            </w:r>
            <w:r w:rsidRPr="008E329A">
              <w:rPr>
                <w:spacing w:val="0"/>
              </w:rPr>
              <w:t>maintenance,</w:t>
            </w:r>
            <w:r w:rsidR="006E2CC9" w:rsidRPr="008E329A">
              <w:rPr>
                <w:spacing w:val="0"/>
              </w:rPr>
              <w:t xml:space="preserve"> </w:t>
            </w:r>
            <w:r w:rsidRPr="008E329A">
              <w:rPr>
                <w:spacing w:val="0"/>
              </w:rPr>
              <w:t>repair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spare</w:t>
            </w:r>
            <w:r w:rsidR="006E2CC9" w:rsidRPr="008E329A">
              <w:rPr>
                <w:spacing w:val="0"/>
              </w:rPr>
              <w:t xml:space="preserve"> </w:t>
            </w:r>
            <w:r w:rsidRPr="008E329A">
              <w:rPr>
                <w:spacing w:val="0"/>
              </w:rPr>
              <w:t>parts-stocking</w:t>
            </w:r>
            <w:r w:rsidR="006E2CC9" w:rsidRPr="008E329A">
              <w:rPr>
                <w:spacing w:val="0"/>
              </w:rPr>
              <w:t xml:space="preserve"> </w:t>
            </w:r>
            <w:r w:rsidRPr="008E329A">
              <w:rPr>
                <w:spacing w:val="0"/>
              </w:rPr>
              <w:t>obligations</w:t>
            </w:r>
            <w:r w:rsidR="006E2CC9" w:rsidRPr="008E329A">
              <w:rPr>
                <w:spacing w:val="0"/>
              </w:rPr>
              <w:t xml:space="preserve"> </w:t>
            </w:r>
            <w:r w:rsidRPr="008E329A">
              <w:rPr>
                <w:spacing w:val="0"/>
              </w:rPr>
              <w:t>prescribed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Conditions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and/or</w:t>
            </w:r>
            <w:r w:rsidR="006E2CC9" w:rsidRPr="008E329A">
              <w:rPr>
                <w:spacing w:val="0"/>
              </w:rPr>
              <w:t xml:space="preserve"> </w:t>
            </w:r>
            <w:r w:rsidRPr="008E329A">
              <w:rPr>
                <w:spacing w:val="0"/>
              </w:rPr>
              <w:t>Technical</w:t>
            </w:r>
            <w:r w:rsidR="006E2CC9" w:rsidRPr="008E329A">
              <w:rPr>
                <w:spacing w:val="0"/>
              </w:rPr>
              <w:t xml:space="preserve"> </w:t>
            </w:r>
            <w:r w:rsidRPr="008E329A">
              <w:rPr>
                <w:spacing w:val="0"/>
              </w:rPr>
              <w:t>Specifications;</w:t>
            </w:r>
            <w:r w:rsidR="006E2CC9" w:rsidRPr="008E329A">
              <w:rPr>
                <w:spacing w:val="0"/>
              </w:rPr>
              <w:t xml:space="preserve"> </w:t>
            </w:r>
            <w:r w:rsidRPr="008E329A">
              <w:rPr>
                <w:spacing w:val="0"/>
              </w:rPr>
              <w:t>and</w:t>
            </w:r>
          </w:p>
          <w:p w14:paraId="63660E30" w14:textId="77777777" w:rsidR="00ED0D94" w:rsidRPr="008E329A" w:rsidRDefault="00ED0D94" w:rsidP="009A18A7">
            <w:pPr>
              <w:pStyle w:val="Sub-ClauseText"/>
              <w:numPr>
                <w:ilvl w:val="2"/>
                <w:numId w:val="69"/>
              </w:numPr>
            </w:pPr>
            <w:r w:rsidRPr="008E329A">
              <w:rPr>
                <w:spacing w:val="0"/>
              </w:rPr>
              <w:t>that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meets</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qualification</w:t>
            </w:r>
            <w:r w:rsidR="006E2CC9" w:rsidRPr="008E329A">
              <w:rPr>
                <w:spacing w:val="0"/>
              </w:rPr>
              <w:t xml:space="preserve"> </w:t>
            </w:r>
            <w:r w:rsidRPr="008E329A">
              <w:rPr>
                <w:spacing w:val="0"/>
              </w:rPr>
              <w:t>criterion</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III,</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Qualification</w:t>
            </w:r>
            <w:r w:rsidR="006E2CC9" w:rsidRPr="008E329A">
              <w:rPr>
                <w:spacing w:val="0"/>
              </w:rPr>
              <w:t xml:space="preserve"> </w:t>
            </w:r>
            <w:r w:rsidRPr="008E329A">
              <w:rPr>
                <w:spacing w:val="0"/>
              </w:rPr>
              <w:t>Criteria.</w:t>
            </w:r>
          </w:p>
        </w:tc>
      </w:tr>
      <w:tr w:rsidR="00ED0D94" w:rsidRPr="008E329A" w14:paraId="21619EA2" w14:textId="77777777" w:rsidTr="00CE0DE7">
        <w:tc>
          <w:tcPr>
            <w:tcW w:w="3563" w:type="dxa"/>
          </w:tcPr>
          <w:p w14:paraId="42C5B7F4" w14:textId="77777777" w:rsidR="00ED0D94" w:rsidRPr="008E329A" w:rsidRDefault="00ED0D94" w:rsidP="009246F0">
            <w:pPr>
              <w:pStyle w:val="Section1-Clauses"/>
              <w:spacing w:before="120" w:after="120"/>
              <w:ind w:left="345"/>
            </w:pPr>
            <w:bookmarkStart w:id="170" w:name="_Toc438438841"/>
            <w:bookmarkStart w:id="171" w:name="_Toc438532604"/>
            <w:bookmarkStart w:id="172" w:name="_Toc438733985"/>
            <w:bookmarkStart w:id="173" w:name="_Toc438907024"/>
            <w:bookmarkStart w:id="174" w:name="_Toc438907223"/>
            <w:bookmarkStart w:id="175" w:name="_Toc431809074"/>
            <w:bookmarkStart w:id="176" w:name="_Toc348000801"/>
            <w:bookmarkStart w:id="177" w:name="_Toc436905723"/>
            <w:bookmarkStart w:id="178" w:name="_Toc135757189"/>
            <w:r w:rsidRPr="008E329A">
              <w:lastRenderedPageBreak/>
              <w:t>Period</w:t>
            </w:r>
            <w:r w:rsidR="006E2CC9" w:rsidRPr="008E329A">
              <w:t xml:space="preserve"> </w:t>
            </w:r>
            <w:r w:rsidRPr="008E329A">
              <w:t>of</w:t>
            </w:r>
            <w:r w:rsidR="006E2CC9" w:rsidRPr="008E329A">
              <w:t xml:space="preserve"> </w:t>
            </w:r>
            <w:r w:rsidRPr="008E329A">
              <w:t>Validity</w:t>
            </w:r>
            <w:r w:rsidR="006E2CC9" w:rsidRPr="008E329A">
              <w:t xml:space="preserve"> </w:t>
            </w:r>
            <w:r w:rsidRPr="008E329A">
              <w:t>of</w:t>
            </w:r>
            <w:r w:rsidR="006E2CC9" w:rsidRPr="008E329A">
              <w:t xml:space="preserve"> </w:t>
            </w:r>
            <w:r w:rsidRPr="008E329A">
              <w:t>Bids</w:t>
            </w:r>
            <w:bookmarkEnd w:id="170"/>
            <w:bookmarkEnd w:id="171"/>
            <w:bookmarkEnd w:id="172"/>
            <w:bookmarkEnd w:id="173"/>
            <w:bookmarkEnd w:id="174"/>
            <w:bookmarkEnd w:id="175"/>
            <w:bookmarkEnd w:id="176"/>
            <w:bookmarkEnd w:id="177"/>
            <w:bookmarkEnd w:id="178"/>
          </w:p>
        </w:tc>
        <w:tc>
          <w:tcPr>
            <w:tcW w:w="5527" w:type="dxa"/>
          </w:tcPr>
          <w:p w14:paraId="362EE435" w14:textId="554E2484" w:rsidR="00ED0D94" w:rsidRPr="008E329A" w:rsidRDefault="00ED0D94" w:rsidP="005F3618">
            <w:pPr>
              <w:pStyle w:val="Sub-ClauseText"/>
              <w:numPr>
                <w:ilvl w:val="1"/>
                <w:numId w:val="24"/>
              </w:numPr>
              <w:ind w:left="605" w:hanging="605"/>
              <w:rPr>
                <w:spacing w:val="0"/>
              </w:rPr>
            </w:pPr>
            <w:r w:rsidRPr="008E329A">
              <w:rPr>
                <w:spacing w:val="0"/>
              </w:rPr>
              <w:t>Bids</w:t>
            </w:r>
            <w:r w:rsidR="006E2CC9" w:rsidRPr="008E329A">
              <w:rPr>
                <w:spacing w:val="0"/>
              </w:rPr>
              <w:t xml:space="preserve"> </w:t>
            </w:r>
            <w:r w:rsidR="005A1BE6" w:rsidRPr="00DC7E69">
              <w:rPr>
                <w:bCs/>
                <w:szCs w:val="24"/>
              </w:rPr>
              <w:t xml:space="preserve">shall remain valid until the date </w:t>
            </w:r>
            <w:r w:rsidR="005A1BE6" w:rsidRPr="005E2A8F">
              <w:rPr>
                <w:b/>
                <w:szCs w:val="24"/>
              </w:rPr>
              <w:t xml:space="preserve">specified in the </w:t>
            </w:r>
            <w:r w:rsidR="005A1BE6">
              <w:rPr>
                <w:b/>
                <w:szCs w:val="24"/>
              </w:rPr>
              <w:t>B</w:t>
            </w:r>
            <w:r w:rsidR="005A1BE6" w:rsidRPr="005E2A8F">
              <w:rPr>
                <w:b/>
                <w:szCs w:val="24"/>
              </w:rPr>
              <w:t>DS</w:t>
            </w:r>
            <w:r w:rsidR="005A1BE6" w:rsidRPr="00DC7E69">
              <w:rPr>
                <w:bCs/>
                <w:szCs w:val="24"/>
              </w:rPr>
              <w:t xml:space="preserve"> or any extended date if amended by the Purchaser in accordance with </w:t>
            </w:r>
            <w:r w:rsidR="00141C01">
              <w:rPr>
                <w:bCs/>
                <w:szCs w:val="24"/>
              </w:rPr>
              <w:t>ITB</w:t>
            </w:r>
            <w:r w:rsidR="00141C01" w:rsidRPr="00DC7E69">
              <w:rPr>
                <w:bCs/>
                <w:szCs w:val="24"/>
              </w:rPr>
              <w:t xml:space="preserve"> </w:t>
            </w:r>
            <w:r w:rsidR="005A1BE6" w:rsidRPr="00DC7E69">
              <w:rPr>
                <w:bCs/>
                <w:szCs w:val="24"/>
              </w:rPr>
              <w:t>8</w:t>
            </w:r>
            <w:r w:rsidR="006839B1" w:rsidRPr="008E329A">
              <w:rPr>
                <w:spacing w:val="0"/>
              </w:rPr>
              <w:t>.</w:t>
            </w:r>
            <w:r w:rsidR="006E2CC9" w:rsidRPr="008E329A">
              <w:rPr>
                <w:spacing w:val="0"/>
              </w:rPr>
              <w:t xml:space="preserve"> </w:t>
            </w:r>
            <w:r w:rsidR="005A1BE6" w:rsidRPr="00DC7E69">
              <w:rPr>
                <w:bCs/>
                <w:szCs w:val="24"/>
              </w:rPr>
              <w:t xml:space="preserve">A </w:t>
            </w:r>
            <w:r w:rsidR="005116BF">
              <w:rPr>
                <w:bCs/>
                <w:szCs w:val="24"/>
              </w:rPr>
              <w:t xml:space="preserve">Bid </w:t>
            </w:r>
            <w:r w:rsidR="005A1BE6" w:rsidRPr="00DC7E69">
              <w:rPr>
                <w:bCs/>
                <w:szCs w:val="24"/>
              </w:rPr>
              <w:t xml:space="preserve">that is not valid until the date </w:t>
            </w:r>
            <w:r w:rsidR="005A1BE6" w:rsidRPr="005E2A8F">
              <w:rPr>
                <w:b/>
                <w:szCs w:val="24"/>
              </w:rPr>
              <w:t xml:space="preserve">specified in the </w:t>
            </w:r>
            <w:r w:rsidR="005116BF">
              <w:rPr>
                <w:b/>
                <w:szCs w:val="24"/>
              </w:rPr>
              <w:t>B</w:t>
            </w:r>
            <w:r w:rsidR="005A1BE6" w:rsidRPr="005E2A8F">
              <w:rPr>
                <w:b/>
                <w:szCs w:val="24"/>
              </w:rPr>
              <w:t>DS</w:t>
            </w:r>
            <w:r w:rsidR="005A1BE6" w:rsidRPr="00DC7E69">
              <w:rPr>
                <w:bCs/>
                <w:szCs w:val="24"/>
              </w:rPr>
              <w:t xml:space="preserve">, or any extended date if amended by the Purchaser in accordance with </w:t>
            </w:r>
            <w:r w:rsidR="00141C01">
              <w:rPr>
                <w:bCs/>
                <w:szCs w:val="24"/>
              </w:rPr>
              <w:t>ITB</w:t>
            </w:r>
            <w:r w:rsidR="00141C01" w:rsidRPr="00DC7E69">
              <w:rPr>
                <w:bCs/>
                <w:szCs w:val="24"/>
              </w:rPr>
              <w:t xml:space="preserve"> </w:t>
            </w:r>
            <w:r w:rsidR="005A1BE6" w:rsidRPr="00DC7E69">
              <w:rPr>
                <w:bCs/>
                <w:szCs w:val="24"/>
              </w:rPr>
              <w:t>8, shall be rejected by the Purchaser as nonresponsive</w:t>
            </w:r>
            <w:r w:rsidRPr="008E329A">
              <w:rPr>
                <w:spacing w:val="0"/>
              </w:rPr>
              <w:t>.</w:t>
            </w:r>
          </w:p>
          <w:p w14:paraId="3FF5938E" w14:textId="77777777" w:rsidR="00ED0D94" w:rsidRPr="008E329A" w:rsidRDefault="00ED0D94" w:rsidP="005F3618">
            <w:pPr>
              <w:pStyle w:val="Sub-ClauseText"/>
              <w:numPr>
                <w:ilvl w:val="1"/>
                <w:numId w:val="24"/>
              </w:numPr>
              <w:ind w:left="605" w:hanging="605"/>
              <w:rPr>
                <w:spacing w:val="0"/>
              </w:rPr>
            </w:pPr>
            <w:r w:rsidRPr="008E329A">
              <w:rPr>
                <w:spacing w:val="0"/>
              </w:rPr>
              <w:t>In</w:t>
            </w:r>
            <w:r w:rsidR="006E2CC9" w:rsidRPr="008E329A">
              <w:rPr>
                <w:spacing w:val="0"/>
              </w:rPr>
              <w:t xml:space="preserve"> </w:t>
            </w:r>
            <w:r w:rsidRPr="008E329A">
              <w:rPr>
                <w:spacing w:val="0"/>
              </w:rPr>
              <w:t>exceptional</w:t>
            </w:r>
            <w:r w:rsidR="006E2CC9" w:rsidRPr="008E329A">
              <w:rPr>
                <w:spacing w:val="0"/>
              </w:rPr>
              <w:t xml:space="preserve"> </w:t>
            </w:r>
            <w:r w:rsidRPr="008E329A">
              <w:rPr>
                <w:spacing w:val="0"/>
              </w:rPr>
              <w:t>circumstances,</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expir</w:t>
            </w:r>
            <w:r w:rsidR="005A1BE6">
              <w:rPr>
                <w:spacing w:val="0"/>
              </w:rPr>
              <w: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validity,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request</w:t>
            </w:r>
            <w:r w:rsidR="006E2CC9" w:rsidRPr="008E329A">
              <w:rPr>
                <w:spacing w:val="0"/>
              </w:rPr>
              <w:t xml:space="preserve"> </w:t>
            </w:r>
            <w:r w:rsidR="005C59AE" w:rsidRPr="008E329A">
              <w:rPr>
                <w:spacing w:val="0"/>
              </w:rPr>
              <w:t>Bidder</w:t>
            </w:r>
            <w:r w:rsidRPr="008E329A">
              <w:rPr>
                <w:spacing w:val="0"/>
              </w:rPr>
              <w:t>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extend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period</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validity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their</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responses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requested</w:t>
            </w:r>
            <w:r w:rsidR="006E2CC9" w:rsidRPr="008E329A">
              <w:rPr>
                <w:spacing w:val="0"/>
              </w:rPr>
              <w:t xml:space="preserve"> </w:t>
            </w:r>
            <w:r w:rsidR="007F6A30" w:rsidRPr="008E329A">
              <w:rPr>
                <w:spacing w:val="0"/>
              </w:rPr>
              <w:t>(</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19</w:t>
            </w:r>
            <w:r w:rsidR="007F6A30" w:rsidRPr="008E329A">
              <w:rPr>
                <w:spacing w:val="0"/>
              </w:rPr>
              <w:t>)</w:t>
            </w:r>
            <w:r w:rsidRPr="008E329A">
              <w:rPr>
                <w:spacing w:val="0"/>
              </w:rPr>
              <w:t>,</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also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extended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period.</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refuse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without</w:t>
            </w:r>
            <w:r w:rsidR="006E2CC9" w:rsidRPr="008E329A">
              <w:rPr>
                <w:spacing w:val="0"/>
              </w:rPr>
              <w:t xml:space="preserve"> </w:t>
            </w:r>
            <w:r w:rsidRPr="008E329A">
              <w:rPr>
                <w:spacing w:val="0"/>
              </w:rPr>
              <w:t>forfeiting</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granting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modify</w:t>
            </w:r>
            <w:r w:rsidR="006E2CC9" w:rsidRPr="008E329A">
              <w:rPr>
                <w:spacing w:val="0"/>
              </w:rPr>
              <w:t xml:space="preserve"> </w:t>
            </w:r>
            <w:r w:rsidRPr="008E329A">
              <w:rPr>
                <w:spacing w:val="0"/>
              </w:rPr>
              <w:t>its</w:t>
            </w:r>
            <w:r w:rsidR="006E2CC9" w:rsidRPr="008E329A">
              <w:rPr>
                <w:spacing w:val="0"/>
              </w:rPr>
              <w:t xml:space="preserve"> </w:t>
            </w:r>
            <w:r w:rsidR="00307427" w:rsidRPr="008E329A">
              <w:rPr>
                <w:spacing w:val="0"/>
              </w:rPr>
              <w:t>Bid</w:t>
            </w:r>
            <w:r w:rsidRPr="008E329A">
              <w:rPr>
                <w:spacing w:val="0"/>
              </w:rPr>
              <w:t>,</w:t>
            </w:r>
            <w:r w:rsidR="006E2CC9" w:rsidRPr="008E329A">
              <w:rPr>
                <w:spacing w:val="0"/>
              </w:rPr>
              <w:t xml:space="preserve"> </w:t>
            </w:r>
            <w:r w:rsidRPr="008E329A">
              <w:rPr>
                <w:spacing w:val="0"/>
              </w:rPr>
              <w:t>except</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18.3.</w:t>
            </w:r>
          </w:p>
          <w:p w14:paraId="4B2A814E" w14:textId="77777777" w:rsidR="00ED0D94" w:rsidRPr="008E329A" w:rsidRDefault="00ED0D94" w:rsidP="005F3618">
            <w:pPr>
              <w:pStyle w:val="Sub-ClauseText"/>
              <w:numPr>
                <w:ilvl w:val="1"/>
                <w:numId w:val="24"/>
              </w:numPr>
              <w:ind w:left="605" w:hanging="605"/>
              <w:rPr>
                <w:spacing w:val="0"/>
              </w:rPr>
            </w:pPr>
            <w:r w:rsidRPr="008E329A">
              <w:t>If</w:t>
            </w:r>
            <w:r w:rsidR="006E2CC9" w:rsidRPr="008E329A">
              <w:t xml:space="preserve"> </w:t>
            </w:r>
            <w:r w:rsidRPr="008E329A">
              <w:t>the</w:t>
            </w:r>
            <w:r w:rsidR="006E2CC9" w:rsidRPr="008E329A">
              <w:t xml:space="preserve"> </w:t>
            </w:r>
            <w:r w:rsidRPr="008E329A">
              <w:t>award</w:t>
            </w:r>
            <w:r w:rsidR="006E2CC9" w:rsidRPr="008E329A">
              <w:t xml:space="preserve"> </w:t>
            </w:r>
            <w:r w:rsidRPr="008E329A">
              <w:t>is</w:t>
            </w:r>
            <w:r w:rsidR="006E2CC9" w:rsidRPr="008E329A">
              <w:t xml:space="preserve"> </w:t>
            </w:r>
            <w:r w:rsidRPr="008E329A">
              <w:t>delayed</w:t>
            </w:r>
            <w:r w:rsidR="006E2CC9" w:rsidRPr="008E329A">
              <w:t xml:space="preserve"> </w:t>
            </w:r>
            <w:r w:rsidRPr="008E329A">
              <w:t>by</w:t>
            </w:r>
            <w:r w:rsidR="006E2CC9" w:rsidRPr="008E329A">
              <w:t xml:space="preserve"> </w:t>
            </w:r>
            <w:r w:rsidRPr="008E329A">
              <w:t>a</w:t>
            </w:r>
            <w:r w:rsidR="006E2CC9" w:rsidRPr="008E329A">
              <w:t xml:space="preserve"> </w:t>
            </w:r>
            <w:r w:rsidRPr="008E329A">
              <w:t>period</w:t>
            </w:r>
            <w:r w:rsidR="006E2CC9" w:rsidRPr="008E329A">
              <w:t xml:space="preserve"> </w:t>
            </w:r>
            <w:r w:rsidRPr="008E329A">
              <w:t>exceeding</w:t>
            </w:r>
            <w:r w:rsidR="006E2CC9" w:rsidRPr="008E329A">
              <w:t xml:space="preserve"> </w:t>
            </w:r>
            <w:r w:rsidRPr="008E329A">
              <w:t>fifty-six</w:t>
            </w:r>
            <w:r w:rsidR="006E2CC9" w:rsidRPr="008E329A">
              <w:t xml:space="preserve"> </w:t>
            </w:r>
            <w:r w:rsidRPr="008E329A">
              <w:t>(56)</w:t>
            </w:r>
            <w:r w:rsidR="006E2CC9" w:rsidRPr="008E329A">
              <w:t xml:space="preserve"> </w:t>
            </w:r>
            <w:r w:rsidRPr="008E329A">
              <w:t>days</w:t>
            </w:r>
            <w:r w:rsidR="006E2CC9" w:rsidRPr="008E329A">
              <w:t xml:space="preserve"> </w:t>
            </w:r>
            <w:r w:rsidRPr="008E329A">
              <w:t>beyond</w:t>
            </w:r>
            <w:r w:rsidR="006E2CC9" w:rsidRPr="008E329A">
              <w:t xml:space="preserve"> </w:t>
            </w:r>
            <w:r w:rsidRPr="008E329A">
              <w:t>the</w:t>
            </w:r>
            <w:r w:rsidR="006E2CC9" w:rsidRPr="008E329A">
              <w:t xml:space="preserve"> </w:t>
            </w:r>
            <w:r w:rsidRPr="008E329A">
              <w:t>expiry</w:t>
            </w:r>
            <w:r w:rsidR="006E2CC9" w:rsidRPr="008E329A">
              <w:t xml:space="preserve"> </w:t>
            </w:r>
            <w:r w:rsidRPr="008E329A">
              <w:t>of</w:t>
            </w:r>
            <w:r w:rsidR="006E2CC9" w:rsidRPr="008E329A">
              <w:t xml:space="preserve"> </w:t>
            </w:r>
            <w:r w:rsidRPr="008E329A">
              <w:t>the</w:t>
            </w:r>
            <w:r w:rsidR="006E2CC9" w:rsidRPr="008E329A">
              <w:t xml:space="preserve"> </w:t>
            </w:r>
            <w:r w:rsidRPr="008E329A">
              <w:t>initial</w:t>
            </w:r>
            <w:r w:rsidR="006E2CC9" w:rsidRPr="008E329A">
              <w:t xml:space="preserve"> </w:t>
            </w:r>
            <w:r w:rsidR="00307427" w:rsidRPr="008E329A">
              <w:t>Bid</w:t>
            </w:r>
            <w:r w:rsidR="006E2CC9" w:rsidRPr="008E329A">
              <w:t xml:space="preserve"> </w:t>
            </w:r>
            <w:r w:rsidRPr="008E329A">
              <w:t>validity,</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shall</w:t>
            </w:r>
            <w:r w:rsidR="006E2CC9" w:rsidRPr="008E329A">
              <w:t xml:space="preserve"> </w:t>
            </w:r>
            <w:r w:rsidRPr="008E329A">
              <w:t>be</w:t>
            </w:r>
            <w:r w:rsidR="006E2CC9" w:rsidRPr="008E329A">
              <w:t xml:space="preserve"> </w:t>
            </w:r>
            <w:r w:rsidRPr="008E329A">
              <w:t>determined</w:t>
            </w:r>
            <w:r w:rsidR="006E2CC9" w:rsidRPr="008E329A">
              <w:t xml:space="preserve"> </w:t>
            </w:r>
            <w:r w:rsidRPr="008E329A">
              <w:t>as</w:t>
            </w:r>
            <w:r w:rsidR="006E2CC9" w:rsidRPr="008E329A">
              <w:t xml:space="preserve"> </w:t>
            </w:r>
            <w:r w:rsidRPr="008E329A">
              <w:t>follows:</w:t>
            </w:r>
            <w:r w:rsidR="006E2CC9" w:rsidRPr="008E329A">
              <w:t xml:space="preserve"> </w:t>
            </w:r>
          </w:p>
          <w:p w14:paraId="38AF7B8E" w14:textId="77777777" w:rsidR="00ED0D94" w:rsidRPr="008E329A" w:rsidRDefault="00ED0D94" w:rsidP="009A18A7">
            <w:pPr>
              <w:pStyle w:val="StyleHeader1-ClausesAfter0pt"/>
              <w:numPr>
                <w:ilvl w:val="2"/>
                <w:numId w:val="61"/>
              </w:numPr>
              <w:tabs>
                <w:tab w:val="left" w:pos="576"/>
                <w:tab w:val="left" w:pos="1062"/>
              </w:tabs>
              <w:spacing w:before="120" w:after="120"/>
              <w:ind w:left="1062" w:hanging="450"/>
              <w:rPr>
                <w:lang w:val="en-US"/>
              </w:rPr>
            </w:pPr>
            <w:r w:rsidRPr="008E329A">
              <w:rPr>
                <w:lang w:val="en-US"/>
              </w:rPr>
              <w:t>In</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case</w:t>
            </w:r>
            <w:r w:rsidR="006E2CC9" w:rsidRPr="008E329A">
              <w:rPr>
                <w:lang w:val="en-US"/>
              </w:rPr>
              <w:t xml:space="preserve"> </w:t>
            </w:r>
            <w:r w:rsidRPr="008E329A">
              <w:rPr>
                <w:lang w:val="en-US"/>
              </w:rPr>
              <w:t>of</w:t>
            </w:r>
            <w:r w:rsidR="006E2CC9" w:rsidRPr="008E329A">
              <w:rPr>
                <w:lang w:val="en-US"/>
              </w:rPr>
              <w:t xml:space="preserve"> </w:t>
            </w:r>
            <w:r w:rsidRPr="008E329A">
              <w:rPr>
                <w:lang w:val="en-US"/>
              </w:rPr>
              <w:t>fixed</w:t>
            </w:r>
            <w:r w:rsidR="006E2CC9" w:rsidRPr="008E329A">
              <w:rPr>
                <w:lang w:val="en-US"/>
              </w:rPr>
              <w:t xml:space="preserve"> </w:t>
            </w:r>
            <w:r w:rsidRPr="008E329A">
              <w:rPr>
                <w:lang w:val="en-US"/>
              </w:rPr>
              <w:t>price</w:t>
            </w:r>
            <w:r w:rsidR="006E2CC9" w:rsidRPr="008E329A">
              <w:rPr>
                <w:lang w:val="en-US"/>
              </w:rPr>
              <w:t xml:space="preserve"> </w:t>
            </w:r>
            <w:r w:rsidRPr="008E329A">
              <w:rPr>
                <w:lang w:val="en-US"/>
              </w:rPr>
              <w:t>contracts,</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Contract</w:t>
            </w:r>
            <w:r w:rsidR="006E2CC9" w:rsidRPr="008E329A">
              <w:rPr>
                <w:lang w:val="en-US"/>
              </w:rPr>
              <w:t xml:space="preserve"> </w:t>
            </w:r>
            <w:r w:rsidRPr="008E329A">
              <w:rPr>
                <w:lang w:val="en-US"/>
              </w:rPr>
              <w:t>price</w:t>
            </w:r>
            <w:r w:rsidR="006E2CC9" w:rsidRPr="008E329A">
              <w:rPr>
                <w:lang w:val="en-US"/>
              </w:rPr>
              <w:t xml:space="preserve"> </w:t>
            </w:r>
            <w:r w:rsidRPr="008E329A">
              <w:rPr>
                <w:lang w:val="en-US"/>
              </w:rPr>
              <w:t>shall</w:t>
            </w:r>
            <w:r w:rsidR="006E2CC9" w:rsidRPr="008E329A">
              <w:rPr>
                <w:lang w:val="en-US"/>
              </w:rPr>
              <w:t xml:space="preserve"> </w:t>
            </w:r>
            <w:r w:rsidRPr="008E329A">
              <w:rPr>
                <w:lang w:val="en-US"/>
              </w:rPr>
              <w:t>be</w:t>
            </w:r>
            <w:r w:rsidR="006E2CC9" w:rsidRPr="008E329A">
              <w:rPr>
                <w:lang w:val="en-US"/>
              </w:rPr>
              <w:t xml:space="preserve"> </w:t>
            </w:r>
            <w:r w:rsidRPr="008E329A">
              <w:rPr>
                <w:lang w:val="en-US"/>
              </w:rPr>
              <w:t>the</w:t>
            </w:r>
            <w:r w:rsidR="006E2CC9" w:rsidRPr="008E329A">
              <w:rPr>
                <w:lang w:val="en-US"/>
              </w:rPr>
              <w:t xml:space="preserve"> </w:t>
            </w:r>
            <w:r w:rsidR="00307427" w:rsidRPr="008E329A">
              <w:rPr>
                <w:lang w:val="en-US"/>
              </w:rPr>
              <w:t>Bid</w:t>
            </w:r>
            <w:r w:rsidR="006E2CC9" w:rsidRPr="008E329A">
              <w:rPr>
                <w:lang w:val="en-US"/>
              </w:rPr>
              <w:t xml:space="preserve"> </w:t>
            </w:r>
            <w:r w:rsidRPr="008E329A">
              <w:rPr>
                <w:lang w:val="en-US"/>
              </w:rPr>
              <w:t>price</w:t>
            </w:r>
            <w:r w:rsidR="006E2CC9" w:rsidRPr="008E329A">
              <w:rPr>
                <w:lang w:val="en-US"/>
              </w:rPr>
              <w:t xml:space="preserve"> </w:t>
            </w:r>
            <w:r w:rsidRPr="008E329A">
              <w:rPr>
                <w:lang w:val="en-US"/>
              </w:rPr>
              <w:t>adjusted</w:t>
            </w:r>
            <w:r w:rsidR="006E2CC9" w:rsidRPr="008E329A">
              <w:rPr>
                <w:lang w:val="en-US"/>
              </w:rPr>
              <w:t xml:space="preserve"> </w:t>
            </w:r>
            <w:r w:rsidRPr="008E329A">
              <w:rPr>
                <w:lang w:val="en-US"/>
              </w:rPr>
              <w:t>by</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factor</w:t>
            </w:r>
            <w:r w:rsidR="006E2CC9" w:rsidRPr="008E329A">
              <w:rPr>
                <w:lang w:val="en-US"/>
              </w:rPr>
              <w:t xml:space="preserve"> </w:t>
            </w:r>
            <w:r w:rsidRPr="008E329A">
              <w:rPr>
                <w:b/>
                <w:lang w:val="en-US"/>
              </w:rPr>
              <w:t>specified</w:t>
            </w:r>
            <w:r w:rsidR="006E2CC9" w:rsidRPr="008E329A">
              <w:rPr>
                <w:b/>
                <w:lang w:val="en-US"/>
              </w:rPr>
              <w:t xml:space="preserve"> </w:t>
            </w:r>
            <w:r w:rsidRPr="008E329A">
              <w:rPr>
                <w:b/>
                <w:lang w:val="en-US"/>
              </w:rPr>
              <w:t>in</w:t>
            </w:r>
            <w:r w:rsidR="006E2CC9" w:rsidRPr="008E329A">
              <w:rPr>
                <w:b/>
                <w:lang w:val="en-US"/>
              </w:rPr>
              <w:t xml:space="preserve"> </w:t>
            </w:r>
            <w:r w:rsidRPr="008E329A">
              <w:rPr>
                <w:b/>
                <w:lang w:val="en-US"/>
              </w:rPr>
              <w:t>the</w:t>
            </w:r>
            <w:r w:rsidR="006E2CC9" w:rsidRPr="008E329A">
              <w:rPr>
                <w:lang w:val="en-US"/>
              </w:rPr>
              <w:t xml:space="preserve"> </w:t>
            </w:r>
            <w:r w:rsidRPr="008E329A">
              <w:rPr>
                <w:b/>
                <w:lang w:val="en-US"/>
              </w:rPr>
              <w:t>BDS</w:t>
            </w:r>
            <w:r w:rsidRPr="008E329A">
              <w:rPr>
                <w:lang w:val="en-US"/>
              </w:rPr>
              <w:t>.</w:t>
            </w:r>
            <w:r w:rsidR="006E2CC9" w:rsidRPr="008E329A">
              <w:rPr>
                <w:lang w:val="en-US"/>
              </w:rPr>
              <w:t xml:space="preserve"> </w:t>
            </w:r>
          </w:p>
          <w:p w14:paraId="3F23D7D8" w14:textId="77777777" w:rsidR="00ED0D94" w:rsidRPr="008E329A" w:rsidRDefault="00ED0D94" w:rsidP="009A18A7">
            <w:pPr>
              <w:pStyle w:val="StyleHeader1-ClausesAfter0pt"/>
              <w:numPr>
                <w:ilvl w:val="2"/>
                <w:numId w:val="61"/>
              </w:numPr>
              <w:tabs>
                <w:tab w:val="left" w:pos="576"/>
                <w:tab w:val="left" w:pos="1062"/>
              </w:tabs>
              <w:spacing w:before="120" w:after="120"/>
              <w:ind w:left="1062" w:hanging="450"/>
              <w:rPr>
                <w:lang w:val="en-US"/>
              </w:rPr>
            </w:pPr>
            <w:r w:rsidRPr="008E329A">
              <w:rPr>
                <w:lang w:val="en-US"/>
              </w:rPr>
              <w:t>In</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case</w:t>
            </w:r>
            <w:r w:rsidR="006E2CC9" w:rsidRPr="008E329A">
              <w:rPr>
                <w:lang w:val="en-US"/>
              </w:rPr>
              <w:t xml:space="preserve"> </w:t>
            </w:r>
            <w:r w:rsidRPr="008E329A">
              <w:rPr>
                <w:lang w:val="en-US"/>
              </w:rPr>
              <w:t>of</w:t>
            </w:r>
            <w:r w:rsidR="006E2CC9" w:rsidRPr="008E329A">
              <w:rPr>
                <w:lang w:val="en-US"/>
              </w:rPr>
              <w:t xml:space="preserve"> </w:t>
            </w:r>
            <w:r w:rsidRPr="008E329A">
              <w:rPr>
                <w:lang w:val="en-US"/>
              </w:rPr>
              <w:t>adjustable</w:t>
            </w:r>
            <w:r w:rsidR="006E2CC9" w:rsidRPr="008E329A">
              <w:rPr>
                <w:lang w:val="en-US"/>
              </w:rPr>
              <w:t xml:space="preserve"> </w:t>
            </w:r>
            <w:r w:rsidRPr="008E329A">
              <w:rPr>
                <w:lang w:val="en-US"/>
              </w:rPr>
              <w:t>price</w:t>
            </w:r>
            <w:r w:rsidR="006E2CC9" w:rsidRPr="008E329A">
              <w:rPr>
                <w:lang w:val="en-US"/>
              </w:rPr>
              <w:t xml:space="preserve"> </w:t>
            </w:r>
            <w:r w:rsidRPr="008E329A">
              <w:rPr>
                <w:lang w:val="en-US"/>
              </w:rPr>
              <w:t>contracts,</w:t>
            </w:r>
            <w:r w:rsidR="006E2CC9" w:rsidRPr="008E329A">
              <w:rPr>
                <w:lang w:val="en-US"/>
              </w:rPr>
              <w:t xml:space="preserve"> </w:t>
            </w:r>
            <w:r w:rsidRPr="008E329A">
              <w:rPr>
                <w:lang w:val="en-US"/>
              </w:rPr>
              <w:t>no</w:t>
            </w:r>
            <w:r w:rsidR="006E2CC9" w:rsidRPr="008E329A">
              <w:rPr>
                <w:lang w:val="en-US"/>
              </w:rPr>
              <w:t xml:space="preserve"> </w:t>
            </w:r>
            <w:r w:rsidRPr="008E329A">
              <w:rPr>
                <w:lang w:val="en-US"/>
              </w:rPr>
              <w:t>adjustment</w:t>
            </w:r>
            <w:r w:rsidR="006E2CC9" w:rsidRPr="008E329A">
              <w:rPr>
                <w:lang w:val="en-US"/>
              </w:rPr>
              <w:t xml:space="preserve"> </w:t>
            </w:r>
            <w:r w:rsidRPr="008E329A">
              <w:rPr>
                <w:lang w:val="en-US"/>
              </w:rPr>
              <w:t>shall</w:t>
            </w:r>
            <w:r w:rsidR="006E2CC9" w:rsidRPr="008E329A">
              <w:rPr>
                <w:lang w:val="en-US"/>
              </w:rPr>
              <w:t xml:space="preserve"> </w:t>
            </w:r>
            <w:r w:rsidRPr="008E329A">
              <w:rPr>
                <w:lang w:val="en-US"/>
              </w:rPr>
              <w:t>be</w:t>
            </w:r>
            <w:r w:rsidR="006E2CC9" w:rsidRPr="008E329A">
              <w:rPr>
                <w:lang w:val="en-US"/>
              </w:rPr>
              <w:t xml:space="preserve"> </w:t>
            </w:r>
            <w:r w:rsidRPr="008E329A">
              <w:rPr>
                <w:lang w:val="en-US"/>
              </w:rPr>
              <w:t>made.</w:t>
            </w:r>
          </w:p>
          <w:p w14:paraId="5D1C4A77" w14:textId="77777777" w:rsidR="00ED0D94" w:rsidRPr="008E329A" w:rsidRDefault="00ED0D94" w:rsidP="009A18A7">
            <w:pPr>
              <w:pStyle w:val="StyleHeader1-ClausesAfter0pt"/>
              <w:numPr>
                <w:ilvl w:val="2"/>
                <w:numId w:val="61"/>
              </w:numPr>
              <w:tabs>
                <w:tab w:val="left" w:pos="576"/>
                <w:tab w:val="left" w:pos="1062"/>
              </w:tabs>
              <w:spacing w:before="120" w:after="120"/>
              <w:ind w:left="1062" w:hanging="450"/>
              <w:rPr>
                <w:lang w:val="en-US"/>
              </w:rPr>
            </w:pPr>
            <w:r w:rsidRPr="008E329A">
              <w:rPr>
                <w:lang w:val="en-US"/>
              </w:rPr>
              <w:t>In</w:t>
            </w:r>
            <w:r w:rsidR="006E2CC9" w:rsidRPr="008E329A">
              <w:rPr>
                <w:lang w:val="en-US"/>
              </w:rPr>
              <w:t xml:space="preserve"> </w:t>
            </w:r>
            <w:r w:rsidRPr="008E329A">
              <w:rPr>
                <w:lang w:val="en-US"/>
              </w:rPr>
              <w:t>any</w:t>
            </w:r>
            <w:r w:rsidR="006E2CC9" w:rsidRPr="008E329A">
              <w:rPr>
                <w:lang w:val="en-US"/>
              </w:rPr>
              <w:t xml:space="preserve"> </w:t>
            </w:r>
            <w:r w:rsidRPr="008E329A">
              <w:rPr>
                <w:lang w:val="en-US"/>
              </w:rPr>
              <w:t>case,</w:t>
            </w:r>
            <w:r w:rsidR="006E2CC9" w:rsidRPr="008E329A">
              <w:rPr>
                <w:lang w:val="en-US"/>
              </w:rPr>
              <w:t xml:space="preserve"> </w:t>
            </w:r>
            <w:r w:rsidR="00307427" w:rsidRPr="008E329A">
              <w:rPr>
                <w:lang w:val="en-US"/>
              </w:rPr>
              <w:t>Bid</w:t>
            </w:r>
            <w:r w:rsidR="006E2CC9" w:rsidRPr="008E329A">
              <w:rPr>
                <w:lang w:val="en-US"/>
              </w:rPr>
              <w:t xml:space="preserve"> </w:t>
            </w:r>
            <w:r w:rsidRPr="008E329A">
              <w:rPr>
                <w:lang w:val="en-US"/>
              </w:rPr>
              <w:t>evaluation</w:t>
            </w:r>
            <w:r w:rsidR="006E2CC9" w:rsidRPr="008E329A">
              <w:rPr>
                <w:lang w:val="en-US"/>
              </w:rPr>
              <w:t xml:space="preserve"> </w:t>
            </w:r>
            <w:r w:rsidRPr="008E329A">
              <w:rPr>
                <w:lang w:val="en-US"/>
              </w:rPr>
              <w:t>shall</w:t>
            </w:r>
            <w:r w:rsidR="006E2CC9" w:rsidRPr="008E329A">
              <w:rPr>
                <w:lang w:val="en-US"/>
              </w:rPr>
              <w:t xml:space="preserve"> </w:t>
            </w:r>
            <w:r w:rsidRPr="008E329A">
              <w:rPr>
                <w:lang w:val="en-US"/>
              </w:rPr>
              <w:t>be</w:t>
            </w:r>
            <w:r w:rsidR="006E2CC9" w:rsidRPr="008E329A">
              <w:rPr>
                <w:lang w:val="en-US"/>
              </w:rPr>
              <w:t xml:space="preserve"> </w:t>
            </w:r>
            <w:r w:rsidRPr="008E329A">
              <w:rPr>
                <w:lang w:val="en-US"/>
              </w:rPr>
              <w:t>based</w:t>
            </w:r>
            <w:r w:rsidR="006E2CC9" w:rsidRPr="008E329A">
              <w:rPr>
                <w:lang w:val="en-US"/>
              </w:rPr>
              <w:t xml:space="preserve"> </w:t>
            </w:r>
            <w:r w:rsidRPr="008E329A">
              <w:rPr>
                <w:lang w:val="en-US"/>
              </w:rPr>
              <w:t>on</w:t>
            </w:r>
            <w:r w:rsidR="006E2CC9" w:rsidRPr="008E329A">
              <w:rPr>
                <w:lang w:val="en-US"/>
              </w:rPr>
              <w:t xml:space="preserve"> </w:t>
            </w:r>
            <w:r w:rsidRPr="008E329A">
              <w:rPr>
                <w:lang w:val="en-US"/>
              </w:rPr>
              <w:t>the</w:t>
            </w:r>
            <w:r w:rsidR="006E2CC9" w:rsidRPr="008E329A">
              <w:rPr>
                <w:lang w:val="en-US"/>
              </w:rPr>
              <w:t xml:space="preserve"> </w:t>
            </w:r>
            <w:r w:rsidR="00307427" w:rsidRPr="008E329A">
              <w:rPr>
                <w:lang w:val="en-US"/>
              </w:rPr>
              <w:t>Bid</w:t>
            </w:r>
            <w:r w:rsidR="006E2CC9" w:rsidRPr="008E329A">
              <w:rPr>
                <w:lang w:val="en-US"/>
              </w:rPr>
              <w:t xml:space="preserve"> </w:t>
            </w:r>
            <w:r w:rsidRPr="008E329A">
              <w:rPr>
                <w:lang w:val="en-US"/>
              </w:rPr>
              <w:t>price</w:t>
            </w:r>
            <w:r w:rsidR="006E2CC9" w:rsidRPr="008E329A">
              <w:rPr>
                <w:lang w:val="en-US"/>
              </w:rPr>
              <w:t xml:space="preserve"> </w:t>
            </w:r>
            <w:r w:rsidRPr="008E329A">
              <w:rPr>
                <w:lang w:val="en-US"/>
              </w:rPr>
              <w:t>without</w:t>
            </w:r>
            <w:r w:rsidR="006E2CC9" w:rsidRPr="008E329A">
              <w:rPr>
                <w:lang w:val="en-US"/>
              </w:rPr>
              <w:t xml:space="preserve"> </w:t>
            </w:r>
            <w:r w:rsidRPr="008E329A">
              <w:rPr>
                <w:lang w:val="en-US"/>
              </w:rPr>
              <w:t>taking</w:t>
            </w:r>
            <w:r w:rsidR="006E2CC9" w:rsidRPr="008E329A">
              <w:rPr>
                <w:lang w:val="en-US"/>
              </w:rPr>
              <w:t xml:space="preserve"> </w:t>
            </w:r>
            <w:r w:rsidRPr="008E329A">
              <w:rPr>
                <w:lang w:val="en-US"/>
              </w:rPr>
              <w:t>into</w:t>
            </w:r>
            <w:r w:rsidR="006E2CC9" w:rsidRPr="008E329A">
              <w:rPr>
                <w:lang w:val="en-US"/>
              </w:rPr>
              <w:t xml:space="preserve"> </w:t>
            </w:r>
            <w:r w:rsidRPr="008E329A">
              <w:rPr>
                <w:lang w:val="en-US"/>
              </w:rPr>
              <w:lastRenderedPageBreak/>
              <w:t>consideration</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applicable</w:t>
            </w:r>
            <w:r w:rsidR="006E2CC9" w:rsidRPr="008E329A">
              <w:rPr>
                <w:lang w:val="en-US"/>
              </w:rPr>
              <w:t xml:space="preserve"> </w:t>
            </w:r>
            <w:r w:rsidRPr="008E329A">
              <w:rPr>
                <w:lang w:val="en-US"/>
              </w:rPr>
              <w:t>correction</w:t>
            </w:r>
            <w:r w:rsidR="006E2CC9" w:rsidRPr="008E329A">
              <w:rPr>
                <w:lang w:val="en-US"/>
              </w:rPr>
              <w:t xml:space="preserve"> </w:t>
            </w:r>
            <w:r w:rsidRPr="008E329A">
              <w:rPr>
                <w:lang w:val="en-US"/>
              </w:rPr>
              <w:t>from</w:t>
            </w:r>
            <w:r w:rsidR="006E2CC9" w:rsidRPr="008E329A">
              <w:rPr>
                <w:lang w:val="en-US"/>
              </w:rPr>
              <w:t xml:space="preserve"> </w:t>
            </w:r>
            <w:r w:rsidRPr="008E329A">
              <w:rPr>
                <w:lang w:val="en-US"/>
              </w:rPr>
              <w:t>those</w:t>
            </w:r>
            <w:r w:rsidR="006E2CC9" w:rsidRPr="008E329A">
              <w:rPr>
                <w:lang w:val="en-US"/>
              </w:rPr>
              <w:t xml:space="preserve"> </w:t>
            </w:r>
            <w:r w:rsidRPr="008E329A">
              <w:rPr>
                <w:lang w:val="en-US"/>
              </w:rPr>
              <w:t>indicated</w:t>
            </w:r>
            <w:r w:rsidR="006E2CC9" w:rsidRPr="008E329A">
              <w:rPr>
                <w:lang w:val="en-US"/>
              </w:rPr>
              <w:t xml:space="preserve"> </w:t>
            </w:r>
            <w:r w:rsidRPr="008E329A">
              <w:rPr>
                <w:lang w:val="en-US"/>
              </w:rPr>
              <w:t>above.</w:t>
            </w:r>
          </w:p>
        </w:tc>
      </w:tr>
      <w:tr w:rsidR="00ED0D94" w:rsidRPr="008E329A" w14:paraId="56A38ECE" w14:textId="77777777" w:rsidTr="00CE0DE7">
        <w:tc>
          <w:tcPr>
            <w:tcW w:w="3563" w:type="dxa"/>
          </w:tcPr>
          <w:p w14:paraId="390F79CE" w14:textId="77777777" w:rsidR="00ED0D94" w:rsidRPr="008E329A" w:rsidRDefault="00ED0D94" w:rsidP="009246F0">
            <w:pPr>
              <w:pStyle w:val="Section1-Clauses"/>
              <w:spacing w:before="120" w:after="120"/>
              <w:ind w:left="345"/>
            </w:pPr>
            <w:bookmarkStart w:id="179" w:name="_Toc438438842"/>
            <w:bookmarkStart w:id="180" w:name="_Toc438532605"/>
            <w:bookmarkStart w:id="181" w:name="_Toc438733986"/>
            <w:bookmarkStart w:id="182" w:name="_Toc438907025"/>
            <w:bookmarkStart w:id="183" w:name="_Toc438907224"/>
            <w:bookmarkStart w:id="184" w:name="_Toc431809075"/>
            <w:bookmarkStart w:id="185" w:name="_Toc348000802"/>
            <w:bookmarkStart w:id="186" w:name="_Toc436905724"/>
            <w:bookmarkStart w:id="187" w:name="_Toc135757190"/>
            <w:r w:rsidRPr="008E329A">
              <w:lastRenderedPageBreak/>
              <w:t>Bid</w:t>
            </w:r>
            <w:r w:rsidR="006E2CC9" w:rsidRPr="008E329A">
              <w:t xml:space="preserve"> </w:t>
            </w:r>
            <w:r w:rsidRPr="008E329A">
              <w:t>Security</w:t>
            </w:r>
            <w:bookmarkEnd w:id="179"/>
            <w:bookmarkEnd w:id="180"/>
            <w:bookmarkEnd w:id="181"/>
            <w:bookmarkEnd w:id="182"/>
            <w:bookmarkEnd w:id="183"/>
            <w:bookmarkEnd w:id="184"/>
            <w:bookmarkEnd w:id="185"/>
            <w:bookmarkEnd w:id="186"/>
            <w:bookmarkEnd w:id="187"/>
          </w:p>
        </w:tc>
        <w:tc>
          <w:tcPr>
            <w:tcW w:w="5527" w:type="dxa"/>
          </w:tcPr>
          <w:p w14:paraId="21C09C38" w14:textId="77777777" w:rsidR="00ED0D94" w:rsidRPr="008E329A" w:rsidRDefault="00ED0D94" w:rsidP="005F3618">
            <w:pPr>
              <w:pStyle w:val="Sub-ClauseText"/>
              <w:numPr>
                <w:ilvl w:val="1"/>
                <w:numId w:val="25"/>
              </w:numPr>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furnish</w:t>
            </w:r>
            <w:r w:rsidR="00B27CF5" w:rsidRPr="008E329A">
              <w:rPr>
                <w:spacing w:val="0"/>
              </w:rPr>
              <w:t>,</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008E41D1" w:rsidRPr="008E329A">
              <w:rPr>
                <w:spacing w:val="0"/>
              </w:rPr>
              <w:t>the</w:t>
            </w:r>
            <w:r w:rsidR="006E2CC9" w:rsidRPr="008E329A">
              <w:rPr>
                <w:spacing w:val="0"/>
              </w:rPr>
              <w:t xml:space="preserve"> </w:t>
            </w:r>
            <w:r w:rsidR="008E41D1" w:rsidRPr="008E329A">
              <w:rPr>
                <w:spacing w:val="0"/>
              </w:rPr>
              <w:t>Technical</w:t>
            </w:r>
            <w:r w:rsidR="006E2CC9" w:rsidRPr="008E329A">
              <w:rPr>
                <w:spacing w:val="0"/>
              </w:rPr>
              <w:t xml:space="preserve"> </w:t>
            </w:r>
            <w:r w:rsidR="008E41D1" w:rsidRPr="008E329A">
              <w:rPr>
                <w:spacing w:val="0"/>
              </w:rPr>
              <w:t>Part</w:t>
            </w:r>
            <w:r w:rsidR="006E2CC9" w:rsidRPr="008E329A">
              <w:rPr>
                <w:spacing w:val="0"/>
              </w:rPr>
              <w:t xml:space="preserve"> </w:t>
            </w:r>
            <w:r w:rsidR="008E41D1"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00307427" w:rsidRPr="008E329A">
              <w:rPr>
                <w:spacing w:val="0"/>
              </w:rPr>
              <w:t>Bid</w:t>
            </w:r>
            <w:r w:rsidRPr="008E329A">
              <w:rPr>
                <w:spacing w:val="0"/>
              </w:rPr>
              <w:t>,</w:t>
            </w:r>
            <w:r w:rsidR="006E2CC9" w:rsidRPr="008E329A">
              <w:rPr>
                <w:spacing w:val="0"/>
              </w:rPr>
              <w:t xml:space="preserve"> </w:t>
            </w:r>
            <w:r w:rsidRPr="008E329A">
              <w:rPr>
                <w:spacing w:val="0"/>
              </w:rPr>
              <w:t>either</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Bid-Securing</w:t>
            </w:r>
            <w:r w:rsidR="006E2CC9" w:rsidRPr="008E329A">
              <w:rPr>
                <w:spacing w:val="0"/>
              </w:rPr>
              <w:t xml:space="preserve"> </w:t>
            </w:r>
            <w:r w:rsidRPr="008E329A">
              <w:rPr>
                <w:spacing w:val="0"/>
              </w:rPr>
              <w:t>Declaration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w:t>
            </w:r>
            <w:r w:rsidR="006E2CC9" w:rsidRPr="008E329A">
              <w:rPr>
                <w:spacing w:val="0"/>
              </w:rPr>
              <w:t xml:space="preserve"> </w:t>
            </w:r>
            <w:r w:rsidR="00307427" w:rsidRPr="008E329A">
              <w:rPr>
                <w:spacing w:val="0"/>
              </w:rPr>
              <w:t>Bid</w:t>
            </w:r>
            <w:r w:rsidR="006E2CC9" w:rsidRPr="008E329A">
              <w:rPr>
                <w:spacing w:val="0"/>
              </w:rPr>
              <w:t xml:space="preserve"> </w:t>
            </w:r>
            <w:r w:rsidR="00262669" w:rsidRPr="008E329A">
              <w:rPr>
                <w:spacing w:val="0"/>
              </w:rPr>
              <w:t>S</w:t>
            </w:r>
            <w:r w:rsidRPr="008E329A">
              <w:rPr>
                <w:spacing w:val="0"/>
              </w:rPr>
              <w:t>ecurity,</w:t>
            </w:r>
            <w:r w:rsidR="006E2CC9" w:rsidRPr="008E329A">
              <w:rPr>
                <w:spacing w:val="0"/>
              </w:rPr>
              <w:t xml:space="preserve"> </w:t>
            </w:r>
            <w:r w:rsidRPr="008E329A">
              <w:rPr>
                <w:spacing w:val="0"/>
              </w:rPr>
              <w:t>as</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b/>
                <w:spacing w:val="0"/>
              </w:rPr>
              <w:t xml:space="preserve"> </w:t>
            </w:r>
            <w:r w:rsidRPr="008E329A">
              <w:rPr>
                <w:spacing w:val="0"/>
              </w:rPr>
              <w:t>in</w:t>
            </w:r>
            <w:r w:rsidR="006E2CC9" w:rsidRPr="008E329A">
              <w:rPr>
                <w:spacing w:val="0"/>
              </w:rPr>
              <w:t xml:space="preserve"> </w:t>
            </w:r>
            <w:r w:rsidRPr="008E329A">
              <w:rPr>
                <w:spacing w:val="0"/>
              </w:rPr>
              <w:t>original</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security</w:t>
            </w:r>
            <w:r w:rsidRPr="008E329A">
              <w:rPr>
                <w:b/>
                <w:spacing w:val="0"/>
              </w:rPr>
              <w: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amount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p>
          <w:p w14:paraId="7535D5A6" w14:textId="77777777" w:rsidR="00ED0D94" w:rsidRPr="008E329A" w:rsidRDefault="00ED0D94" w:rsidP="005F3618">
            <w:pPr>
              <w:pStyle w:val="Sub-ClauseText"/>
              <w:numPr>
                <w:ilvl w:val="1"/>
                <w:numId w:val="25"/>
              </w:numPr>
              <w:rPr>
                <w:spacing w:val="0"/>
              </w:rPr>
            </w:pP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Securing</w:t>
            </w:r>
            <w:r w:rsidR="006E2CC9" w:rsidRPr="008E329A">
              <w:rPr>
                <w:spacing w:val="0"/>
              </w:rPr>
              <w:t xml:space="preserve"> </w:t>
            </w:r>
            <w:r w:rsidRPr="008E329A">
              <w:rPr>
                <w:spacing w:val="0"/>
              </w:rPr>
              <w:t>Declaration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use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IV,</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Forms.</w:t>
            </w:r>
          </w:p>
          <w:p w14:paraId="2D52422F" w14:textId="77777777" w:rsidR="00ED0D94" w:rsidRPr="008E329A" w:rsidRDefault="00ED0D94" w:rsidP="005F3618">
            <w:pPr>
              <w:pStyle w:val="Sub-ClauseText"/>
              <w:numPr>
                <w:ilvl w:val="1"/>
                <w:numId w:val="25"/>
              </w:numPr>
              <w:ind w:left="605" w:hanging="605"/>
              <w:rPr>
                <w:spacing w:val="0"/>
              </w:rPr>
            </w:pPr>
            <w:r w:rsidRPr="008E329A">
              <w:rPr>
                <w:spacing w:val="0"/>
              </w:rPr>
              <w:t>If</w:t>
            </w:r>
            <w:r w:rsidR="006E2CC9" w:rsidRPr="008E329A">
              <w:rPr>
                <w:spacing w:val="0"/>
              </w:rPr>
              <w:t xml:space="preserve"> </w:t>
            </w:r>
            <w:r w:rsidRPr="008E329A">
              <w:rPr>
                <w:spacing w:val="0"/>
              </w:rPr>
              <w:t>a</w:t>
            </w:r>
            <w:r w:rsidR="006E2CC9" w:rsidRPr="008E329A">
              <w:rPr>
                <w:spacing w:val="0"/>
              </w:rPr>
              <w:t xml:space="preserve"> </w:t>
            </w:r>
            <w:r w:rsidR="00307427" w:rsidRPr="008E329A">
              <w:rPr>
                <w:spacing w:val="0"/>
              </w:rPr>
              <w:t>Bid</w:t>
            </w:r>
            <w:r w:rsidR="006E2CC9" w:rsidRPr="008E329A">
              <w:rPr>
                <w:spacing w:val="0"/>
              </w:rPr>
              <w:t xml:space="preserve"> </w:t>
            </w:r>
            <w:r w:rsidR="00F70AE7" w:rsidRPr="008E329A">
              <w:rPr>
                <w:spacing w:val="0"/>
              </w:rPr>
              <w:t>Security</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19.1,</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w:t>
            </w:r>
            <w:r w:rsidR="006E2CC9" w:rsidRPr="008E329A">
              <w:rPr>
                <w:spacing w:val="0"/>
              </w:rPr>
              <w:t xml:space="preserve"> </w:t>
            </w:r>
            <w:r w:rsidRPr="008E329A">
              <w:rPr>
                <w:spacing w:val="0"/>
              </w:rPr>
              <w:t>demand</w:t>
            </w:r>
            <w:r w:rsidR="006E2CC9" w:rsidRPr="008E329A">
              <w:rPr>
                <w:spacing w:val="0"/>
              </w:rPr>
              <w:t xml:space="preserve"> </w:t>
            </w:r>
            <w:r w:rsidRPr="008E329A">
              <w:rPr>
                <w:spacing w:val="0"/>
              </w:rPr>
              <w:t>guarantee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option:</w:t>
            </w:r>
          </w:p>
          <w:p w14:paraId="47C1C8BC" w14:textId="77777777" w:rsidR="00ED0D94" w:rsidRPr="008E329A" w:rsidRDefault="00ED0D94" w:rsidP="005F3618">
            <w:pPr>
              <w:pStyle w:val="Heading3"/>
              <w:numPr>
                <w:ilvl w:val="2"/>
                <w:numId w:val="35"/>
              </w:numPr>
              <w:spacing w:before="120" w:after="120"/>
            </w:pPr>
            <w:r w:rsidRPr="008E329A">
              <w:t>an</w:t>
            </w:r>
            <w:r w:rsidR="006E2CC9" w:rsidRPr="008E329A">
              <w:t xml:space="preserve"> </w:t>
            </w:r>
            <w:r w:rsidRPr="008E329A">
              <w:t>unconditional</w:t>
            </w:r>
            <w:r w:rsidR="006E2CC9" w:rsidRPr="008E329A">
              <w:t xml:space="preserve"> </w:t>
            </w:r>
            <w:r w:rsidRPr="008E329A">
              <w:t>guarantee</w:t>
            </w:r>
            <w:r w:rsidR="006E2CC9" w:rsidRPr="008E329A">
              <w:t xml:space="preserve"> </w:t>
            </w:r>
            <w:r w:rsidRPr="008E329A">
              <w:t>issued</w:t>
            </w:r>
            <w:r w:rsidR="006E2CC9" w:rsidRPr="008E329A">
              <w:t xml:space="preserve"> </w:t>
            </w:r>
            <w:r w:rsidRPr="008E329A">
              <w:t>by</w:t>
            </w:r>
            <w:r w:rsidR="006E2CC9" w:rsidRPr="008E329A">
              <w:t xml:space="preserve"> </w:t>
            </w:r>
            <w:r w:rsidRPr="008E329A">
              <w:t>a</w:t>
            </w:r>
            <w:r w:rsidR="006E2CC9" w:rsidRPr="008E329A">
              <w:t xml:space="preserve"> </w:t>
            </w:r>
            <w:r w:rsidRPr="008E329A">
              <w:t>bank</w:t>
            </w:r>
            <w:r w:rsidR="006E2CC9" w:rsidRPr="008E329A">
              <w:t xml:space="preserve"> </w:t>
            </w:r>
            <w:r w:rsidRPr="008E329A">
              <w:t>or</w:t>
            </w:r>
            <w:r w:rsidR="006E2CC9" w:rsidRPr="008E329A">
              <w:t xml:space="preserve"> </w:t>
            </w:r>
            <w:r w:rsidR="002D6E78" w:rsidRPr="008E329A">
              <w:t>non-bank</w:t>
            </w:r>
            <w:r w:rsidR="006E2CC9" w:rsidRPr="008E329A">
              <w:t xml:space="preserve"> </w:t>
            </w:r>
            <w:r w:rsidRPr="008E329A">
              <w:t>financial</w:t>
            </w:r>
            <w:r w:rsidR="006E2CC9" w:rsidRPr="008E329A">
              <w:t xml:space="preserve"> </w:t>
            </w:r>
            <w:r w:rsidRPr="008E329A">
              <w:t>institution</w:t>
            </w:r>
            <w:r w:rsidR="006E2CC9" w:rsidRPr="008E329A">
              <w:t xml:space="preserve"> </w:t>
            </w:r>
            <w:r w:rsidRPr="008E329A">
              <w:t>(such</w:t>
            </w:r>
            <w:r w:rsidR="006E2CC9" w:rsidRPr="008E329A">
              <w:t xml:space="preserve"> </w:t>
            </w:r>
            <w:r w:rsidRPr="008E329A">
              <w:t>as</w:t>
            </w:r>
            <w:r w:rsidR="006E2CC9" w:rsidRPr="008E329A">
              <w:t xml:space="preserve"> </w:t>
            </w:r>
            <w:r w:rsidRPr="008E329A">
              <w:t>an</w:t>
            </w:r>
            <w:r w:rsidR="006E2CC9" w:rsidRPr="008E329A">
              <w:t xml:space="preserve"> </w:t>
            </w:r>
            <w:r w:rsidRPr="008E329A">
              <w:t>insurance,</w:t>
            </w:r>
            <w:r w:rsidR="006E2CC9" w:rsidRPr="008E329A">
              <w:t xml:space="preserve"> </w:t>
            </w:r>
            <w:r w:rsidRPr="008E329A">
              <w:t>bonding</w:t>
            </w:r>
            <w:r w:rsidR="006E2CC9" w:rsidRPr="008E329A">
              <w:t xml:space="preserve"> </w:t>
            </w:r>
            <w:r w:rsidRPr="008E329A">
              <w:t>or</w:t>
            </w:r>
            <w:r w:rsidR="006E2CC9" w:rsidRPr="008E329A">
              <w:t xml:space="preserve"> </w:t>
            </w:r>
            <w:r w:rsidRPr="008E329A">
              <w:t>surety</w:t>
            </w:r>
            <w:r w:rsidR="006E2CC9" w:rsidRPr="008E329A">
              <w:t xml:space="preserve"> </w:t>
            </w:r>
            <w:r w:rsidRPr="008E329A">
              <w:t>company);</w:t>
            </w:r>
          </w:p>
          <w:p w14:paraId="703EAEF5" w14:textId="77777777" w:rsidR="00ED0D94" w:rsidRPr="008E329A" w:rsidRDefault="00ED0D94" w:rsidP="005F3618">
            <w:pPr>
              <w:pStyle w:val="Heading3"/>
              <w:numPr>
                <w:ilvl w:val="2"/>
                <w:numId w:val="35"/>
              </w:numPr>
              <w:spacing w:before="120" w:after="120"/>
            </w:pPr>
            <w:r w:rsidRPr="008E329A">
              <w:t>an</w:t>
            </w:r>
            <w:r w:rsidR="006E2CC9" w:rsidRPr="008E329A">
              <w:t xml:space="preserve"> </w:t>
            </w:r>
            <w:r w:rsidRPr="008E329A">
              <w:t>irrevocable</w:t>
            </w:r>
            <w:r w:rsidR="006E2CC9" w:rsidRPr="008E329A">
              <w:t xml:space="preserve"> </w:t>
            </w:r>
            <w:r w:rsidRPr="008E329A">
              <w:t>letter</w:t>
            </w:r>
            <w:r w:rsidR="006E2CC9" w:rsidRPr="008E329A">
              <w:t xml:space="preserve"> </w:t>
            </w:r>
            <w:r w:rsidRPr="008E329A">
              <w:t>of</w:t>
            </w:r>
            <w:r w:rsidR="006E2CC9" w:rsidRPr="008E329A">
              <w:t xml:space="preserve"> </w:t>
            </w:r>
            <w:r w:rsidRPr="008E329A">
              <w:t>credit;</w:t>
            </w:r>
          </w:p>
          <w:p w14:paraId="2FCAE4F7" w14:textId="77777777" w:rsidR="00ED0D94" w:rsidRPr="008E329A" w:rsidRDefault="00ED0D94" w:rsidP="005F3618">
            <w:pPr>
              <w:pStyle w:val="Heading3"/>
              <w:numPr>
                <w:ilvl w:val="2"/>
                <w:numId w:val="35"/>
              </w:numPr>
              <w:spacing w:before="120" w:after="120"/>
            </w:pPr>
            <w:r w:rsidRPr="008E329A">
              <w:t>a</w:t>
            </w:r>
            <w:r w:rsidR="006E2CC9" w:rsidRPr="008E329A">
              <w:t xml:space="preserve"> </w:t>
            </w:r>
            <w:r w:rsidRPr="008E329A">
              <w:t>cashier’s</w:t>
            </w:r>
            <w:r w:rsidR="006E2CC9" w:rsidRPr="008E329A">
              <w:t xml:space="preserve"> </w:t>
            </w:r>
            <w:r w:rsidRPr="008E329A">
              <w:t>or</w:t>
            </w:r>
            <w:r w:rsidR="006E2CC9" w:rsidRPr="008E329A">
              <w:t xml:space="preserve"> </w:t>
            </w:r>
            <w:r w:rsidRPr="008E329A">
              <w:t>certified</w:t>
            </w:r>
            <w:r w:rsidR="006E2CC9" w:rsidRPr="008E329A">
              <w:t xml:space="preserve"> </w:t>
            </w:r>
            <w:r w:rsidRPr="008E329A">
              <w:t>check;</w:t>
            </w:r>
            <w:r w:rsidR="006E2CC9" w:rsidRPr="008E329A">
              <w:t xml:space="preserve"> </w:t>
            </w:r>
            <w:r w:rsidRPr="008E329A">
              <w:t>or</w:t>
            </w:r>
          </w:p>
          <w:p w14:paraId="15BEAA3B" w14:textId="77777777" w:rsidR="00ED0D94" w:rsidRPr="008E329A" w:rsidRDefault="00ED0D94" w:rsidP="005F3618">
            <w:pPr>
              <w:pStyle w:val="Heading3"/>
              <w:numPr>
                <w:ilvl w:val="2"/>
                <w:numId w:val="35"/>
              </w:numPr>
              <w:spacing w:before="120" w:after="120"/>
            </w:pPr>
            <w:r w:rsidRPr="008E329A">
              <w:t>another</w:t>
            </w:r>
            <w:r w:rsidR="006E2CC9" w:rsidRPr="008E329A">
              <w:t xml:space="preserve"> </w:t>
            </w:r>
            <w:r w:rsidRPr="008E329A">
              <w:t>security</w:t>
            </w:r>
            <w:r w:rsidR="006E2CC9" w:rsidRPr="008E329A">
              <w:t xml:space="preserve"> </w:t>
            </w:r>
            <w:r w:rsidRPr="008E329A">
              <w:rPr>
                <w:b/>
                <w:bCs/>
              </w:rPr>
              <w:t>specified</w:t>
            </w:r>
            <w:r w:rsidR="006E2CC9" w:rsidRPr="008E329A">
              <w:rPr>
                <w:b/>
                <w:bCs/>
              </w:rPr>
              <w:t xml:space="preserve"> </w:t>
            </w:r>
            <w:r w:rsidRPr="008E329A">
              <w:rPr>
                <w:b/>
                <w:bCs/>
              </w:rPr>
              <w:t>in</w:t>
            </w:r>
            <w:r w:rsidR="006E2CC9" w:rsidRPr="008E329A">
              <w:rPr>
                <w:b/>
                <w:bCs/>
              </w:rPr>
              <w:t xml:space="preserve"> </w:t>
            </w:r>
            <w:r w:rsidRPr="008E329A">
              <w:rPr>
                <w:b/>
                <w:bCs/>
              </w:rPr>
              <w:t>the</w:t>
            </w:r>
            <w:r w:rsidR="006E2CC9" w:rsidRPr="008E329A">
              <w:rPr>
                <w:b/>
                <w:bCs/>
              </w:rPr>
              <w:t xml:space="preserve"> </w:t>
            </w:r>
            <w:r w:rsidRPr="008E329A">
              <w:rPr>
                <w:b/>
                <w:bCs/>
              </w:rPr>
              <w:t>BDS</w:t>
            </w:r>
            <w:r w:rsidR="002D6E78" w:rsidRPr="008E329A">
              <w:t>,</w:t>
            </w:r>
          </w:p>
          <w:p w14:paraId="4E954C62" w14:textId="77777777" w:rsidR="00ED0D94" w:rsidRPr="008E329A" w:rsidRDefault="00F46CF7" w:rsidP="005F3618">
            <w:pPr>
              <w:pStyle w:val="Sub-ClauseText"/>
              <w:ind w:left="605"/>
            </w:pPr>
            <w:r w:rsidRPr="008E329A">
              <w:t>f</w:t>
            </w:r>
            <w:r w:rsidR="00CE0688" w:rsidRPr="008E329A">
              <w:t>ro</w:t>
            </w:r>
            <w:r w:rsidR="00CE0688" w:rsidRPr="008E329A">
              <w:rPr>
                <w:bCs/>
              </w:rPr>
              <w:t>m</w:t>
            </w:r>
            <w:r w:rsidR="006E2CC9" w:rsidRPr="008E329A">
              <w:rPr>
                <w:bCs/>
              </w:rPr>
              <w:t xml:space="preserve"> </w:t>
            </w:r>
            <w:r w:rsidR="00CE0688" w:rsidRPr="008E329A">
              <w:rPr>
                <w:bCs/>
              </w:rPr>
              <w:t>a</w:t>
            </w:r>
            <w:r w:rsidR="006E2CC9" w:rsidRPr="008E329A">
              <w:rPr>
                <w:bCs/>
              </w:rPr>
              <w:t xml:space="preserve"> </w:t>
            </w:r>
            <w:r w:rsidR="00CE0688" w:rsidRPr="008E329A">
              <w:rPr>
                <w:bCs/>
              </w:rPr>
              <w:t>reputable</w:t>
            </w:r>
            <w:r w:rsidR="006E2CC9" w:rsidRPr="008E329A">
              <w:rPr>
                <w:bCs/>
              </w:rPr>
              <w:t xml:space="preserve"> </w:t>
            </w:r>
            <w:r w:rsidR="00CE0688" w:rsidRPr="008E329A">
              <w:rPr>
                <w:bCs/>
              </w:rPr>
              <w:t>so</w:t>
            </w:r>
            <w:r w:rsidRPr="008E329A">
              <w:rPr>
                <w:bCs/>
              </w:rPr>
              <w:t>urce</w:t>
            </w:r>
            <w:r w:rsidR="006E2CC9" w:rsidRPr="008E329A">
              <w:rPr>
                <w:bCs/>
              </w:rPr>
              <w:t xml:space="preserve"> </w:t>
            </w:r>
            <w:r w:rsidRPr="008E329A">
              <w:rPr>
                <w:bCs/>
              </w:rPr>
              <w:t>from</w:t>
            </w:r>
            <w:r w:rsidR="006E2CC9" w:rsidRPr="008E329A">
              <w:rPr>
                <w:bCs/>
              </w:rPr>
              <w:t xml:space="preserve"> </w:t>
            </w:r>
            <w:r w:rsidRPr="008E329A">
              <w:rPr>
                <w:bCs/>
              </w:rPr>
              <w:t>an</w:t>
            </w:r>
            <w:r w:rsidR="006E2CC9" w:rsidRPr="008E329A">
              <w:rPr>
                <w:bCs/>
              </w:rPr>
              <w:t xml:space="preserve"> </w:t>
            </w:r>
            <w:r w:rsidRPr="008E329A">
              <w:rPr>
                <w:bCs/>
              </w:rPr>
              <w:t>eligible</w:t>
            </w:r>
            <w:r w:rsidR="006E2CC9" w:rsidRPr="008E329A">
              <w:rPr>
                <w:bCs/>
              </w:rPr>
              <w:t xml:space="preserve"> </w:t>
            </w:r>
            <w:r w:rsidRPr="008E329A">
              <w:rPr>
                <w:bCs/>
              </w:rPr>
              <w:t>country.</w:t>
            </w:r>
            <w:r w:rsidR="006E2CC9" w:rsidRPr="008E329A">
              <w:rPr>
                <w:bCs/>
              </w:rPr>
              <w:t xml:space="preserve"> </w:t>
            </w:r>
            <w:r w:rsidR="00CE0688" w:rsidRPr="008E329A">
              <w:rPr>
                <w:bCs/>
              </w:rPr>
              <w:t>If</w:t>
            </w:r>
            <w:r w:rsidR="006E2CC9" w:rsidRPr="008E329A">
              <w:rPr>
                <w:bCs/>
              </w:rPr>
              <w:t xml:space="preserve"> </w:t>
            </w:r>
            <w:r w:rsidR="002F71E2" w:rsidRPr="008E329A">
              <w:rPr>
                <w:bCs/>
              </w:rPr>
              <w:t>an</w:t>
            </w:r>
            <w:r w:rsidR="006E2CC9" w:rsidRPr="008E329A">
              <w:rPr>
                <w:bCs/>
              </w:rPr>
              <w:t xml:space="preserve"> </w:t>
            </w:r>
            <w:r w:rsidR="00ED0D94" w:rsidRPr="008E329A">
              <w:rPr>
                <w:bCs/>
              </w:rPr>
              <w:t>unconditional</w:t>
            </w:r>
            <w:r w:rsidR="006E2CC9" w:rsidRPr="008E329A">
              <w:rPr>
                <w:bCs/>
              </w:rPr>
              <w:t xml:space="preserve"> </w:t>
            </w:r>
            <w:r w:rsidR="00ED0D94" w:rsidRPr="008E329A">
              <w:rPr>
                <w:bCs/>
              </w:rPr>
              <w:t>guarantee</w:t>
            </w:r>
            <w:r w:rsidR="006E2CC9" w:rsidRPr="008E329A">
              <w:rPr>
                <w:bCs/>
              </w:rPr>
              <w:t xml:space="preserve"> </w:t>
            </w:r>
            <w:r w:rsidR="00ED0D94" w:rsidRPr="008E329A">
              <w:rPr>
                <w:bCs/>
              </w:rPr>
              <w:t>is</w:t>
            </w:r>
            <w:r w:rsidR="006E2CC9" w:rsidRPr="008E329A">
              <w:rPr>
                <w:bCs/>
              </w:rPr>
              <w:t xml:space="preserve"> </w:t>
            </w:r>
            <w:r w:rsidR="00ED0D94" w:rsidRPr="008E329A">
              <w:rPr>
                <w:bCs/>
              </w:rPr>
              <w:t>issued</w:t>
            </w:r>
            <w:r w:rsidR="006E2CC9" w:rsidRPr="008E329A">
              <w:rPr>
                <w:bCs/>
              </w:rPr>
              <w:t xml:space="preserve"> </w:t>
            </w:r>
            <w:r w:rsidR="00ED0D94" w:rsidRPr="008E329A">
              <w:rPr>
                <w:bCs/>
              </w:rPr>
              <w:t>by</w:t>
            </w:r>
            <w:r w:rsidR="006E2CC9" w:rsidRPr="008E329A">
              <w:rPr>
                <w:bCs/>
              </w:rPr>
              <w:t xml:space="preserve"> </w:t>
            </w:r>
            <w:r w:rsidR="00ED0D94" w:rsidRPr="008E329A">
              <w:rPr>
                <w:bCs/>
              </w:rPr>
              <w:t>a</w:t>
            </w:r>
            <w:r w:rsidR="006E2CC9" w:rsidRPr="008E329A">
              <w:rPr>
                <w:bCs/>
              </w:rPr>
              <w:t xml:space="preserve"> </w:t>
            </w:r>
            <w:r w:rsidR="00255C81" w:rsidRPr="008E329A">
              <w:rPr>
                <w:bCs/>
              </w:rPr>
              <w:t>non-bank</w:t>
            </w:r>
            <w:r w:rsidR="006E2CC9" w:rsidRPr="008E329A">
              <w:rPr>
                <w:bCs/>
              </w:rPr>
              <w:t xml:space="preserve"> </w:t>
            </w:r>
            <w:r w:rsidR="00ED0D94" w:rsidRPr="008E329A">
              <w:rPr>
                <w:bCs/>
              </w:rPr>
              <w:t>financial</w:t>
            </w:r>
            <w:r w:rsidR="006E2CC9" w:rsidRPr="008E329A">
              <w:rPr>
                <w:bCs/>
              </w:rPr>
              <w:t xml:space="preserve"> </w:t>
            </w:r>
            <w:r w:rsidR="00ED0D94" w:rsidRPr="008E329A">
              <w:rPr>
                <w:bCs/>
              </w:rPr>
              <w:t>institution</w:t>
            </w:r>
            <w:r w:rsidR="006E2CC9" w:rsidRPr="008E329A">
              <w:rPr>
                <w:bCs/>
              </w:rPr>
              <w:t xml:space="preserve"> </w:t>
            </w:r>
            <w:r w:rsidR="00ED0D94" w:rsidRPr="008E329A">
              <w:rPr>
                <w:bCs/>
              </w:rPr>
              <w:t>located</w:t>
            </w:r>
            <w:r w:rsidR="006E2CC9" w:rsidRPr="008E329A">
              <w:rPr>
                <w:bCs/>
              </w:rPr>
              <w:t xml:space="preserve"> </w:t>
            </w:r>
            <w:r w:rsidR="00ED0D94" w:rsidRPr="008E329A">
              <w:rPr>
                <w:bCs/>
              </w:rPr>
              <w:t>outside</w:t>
            </w:r>
            <w:r w:rsidR="006E2CC9" w:rsidRPr="008E329A">
              <w:rPr>
                <w:bCs/>
              </w:rPr>
              <w:t xml:space="preserve"> </w:t>
            </w:r>
            <w:r w:rsidR="00ED0D94" w:rsidRPr="008E329A">
              <w:rPr>
                <w:bCs/>
              </w:rPr>
              <w:t>the</w:t>
            </w:r>
            <w:r w:rsidR="006E2CC9" w:rsidRPr="008E329A">
              <w:rPr>
                <w:bCs/>
              </w:rPr>
              <w:t xml:space="preserve"> </w:t>
            </w:r>
            <w:r w:rsidR="00ED0D94" w:rsidRPr="008E329A">
              <w:rPr>
                <w:bCs/>
              </w:rPr>
              <w:t>Purchaser’s</w:t>
            </w:r>
            <w:r w:rsidR="006E2CC9" w:rsidRPr="008E329A">
              <w:rPr>
                <w:bCs/>
              </w:rPr>
              <w:t xml:space="preserve"> </w:t>
            </w:r>
            <w:r w:rsidR="00ED0D94" w:rsidRPr="008E329A">
              <w:rPr>
                <w:bCs/>
              </w:rPr>
              <w:t>Country</w:t>
            </w:r>
            <w:r w:rsidR="006E2CC9" w:rsidRPr="008E329A">
              <w:rPr>
                <w:bCs/>
              </w:rPr>
              <w:t xml:space="preserve"> </w:t>
            </w:r>
            <w:r w:rsidR="00ED0D94" w:rsidRPr="008E329A">
              <w:rPr>
                <w:bCs/>
              </w:rPr>
              <w:t>the</w:t>
            </w:r>
            <w:r w:rsidR="006E2CC9" w:rsidRPr="008E329A">
              <w:rPr>
                <w:bCs/>
              </w:rPr>
              <w:t xml:space="preserve"> </w:t>
            </w:r>
            <w:r w:rsidR="00ED0D94" w:rsidRPr="008E329A">
              <w:rPr>
                <w:bCs/>
              </w:rPr>
              <w:t>issuing</w:t>
            </w:r>
            <w:r w:rsidR="006E2CC9" w:rsidRPr="008E329A">
              <w:rPr>
                <w:bCs/>
              </w:rPr>
              <w:t xml:space="preserve"> </w:t>
            </w:r>
            <w:r w:rsidR="00255C81" w:rsidRPr="008E329A">
              <w:rPr>
                <w:color w:val="000000" w:themeColor="text1"/>
              </w:rPr>
              <w:t>non-bank</w:t>
            </w:r>
            <w:r w:rsidR="006E2CC9" w:rsidRPr="008E329A">
              <w:rPr>
                <w:color w:val="000000" w:themeColor="text1"/>
              </w:rPr>
              <w:t xml:space="preserve"> </w:t>
            </w:r>
            <w:r w:rsidR="00ED0D94" w:rsidRPr="008E329A">
              <w:rPr>
                <w:bCs/>
              </w:rPr>
              <w:t>financial</w:t>
            </w:r>
            <w:r w:rsidR="006E2CC9" w:rsidRPr="008E329A">
              <w:rPr>
                <w:bCs/>
              </w:rPr>
              <w:t xml:space="preserve"> </w:t>
            </w:r>
            <w:r w:rsidR="00ED0D94" w:rsidRPr="008E329A">
              <w:rPr>
                <w:bCs/>
              </w:rPr>
              <w:t>institution</w:t>
            </w:r>
            <w:r w:rsidR="006E2CC9" w:rsidRPr="008E329A">
              <w:rPr>
                <w:bCs/>
              </w:rPr>
              <w:t xml:space="preserve"> </w:t>
            </w:r>
            <w:r w:rsidR="00ED0D94" w:rsidRPr="008E329A">
              <w:rPr>
                <w:bCs/>
              </w:rPr>
              <w:t>shall</w:t>
            </w:r>
            <w:r w:rsidR="006E2CC9" w:rsidRPr="008E329A">
              <w:rPr>
                <w:bCs/>
              </w:rPr>
              <w:t xml:space="preserve"> </w:t>
            </w:r>
            <w:r w:rsidR="00ED0D94" w:rsidRPr="008E329A">
              <w:rPr>
                <w:bCs/>
              </w:rPr>
              <w:t>have</w:t>
            </w:r>
            <w:r w:rsidR="006E2CC9" w:rsidRPr="008E329A">
              <w:rPr>
                <w:bCs/>
              </w:rPr>
              <w:t xml:space="preserve"> </w:t>
            </w:r>
            <w:r w:rsidR="00ED0D94" w:rsidRPr="008E329A">
              <w:rPr>
                <w:bCs/>
              </w:rPr>
              <w:t>a</w:t>
            </w:r>
            <w:r w:rsidR="006E2CC9" w:rsidRPr="008E329A">
              <w:rPr>
                <w:bCs/>
              </w:rPr>
              <w:t xml:space="preserve"> </w:t>
            </w:r>
            <w:r w:rsidR="00ED0D94" w:rsidRPr="008E329A">
              <w:rPr>
                <w:bCs/>
              </w:rPr>
              <w:t>correspondent</w:t>
            </w:r>
            <w:r w:rsidR="006E2CC9" w:rsidRPr="008E329A">
              <w:rPr>
                <w:bCs/>
              </w:rPr>
              <w:t xml:space="preserve"> </w:t>
            </w:r>
            <w:r w:rsidR="00ED0D94" w:rsidRPr="008E329A">
              <w:rPr>
                <w:bCs/>
              </w:rPr>
              <w:t>financial</w:t>
            </w:r>
            <w:r w:rsidR="006E2CC9" w:rsidRPr="008E329A">
              <w:rPr>
                <w:bCs/>
              </w:rPr>
              <w:t xml:space="preserve"> </w:t>
            </w:r>
            <w:r w:rsidR="00ED0D94" w:rsidRPr="008E329A">
              <w:rPr>
                <w:bCs/>
              </w:rPr>
              <w:t>institution</w:t>
            </w:r>
            <w:r w:rsidR="006E2CC9" w:rsidRPr="008E329A">
              <w:rPr>
                <w:bCs/>
              </w:rPr>
              <w:t xml:space="preserve"> </w:t>
            </w:r>
            <w:r w:rsidR="00ED0D94" w:rsidRPr="008E329A">
              <w:rPr>
                <w:bCs/>
              </w:rPr>
              <w:t>located</w:t>
            </w:r>
            <w:r w:rsidR="006E2CC9" w:rsidRPr="008E329A">
              <w:rPr>
                <w:bCs/>
              </w:rPr>
              <w:t xml:space="preserve"> </w:t>
            </w:r>
            <w:r w:rsidR="00ED0D94" w:rsidRPr="008E329A">
              <w:rPr>
                <w:bCs/>
              </w:rPr>
              <w:t>in</w:t>
            </w:r>
            <w:r w:rsidR="006E2CC9" w:rsidRPr="008E329A">
              <w:rPr>
                <w:bCs/>
              </w:rPr>
              <w:t xml:space="preserve"> </w:t>
            </w:r>
            <w:r w:rsidR="00ED0D94" w:rsidRPr="008E329A">
              <w:rPr>
                <w:bCs/>
              </w:rPr>
              <w:t>the</w:t>
            </w:r>
            <w:r w:rsidR="006E2CC9" w:rsidRPr="008E329A">
              <w:rPr>
                <w:bCs/>
              </w:rPr>
              <w:t xml:space="preserve"> </w:t>
            </w:r>
            <w:r w:rsidR="00ED0D94" w:rsidRPr="008E329A">
              <w:rPr>
                <w:bCs/>
              </w:rPr>
              <w:t>Purchaser’s</w:t>
            </w:r>
            <w:r w:rsidR="006E2CC9" w:rsidRPr="008E329A">
              <w:rPr>
                <w:bCs/>
              </w:rPr>
              <w:t xml:space="preserve"> </w:t>
            </w:r>
            <w:r w:rsidR="00ED0D94" w:rsidRPr="008E329A">
              <w:rPr>
                <w:bCs/>
              </w:rPr>
              <w:t>Country</w:t>
            </w:r>
            <w:r w:rsidR="006E2CC9" w:rsidRPr="008E329A">
              <w:rPr>
                <w:bCs/>
              </w:rPr>
              <w:t xml:space="preserve"> </w:t>
            </w:r>
            <w:r w:rsidR="00ED0D94" w:rsidRPr="008E329A">
              <w:rPr>
                <w:bCs/>
              </w:rPr>
              <w:t>to</w:t>
            </w:r>
            <w:r w:rsidR="006E2CC9" w:rsidRPr="008E329A">
              <w:rPr>
                <w:bCs/>
              </w:rPr>
              <w:t xml:space="preserve"> </w:t>
            </w:r>
            <w:r w:rsidR="00ED0D94" w:rsidRPr="008E329A">
              <w:rPr>
                <w:bCs/>
              </w:rPr>
              <w:t>make</w:t>
            </w:r>
            <w:r w:rsidR="006E2CC9" w:rsidRPr="008E329A">
              <w:rPr>
                <w:bCs/>
              </w:rPr>
              <w:t xml:space="preserve"> </w:t>
            </w:r>
            <w:r w:rsidR="00ED0D94" w:rsidRPr="008E329A">
              <w:rPr>
                <w:bCs/>
              </w:rPr>
              <w:t>it</w:t>
            </w:r>
            <w:r w:rsidR="006E2CC9" w:rsidRPr="008E329A">
              <w:rPr>
                <w:bCs/>
              </w:rPr>
              <w:t xml:space="preserve"> </w:t>
            </w:r>
            <w:r w:rsidR="00ED0D94" w:rsidRPr="008E329A">
              <w:rPr>
                <w:bCs/>
              </w:rPr>
              <w:t>enforceable</w:t>
            </w:r>
            <w:r w:rsidR="006E2CC9" w:rsidRPr="008E329A">
              <w:rPr>
                <w:bCs/>
              </w:rPr>
              <w:t xml:space="preserve"> </w:t>
            </w:r>
            <w:r w:rsidR="00ED0D94" w:rsidRPr="008E329A">
              <w:rPr>
                <w:bCs/>
              </w:rPr>
              <w:t>unless</w:t>
            </w:r>
            <w:r w:rsidR="006E2CC9" w:rsidRPr="008E329A">
              <w:rPr>
                <w:bCs/>
              </w:rPr>
              <w:t xml:space="preserve"> </w:t>
            </w:r>
            <w:r w:rsidR="00ED0D94" w:rsidRPr="008E329A">
              <w:rPr>
                <w:bCs/>
              </w:rPr>
              <w:t>the</w:t>
            </w:r>
            <w:r w:rsidR="006E2CC9" w:rsidRPr="008E329A">
              <w:rPr>
                <w:bCs/>
              </w:rPr>
              <w:t xml:space="preserve"> </w:t>
            </w:r>
            <w:r w:rsidR="00ED0D94" w:rsidRPr="008E329A">
              <w:rPr>
                <w:bCs/>
              </w:rPr>
              <w:t>Purchaser</w:t>
            </w:r>
            <w:r w:rsidR="006E2CC9" w:rsidRPr="008E329A">
              <w:rPr>
                <w:bCs/>
              </w:rPr>
              <w:t xml:space="preserve"> </w:t>
            </w:r>
            <w:r w:rsidR="00ED0D94" w:rsidRPr="008E329A">
              <w:rPr>
                <w:bCs/>
              </w:rPr>
              <w:t>has</w:t>
            </w:r>
            <w:r w:rsidR="006E2CC9" w:rsidRPr="008E329A">
              <w:rPr>
                <w:bCs/>
              </w:rPr>
              <w:t xml:space="preserve"> </w:t>
            </w:r>
            <w:r w:rsidR="00ED0D94" w:rsidRPr="008E329A">
              <w:rPr>
                <w:bCs/>
              </w:rPr>
              <w:t>agreed</w:t>
            </w:r>
            <w:r w:rsidR="006E2CC9" w:rsidRPr="008E329A">
              <w:rPr>
                <w:bCs/>
              </w:rPr>
              <w:t xml:space="preserve"> </w:t>
            </w:r>
            <w:r w:rsidR="00ED0D94" w:rsidRPr="008E329A">
              <w:rPr>
                <w:bCs/>
              </w:rPr>
              <w:t>in</w:t>
            </w:r>
            <w:r w:rsidR="006E2CC9" w:rsidRPr="008E329A">
              <w:rPr>
                <w:bCs/>
              </w:rPr>
              <w:t xml:space="preserve"> </w:t>
            </w:r>
            <w:r w:rsidR="00ED0D94" w:rsidRPr="008E329A">
              <w:rPr>
                <w:bCs/>
              </w:rPr>
              <w:t>writing,</w:t>
            </w:r>
            <w:r w:rsidR="006E2CC9" w:rsidRPr="008E329A">
              <w:rPr>
                <w:bCs/>
              </w:rPr>
              <w:t xml:space="preserve"> </w:t>
            </w:r>
            <w:r w:rsidR="00ED0D94" w:rsidRPr="008E329A">
              <w:rPr>
                <w:bCs/>
              </w:rPr>
              <w:t>prior</w:t>
            </w:r>
            <w:r w:rsidR="006E2CC9" w:rsidRPr="008E329A">
              <w:rPr>
                <w:bCs/>
              </w:rPr>
              <w:t xml:space="preserve"> </w:t>
            </w:r>
            <w:r w:rsidR="00ED0D94" w:rsidRPr="008E329A">
              <w:rPr>
                <w:bCs/>
              </w:rPr>
              <w:t>to</w:t>
            </w:r>
            <w:r w:rsidR="006E2CC9" w:rsidRPr="008E329A">
              <w:rPr>
                <w:bCs/>
              </w:rPr>
              <w:t xml:space="preserve"> </w:t>
            </w:r>
            <w:r w:rsidR="00307427" w:rsidRPr="008E329A">
              <w:rPr>
                <w:bCs/>
              </w:rPr>
              <w:t>Bid</w:t>
            </w:r>
            <w:r w:rsidR="006E2CC9" w:rsidRPr="008E329A">
              <w:rPr>
                <w:bCs/>
              </w:rPr>
              <w:t xml:space="preserve"> </w:t>
            </w:r>
            <w:r w:rsidR="00ED0D94" w:rsidRPr="008E329A">
              <w:rPr>
                <w:bCs/>
              </w:rPr>
              <w:t>submission,</w:t>
            </w:r>
            <w:r w:rsidR="006E2CC9" w:rsidRPr="008E329A">
              <w:rPr>
                <w:bCs/>
              </w:rPr>
              <w:t xml:space="preserve"> </w:t>
            </w:r>
            <w:r w:rsidR="00ED0D94" w:rsidRPr="008E329A">
              <w:rPr>
                <w:bCs/>
              </w:rPr>
              <w:t>that</w:t>
            </w:r>
            <w:r w:rsidR="006E2CC9" w:rsidRPr="008E329A">
              <w:rPr>
                <w:bCs/>
              </w:rPr>
              <w:t xml:space="preserve"> </w:t>
            </w:r>
            <w:r w:rsidR="00ED0D94" w:rsidRPr="008E329A">
              <w:rPr>
                <w:bCs/>
              </w:rPr>
              <w:t>a</w:t>
            </w:r>
            <w:r w:rsidR="006E2CC9" w:rsidRPr="008E329A">
              <w:rPr>
                <w:bCs/>
              </w:rPr>
              <w:t xml:space="preserve"> </w:t>
            </w:r>
            <w:r w:rsidR="00ED0D94" w:rsidRPr="008E329A">
              <w:rPr>
                <w:bCs/>
              </w:rPr>
              <w:t>correspondent</w:t>
            </w:r>
            <w:r w:rsidR="006E2CC9" w:rsidRPr="008E329A">
              <w:rPr>
                <w:bCs/>
              </w:rPr>
              <w:t xml:space="preserve"> </w:t>
            </w:r>
            <w:r w:rsidR="00ED0D94" w:rsidRPr="008E329A">
              <w:rPr>
                <w:bCs/>
              </w:rPr>
              <w:t>financial</w:t>
            </w:r>
            <w:r w:rsidR="006E2CC9" w:rsidRPr="008E329A">
              <w:rPr>
                <w:bCs/>
              </w:rPr>
              <w:t xml:space="preserve"> </w:t>
            </w:r>
            <w:r w:rsidR="00ED0D94" w:rsidRPr="008E329A">
              <w:rPr>
                <w:bCs/>
              </w:rPr>
              <w:t>institution</w:t>
            </w:r>
            <w:r w:rsidR="006E2CC9" w:rsidRPr="008E329A">
              <w:rPr>
                <w:bCs/>
              </w:rPr>
              <w:t xml:space="preserve"> </w:t>
            </w:r>
            <w:r w:rsidR="00ED0D94" w:rsidRPr="008E329A">
              <w:rPr>
                <w:bCs/>
              </w:rPr>
              <w:t>is</w:t>
            </w:r>
            <w:r w:rsidR="006E2CC9" w:rsidRPr="008E329A">
              <w:rPr>
                <w:bCs/>
              </w:rPr>
              <w:t xml:space="preserve"> </w:t>
            </w:r>
            <w:r w:rsidR="00ED0D94" w:rsidRPr="008E329A">
              <w:rPr>
                <w:bCs/>
              </w:rPr>
              <w:t>not</w:t>
            </w:r>
            <w:r w:rsidR="006E2CC9" w:rsidRPr="008E329A">
              <w:rPr>
                <w:bCs/>
              </w:rPr>
              <w:t xml:space="preserve"> </w:t>
            </w:r>
            <w:r w:rsidR="00ED0D94" w:rsidRPr="008E329A">
              <w:rPr>
                <w:bCs/>
              </w:rPr>
              <w:t>required.</w:t>
            </w:r>
            <w:r w:rsidR="006E2CC9" w:rsidRPr="008E329A">
              <w:rPr>
                <w:bCs/>
              </w:rPr>
              <w:t xml:space="preserve"> </w:t>
            </w:r>
            <w:r w:rsidR="00ED0D94" w:rsidRPr="008E329A">
              <w:rPr>
                <w:bCs/>
              </w:rPr>
              <w:t>In</w:t>
            </w:r>
            <w:r w:rsidR="006E2CC9" w:rsidRPr="008E329A">
              <w:rPr>
                <w:bCs/>
              </w:rPr>
              <w:t xml:space="preserve"> </w:t>
            </w:r>
            <w:r w:rsidR="00ED0D94" w:rsidRPr="008E329A">
              <w:rPr>
                <w:bCs/>
              </w:rPr>
              <w:t>the</w:t>
            </w:r>
            <w:r w:rsidR="006E2CC9" w:rsidRPr="008E329A">
              <w:rPr>
                <w:bCs/>
              </w:rPr>
              <w:t xml:space="preserve"> </w:t>
            </w:r>
            <w:r w:rsidR="00ED0D94" w:rsidRPr="008E329A">
              <w:rPr>
                <w:bCs/>
              </w:rPr>
              <w:t>case</w:t>
            </w:r>
            <w:r w:rsidR="006E2CC9" w:rsidRPr="008E329A">
              <w:rPr>
                <w:bCs/>
              </w:rPr>
              <w:t xml:space="preserve"> </w:t>
            </w:r>
            <w:r w:rsidR="00ED0D94" w:rsidRPr="008E329A">
              <w:rPr>
                <w:bCs/>
              </w:rPr>
              <w:t>of</w:t>
            </w:r>
            <w:r w:rsidR="006E2CC9" w:rsidRPr="008E329A">
              <w:rPr>
                <w:bCs/>
              </w:rPr>
              <w:t xml:space="preserve"> </w:t>
            </w:r>
            <w:r w:rsidR="00ED0D94" w:rsidRPr="008E329A">
              <w:rPr>
                <w:bCs/>
              </w:rPr>
              <w:t>a</w:t>
            </w:r>
            <w:r w:rsidR="006E2CC9" w:rsidRPr="008E329A">
              <w:rPr>
                <w:bCs/>
              </w:rPr>
              <w:t xml:space="preserve"> </w:t>
            </w:r>
            <w:r w:rsidR="00ED0D94" w:rsidRPr="008E329A">
              <w:rPr>
                <w:bCs/>
              </w:rPr>
              <w:t>bank</w:t>
            </w:r>
            <w:r w:rsidR="006E2CC9" w:rsidRPr="008E329A">
              <w:rPr>
                <w:bCs/>
              </w:rPr>
              <w:t xml:space="preserve"> </w:t>
            </w:r>
            <w:r w:rsidR="00ED0D94" w:rsidRPr="008E329A">
              <w:rPr>
                <w:bCs/>
              </w:rPr>
              <w:t>guarantee,</w:t>
            </w:r>
            <w:r w:rsidR="006E2CC9" w:rsidRPr="008E329A">
              <w:rPr>
                <w:bCs/>
              </w:rPr>
              <w:t xml:space="preserve"> </w:t>
            </w:r>
            <w:r w:rsidR="00ED0D94" w:rsidRPr="008E329A">
              <w:rPr>
                <w:bCs/>
              </w:rPr>
              <w:t>the</w:t>
            </w:r>
            <w:r w:rsidR="006E2CC9" w:rsidRPr="008E329A">
              <w:rPr>
                <w:bCs/>
              </w:rPr>
              <w:t xml:space="preserve"> </w:t>
            </w:r>
            <w:r w:rsidR="00307427" w:rsidRPr="008E329A">
              <w:rPr>
                <w:bCs/>
              </w:rPr>
              <w:t>Bid</w:t>
            </w:r>
            <w:r w:rsidR="006E2CC9" w:rsidRPr="008E329A">
              <w:rPr>
                <w:bCs/>
              </w:rPr>
              <w:t xml:space="preserve"> </w:t>
            </w:r>
            <w:r w:rsidR="00ED0D94" w:rsidRPr="008E329A">
              <w:rPr>
                <w:bCs/>
              </w:rPr>
              <w:t>security</w:t>
            </w:r>
            <w:r w:rsidR="006E2CC9" w:rsidRPr="008E329A">
              <w:rPr>
                <w:bCs/>
              </w:rPr>
              <w:t xml:space="preserve"> </w:t>
            </w:r>
            <w:r w:rsidR="00ED0D94" w:rsidRPr="008E329A">
              <w:rPr>
                <w:bCs/>
              </w:rPr>
              <w:t>shall</w:t>
            </w:r>
            <w:r w:rsidR="006E2CC9" w:rsidRPr="008E329A">
              <w:rPr>
                <w:bCs/>
              </w:rPr>
              <w:t xml:space="preserve"> </w:t>
            </w:r>
            <w:r w:rsidR="00ED0D94" w:rsidRPr="008E329A">
              <w:rPr>
                <w:bCs/>
              </w:rPr>
              <w:t>be</w:t>
            </w:r>
            <w:r w:rsidR="006E2CC9" w:rsidRPr="008E329A">
              <w:rPr>
                <w:bCs/>
              </w:rPr>
              <w:t xml:space="preserve"> </w:t>
            </w:r>
            <w:r w:rsidR="00ED0D94" w:rsidRPr="008E329A">
              <w:rPr>
                <w:bCs/>
              </w:rPr>
              <w:t>submitted</w:t>
            </w:r>
            <w:r w:rsidR="006E2CC9" w:rsidRPr="008E329A">
              <w:rPr>
                <w:bCs/>
              </w:rPr>
              <w:t xml:space="preserve"> </w:t>
            </w:r>
            <w:r w:rsidR="00ED0D94" w:rsidRPr="008E329A">
              <w:rPr>
                <w:bCs/>
              </w:rPr>
              <w:t>either</w:t>
            </w:r>
            <w:r w:rsidR="006E2CC9" w:rsidRPr="008E329A">
              <w:rPr>
                <w:bCs/>
              </w:rPr>
              <w:t xml:space="preserve"> </w:t>
            </w:r>
            <w:r w:rsidR="00ED0D94" w:rsidRPr="008E329A">
              <w:rPr>
                <w:bCs/>
              </w:rPr>
              <w:t>using</w:t>
            </w:r>
            <w:r w:rsidR="006E2CC9" w:rsidRPr="008E329A">
              <w:rPr>
                <w:bCs/>
              </w:rPr>
              <w:t xml:space="preserve"> </w:t>
            </w:r>
            <w:r w:rsidR="00ED0D94" w:rsidRPr="008E329A">
              <w:rPr>
                <w:bCs/>
              </w:rPr>
              <w:t>the</w:t>
            </w:r>
            <w:r w:rsidR="006E2CC9" w:rsidRPr="008E329A">
              <w:rPr>
                <w:bCs/>
              </w:rPr>
              <w:t xml:space="preserve"> </w:t>
            </w:r>
            <w:r w:rsidR="00ED0D94" w:rsidRPr="008E329A">
              <w:rPr>
                <w:bCs/>
              </w:rPr>
              <w:t>Bid</w:t>
            </w:r>
            <w:r w:rsidR="006E2CC9" w:rsidRPr="008E329A">
              <w:rPr>
                <w:bCs/>
              </w:rPr>
              <w:t xml:space="preserve"> </w:t>
            </w:r>
            <w:r w:rsidR="00ED0D94" w:rsidRPr="008E329A">
              <w:rPr>
                <w:bCs/>
              </w:rPr>
              <w:t>Security</w:t>
            </w:r>
            <w:r w:rsidR="006E2CC9" w:rsidRPr="008E329A">
              <w:rPr>
                <w:bCs/>
              </w:rPr>
              <w:t xml:space="preserve"> </w:t>
            </w:r>
            <w:r w:rsidR="00ED0D94" w:rsidRPr="008E329A">
              <w:rPr>
                <w:bCs/>
              </w:rPr>
              <w:t>Form</w:t>
            </w:r>
            <w:r w:rsidR="006E2CC9" w:rsidRPr="008E329A">
              <w:rPr>
                <w:bCs/>
              </w:rPr>
              <w:t xml:space="preserve"> </w:t>
            </w:r>
            <w:r w:rsidR="00ED0D94" w:rsidRPr="008E329A">
              <w:rPr>
                <w:bCs/>
              </w:rPr>
              <w:t>included</w:t>
            </w:r>
            <w:r w:rsidR="006E2CC9" w:rsidRPr="008E329A">
              <w:rPr>
                <w:bCs/>
              </w:rPr>
              <w:t xml:space="preserve"> </w:t>
            </w:r>
            <w:r w:rsidR="00ED0D94" w:rsidRPr="008E329A">
              <w:rPr>
                <w:bCs/>
              </w:rPr>
              <w:t>in</w:t>
            </w:r>
            <w:r w:rsidR="006E2CC9" w:rsidRPr="008E329A">
              <w:rPr>
                <w:bCs/>
              </w:rPr>
              <w:t xml:space="preserve"> </w:t>
            </w:r>
            <w:r w:rsidR="00ED0D94" w:rsidRPr="008E329A">
              <w:rPr>
                <w:bCs/>
              </w:rPr>
              <w:t>Section</w:t>
            </w:r>
            <w:r w:rsidR="006E2CC9" w:rsidRPr="008E329A">
              <w:rPr>
                <w:bCs/>
              </w:rPr>
              <w:t xml:space="preserve"> </w:t>
            </w:r>
            <w:r w:rsidR="00ED0D94" w:rsidRPr="008E329A">
              <w:rPr>
                <w:bCs/>
              </w:rPr>
              <w:t>IV,</w:t>
            </w:r>
            <w:r w:rsidR="006E2CC9" w:rsidRPr="008E329A">
              <w:rPr>
                <w:bCs/>
              </w:rPr>
              <w:t xml:space="preserve"> </w:t>
            </w:r>
            <w:r w:rsidR="00ED0D94" w:rsidRPr="008E329A">
              <w:rPr>
                <w:bCs/>
              </w:rPr>
              <w:t>Bidding</w:t>
            </w:r>
            <w:r w:rsidR="006E2CC9" w:rsidRPr="008E329A">
              <w:rPr>
                <w:bCs/>
              </w:rPr>
              <w:t xml:space="preserve"> </w:t>
            </w:r>
            <w:r w:rsidR="00ED0D94" w:rsidRPr="008E329A">
              <w:rPr>
                <w:bCs/>
              </w:rPr>
              <w:t>Forms,</w:t>
            </w:r>
            <w:r w:rsidR="006E2CC9" w:rsidRPr="008E329A">
              <w:rPr>
                <w:bCs/>
              </w:rPr>
              <w:t xml:space="preserve"> </w:t>
            </w:r>
            <w:r w:rsidR="00ED0D94" w:rsidRPr="008E329A">
              <w:rPr>
                <w:bCs/>
              </w:rPr>
              <w:t>or</w:t>
            </w:r>
            <w:r w:rsidR="006E2CC9" w:rsidRPr="008E329A">
              <w:rPr>
                <w:bCs/>
              </w:rPr>
              <w:t xml:space="preserve"> </w:t>
            </w:r>
            <w:r w:rsidR="00ED0D94" w:rsidRPr="008E329A">
              <w:rPr>
                <w:bCs/>
              </w:rPr>
              <w:t>in</w:t>
            </w:r>
            <w:r w:rsidR="006E2CC9" w:rsidRPr="008E329A">
              <w:rPr>
                <w:bCs/>
              </w:rPr>
              <w:t xml:space="preserve"> </w:t>
            </w:r>
            <w:r w:rsidR="00ED0D94" w:rsidRPr="008E329A">
              <w:rPr>
                <w:bCs/>
              </w:rPr>
              <w:t>another</w:t>
            </w:r>
            <w:r w:rsidR="006E2CC9" w:rsidRPr="008E329A">
              <w:rPr>
                <w:bCs/>
              </w:rPr>
              <w:t xml:space="preserve"> </w:t>
            </w:r>
            <w:r w:rsidR="00ED0D94" w:rsidRPr="008E329A">
              <w:rPr>
                <w:bCs/>
              </w:rPr>
              <w:t>substantially</w:t>
            </w:r>
            <w:r w:rsidR="006E2CC9" w:rsidRPr="008E329A">
              <w:rPr>
                <w:bCs/>
              </w:rPr>
              <w:t xml:space="preserve"> </w:t>
            </w:r>
            <w:r w:rsidR="00ED0D94" w:rsidRPr="008E329A">
              <w:rPr>
                <w:bCs/>
              </w:rPr>
              <w:t>similar</w:t>
            </w:r>
            <w:r w:rsidR="006E2CC9" w:rsidRPr="008E329A">
              <w:rPr>
                <w:bCs/>
              </w:rPr>
              <w:t xml:space="preserve"> </w:t>
            </w:r>
            <w:r w:rsidR="00ED0D94" w:rsidRPr="008E329A">
              <w:rPr>
                <w:bCs/>
              </w:rPr>
              <w:t>format</w:t>
            </w:r>
            <w:r w:rsidR="006E2CC9" w:rsidRPr="008E329A">
              <w:rPr>
                <w:bCs/>
              </w:rPr>
              <w:t xml:space="preserve"> </w:t>
            </w:r>
            <w:r w:rsidR="00ED0D94" w:rsidRPr="008E329A">
              <w:rPr>
                <w:bCs/>
              </w:rPr>
              <w:t>approved</w:t>
            </w:r>
            <w:r w:rsidR="006E2CC9" w:rsidRPr="008E329A">
              <w:rPr>
                <w:bCs/>
              </w:rPr>
              <w:t xml:space="preserve"> </w:t>
            </w:r>
            <w:r w:rsidR="00ED0D94" w:rsidRPr="008E329A">
              <w:rPr>
                <w:bCs/>
              </w:rPr>
              <w:t>by</w:t>
            </w:r>
            <w:r w:rsidR="006E2CC9" w:rsidRPr="008E329A">
              <w:rPr>
                <w:bCs/>
              </w:rPr>
              <w:t xml:space="preserve"> </w:t>
            </w:r>
            <w:r w:rsidR="00ED0D94" w:rsidRPr="008E329A">
              <w:rPr>
                <w:bCs/>
              </w:rPr>
              <w:t>the</w:t>
            </w:r>
            <w:r w:rsidR="006E2CC9" w:rsidRPr="008E329A">
              <w:rPr>
                <w:bCs/>
              </w:rPr>
              <w:t xml:space="preserve"> </w:t>
            </w:r>
            <w:r w:rsidR="00ED0D94" w:rsidRPr="008E329A">
              <w:rPr>
                <w:bCs/>
              </w:rPr>
              <w:t>Purchaser</w:t>
            </w:r>
            <w:r w:rsidR="006E2CC9" w:rsidRPr="008E329A">
              <w:rPr>
                <w:bCs/>
              </w:rPr>
              <w:t xml:space="preserve"> </w:t>
            </w:r>
            <w:r w:rsidR="00ED0D94" w:rsidRPr="008E329A">
              <w:rPr>
                <w:bCs/>
              </w:rPr>
              <w:t>prior</w:t>
            </w:r>
            <w:r w:rsidR="006E2CC9" w:rsidRPr="008E329A">
              <w:rPr>
                <w:bCs/>
              </w:rPr>
              <w:t xml:space="preserve"> </w:t>
            </w:r>
            <w:r w:rsidR="00ED0D94" w:rsidRPr="008E329A">
              <w:rPr>
                <w:bCs/>
              </w:rPr>
              <w:t>to</w:t>
            </w:r>
            <w:r w:rsidR="006E2CC9" w:rsidRPr="008E329A">
              <w:rPr>
                <w:bCs/>
              </w:rPr>
              <w:t xml:space="preserve"> </w:t>
            </w:r>
            <w:r w:rsidR="00307427" w:rsidRPr="008E329A">
              <w:rPr>
                <w:bCs/>
              </w:rPr>
              <w:t>Bid</w:t>
            </w:r>
            <w:r w:rsidR="006E2CC9" w:rsidRPr="008E329A">
              <w:rPr>
                <w:bCs/>
              </w:rPr>
              <w:t xml:space="preserve"> </w:t>
            </w:r>
            <w:r w:rsidR="00ED0D94" w:rsidRPr="008E329A">
              <w:rPr>
                <w:bCs/>
              </w:rPr>
              <w:t>submission.</w:t>
            </w:r>
            <w:r w:rsidR="006E2CC9" w:rsidRPr="008E329A">
              <w:rPr>
                <w:bCs/>
              </w:rPr>
              <w:t xml:space="preserve"> </w:t>
            </w:r>
            <w:r w:rsidR="00ED0D94" w:rsidRPr="008E329A">
              <w:rPr>
                <w:bCs/>
              </w:rPr>
              <w:t>The</w:t>
            </w:r>
            <w:r w:rsidR="006E2CC9" w:rsidRPr="008E329A">
              <w:rPr>
                <w:bCs/>
              </w:rPr>
              <w:t xml:space="preserve"> </w:t>
            </w:r>
            <w:r w:rsidR="00307427" w:rsidRPr="008E329A">
              <w:rPr>
                <w:bCs/>
              </w:rPr>
              <w:t>Bid</w:t>
            </w:r>
            <w:r w:rsidR="006E2CC9" w:rsidRPr="008E329A">
              <w:rPr>
                <w:bCs/>
              </w:rPr>
              <w:t xml:space="preserve"> </w:t>
            </w:r>
            <w:r w:rsidR="00ED0D94" w:rsidRPr="008E329A">
              <w:rPr>
                <w:bCs/>
              </w:rPr>
              <w:t>security</w:t>
            </w:r>
            <w:r w:rsidR="006E2CC9" w:rsidRPr="008E329A">
              <w:rPr>
                <w:bCs/>
              </w:rPr>
              <w:t xml:space="preserve"> </w:t>
            </w:r>
            <w:r w:rsidR="00ED0D94" w:rsidRPr="008E329A">
              <w:rPr>
                <w:bCs/>
              </w:rPr>
              <w:t>shall</w:t>
            </w:r>
            <w:r w:rsidR="006E2CC9" w:rsidRPr="008E329A">
              <w:rPr>
                <w:bCs/>
              </w:rPr>
              <w:t xml:space="preserve"> </w:t>
            </w:r>
            <w:r w:rsidR="00ED0D94" w:rsidRPr="008E329A">
              <w:rPr>
                <w:bCs/>
              </w:rPr>
              <w:t>be</w:t>
            </w:r>
            <w:r w:rsidR="006E2CC9" w:rsidRPr="008E329A">
              <w:rPr>
                <w:bCs/>
              </w:rPr>
              <w:t xml:space="preserve"> </w:t>
            </w:r>
            <w:r w:rsidR="00ED0D94" w:rsidRPr="008E329A">
              <w:rPr>
                <w:bCs/>
              </w:rPr>
              <w:t>valid</w:t>
            </w:r>
            <w:r w:rsidR="006E2CC9" w:rsidRPr="008E329A">
              <w:rPr>
                <w:bCs/>
              </w:rPr>
              <w:t xml:space="preserve"> </w:t>
            </w:r>
            <w:r w:rsidR="00ED0D94" w:rsidRPr="008E329A">
              <w:rPr>
                <w:bCs/>
              </w:rPr>
              <w:t>for</w:t>
            </w:r>
            <w:r w:rsidR="006E2CC9" w:rsidRPr="008E329A">
              <w:rPr>
                <w:bCs/>
              </w:rPr>
              <w:t xml:space="preserve"> </w:t>
            </w:r>
            <w:r w:rsidR="00ED0D94" w:rsidRPr="008E329A">
              <w:rPr>
                <w:bCs/>
              </w:rPr>
              <w:t>twenty-eight</w:t>
            </w:r>
            <w:r w:rsidR="006E2CC9" w:rsidRPr="008E329A">
              <w:rPr>
                <w:bCs/>
              </w:rPr>
              <w:t xml:space="preserve"> </w:t>
            </w:r>
            <w:r w:rsidR="00ED0D94" w:rsidRPr="008E329A">
              <w:rPr>
                <w:bCs/>
              </w:rPr>
              <w:t>(28)</w:t>
            </w:r>
            <w:r w:rsidR="006E2CC9" w:rsidRPr="008E329A">
              <w:rPr>
                <w:bCs/>
              </w:rPr>
              <w:t xml:space="preserve"> </w:t>
            </w:r>
            <w:r w:rsidR="00ED0D94" w:rsidRPr="008E329A">
              <w:rPr>
                <w:bCs/>
              </w:rPr>
              <w:t>days</w:t>
            </w:r>
            <w:r w:rsidR="006E2CC9" w:rsidRPr="008E329A">
              <w:rPr>
                <w:bCs/>
              </w:rPr>
              <w:t xml:space="preserve"> </w:t>
            </w:r>
            <w:r w:rsidR="00ED0D94" w:rsidRPr="008E329A">
              <w:rPr>
                <w:bCs/>
              </w:rPr>
              <w:t>beyond</w:t>
            </w:r>
            <w:r w:rsidR="006E2CC9" w:rsidRPr="008E329A">
              <w:rPr>
                <w:bCs/>
              </w:rPr>
              <w:t xml:space="preserve"> </w:t>
            </w:r>
            <w:r w:rsidR="00ED0D94" w:rsidRPr="008E329A">
              <w:rPr>
                <w:bCs/>
              </w:rPr>
              <w:t>the</w:t>
            </w:r>
            <w:r w:rsidR="006E2CC9" w:rsidRPr="008E329A">
              <w:rPr>
                <w:bCs/>
              </w:rPr>
              <w:t xml:space="preserve"> </w:t>
            </w:r>
            <w:r w:rsidR="00ED0D94" w:rsidRPr="008E329A">
              <w:rPr>
                <w:bCs/>
              </w:rPr>
              <w:t>original</w:t>
            </w:r>
            <w:r w:rsidR="006E2CC9" w:rsidRPr="008E329A">
              <w:rPr>
                <w:bCs/>
              </w:rPr>
              <w:t xml:space="preserve"> </w:t>
            </w:r>
            <w:r w:rsidR="005A1BE6">
              <w:rPr>
                <w:bCs/>
              </w:rPr>
              <w:t>date of expiry of the Bid validity</w:t>
            </w:r>
            <w:r w:rsidR="00ED0D94" w:rsidRPr="008E329A">
              <w:rPr>
                <w:bCs/>
              </w:rPr>
              <w:t>,</w:t>
            </w:r>
            <w:r w:rsidR="006E2CC9" w:rsidRPr="008E329A">
              <w:rPr>
                <w:bCs/>
              </w:rPr>
              <w:t xml:space="preserve"> </w:t>
            </w:r>
            <w:r w:rsidR="00ED0D94" w:rsidRPr="008E329A">
              <w:rPr>
                <w:bCs/>
              </w:rPr>
              <w:t>or</w:t>
            </w:r>
            <w:r w:rsidR="006E2CC9" w:rsidRPr="008E329A">
              <w:rPr>
                <w:bCs/>
              </w:rPr>
              <w:t xml:space="preserve"> </w:t>
            </w:r>
            <w:r w:rsidR="00ED0D94" w:rsidRPr="008E329A">
              <w:rPr>
                <w:bCs/>
              </w:rPr>
              <w:t>beyond</w:t>
            </w:r>
            <w:r w:rsidR="006E2CC9" w:rsidRPr="008E329A">
              <w:rPr>
                <w:bCs/>
              </w:rPr>
              <w:t xml:space="preserve"> </w:t>
            </w:r>
            <w:r w:rsidR="00ED0D94" w:rsidRPr="008E329A">
              <w:rPr>
                <w:bCs/>
              </w:rPr>
              <w:t>any</w:t>
            </w:r>
            <w:r w:rsidR="006E2CC9" w:rsidRPr="008E329A">
              <w:rPr>
                <w:bCs/>
              </w:rPr>
              <w:t xml:space="preserve"> </w:t>
            </w:r>
            <w:r w:rsidR="005A1BE6">
              <w:rPr>
                <w:bCs/>
              </w:rPr>
              <w:t xml:space="preserve">extended date </w:t>
            </w:r>
            <w:r w:rsidR="00ED0D94" w:rsidRPr="008E329A">
              <w:rPr>
                <w:bCs/>
              </w:rPr>
              <w:t>if</w:t>
            </w:r>
            <w:r w:rsidR="006E2CC9" w:rsidRPr="008E329A">
              <w:rPr>
                <w:bCs/>
              </w:rPr>
              <w:t xml:space="preserve"> </w:t>
            </w:r>
            <w:r w:rsidR="00ED0D94" w:rsidRPr="008E329A">
              <w:rPr>
                <w:bCs/>
              </w:rPr>
              <w:t>requested</w:t>
            </w:r>
            <w:r w:rsidR="006E2CC9" w:rsidRPr="008E329A">
              <w:rPr>
                <w:bCs/>
              </w:rPr>
              <w:t xml:space="preserve"> </w:t>
            </w:r>
            <w:r w:rsidR="00ED0D94" w:rsidRPr="008E329A">
              <w:rPr>
                <w:bCs/>
              </w:rPr>
              <w:t>under</w:t>
            </w:r>
            <w:r w:rsidR="006E2CC9" w:rsidRPr="008E329A">
              <w:rPr>
                <w:bCs/>
              </w:rPr>
              <w:t xml:space="preserve"> </w:t>
            </w:r>
            <w:r w:rsidR="00ED0D94" w:rsidRPr="008E329A">
              <w:rPr>
                <w:bCs/>
              </w:rPr>
              <w:t>ITB</w:t>
            </w:r>
            <w:r w:rsidR="006E2CC9" w:rsidRPr="008E329A">
              <w:rPr>
                <w:bCs/>
              </w:rPr>
              <w:t xml:space="preserve"> </w:t>
            </w:r>
            <w:r w:rsidR="00ED0D94" w:rsidRPr="008E329A">
              <w:rPr>
                <w:bCs/>
              </w:rPr>
              <w:t>18</w:t>
            </w:r>
            <w:r w:rsidR="00ED0D94" w:rsidRPr="008E329A">
              <w:t>.2.</w:t>
            </w:r>
          </w:p>
          <w:p w14:paraId="50A03939" w14:textId="77777777" w:rsidR="00ED0D94" w:rsidRPr="008E329A" w:rsidRDefault="00ED0D94" w:rsidP="005F3618">
            <w:pPr>
              <w:pStyle w:val="Sub-ClauseText"/>
              <w:numPr>
                <w:ilvl w:val="1"/>
                <w:numId w:val="25"/>
              </w:numPr>
              <w:ind w:left="605" w:hanging="605"/>
              <w:rPr>
                <w:spacing w:val="0"/>
              </w:rPr>
            </w:pPr>
            <w:r w:rsidRPr="008E329A">
              <w:rPr>
                <w:spacing w:val="0"/>
              </w:rPr>
              <w:t>If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19.1,</w:t>
            </w:r>
            <w:r w:rsidR="006E2CC9" w:rsidRPr="008E329A">
              <w:rPr>
                <w:spacing w:val="0"/>
              </w:rPr>
              <w:t xml:space="preserve"> </w:t>
            </w:r>
            <w:r w:rsidRPr="008E329A">
              <w:rPr>
                <w:spacing w:val="0"/>
              </w:rPr>
              <w:t>any</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accompanied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rejected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non-responsive.</w:t>
            </w:r>
          </w:p>
          <w:p w14:paraId="2DC00F95" w14:textId="77777777" w:rsidR="00ED0D94" w:rsidRPr="008E329A" w:rsidRDefault="00ED0D94" w:rsidP="005F3618">
            <w:pPr>
              <w:pStyle w:val="Sub-ClauseText"/>
              <w:numPr>
                <w:ilvl w:val="1"/>
                <w:numId w:val="25"/>
              </w:numPr>
              <w:ind w:left="605" w:hanging="605"/>
              <w:rPr>
                <w:spacing w:val="0"/>
              </w:rPr>
            </w:pPr>
            <w:r w:rsidRPr="008E329A">
              <w:rPr>
                <w:spacing w:val="0"/>
              </w:rPr>
              <w:lastRenderedPageBreak/>
              <w:t>If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19.1,</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unsuccessful</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promptly</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possible</w:t>
            </w:r>
            <w:r w:rsidR="006E2CC9" w:rsidRPr="008E329A">
              <w:rPr>
                <w:spacing w:val="0"/>
              </w:rPr>
              <w:t xml:space="preserve"> </w:t>
            </w:r>
            <w:r w:rsidRPr="008E329A">
              <w:rPr>
                <w:spacing w:val="0"/>
              </w:rPr>
              <w:t>upon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successful</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signing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furnishing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00463150" w:rsidRPr="008E329A">
              <w:rPr>
                <w:spacing w:val="0"/>
              </w:rPr>
              <w:t>49</w:t>
            </w:r>
            <w:r w:rsidR="00CF13E8" w:rsidRPr="008E329A">
              <w:rPr>
                <w:spacing w:val="0"/>
              </w:rPr>
              <w:t>.</w:t>
            </w:r>
          </w:p>
          <w:p w14:paraId="3C2292BB" w14:textId="77777777" w:rsidR="00ED0D94" w:rsidRPr="008E329A" w:rsidRDefault="00ED0D94" w:rsidP="005F3618">
            <w:pPr>
              <w:pStyle w:val="Sub-ClauseText"/>
              <w:numPr>
                <w:ilvl w:val="1"/>
                <w:numId w:val="25"/>
              </w:numPr>
              <w:ind w:left="605" w:hanging="605"/>
              <w:rPr>
                <w:spacing w:val="0"/>
              </w:rPr>
            </w:pP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successful</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promptly</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possible</w:t>
            </w:r>
            <w:r w:rsidR="006E2CC9" w:rsidRPr="008E329A">
              <w:rPr>
                <w:spacing w:val="0"/>
              </w:rPr>
              <w:t xml:space="preserve"> </w:t>
            </w:r>
            <w:r w:rsidRPr="008E329A">
              <w:rPr>
                <w:spacing w:val="0"/>
              </w:rPr>
              <w:t>once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successful</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furnished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security.</w:t>
            </w:r>
          </w:p>
          <w:p w14:paraId="1563F457" w14:textId="77777777" w:rsidR="00ED0D94" w:rsidRPr="008E329A" w:rsidRDefault="00ED0D94" w:rsidP="005F3618">
            <w:pPr>
              <w:pStyle w:val="Sub-ClauseText"/>
              <w:numPr>
                <w:ilvl w:val="1"/>
                <w:numId w:val="25"/>
              </w:numPr>
              <w:ind w:left="605" w:hanging="605"/>
              <w:rPr>
                <w:spacing w:val="0"/>
              </w:rPr>
            </w:pP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forfeited:</w:t>
            </w:r>
          </w:p>
          <w:p w14:paraId="36A1705E" w14:textId="77777777" w:rsidR="00ED0D94" w:rsidRPr="008E329A" w:rsidRDefault="00ED0D94" w:rsidP="005F3618">
            <w:pPr>
              <w:pStyle w:val="Heading3"/>
              <w:numPr>
                <w:ilvl w:val="2"/>
                <w:numId w:val="36"/>
              </w:numPr>
              <w:spacing w:before="120" w:after="120"/>
            </w:pPr>
            <w:r w:rsidRPr="008E329A">
              <w:t>if</w:t>
            </w:r>
            <w:r w:rsidR="006E2CC9" w:rsidRPr="008E329A">
              <w:t xml:space="preserve"> </w:t>
            </w:r>
            <w:r w:rsidRPr="008E329A">
              <w:t>a</w:t>
            </w:r>
            <w:r w:rsidR="006E2CC9" w:rsidRPr="008E329A">
              <w:t xml:space="preserve"> </w:t>
            </w:r>
            <w:r w:rsidRPr="008E329A">
              <w:t>Bidder</w:t>
            </w:r>
            <w:bookmarkStart w:id="188" w:name="_Toc438267890"/>
            <w:r w:rsidR="006E2CC9" w:rsidRPr="008E329A">
              <w:t xml:space="preserve"> </w:t>
            </w:r>
            <w:r w:rsidRPr="008E329A">
              <w:t>withdraws</w:t>
            </w:r>
            <w:r w:rsidR="006E2CC9" w:rsidRPr="008E329A">
              <w:t xml:space="preserve"> </w:t>
            </w:r>
            <w:r w:rsidRPr="008E329A">
              <w:t>its</w:t>
            </w:r>
            <w:r w:rsidR="006E2CC9" w:rsidRPr="008E329A">
              <w:t xml:space="preserve"> </w:t>
            </w:r>
            <w:r w:rsidR="00307427" w:rsidRPr="008E329A">
              <w:t>Bid</w:t>
            </w:r>
            <w:r w:rsidR="006E2CC9" w:rsidRPr="008E329A">
              <w:t xml:space="preserve"> </w:t>
            </w:r>
            <w:r w:rsidR="005A1BE6">
              <w:rPr>
                <w:szCs w:val="24"/>
              </w:rPr>
              <w:t xml:space="preserve">prior to the expiry date of Bid </w:t>
            </w:r>
            <w:r w:rsidR="005A1BE6" w:rsidRPr="00BE7F56">
              <w:rPr>
                <w:szCs w:val="24"/>
              </w:rPr>
              <w:t xml:space="preserve">validity specified by the </w:t>
            </w:r>
            <w:r w:rsidR="005A1BE6">
              <w:rPr>
                <w:szCs w:val="24"/>
              </w:rPr>
              <w:t xml:space="preserve">Bidder </w:t>
            </w:r>
            <w:r w:rsidR="005A1BE6" w:rsidRPr="00BE7F56">
              <w:rPr>
                <w:szCs w:val="24"/>
              </w:rPr>
              <w:t xml:space="preserve">on the Letter of </w:t>
            </w:r>
            <w:r w:rsidR="005A1BE6">
              <w:rPr>
                <w:szCs w:val="24"/>
              </w:rPr>
              <w:t xml:space="preserve">Bid </w:t>
            </w:r>
            <w:r w:rsidR="005A1BE6" w:rsidRPr="00486226">
              <w:rPr>
                <w:szCs w:val="24"/>
              </w:rPr>
              <w:t xml:space="preserve">or any extended date provided by the </w:t>
            </w:r>
            <w:r w:rsidR="005A1BE6">
              <w:rPr>
                <w:szCs w:val="24"/>
              </w:rPr>
              <w:t>Bidder</w:t>
            </w:r>
            <w:r w:rsidR="006E2CC9" w:rsidRPr="008E329A">
              <w:t xml:space="preserve"> </w:t>
            </w:r>
            <w:r w:rsidRPr="008E329A">
              <w:t>;</w:t>
            </w:r>
            <w:r w:rsidR="006E2CC9" w:rsidRPr="008E329A">
              <w:t xml:space="preserve"> </w:t>
            </w:r>
            <w:r w:rsidRPr="008E329A">
              <w:t>or</w:t>
            </w:r>
            <w:bookmarkEnd w:id="188"/>
          </w:p>
          <w:p w14:paraId="6A6099EA" w14:textId="77777777" w:rsidR="00ED0D94" w:rsidRPr="008E329A" w:rsidRDefault="00ED0D94" w:rsidP="005F3618">
            <w:pPr>
              <w:pStyle w:val="Heading3"/>
              <w:numPr>
                <w:ilvl w:val="2"/>
                <w:numId w:val="36"/>
              </w:numPr>
              <w:spacing w:before="120" w:after="120"/>
            </w:pPr>
            <w:r w:rsidRPr="008E329A">
              <w:t>if</w:t>
            </w:r>
            <w:r w:rsidR="006E2CC9" w:rsidRPr="008E329A">
              <w:t xml:space="preserve"> </w:t>
            </w:r>
            <w:r w:rsidRPr="008E329A">
              <w:t>the</w:t>
            </w:r>
            <w:r w:rsidR="006E2CC9" w:rsidRPr="008E329A">
              <w:t xml:space="preserve"> </w:t>
            </w:r>
            <w:r w:rsidRPr="008E329A">
              <w:t>successful</w:t>
            </w:r>
            <w:r w:rsidR="006E2CC9" w:rsidRPr="008E329A">
              <w:t xml:space="preserve"> </w:t>
            </w:r>
            <w:r w:rsidRPr="008E329A">
              <w:t>Bidder</w:t>
            </w:r>
            <w:r w:rsidR="006E2CC9" w:rsidRPr="008E329A">
              <w:t xml:space="preserve"> </w:t>
            </w:r>
            <w:r w:rsidRPr="008E329A">
              <w:t>fails</w:t>
            </w:r>
            <w:r w:rsidR="006E2CC9" w:rsidRPr="008E329A">
              <w:t xml:space="preserve"> </w:t>
            </w:r>
            <w:r w:rsidRPr="008E329A">
              <w:t>to:</w:t>
            </w:r>
            <w:r w:rsidR="006E2CC9" w:rsidRPr="008E329A">
              <w:t xml:space="preserve"> </w:t>
            </w:r>
          </w:p>
          <w:p w14:paraId="16FDA90F" w14:textId="77777777" w:rsidR="00ED0D94" w:rsidRPr="008E329A" w:rsidRDefault="00ED0D94" w:rsidP="005F3618">
            <w:pPr>
              <w:pStyle w:val="Heading3"/>
              <w:numPr>
                <w:ilvl w:val="3"/>
                <w:numId w:val="36"/>
              </w:numPr>
              <w:spacing w:before="120" w:after="120"/>
            </w:pPr>
            <w:r w:rsidRPr="008E329A">
              <w:t>sign</w:t>
            </w:r>
            <w:r w:rsidR="006E2CC9" w:rsidRPr="008E329A">
              <w:t xml:space="preserve"> </w:t>
            </w:r>
            <w:r w:rsidR="00A903F8" w:rsidRPr="008E329A">
              <w:t>the</w:t>
            </w:r>
            <w:r w:rsidR="006E2CC9" w:rsidRPr="008E329A">
              <w:t xml:space="preserve"> </w:t>
            </w:r>
            <w:r w:rsidR="00A903F8" w:rsidRPr="008E329A">
              <w:t>Co</w:t>
            </w:r>
            <w:r w:rsidR="00CF13E8" w:rsidRPr="008E329A">
              <w:t>ntract</w:t>
            </w:r>
            <w:r w:rsidR="006E2CC9" w:rsidRPr="008E329A">
              <w:t xml:space="preserve"> </w:t>
            </w:r>
            <w:r w:rsidR="00CF13E8" w:rsidRPr="008E329A">
              <w:t>in</w:t>
            </w:r>
            <w:r w:rsidR="006E2CC9" w:rsidRPr="008E329A">
              <w:t xml:space="preserve"> </w:t>
            </w:r>
            <w:r w:rsidR="00CF13E8" w:rsidRPr="008E329A">
              <w:t>accordance</w:t>
            </w:r>
            <w:r w:rsidR="006E2CC9" w:rsidRPr="008E329A">
              <w:t xml:space="preserve"> </w:t>
            </w:r>
            <w:r w:rsidR="00CF13E8" w:rsidRPr="008E329A">
              <w:t>with</w:t>
            </w:r>
            <w:r w:rsidR="006E2CC9" w:rsidRPr="008E329A">
              <w:t xml:space="preserve"> </w:t>
            </w:r>
            <w:r w:rsidR="00CF13E8" w:rsidRPr="008E329A">
              <w:t>ITB</w:t>
            </w:r>
            <w:r w:rsidR="006E2CC9" w:rsidRPr="008E329A">
              <w:t xml:space="preserve"> </w:t>
            </w:r>
            <w:r w:rsidR="00463150" w:rsidRPr="008E329A">
              <w:t>48</w:t>
            </w:r>
            <w:r w:rsidRPr="008E329A">
              <w:t>;</w:t>
            </w:r>
            <w:r w:rsidR="006E2CC9" w:rsidRPr="008E329A">
              <w:t xml:space="preserve"> </w:t>
            </w:r>
            <w:r w:rsidRPr="008E329A">
              <w:t>or</w:t>
            </w:r>
            <w:r w:rsidR="006E2CC9" w:rsidRPr="008E329A">
              <w:t xml:space="preserve"> </w:t>
            </w:r>
          </w:p>
          <w:p w14:paraId="1C4B7261" w14:textId="77777777" w:rsidR="00ED0D94" w:rsidRPr="008E329A" w:rsidRDefault="00ED0D94" w:rsidP="005F3618">
            <w:pPr>
              <w:pStyle w:val="Heading3"/>
              <w:numPr>
                <w:ilvl w:val="3"/>
                <w:numId w:val="36"/>
              </w:numPr>
              <w:spacing w:before="120" w:after="120"/>
            </w:pPr>
            <w:bookmarkStart w:id="189" w:name="_Toc438267893"/>
            <w:r w:rsidRPr="008E329A">
              <w:t>furnish</w:t>
            </w:r>
            <w:r w:rsidR="006E2CC9" w:rsidRPr="008E329A">
              <w:t xml:space="preserve"> </w:t>
            </w:r>
            <w:r w:rsidRPr="008E329A">
              <w:t>a</w:t>
            </w:r>
            <w:r w:rsidR="006E2CC9" w:rsidRPr="008E329A">
              <w:t xml:space="preserve"> </w:t>
            </w:r>
            <w:r w:rsidRPr="008E329A">
              <w:t>performance</w:t>
            </w:r>
            <w:r w:rsidR="006E2CC9" w:rsidRPr="008E329A">
              <w:t xml:space="preserve"> </w:t>
            </w:r>
            <w:r w:rsidRPr="008E329A">
              <w:t>security</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00463150" w:rsidRPr="008E329A">
              <w:t>49</w:t>
            </w:r>
            <w:r w:rsidRPr="008E329A">
              <w:t>.</w:t>
            </w:r>
            <w:bookmarkStart w:id="190" w:name="_Toc438267894"/>
            <w:bookmarkEnd w:id="189"/>
          </w:p>
          <w:bookmarkEnd w:id="190"/>
          <w:p w14:paraId="156FA31F" w14:textId="31DBBEB6" w:rsidR="00ED0D94" w:rsidRPr="008E329A" w:rsidRDefault="00ED0D94" w:rsidP="005F3618">
            <w:pPr>
              <w:pStyle w:val="Sub-ClauseText"/>
              <w:numPr>
                <w:ilvl w:val="1"/>
                <w:numId w:val="25"/>
              </w:numPr>
              <w:ind w:left="605" w:hanging="605"/>
              <w:rPr>
                <w:spacing w:val="0"/>
              </w:rPr>
            </w:pP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001B5C5A" w:rsidRPr="008E329A">
              <w:rPr>
                <w:spacing w:val="0"/>
              </w:rPr>
              <w:t>Security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Bid-Securing</w:t>
            </w:r>
            <w:r w:rsidR="006E2CC9" w:rsidRPr="008E329A">
              <w:rPr>
                <w:spacing w:val="0"/>
              </w:rPr>
              <w:t xml:space="preserve"> </w:t>
            </w:r>
            <w:r w:rsidRPr="008E329A">
              <w:rPr>
                <w:spacing w:val="0"/>
              </w:rPr>
              <w:t>Declaration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JV</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name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JV</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submits</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Pr="008E329A">
              <w:rPr>
                <w:spacing w:val="0"/>
              </w:rPr>
              <w:t>.</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JV</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legally</w:t>
            </w:r>
            <w:r w:rsidR="006E2CC9" w:rsidRPr="008E329A">
              <w:rPr>
                <w:spacing w:val="0"/>
              </w:rPr>
              <w:t xml:space="preserve"> </w:t>
            </w:r>
            <w:r w:rsidRPr="008E329A">
              <w:rPr>
                <w:spacing w:val="0"/>
              </w:rPr>
              <w:t>constituted</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a</w:t>
            </w:r>
            <w:r w:rsidR="006E2CC9" w:rsidRPr="008E329A">
              <w:rPr>
                <w:spacing w:val="0"/>
              </w:rPr>
              <w:t xml:space="preserve"> </w:t>
            </w:r>
            <w:r w:rsidRPr="008E329A">
              <w:rPr>
                <w:spacing w:val="0"/>
              </w:rPr>
              <w:t>legally</w:t>
            </w:r>
            <w:r w:rsidR="006E2CC9" w:rsidRPr="008E329A">
              <w:rPr>
                <w:spacing w:val="0"/>
              </w:rPr>
              <w:t xml:space="preserve"> </w:t>
            </w:r>
            <w:r w:rsidRPr="008E329A">
              <w:rPr>
                <w:spacing w:val="0"/>
              </w:rPr>
              <w:t>enforceable</w:t>
            </w:r>
            <w:r w:rsidR="006E2CC9" w:rsidRPr="008E329A">
              <w:rPr>
                <w:spacing w:val="0"/>
              </w:rPr>
              <w:t xml:space="preserve"> </w:t>
            </w:r>
            <w:r w:rsidRPr="008E329A">
              <w:rPr>
                <w:spacing w:val="0"/>
              </w:rPr>
              <w:t>JV</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ding,</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Bid-Securing</w:t>
            </w:r>
            <w:r w:rsidR="006E2CC9" w:rsidRPr="008E329A">
              <w:rPr>
                <w:spacing w:val="0"/>
              </w:rPr>
              <w:t xml:space="preserve"> </w:t>
            </w:r>
            <w:r w:rsidRPr="008E329A">
              <w:rPr>
                <w:spacing w:val="0"/>
              </w:rPr>
              <w:t>Declaration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names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future</w:t>
            </w:r>
            <w:r w:rsidR="006E2CC9" w:rsidRPr="008E329A">
              <w:rPr>
                <w:spacing w:val="0"/>
              </w:rPr>
              <w:t xml:space="preserve"> </w:t>
            </w:r>
            <w:r w:rsidRPr="008E329A">
              <w:rPr>
                <w:spacing w:val="0"/>
              </w:rPr>
              <w:t>members</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named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letter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intent</w:t>
            </w:r>
            <w:r w:rsidR="006E2CC9" w:rsidRPr="008E329A">
              <w:rPr>
                <w:spacing w:val="0"/>
              </w:rPr>
              <w:t xml:space="preserve"> </w:t>
            </w:r>
            <w:r w:rsidRPr="008E329A">
              <w:rPr>
                <w:spacing w:val="0"/>
              </w:rPr>
              <w:t>referred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4.1</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11.</w:t>
            </w:r>
            <w:r w:rsidR="005E0549">
              <w:rPr>
                <w:spacing w:val="0"/>
              </w:rPr>
              <w:t>5</w:t>
            </w:r>
            <w:r w:rsidRPr="008E329A">
              <w:rPr>
                <w:spacing w:val="0"/>
              </w:rPr>
              <w:t>.</w:t>
            </w:r>
          </w:p>
          <w:p w14:paraId="76D1925B" w14:textId="77777777" w:rsidR="00ED0D94" w:rsidRPr="008E329A" w:rsidRDefault="00ED0D94" w:rsidP="00BC28BD">
            <w:pPr>
              <w:pStyle w:val="Sub-ClauseText"/>
              <w:numPr>
                <w:ilvl w:val="1"/>
                <w:numId w:val="25"/>
              </w:numPr>
              <w:ind w:left="605" w:hanging="605"/>
              <w:rPr>
                <w:kern w:val="28"/>
                <w:szCs w:val="24"/>
              </w:rPr>
            </w:pPr>
            <w:r w:rsidRPr="008E329A">
              <w:rPr>
                <w:spacing w:val="0"/>
              </w:rPr>
              <w:t>If</w:t>
            </w:r>
            <w:r w:rsidR="006E2CC9" w:rsidRPr="008E329A">
              <w:rPr>
                <w:szCs w:val="24"/>
              </w:rPr>
              <w:t xml:space="preserve"> </w:t>
            </w:r>
            <w:r w:rsidRPr="008E329A">
              <w:rPr>
                <w:szCs w:val="24"/>
              </w:rPr>
              <w:t>a</w:t>
            </w:r>
            <w:r w:rsidR="006E2CC9" w:rsidRPr="008E329A">
              <w:rPr>
                <w:szCs w:val="24"/>
              </w:rPr>
              <w:t xml:space="preserve"> </w:t>
            </w:r>
            <w:r w:rsidR="00307427" w:rsidRPr="008E329A">
              <w:rPr>
                <w:szCs w:val="24"/>
              </w:rPr>
              <w:t>Bid</w:t>
            </w:r>
            <w:r w:rsidR="006E2CC9" w:rsidRPr="008E329A">
              <w:rPr>
                <w:szCs w:val="24"/>
              </w:rPr>
              <w:t xml:space="preserve"> </w:t>
            </w:r>
            <w:r w:rsidRPr="008E329A">
              <w:rPr>
                <w:szCs w:val="24"/>
              </w:rPr>
              <w:t>security</w:t>
            </w:r>
            <w:r w:rsidR="006E2CC9" w:rsidRPr="008E329A">
              <w:rPr>
                <w:szCs w:val="24"/>
              </w:rPr>
              <w:t xml:space="preserve"> </w:t>
            </w:r>
            <w:r w:rsidRPr="008E329A">
              <w:rPr>
                <w:szCs w:val="24"/>
              </w:rPr>
              <w:t>is</w:t>
            </w:r>
            <w:r w:rsidR="006E2CC9" w:rsidRPr="008E329A">
              <w:rPr>
                <w:szCs w:val="24"/>
              </w:rPr>
              <w:t xml:space="preserve"> </w:t>
            </w:r>
            <w:r w:rsidRPr="008E329A">
              <w:rPr>
                <w:rStyle w:val="StyleHeader2-SubClausesBoldChar"/>
                <w:szCs w:val="24"/>
                <w:lang w:val="en-US"/>
              </w:rPr>
              <w:t>not</w:t>
            </w:r>
            <w:r w:rsidR="006E2CC9" w:rsidRPr="008E329A">
              <w:rPr>
                <w:rStyle w:val="StyleHeader2-SubClausesBoldChar"/>
                <w:szCs w:val="24"/>
                <w:lang w:val="en-US"/>
              </w:rPr>
              <w:t xml:space="preserve"> </w:t>
            </w:r>
            <w:r w:rsidRPr="008E329A">
              <w:rPr>
                <w:rStyle w:val="StyleHeader2-SubClausesBoldChar"/>
                <w:szCs w:val="24"/>
                <w:lang w:val="en-US"/>
              </w:rPr>
              <w:t>required</w:t>
            </w:r>
            <w:r w:rsidR="006E2CC9" w:rsidRPr="008E329A">
              <w:rPr>
                <w:rStyle w:val="StyleHeader2-SubClausesBoldChar"/>
                <w:szCs w:val="24"/>
                <w:lang w:val="en-US"/>
              </w:rPr>
              <w:t xml:space="preserve"> </w:t>
            </w:r>
            <w:r w:rsidRPr="008E329A">
              <w:rPr>
                <w:rStyle w:val="StyleHeader2-SubClausesBoldChar"/>
                <w:szCs w:val="24"/>
                <w:lang w:val="en-US"/>
              </w:rPr>
              <w:t>in</w:t>
            </w:r>
            <w:r w:rsidR="006E2CC9" w:rsidRPr="008E329A">
              <w:rPr>
                <w:rStyle w:val="StyleHeader2-SubClausesBoldChar"/>
                <w:szCs w:val="24"/>
                <w:lang w:val="en-US"/>
              </w:rPr>
              <w:t xml:space="preserve"> </w:t>
            </w:r>
            <w:r w:rsidRPr="008E329A">
              <w:rPr>
                <w:rStyle w:val="StyleHeader2-SubClausesBoldChar"/>
                <w:szCs w:val="24"/>
                <w:lang w:val="en-US"/>
              </w:rPr>
              <w:t>the</w:t>
            </w:r>
            <w:r w:rsidR="006E2CC9" w:rsidRPr="008E329A">
              <w:rPr>
                <w:rStyle w:val="StyleHeader2-SubClausesBoldChar"/>
                <w:szCs w:val="24"/>
                <w:lang w:val="en-US"/>
              </w:rPr>
              <w:t xml:space="preserve"> </w:t>
            </w:r>
            <w:r w:rsidRPr="008E329A">
              <w:rPr>
                <w:rStyle w:val="StyleHeader2-SubClausesBoldChar"/>
                <w:szCs w:val="24"/>
                <w:lang w:val="en-US"/>
              </w:rPr>
              <w:t>BDS</w:t>
            </w:r>
            <w:r w:rsidRPr="008E329A">
              <w:rPr>
                <w:szCs w:val="24"/>
              </w:rPr>
              <w:t>,</w:t>
            </w:r>
            <w:r w:rsidR="006E2CC9" w:rsidRPr="008E329A">
              <w:rPr>
                <w:szCs w:val="24"/>
              </w:rPr>
              <w:t xml:space="preserve"> </w:t>
            </w:r>
            <w:r w:rsidRPr="008E329A">
              <w:rPr>
                <w:szCs w:val="24"/>
              </w:rPr>
              <w:t>pursuant</w:t>
            </w:r>
            <w:r w:rsidR="006E2CC9" w:rsidRPr="008E329A">
              <w:rPr>
                <w:szCs w:val="24"/>
              </w:rPr>
              <w:t xml:space="preserve"> </w:t>
            </w:r>
            <w:r w:rsidRPr="008E329A">
              <w:rPr>
                <w:szCs w:val="24"/>
              </w:rPr>
              <w:t>to</w:t>
            </w:r>
            <w:r w:rsidR="006E2CC9" w:rsidRPr="008E329A">
              <w:rPr>
                <w:szCs w:val="24"/>
              </w:rPr>
              <w:t xml:space="preserve"> </w:t>
            </w:r>
            <w:r w:rsidRPr="008E329A">
              <w:rPr>
                <w:szCs w:val="24"/>
              </w:rPr>
              <w:t>ITB</w:t>
            </w:r>
            <w:r w:rsidR="006E2CC9" w:rsidRPr="008E329A">
              <w:rPr>
                <w:szCs w:val="24"/>
              </w:rPr>
              <w:t xml:space="preserve"> </w:t>
            </w:r>
            <w:r w:rsidRPr="008E329A">
              <w:rPr>
                <w:szCs w:val="24"/>
              </w:rPr>
              <w:t>19.1,</w:t>
            </w:r>
            <w:r w:rsidR="006E2CC9" w:rsidRPr="008E329A">
              <w:rPr>
                <w:szCs w:val="24"/>
              </w:rPr>
              <w:t xml:space="preserve"> </w:t>
            </w:r>
            <w:r w:rsidRPr="008E329A">
              <w:rPr>
                <w:szCs w:val="24"/>
              </w:rPr>
              <w:t>and</w:t>
            </w:r>
          </w:p>
          <w:p w14:paraId="60E8B2CE" w14:textId="77777777" w:rsidR="00ED0D94" w:rsidRPr="008E329A" w:rsidRDefault="00ED0D94" w:rsidP="009A18A7">
            <w:pPr>
              <w:pStyle w:val="P3Header1-Clauses"/>
              <w:numPr>
                <w:ilvl w:val="1"/>
                <w:numId w:val="58"/>
              </w:numPr>
              <w:tabs>
                <w:tab w:val="clear" w:pos="936"/>
                <w:tab w:val="num" w:pos="1080"/>
              </w:tabs>
              <w:ind w:left="1080" w:hanging="540"/>
              <w:jc w:val="both"/>
              <w:rPr>
                <w:szCs w:val="24"/>
              </w:rPr>
            </w:pPr>
            <w:r w:rsidRPr="008E329A">
              <w:rPr>
                <w:szCs w:val="24"/>
              </w:rPr>
              <w:t>if</w:t>
            </w:r>
            <w:r w:rsidR="006E2CC9" w:rsidRPr="008E329A">
              <w:rPr>
                <w:szCs w:val="24"/>
              </w:rPr>
              <w:t xml:space="preserve"> </w:t>
            </w:r>
            <w:r w:rsidRPr="008E329A">
              <w:rPr>
                <w:szCs w:val="24"/>
              </w:rPr>
              <w:t>a</w:t>
            </w:r>
            <w:r w:rsidR="006E2CC9" w:rsidRPr="008E329A">
              <w:rPr>
                <w:szCs w:val="24"/>
              </w:rPr>
              <w:t xml:space="preserve"> </w:t>
            </w:r>
            <w:r w:rsidRPr="008E329A">
              <w:rPr>
                <w:szCs w:val="24"/>
              </w:rPr>
              <w:t>Bidder</w:t>
            </w:r>
            <w:r w:rsidR="006E2CC9" w:rsidRPr="008E329A">
              <w:rPr>
                <w:szCs w:val="24"/>
              </w:rPr>
              <w:t xml:space="preserve"> </w:t>
            </w:r>
            <w:r w:rsidRPr="008E329A">
              <w:rPr>
                <w:szCs w:val="24"/>
              </w:rPr>
              <w:t>withdraws</w:t>
            </w:r>
            <w:r w:rsidR="006E2CC9" w:rsidRPr="008E329A">
              <w:rPr>
                <w:szCs w:val="24"/>
              </w:rPr>
              <w:t xml:space="preserve"> </w:t>
            </w:r>
            <w:r w:rsidRPr="008E329A">
              <w:rPr>
                <w:szCs w:val="24"/>
              </w:rPr>
              <w:t>its</w:t>
            </w:r>
            <w:r w:rsidR="006E2CC9" w:rsidRPr="008E329A">
              <w:rPr>
                <w:szCs w:val="24"/>
              </w:rPr>
              <w:t xml:space="preserve"> </w:t>
            </w:r>
            <w:r w:rsidR="00307427" w:rsidRPr="008E329A">
              <w:rPr>
                <w:szCs w:val="24"/>
              </w:rPr>
              <w:t>Bid</w:t>
            </w:r>
            <w:r w:rsidR="006E2CC9" w:rsidRPr="008E329A">
              <w:rPr>
                <w:szCs w:val="24"/>
              </w:rPr>
              <w:t xml:space="preserve"> </w:t>
            </w:r>
            <w:r w:rsidRPr="008E329A">
              <w:rPr>
                <w:szCs w:val="24"/>
              </w:rPr>
              <w:t>during</w:t>
            </w:r>
            <w:r w:rsidR="006E2CC9" w:rsidRPr="008E329A">
              <w:rPr>
                <w:szCs w:val="24"/>
              </w:rPr>
              <w:t xml:space="preserve"> </w:t>
            </w:r>
            <w:r w:rsidRPr="008E329A">
              <w:rPr>
                <w:szCs w:val="24"/>
              </w:rPr>
              <w:t>the</w:t>
            </w:r>
            <w:r w:rsidR="006E2CC9" w:rsidRPr="008E329A">
              <w:rPr>
                <w:szCs w:val="24"/>
              </w:rPr>
              <w:t xml:space="preserve"> </w:t>
            </w:r>
            <w:r w:rsidRPr="008E329A">
              <w:rPr>
                <w:szCs w:val="24"/>
              </w:rPr>
              <w:t>period</w:t>
            </w:r>
            <w:r w:rsidR="006E2CC9" w:rsidRPr="008E329A">
              <w:rPr>
                <w:szCs w:val="24"/>
              </w:rPr>
              <w:t xml:space="preserve"> </w:t>
            </w:r>
            <w:r w:rsidRPr="008E329A">
              <w:rPr>
                <w:szCs w:val="24"/>
              </w:rPr>
              <w:t>of</w:t>
            </w:r>
            <w:r w:rsidR="006E2CC9" w:rsidRPr="008E329A">
              <w:rPr>
                <w:szCs w:val="24"/>
              </w:rPr>
              <w:t xml:space="preserve"> </w:t>
            </w:r>
            <w:r w:rsidR="00307427" w:rsidRPr="008E329A">
              <w:rPr>
                <w:szCs w:val="24"/>
              </w:rPr>
              <w:t>Bid</w:t>
            </w:r>
            <w:r w:rsidR="006E2CC9" w:rsidRPr="008E329A">
              <w:rPr>
                <w:szCs w:val="24"/>
              </w:rPr>
              <w:t xml:space="preserve"> </w:t>
            </w:r>
            <w:r w:rsidRPr="008E329A">
              <w:rPr>
                <w:szCs w:val="24"/>
              </w:rPr>
              <w:t>validity</w:t>
            </w:r>
            <w:r w:rsidR="006E2CC9" w:rsidRPr="008E329A">
              <w:rPr>
                <w:szCs w:val="24"/>
              </w:rPr>
              <w:t xml:space="preserve"> </w:t>
            </w:r>
            <w:r w:rsidRPr="008E329A">
              <w:rPr>
                <w:szCs w:val="24"/>
              </w:rPr>
              <w:t>specified</w:t>
            </w:r>
            <w:r w:rsidR="006E2CC9" w:rsidRPr="008E329A">
              <w:rPr>
                <w:szCs w:val="24"/>
              </w:rPr>
              <w:t xml:space="preserve"> </w:t>
            </w:r>
            <w:r w:rsidRPr="008E329A">
              <w:rPr>
                <w:szCs w:val="24"/>
              </w:rPr>
              <w:t>by</w:t>
            </w:r>
            <w:r w:rsidR="006E2CC9" w:rsidRPr="008E329A">
              <w:rPr>
                <w:szCs w:val="24"/>
              </w:rPr>
              <w:t xml:space="preserve"> </w:t>
            </w:r>
            <w:r w:rsidRPr="008E329A">
              <w:rPr>
                <w:szCs w:val="24"/>
              </w:rPr>
              <w:t>the</w:t>
            </w:r>
            <w:r w:rsidR="006E2CC9" w:rsidRPr="008E329A">
              <w:rPr>
                <w:szCs w:val="24"/>
              </w:rPr>
              <w:t xml:space="preserve"> </w:t>
            </w:r>
            <w:r w:rsidRPr="008E329A">
              <w:rPr>
                <w:szCs w:val="24"/>
              </w:rPr>
              <w:t>Bidder</w:t>
            </w:r>
            <w:r w:rsidR="006E2CC9" w:rsidRPr="008E329A">
              <w:rPr>
                <w:szCs w:val="24"/>
              </w:rPr>
              <w:t xml:space="preserve"> </w:t>
            </w:r>
            <w:r w:rsidRPr="008E329A">
              <w:rPr>
                <w:szCs w:val="24"/>
              </w:rPr>
              <w:t>on</w:t>
            </w:r>
            <w:r w:rsidR="006E2CC9" w:rsidRPr="008E329A">
              <w:rPr>
                <w:szCs w:val="24"/>
              </w:rPr>
              <w:t xml:space="preserve"> </w:t>
            </w:r>
            <w:r w:rsidRPr="008E329A">
              <w:rPr>
                <w:szCs w:val="24"/>
              </w:rPr>
              <w:t>the</w:t>
            </w:r>
            <w:r w:rsidR="006E2CC9" w:rsidRPr="008E329A">
              <w:rPr>
                <w:szCs w:val="24"/>
              </w:rPr>
              <w:t xml:space="preserve"> </w:t>
            </w:r>
            <w:r w:rsidRPr="008E329A">
              <w:rPr>
                <w:szCs w:val="24"/>
              </w:rPr>
              <w:t>Letter</w:t>
            </w:r>
            <w:r w:rsidR="006E2CC9" w:rsidRPr="008E329A">
              <w:rPr>
                <w:szCs w:val="24"/>
              </w:rPr>
              <w:t xml:space="preserve"> </w:t>
            </w:r>
            <w:r w:rsidRPr="008E329A">
              <w:rPr>
                <w:szCs w:val="24"/>
              </w:rPr>
              <w:t>of</w:t>
            </w:r>
            <w:r w:rsidR="006E2CC9" w:rsidRPr="008E329A">
              <w:rPr>
                <w:szCs w:val="24"/>
              </w:rPr>
              <w:t xml:space="preserve"> </w:t>
            </w:r>
            <w:r w:rsidRPr="008E329A">
              <w:rPr>
                <w:szCs w:val="24"/>
              </w:rPr>
              <w:t>Bid</w:t>
            </w:r>
            <w:r w:rsidR="005A1BE6">
              <w:rPr>
                <w:szCs w:val="24"/>
              </w:rPr>
              <w:t xml:space="preserve">, </w:t>
            </w:r>
            <w:r w:rsidR="005A1BE6" w:rsidRPr="00486226">
              <w:rPr>
                <w:szCs w:val="24"/>
              </w:rPr>
              <w:t xml:space="preserve">or any extended date provided by the </w:t>
            </w:r>
            <w:r w:rsidR="005A1BE6">
              <w:rPr>
                <w:szCs w:val="24"/>
              </w:rPr>
              <w:t>Bidder</w:t>
            </w:r>
            <w:r w:rsidRPr="008E329A">
              <w:rPr>
                <w:szCs w:val="24"/>
              </w:rPr>
              <w:t>,</w:t>
            </w:r>
            <w:r w:rsidR="006E2CC9" w:rsidRPr="008E329A">
              <w:rPr>
                <w:szCs w:val="24"/>
              </w:rPr>
              <w:t xml:space="preserve"> </w:t>
            </w:r>
            <w:r w:rsidRPr="008E329A">
              <w:rPr>
                <w:szCs w:val="24"/>
              </w:rPr>
              <w:t>or</w:t>
            </w:r>
          </w:p>
          <w:p w14:paraId="5A206B84" w14:textId="77777777" w:rsidR="00ED0D94" w:rsidRPr="008E329A" w:rsidRDefault="00ED0D94" w:rsidP="009A18A7">
            <w:pPr>
              <w:pStyle w:val="P3Header1-Clauses"/>
              <w:numPr>
                <w:ilvl w:val="1"/>
                <w:numId w:val="58"/>
              </w:numPr>
              <w:tabs>
                <w:tab w:val="clear" w:pos="936"/>
                <w:tab w:val="num" w:pos="1080"/>
              </w:tabs>
              <w:ind w:left="1080" w:hanging="540"/>
              <w:jc w:val="both"/>
              <w:rPr>
                <w:iCs/>
                <w:szCs w:val="24"/>
              </w:rPr>
            </w:pPr>
            <w:r w:rsidRPr="008E329A">
              <w:rPr>
                <w:szCs w:val="24"/>
              </w:rPr>
              <w:t>if</w:t>
            </w:r>
            <w:r w:rsidR="006E2CC9" w:rsidRPr="008E329A">
              <w:rPr>
                <w:szCs w:val="24"/>
              </w:rPr>
              <w:t xml:space="preserve"> </w:t>
            </w:r>
            <w:r w:rsidRPr="008E329A">
              <w:rPr>
                <w:szCs w:val="24"/>
              </w:rPr>
              <w:t>the</w:t>
            </w:r>
            <w:r w:rsidR="006E2CC9" w:rsidRPr="008E329A">
              <w:rPr>
                <w:szCs w:val="24"/>
              </w:rPr>
              <w:t xml:space="preserve"> </w:t>
            </w:r>
            <w:r w:rsidRPr="008E329A">
              <w:rPr>
                <w:szCs w:val="24"/>
              </w:rPr>
              <w:t>successful</w:t>
            </w:r>
            <w:r w:rsidR="006E2CC9" w:rsidRPr="008E329A">
              <w:rPr>
                <w:szCs w:val="24"/>
              </w:rPr>
              <w:t xml:space="preserve"> </w:t>
            </w:r>
            <w:r w:rsidRPr="008E329A">
              <w:rPr>
                <w:szCs w:val="24"/>
              </w:rPr>
              <w:t>Bidder</w:t>
            </w:r>
            <w:r w:rsidR="006E2CC9" w:rsidRPr="008E329A">
              <w:rPr>
                <w:szCs w:val="24"/>
              </w:rPr>
              <w:t xml:space="preserve"> </w:t>
            </w:r>
            <w:r w:rsidRPr="008E329A">
              <w:rPr>
                <w:szCs w:val="24"/>
              </w:rPr>
              <w:t>fails</w:t>
            </w:r>
            <w:r w:rsidR="006E2CC9" w:rsidRPr="008E329A">
              <w:rPr>
                <w:szCs w:val="24"/>
              </w:rPr>
              <w:t xml:space="preserve"> </w:t>
            </w:r>
            <w:r w:rsidRPr="008E329A">
              <w:rPr>
                <w:szCs w:val="24"/>
              </w:rPr>
              <w:t>to:</w:t>
            </w:r>
            <w:r w:rsidR="006E2CC9" w:rsidRPr="008E329A">
              <w:rPr>
                <w:szCs w:val="24"/>
              </w:rPr>
              <w:t xml:space="preserve"> </w:t>
            </w:r>
            <w:r w:rsidRPr="008E329A">
              <w:rPr>
                <w:szCs w:val="24"/>
              </w:rPr>
              <w:t>sign</w:t>
            </w:r>
            <w:r w:rsidR="006E2CC9" w:rsidRPr="008E329A">
              <w:rPr>
                <w:szCs w:val="24"/>
              </w:rPr>
              <w:t xml:space="preserve"> </w:t>
            </w:r>
            <w:r w:rsidR="00A903F8" w:rsidRPr="008E329A">
              <w:rPr>
                <w:szCs w:val="24"/>
              </w:rPr>
              <w:t>the</w:t>
            </w:r>
            <w:r w:rsidR="006E2CC9" w:rsidRPr="008E329A">
              <w:rPr>
                <w:szCs w:val="24"/>
              </w:rPr>
              <w:t xml:space="preserve"> </w:t>
            </w:r>
            <w:r w:rsidR="00A903F8" w:rsidRPr="008E329A">
              <w:rPr>
                <w:szCs w:val="24"/>
              </w:rPr>
              <w:t>Co</w:t>
            </w:r>
            <w:r w:rsidR="00CF13E8" w:rsidRPr="008E329A">
              <w:rPr>
                <w:szCs w:val="24"/>
              </w:rPr>
              <w:t>ntract</w:t>
            </w:r>
            <w:r w:rsidR="006E2CC9" w:rsidRPr="008E329A">
              <w:rPr>
                <w:szCs w:val="24"/>
              </w:rPr>
              <w:t xml:space="preserve"> </w:t>
            </w:r>
            <w:r w:rsidR="00CF13E8" w:rsidRPr="008E329A">
              <w:rPr>
                <w:szCs w:val="24"/>
              </w:rPr>
              <w:t>in</w:t>
            </w:r>
            <w:r w:rsidR="006E2CC9" w:rsidRPr="008E329A">
              <w:rPr>
                <w:szCs w:val="24"/>
              </w:rPr>
              <w:t xml:space="preserve"> </w:t>
            </w:r>
            <w:r w:rsidR="00CF13E8" w:rsidRPr="008E329A">
              <w:rPr>
                <w:szCs w:val="24"/>
              </w:rPr>
              <w:t>accordance</w:t>
            </w:r>
            <w:r w:rsidR="006E2CC9" w:rsidRPr="008E329A">
              <w:rPr>
                <w:szCs w:val="24"/>
              </w:rPr>
              <w:t xml:space="preserve"> </w:t>
            </w:r>
            <w:r w:rsidR="00CF13E8" w:rsidRPr="008E329A">
              <w:rPr>
                <w:szCs w:val="24"/>
              </w:rPr>
              <w:t>with</w:t>
            </w:r>
            <w:r w:rsidR="006E2CC9" w:rsidRPr="008E329A">
              <w:rPr>
                <w:szCs w:val="24"/>
              </w:rPr>
              <w:t xml:space="preserve"> </w:t>
            </w:r>
            <w:r w:rsidR="00CF13E8" w:rsidRPr="008E329A">
              <w:rPr>
                <w:szCs w:val="24"/>
              </w:rPr>
              <w:t>ITB</w:t>
            </w:r>
            <w:r w:rsidR="006E2CC9" w:rsidRPr="008E329A">
              <w:rPr>
                <w:szCs w:val="24"/>
              </w:rPr>
              <w:t xml:space="preserve"> </w:t>
            </w:r>
            <w:r w:rsidR="00463150" w:rsidRPr="008E329A">
              <w:rPr>
                <w:szCs w:val="24"/>
              </w:rPr>
              <w:t>48</w:t>
            </w:r>
            <w:r w:rsidRPr="008E329A">
              <w:rPr>
                <w:szCs w:val="24"/>
              </w:rPr>
              <w:t>;</w:t>
            </w:r>
            <w:r w:rsidR="006E2CC9" w:rsidRPr="008E329A">
              <w:rPr>
                <w:szCs w:val="24"/>
              </w:rPr>
              <w:t xml:space="preserve"> </w:t>
            </w:r>
            <w:r w:rsidRPr="008E329A">
              <w:rPr>
                <w:szCs w:val="24"/>
              </w:rPr>
              <w:t>or</w:t>
            </w:r>
            <w:r w:rsidR="006E2CC9" w:rsidRPr="008E329A">
              <w:rPr>
                <w:szCs w:val="24"/>
              </w:rPr>
              <w:t xml:space="preserve"> </w:t>
            </w:r>
            <w:r w:rsidRPr="008E329A">
              <w:rPr>
                <w:szCs w:val="24"/>
              </w:rPr>
              <w:t>furnish</w:t>
            </w:r>
            <w:r w:rsidR="006E2CC9" w:rsidRPr="008E329A">
              <w:rPr>
                <w:szCs w:val="24"/>
              </w:rPr>
              <w:t xml:space="preserve"> </w:t>
            </w:r>
            <w:r w:rsidRPr="008E329A">
              <w:rPr>
                <w:szCs w:val="24"/>
              </w:rPr>
              <w:t>a</w:t>
            </w:r>
            <w:r w:rsidR="006E2CC9" w:rsidRPr="008E329A">
              <w:rPr>
                <w:szCs w:val="24"/>
              </w:rPr>
              <w:t xml:space="preserve"> </w:t>
            </w:r>
            <w:r w:rsidRPr="008E329A">
              <w:rPr>
                <w:szCs w:val="24"/>
              </w:rPr>
              <w:t>performance</w:t>
            </w:r>
            <w:r w:rsidR="006E2CC9" w:rsidRPr="008E329A">
              <w:rPr>
                <w:szCs w:val="24"/>
              </w:rPr>
              <w:t xml:space="preserve"> </w:t>
            </w:r>
            <w:r w:rsidRPr="008E329A">
              <w:rPr>
                <w:szCs w:val="24"/>
              </w:rPr>
              <w:t>security</w:t>
            </w:r>
            <w:r w:rsidR="006E2CC9" w:rsidRPr="008E329A">
              <w:rPr>
                <w:szCs w:val="24"/>
              </w:rPr>
              <w:t xml:space="preserve"> </w:t>
            </w:r>
            <w:r w:rsidRPr="008E329A">
              <w:rPr>
                <w:szCs w:val="24"/>
              </w:rPr>
              <w:t>in</w:t>
            </w:r>
            <w:r w:rsidR="006E2CC9" w:rsidRPr="008E329A">
              <w:rPr>
                <w:szCs w:val="24"/>
              </w:rPr>
              <w:t xml:space="preserve"> </w:t>
            </w:r>
            <w:r w:rsidRPr="008E329A">
              <w:rPr>
                <w:szCs w:val="24"/>
              </w:rPr>
              <w:t>accordance</w:t>
            </w:r>
            <w:r w:rsidR="006E2CC9" w:rsidRPr="008E329A">
              <w:rPr>
                <w:szCs w:val="24"/>
              </w:rPr>
              <w:t xml:space="preserve"> </w:t>
            </w:r>
            <w:r w:rsidRPr="008E329A">
              <w:rPr>
                <w:szCs w:val="24"/>
              </w:rPr>
              <w:t>with</w:t>
            </w:r>
            <w:r w:rsidR="006E2CC9" w:rsidRPr="008E329A">
              <w:rPr>
                <w:szCs w:val="24"/>
              </w:rPr>
              <w:t xml:space="preserve"> </w:t>
            </w:r>
            <w:r w:rsidRPr="008E329A">
              <w:rPr>
                <w:szCs w:val="24"/>
              </w:rPr>
              <w:t>ITB</w:t>
            </w:r>
            <w:r w:rsidR="006E2CC9" w:rsidRPr="008E329A">
              <w:rPr>
                <w:szCs w:val="24"/>
              </w:rPr>
              <w:t xml:space="preserve"> </w:t>
            </w:r>
            <w:r w:rsidR="00463150" w:rsidRPr="008E329A">
              <w:rPr>
                <w:szCs w:val="24"/>
              </w:rPr>
              <w:t>49</w:t>
            </w:r>
            <w:r w:rsidRPr="008E329A">
              <w:rPr>
                <w:szCs w:val="24"/>
              </w:rPr>
              <w:t>;</w:t>
            </w:r>
          </w:p>
          <w:p w14:paraId="28C98943" w14:textId="77777777" w:rsidR="00ED0D94" w:rsidRPr="008E329A" w:rsidRDefault="00ED0D94" w:rsidP="005F3618">
            <w:pPr>
              <w:pStyle w:val="StyleHeader1-ClausesAfter0pt"/>
              <w:tabs>
                <w:tab w:val="left" w:pos="720"/>
              </w:tabs>
              <w:spacing w:before="120" w:after="120"/>
              <w:ind w:left="576" w:hanging="576"/>
              <w:rPr>
                <w:szCs w:val="24"/>
                <w:lang w:val="en-US"/>
              </w:rPr>
            </w:pPr>
            <w:r w:rsidRPr="008E329A">
              <w:rPr>
                <w:lang w:val="en-US"/>
              </w:rPr>
              <w:tab/>
              <w:t>the</w:t>
            </w:r>
            <w:r w:rsidR="006E2CC9" w:rsidRPr="008E329A">
              <w:rPr>
                <w:lang w:val="en-US"/>
              </w:rPr>
              <w:t xml:space="preserve"> </w:t>
            </w:r>
            <w:r w:rsidRPr="008E329A">
              <w:rPr>
                <w:lang w:val="en-US"/>
              </w:rPr>
              <w:t>Borrower</w:t>
            </w:r>
            <w:r w:rsidR="006E2CC9" w:rsidRPr="008E329A">
              <w:rPr>
                <w:lang w:val="en-US"/>
              </w:rPr>
              <w:t xml:space="preserve"> </w:t>
            </w:r>
            <w:r w:rsidRPr="008E329A">
              <w:rPr>
                <w:lang w:val="en-US"/>
              </w:rPr>
              <w:t>may,</w:t>
            </w:r>
            <w:r w:rsidR="006E2CC9" w:rsidRPr="008E329A">
              <w:rPr>
                <w:lang w:val="en-US"/>
              </w:rPr>
              <w:t xml:space="preserve"> </w:t>
            </w:r>
            <w:r w:rsidRPr="008E329A">
              <w:rPr>
                <w:b/>
                <w:lang w:val="en-US"/>
              </w:rPr>
              <w:t>if</w:t>
            </w:r>
            <w:r w:rsidR="006E2CC9" w:rsidRPr="008E329A">
              <w:rPr>
                <w:b/>
                <w:lang w:val="en-US"/>
              </w:rPr>
              <w:t xml:space="preserve"> </w:t>
            </w:r>
            <w:r w:rsidRPr="008E329A">
              <w:rPr>
                <w:b/>
                <w:lang w:val="en-US"/>
              </w:rPr>
              <w:t>provided</w:t>
            </w:r>
            <w:r w:rsidR="006E2CC9" w:rsidRPr="008E329A">
              <w:rPr>
                <w:b/>
                <w:lang w:val="en-US"/>
              </w:rPr>
              <w:t xml:space="preserve"> </w:t>
            </w:r>
            <w:r w:rsidRPr="008E329A">
              <w:rPr>
                <w:b/>
                <w:lang w:val="en-US"/>
              </w:rPr>
              <w:t>for</w:t>
            </w:r>
            <w:r w:rsidR="006E2CC9" w:rsidRPr="008E329A">
              <w:rPr>
                <w:b/>
                <w:lang w:val="en-US"/>
              </w:rPr>
              <w:t xml:space="preserve"> </w:t>
            </w:r>
            <w:r w:rsidRPr="008E329A">
              <w:rPr>
                <w:b/>
                <w:lang w:val="en-US"/>
              </w:rPr>
              <w:t>in</w:t>
            </w:r>
            <w:r w:rsidR="006E2CC9" w:rsidRPr="008E329A">
              <w:rPr>
                <w:b/>
                <w:lang w:val="en-US"/>
              </w:rPr>
              <w:t xml:space="preserve"> </w:t>
            </w:r>
            <w:r w:rsidRPr="008E329A">
              <w:rPr>
                <w:b/>
                <w:lang w:val="en-US"/>
              </w:rPr>
              <w:t>the</w:t>
            </w:r>
            <w:r w:rsidR="006E2CC9" w:rsidRPr="008E329A">
              <w:rPr>
                <w:b/>
                <w:lang w:val="en-US"/>
              </w:rPr>
              <w:t xml:space="preserve"> </w:t>
            </w:r>
            <w:r w:rsidRPr="008E329A">
              <w:rPr>
                <w:b/>
                <w:lang w:val="en-US"/>
              </w:rPr>
              <w:t>BDS</w:t>
            </w:r>
            <w:r w:rsidRPr="008E329A">
              <w:rPr>
                <w:lang w:val="en-US"/>
              </w:rPr>
              <w:t>,</w:t>
            </w:r>
            <w:r w:rsidR="006E2CC9" w:rsidRPr="008E329A">
              <w:rPr>
                <w:lang w:val="en-US"/>
              </w:rPr>
              <w:t xml:space="preserve"> </w:t>
            </w:r>
            <w:r w:rsidRPr="008E329A">
              <w:rPr>
                <w:lang w:val="en-US"/>
              </w:rPr>
              <w:t>declare</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Bidder</w:t>
            </w:r>
            <w:r w:rsidR="006E2CC9" w:rsidRPr="008E329A">
              <w:rPr>
                <w:lang w:val="en-US"/>
              </w:rPr>
              <w:t xml:space="preserve"> </w:t>
            </w:r>
            <w:r w:rsidRPr="008E329A">
              <w:rPr>
                <w:lang w:val="en-US"/>
              </w:rPr>
              <w:t>ineligible</w:t>
            </w:r>
            <w:r w:rsidR="006E2CC9" w:rsidRPr="008E329A">
              <w:rPr>
                <w:lang w:val="en-US"/>
              </w:rPr>
              <w:t xml:space="preserve"> </w:t>
            </w:r>
            <w:r w:rsidRPr="008E329A">
              <w:rPr>
                <w:lang w:val="en-US"/>
              </w:rPr>
              <w:t>to</w:t>
            </w:r>
            <w:r w:rsidR="006E2CC9" w:rsidRPr="008E329A">
              <w:rPr>
                <w:lang w:val="en-US"/>
              </w:rPr>
              <w:t xml:space="preserve"> </w:t>
            </w:r>
            <w:r w:rsidRPr="008E329A">
              <w:rPr>
                <w:lang w:val="en-US"/>
              </w:rPr>
              <w:t>be</w:t>
            </w:r>
            <w:r w:rsidR="006E2CC9" w:rsidRPr="008E329A">
              <w:rPr>
                <w:lang w:val="en-US"/>
              </w:rPr>
              <w:t xml:space="preserve"> </w:t>
            </w:r>
            <w:r w:rsidRPr="008E329A">
              <w:rPr>
                <w:lang w:val="en-US"/>
              </w:rPr>
              <w:t>awarded</w:t>
            </w:r>
            <w:r w:rsidR="006E2CC9" w:rsidRPr="008E329A">
              <w:rPr>
                <w:lang w:val="en-US"/>
              </w:rPr>
              <w:t xml:space="preserve"> </w:t>
            </w:r>
            <w:r w:rsidRPr="008E329A">
              <w:rPr>
                <w:lang w:val="en-US"/>
              </w:rPr>
              <w:t>a</w:t>
            </w:r>
            <w:r w:rsidR="006E2CC9" w:rsidRPr="008E329A">
              <w:rPr>
                <w:lang w:val="en-US"/>
              </w:rPr>
              <w:t xml:space="preserve"> </w:t>
            </w:r>
            <w:r w:rsidRPr="008E329A">
              <w:rPr>
                <w:lang w:val="en-US"/>
              </w:rPr>
              <w:lastRenderedPageBreak/>
              <w:t>contract</w:t>
            </w:r>
            <w:r w:rsidR="006E2CC9" w:rsidRPr="008E329A">
              <w:rPr>
                <w:lang w:val="en-US"/>
              </w:rPr>
              <w:t xml:space="preserve"> </w:t>
            </w:r>
            <w:r w:rsidRPr="008E329A">
              <w:rPr>
                <w:lang w:val="en-US"/>
              </w:rPr>
              <w:t>by</w:t>
            </w:r>
            <w:r w:rsidR="006E2CC9" w:rsidRPr="008E329A">
              <w:rPr>
                <w:lang w:val="en-US"/>
              </w:rPr>
              <w:t xml:space="preserve"> </w:t>
            </w:r>
            <w:r w:rsidRPr="008E329A">
              <w:rPr>
                <w:lang w:val="en-US"/>
              </w:rPr>
              <w:t>the</w:t>
            </w:r>
            <w:r w:rsidR="006E2CC9" w:rsidRPr="008E329A">
              <w:rPr>
                <w:lang w:val="en-US"/>
              </w:rPr>
              <w:t xml:space="preserve"> </w:t>
            </w:r>
            <w:r w:rsidRPr="008E329A">
              <w:rPr>
                <w:lang w:val="en-US"/>
              </w:rPr>
              <w:t>Purchaser</w:t>
            </w:r>
            <w:r w:rsidR="006E2CC9" w:rsidRPr="008E329A">
              <w:rPr>
                <w:lang w:val="en-US"/>
              </w:rPr>
              <w:t xml:space="preserve"> </w:t>
            </w:r>
            <w:r w:rsidRPr="008E329A">
              <w:rPr>
                <w:lang w:val="en-US"/>
              </w:rPr>
              <w:t>for</w:t>
            </w:r>
            <w:r w:rsidR="006E2CC9" w:rsidRPr="008E329A">
              <w:rPr>
                <w:lang w:val="en-US"/>
              </w:rPr>
              <w:t xml:space="preserve"> </w:t>
            </w:r>
            <w:r w:rsidRPr="008E329A">
              <w:rPr>
                <w:lang w:val="en-US"/>
              </w:rPr>
              <w:t>a</w:t>
            </w:r>
            <w:r w:rsidR="006E2CC9" w:rsidRPr="008E329A">
              <w:rPr>
                <w:lang w:val="en-US"/>
              </w:rPr>
              <w:t xml:space="preserve"> </w:t>
            </w:r>
            <w:r w:rsidRPr="008E329A">
              <w:rPr>
                <w:lang w:val="en-US"/>
              </w:rPr>
              <w:t>period</w:t>
            </w:r>
            <w:r w:rsidR="006E2CC9" w:rsidRPr="008E329A">
              <w:rPr>
                <w:lang w:val="en-US"/>
              </w:rPr>
              <w:t xml:space="preserve"> </w:t>
            </w:r>
            <w:r w:rsidRPr="008E329A">
              <w:rPr>
                <w:lang w:val="en-US"/>
              </w:rPr>
              <w:t>of</w:t>
            </w:r>
            <w:r w:rsidR="006E2CC9" w:rsidRPr="008E329A">
              <w:rPr>
                <w:lang w:val="en-US"/>
              </w:rPr>
              <w:t xml:space="preserve"> </w:t>
            </w:r>
            <w:r w:rsidRPr="008E329A">
              <w:rPr>
                <w:lang w:val="en-US"/>
              </w:rPr>
              <w:t>time</w:t>
            </w:r>
            <w:r w:rsidR="006E2CC9" w:rsidRPr="008E329A">
              <w:rPr>
                <w:lang w:val="en-US"/>
              </w:rPr>
              <w:t xml:space="preserve"> </w:t>
            </w:r>
            <w:r w:rsidRPr="008E329A">
              <w:rPr>
                <w:b/>
                <w:lang w:val="en-US"/>
              </w:rPr>
              <w:t>as</w:t>
            </w:r>
            <w:r w:rsidR="006E2CC9" w:rsidRPr="008E329A">
              <w:rPr>
                <w:b/>
                <w:lang w:val="en-US"/>
              </w:rPr>
              <w:t xml:space="preserve"> </w:t>
            </w:r>
            <w:r w:rsidRPr="008E329A">
              <w:rPr>
                <w:b/>
                <w:lang w:val="en-US"/>
              </w:rPr>
              <w:t>stated</w:t>
            </w:r>
            <w:r w:rsidR="006E2CC9" w:rsidRPr="008E329A">
              <w:rPr>
                <w:b/>
                <w:lang w:val="en-US"/>
              </w:rPr>
              <w:t xml:space="preserve"> </w:t>
            </w:r>
            <w:r w:rsidRPr="008E329A">
              <w:rPr>
                <w:b/>
                <w:lang w:val="en-US"/>
              </w:rPr>
              <w:t>in</w:t>
            </w:r>
            <w:r w:rsidR="006E2CC9" w:rsidRPr="008E329A">
              <w:rPr>
                <w:b/>
                <w:lang w:val="en-US"/>
              </w:rPr>
              <w:t xml:space="preserve"> </w:t>
            </w:r>
            <w:r w:rsidRPr="008E329A">
              <w:rPr>
                <w:b/>
                <w:lang w:val="en-US"/>
              </w:rPr>
              <w:t>the</w:t>
            </w:r>
            <w:r w:rsidR="006E2CC9" w:rsidRPr="008E329A">
              <w:rPr>
                <w:b/>
                <w:lang w:val="en-US"/>
              </w:rPr>
              <w:t xml:space="preserve"> </w:t>
            </w:r>
            <w:r w:rsidRPr="008E329A">
              <w:rPr>
                <w:b/>
                <w:lang w:val="en-US"/>
              </w:rPr>
              <w:t>BDS</w:t>
            </w:r>
            <w:r w:rsidRPr="008E329A">
              <w:rPr>
                <w:lang w:val="en-US"/>
              </w:rPr>
              <w:t>.</w:t>
            </w:r>
          </w:p>
        </w:tc>
      </w:tr>
      <w:tr w:rsidR="00ED0D94" w:rsidRPr="008E329A" w14:paraId="684551CB" w14:textId="77777777" w:rsidTr="00CE0DE7">
        <w:tc>
          <w:tcPr>
            <w:tcW w:w="3563" w:type="dxa"/>
          </w:tcPr>
          <w:p w14:paraId="5BAA48E7" w14:textId="77777777" w:rsidR="00ED0D94" w:rsidRPr="008E329A" w:rsidRDefault="00ED0D94" w:rsidP="009246F0">
            <w:pPr>
              <w:pStyle w:val="Section1-Clauses"/>
              <w:spacing w:before="120" w:after="120"/>
              <w:ind w:left="345"/>
            </w:pPr>
            <w:bookmarkStart w:id="191" w:name="_Toc438438843"/>
            <w:bookmarkStart w:id="192" w:name="_Toc438532612"/>
            <w:bookmarkStart w:id="193" w:name="_Toc438733987"/>
            <w:bookmarkStart w:id="194" w:name="_Toc438907026"/>
            <w:bookmarkStart w:id="195" w:name="_Toc438907225"/>
            <w:bookmarkStart w:id="196" w:name="_Toc431809076"/>
            <w:bookmarkStart w:id="197" w:name="_Toc348000803"/>
            <w:bookmarkStart w:id="198" w:name="_Toc436905725"/>
            <w:bookmarkStart w:id="199" w:name="_Toc135757191"/>
            <w:r w:rsidRPr="008E329A">
              <w:lastRenderedPageBreak/>
              <w:t>Format</w:t>
            </w:r>
            <w:r w:rsidR="006E2CC9" w:rsidRPr="008E329A">
              <w:t xml:space="preserve"> </w:t>
            </w:r>
            <w:r w:rsidRPr="008E329A">
              <w:t>and</w:t>
            </w:r>
            <w:r w:rsidR="006E2CC9" w:rsidRPr="008E329A">
              <w:t xml:space="preserve"> </w:t>
            </w:r>
            <w:r w:rsidRPr="008E329A">
              <w:t>Signing</w:t>
            </w:r>
            <w:r w:rsidR="006E2CC9" w:rsidRPr="008E329A">
              <w:t xml:space="preserve"> </w:t>
            </w:r>
            <w:r w:rsidRPr="008E329A">
              <w:t>of</w:t>
            </w:r>
            <w:r w:rsidR="006E2CC9" w:rsidRPr="008E329A">
              <w:t xml:space="preserve"> </w:t>
            </w:r>
            <w:r w:rsidRPr="008E329A">
              <w:t>Bid</w:t>
            </w:r>
            <w:bookmarkEnd w:id="191"/>
            <w:bookmarkEnd w:id="192"/>
            <w:bookmarkEnd w:id="193"/>
            <w:bookmarkEnd w:id="194"/>
            <w:bookmarkEnd w:id="195"/>
            <w:bookmarkEnd w:id="196"/>
            <w:bookmarkEnd w:id="197"/>
            <w:bookmarkEnd w:id="198"/>
            <w:bookmarkEnd w:id="199"/>
          </w:p>
          <w:p w14:paraId="2EBBBE7B" w14:textId="77777777" w:rsidR="00ED0D94" w:rsidRPr="008E329A" w:rsidRDefault="00ED0D94" w:rsidP="005F3618">
            <w:pPr>
              <w:pStyle w:val="Sec1-Clauses"/>
              <w:tabs>
                <w:tab w:val="clear" w:pos="360"/>
              </w:tabs>
              <w:ind w:left="0" w:firstLine="0"/>
            </w:pPr>
          </w:p>
        </w:tc>
        <w:tc>
          <w:tcPr>
            <w:tcW w:w="5527" w:type="dxa"/>
          </w:tcPr>
          <w:p w14:paraId="7387321F" w14:textId="77777777" w:rsidR="00ED0D94" w:rsidRPr="008E329A" w:rsidRDefault="00ED0D94" w:rsidP="005F3618">
            <w:pPr>
              <w:pStyle w:val="Sub-ClauseText"/>
              <w:numPr>
                <w:ilvl w:val="1"/>
                <w:numId w:val="26"/>
              </w:numPr>
              <w:ind w:left="605" w:hanging="605"/>
              <w:rPr>
                <w:spacing w:val="0"/>
              </w:rPr>
            </w:pP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prepare</w:t>
            </w:r>
            <w:r w:rsidR="006E2CC9" w:rsidRPr="008E329A">
              <w:rPr>
                <w:spacing w:val="0"/>
              </w:rPr>
              <w:t xml:space="preserve"> </w:t>
            </w:r>
            <w:r w:rsidR="00512C6C" w:rsidRPr="008E329A">
              <w:rPr>
                <w:spacing w:val="0"/>
              </w:rPr>
              <w:t>the</w:t>
            </w:r>
            <w:r w:rsidR="006E2CC9" w:rsidRPr="008E329A">
              <w:rPr>
                <w:spacing w:val="0"/>
              </w:rPr>
              <w:t xml:space="preserve"> </w:t>
            </w:r>
            <w:r w:rsidR="00512C6C" w:rsidRPr="008E329A">
              <w:rPr>
                <w:spacing w:val="0"/>
              </w:rPr>
              <w:t>Bid</w:t>
            </w:r>
            <w:r w:rsidR="00B61B59" w:rsidRPr="008E329A">
              <w:rPr>
                <w:spacing w:val="0"/>
              </w:rPr>
              <w:t>,</w:t>
            </w:r>
            <w:r w:rsidR="006E2CC9" w:rsidRPr="008E329A">
              <w:rPr>
                <w:spacing w:val="0"/>
              </w:rPr>
              <w:t xml:space="preserve"> </w:t>
            </w:r>
            <w:r w:rsidR="00B61B59" w:rsidRPr="008E329A">
              <w:rPr>
                <w:spacing w:val="0"/>
              </w:rPr>
              <w:t>in</w:t>
            </w:r>
            <w:r w:rsidR="006E2CC9" w:rsidRPr="008E329A">
              <w:rPr>
                <w:spacing w:val="0"/>
              </w:rPr>
              <w:t xml:space="preserve"> </w:t>
            </w:r>
            <w:r w:rsidR="00B61B59" w:rsidRPr="008E329A">
              <w:rPr>
                <w:spacing w:val="0"/>
              </w:rPr>
              <w:t>accordance</w:t>
            </w:r>
            <w:r w:rsidR="006E2CC9" w:rsidRPr="008E329A">
              <w:rPr>
                <w:spacing w:val="0"/>
              </w:rPr>
              <w:t xml:space="preserve"> </w:t>
            </w:r>
            <w:r w:rsidR="00B61B59" w:rsidRPr="008E329A">
              <w:rPr>
                <w:spacing w:val="0"/>
              </w:rPr>
              <w:t>with</w:t>
            </w:r>
            <w:r w:rsidR="006E2CC9" w:rsidRPr="008E329A">
              <w:rPr>
                <w:spacing w:val="0"/>
              </w:rPr>
              <w:t xml:space="preserve"> </w:t>
            </w:r>
            <w:r w:rsidR="00B61B59" w:rsidRPr="008E329A">
              <w:rPr>
                <w:spacing w:val="0"/>
              </w:rPr>
              <w:t>ITB</w:t>
            </w:r>
            <w:r w:rsidR="006E2CC9" w:rsidRPr="008E329A">
              <w:rPr>
                <w:spacing w:val="0"/>
              </w:rPr>
              <w:t xml:space="preserve"> </w:t>
            </w:r>
            <w:r w:rsidR="00180006" w:rsidRPr="008E329A">
              <w:rPr>
                <w:spacing w:val="0"/>
              </w:rPr>
              <w:t>11</w:t>
            </w:r>
            <w:r w:rsidR="006E2CC9" w:rsidRPr="008E329A">
              <w:rPr>
                <w:spacing w:val="0"/>
              </w:rPr>
              <w:t xml:space="preserve"> </w:t>
            </w:r>
            <w:r w:rsidR="00180006" w:rsidRPr="008E329A">
              <w:rPr>
                <w:spacing w:val="0"/>
              </w:rPr>
              <w:t>and</w:t>
            </w:r>
            <w:r w:rsidR="006E2CC9" w:rsidRPr="008E329A">
              <w:rPr>
                <w:spacing w:val="0"/>
              </w:rPr>
              <w:t xml:space="preserve"> </w:t>
            </w:r>
            <w:r w:rsidR="00180006" w:rsidRPr="008E329A">
              <w:rPr>
                <w:spacing w:val="0"/>
              </w:rPr>
              <w:t>ITB</w:t>
            </w:r>
            <w:r w:rsidR="006E2CC9" w:rsidRPr="008E329A">
              <w:rPr>
                <w:spacing w:val="0"/>
              </w:rPr>
              <w:t xml:space="preserve"> </w:t>
            </w:r>
            <w:r w:rsidR="00B61B59" w:rsidRPr="008E329A">
              <w:rPr>
                <w:spacing w:val="0"/>
              </w:rPr>
              <w:t>21</w:t>
            </w:r>
            <w:r w:rsidR="00512C6C" w:rsidRPr="008E329A">
              <w:rPr>
                <w:spacing w:val="0"/>
              </w:rPr>
              <w:t>.</w:t>
            </w:r>
            <w:r w:rsidR="006E2CC9" w:rsidRPr="008E329A">
              <w:rPr>
                <w:spacing w:val="0"/>
              </w:rPr>
              <w:t xml:space="preserve"> </w:t>
            </w:r>
          </w:p>
          <w:p w14:paraId="249ACD5E" w14:textId="77777777" w:rsidR="00B11CCF" w:rsidRPr="008E329A" w:rsidRDefault="00587095" w:rsidP="005F3618">
            <w:pPr>
              <w:pStyle w:val="Sub-ClauseText"/>
              <w:numPr>
                <w:ilvl w:val="1"/>
                <w:numId w:val="26"/>
              </w:numPr>
              <w:ind w:left="605" w:hanging="605"/>
              <w:rPr>
                <w:spacing w:val="0"/>
              </w:rPr>
            </w:pPr>
            <w:r w:rsidRPr="008E329A">
              <w:rPr>
                <w:color w:val="000000" w:themeColor="text1"/>
              </w:rPr>
              <w:t>Bidders</w:t>
            </w:r>
            <w:r w:rsidR="006E2CC9" w:rsidRPr="008E329A">
              <w:rPr>
                <w:color w:val="000000" w:themeColor="text1"/>
              </w:rPr>
              <w:t xml:space="preserve"> </w:t>
            </w:r>
            <w:r w:rsidRPr="008E329A">
              <w:rPr>
                <w:color w:val="000000" w:themeColor="text1"/>
              </w:rPr>
              <w:t>shall</w:t>
            </w:r>
            <w:r w:rsidR="006E2CC9" w:rsidRPr="008E329A">
              <w:rPr>
                <w:color w:val="000000" w:themeColor="text1"/>
              </w:rPr>
              <w:t xml:space="preserve"> </w:t>
            </w:r>
            <w:r w:rsidRPr="008E329A">
              <w:rPr>
                <w:color w:val="000000" w:themeColor="text1"/>
              </w:rPr>
              <w:t>mark</w:t>
            </w:r>
            <w:r w:rsidR="006E2CC9" w:rsidRPr="008E329A">
              <w:rPr>
                <w:color w:val="000000" w:themeColor="text1"/>
              </w:rPr>
              <w:t xml:space="preserve"> </w:t>
            </w:r>
            <w:r w:rsidRPr="008E329A">
              <w:rPr>
                <w:color w:val="000000" w:themeColor="text1"/>
              </w:rPr>
              <w:t>as</w:t>
            </w:r>
            <w:r w:rsidR="006E2CC9" w:rsidRPr="008E329A">
              <w:rPr>
                <w:color w:val="000000" w:themeColor="text1"/>
              </w:rPr>
              <w:t xml:space="preserve"> </w:t>
            </w:r>
            <w:r w:rsidRPr="008E329A">
              <w:rPr>
                <w:color w:val="000000" w:themeColor="text1"/>
              </w:rPr>
              <w:t>“</w:t>
            </w:r>
            <w:r w:rsidR="00C41629" w:rsidRPr="008E329A">
              <w:rPr>
                <w:smallCaps/>
                <w:color w:val="000000" w:themeColor="text1"/>
              </w:rPr>
              <w:t>Confidential</w:t>
            </w:r>
            <w:r w:rsidRPr="008E329A">
              <w:rPr>
                <w:color w:val="000000" w:themeColor="text1"/>
              </w:rPr>
              <w:t>”</w:t>
            </w:r>
            <w:r w:rsidR="006E2CC9" w:rsidRPr="008E329A">
              <w:rPr>
                <w:color w:val="000000" w:themeColor="text1"/>
              </w:rPr>
              <w:t xml:space="preserve"> </w:t>
            </w:r>
            <w:r w:rsidRPr="008E329A">
              <w:rPr>
                <w:color w:val="000000" w:themeColor="text1"/>
              </w:rPr>
              <w:t>information</w:t>
            </w:r>
            <w:r w:rsidR="006E2CC9" w:rsidRPr="008E329A">
              <w:rPr>
                <w:color w:val="000000" w:themeColor="text1"/>
              </w:rPr>
              <w:t xml:space="preserve"> </w:t>
            </w:r>
            <w:r w:rsidRPr="008E329A">
              <w:rPr>
                <w:color w:val="000000" w:themeColor="text1"/>
              </w:rPr>
              <w:t>in</w:t>
            </w:r>
            <w:r w:rsidR="006E2CC9" w:rsidRPr="008E329A">
              <w:rPr>
                <w:color w:val="000000" w:themeColor="text1"/>
              </w:rPr>
              <w:t xml:space="preserve"> </w:t>
            </w:r>
            <w:r w:rsidRPr="008E329A">
              <w:rPr>
                <w:color w:val="000000" w:themeColor="text1"/>
              </w:rPr>
              <w:t>their</w:t>
            </w:r>
            <w:r w:rsidR="006E2CC9" w:rsidRPr="008E329A">
              <w:rPr>
                <w:color w:val="000000" w:themeColor="text1"/>
              </w:rPr>
              <w:t xml:space="preserve"> </w:t>
            </w:r>
            <w:r w:rsidRPr="008E329A">
              <w:rPr>
                <w:color w:val="000000" w:themeColor="text1"/>
              </w:rPr>
              <w:t>Bids</w:t>
            </w:r>
            <w:r w:rsidR="006E2CC9" w:rsidRPr="008E329A">
              <w:rPr>
                <w:color w:val="000000" w:themeColor="text1"/>
              </w:rPr>
              <w:t xml:space="preserve"> </w:t>
            </w:r>
            <w:r w:rsidRPr="008E329A">
              <w:rPr>
                <w:color w:val="000000" w:themeColor="text1"/>
              </w:rPr>
              <w:t>which</w:t>
            </w:r>
            <w:r w:rsidR="006E2CC9" w:rsidRPr="008E329A">
              <w:rPr>
                <w:color w:val="000000" w:themeColor="text1"/>
              </w:rPr>
              <w:t xml:space="preserve"> </w:t>
            </w:r>
            <w:r w:rsidRPr="008E329A">
              <w:rPr>
                <w:color w:val="000000" w:themeColor="text1"/>
              </w:rPr>
              <w:t>is</w:t>
            </w:r>
            <w:r w:rsidR="006E2CC9" w:rsidRPr="008E329A">
              <w:rPr>
                <w:color w:val="000000" w:themeColor="text1"/>
              </w:rPr>
              <w:t xml:space="preserve"> </w:t>
            </w:r>
            <w:r w:rsidRPr="008E329A">
              <w:rPr>
                <w:color w:val="000000" w:themeColor="text1"/>
              </w:rPr>
              <w:t>confidential</w:t>
            </w:r>
            <w:r w:rsidR="006E2CC9" w:rsidRPr="008E329A">
              <w:rPr>
                <w:color w:val="000000" w:themeColor="text1"/>
              </w:rPr>
              <w:t xml:space="preserve"> </w:t>
            </w:r>
            <w:r w:rsidRPr="008E329A">
              <w:rPr>
                <w:color w:val="000000" w:themeColor="text1"/>
              </w:rPr>
              <w:t>to</w:t>
            </w:r>
            <w:r w:rsidR="006E2CC9" w:rsidRPr="008E329A">
              <w:rPr>
                <w:color w:val="000000" w:themeColor="text1"/>
              </w:rPr>
              <w:t xml:space="preserve"> </w:t>
            </w:r>
            <w:r w:rsidRPr="008E329A">
              <w:rPr>
                <w:color w:val="000000" w:themeColor="text1"/>
              </w:rPr>
              <w:t>their</w:t>
            </w:r>
            <w:r w:rsidR="006E2CC9" w:rsidRPr="008E329A">
              <w:rPr>
                <w:color w:val="000000" w:themeColor="text1"/>
              </w:rPr>
              <w:t xml:space="preserve"> </w:t>
            </w:r>
            <w:r w:rsidRPr="008E329A">
              <w:rPr>
                <w:color w:val="000000" w:themeColor="text1"/>
              </w:rPr>
              <w:t>business</w:t>
            </w:r>
            <w:r w:rsidR="00AB6742" w:rsidRPr="008E329A">
              <w:rPr>
                <w:color w:val="000000" w:themeColor="text1"/>
              </w:rPr>
              <w:t>.</w:t>
            </w:r>
            <w:r w:rsidR="006E2CC9" w:rsidRPr="008E329A">
              <w:rPr>
                <w:color w:val="000000" w:themeColor="text1"/>
              </w:rPr>
              <w:t xml:space="preserve"> </w:t>
            </w:r>
            <w:r w:rsidR="00AB6742" w:rsidRPr="008E329A">
              <w:rPr>
                <w:color w:val="000000" w:themeColor="text1"/>
              </w:rPr>
              <w:t>This</w:t>
            </w:r>
            <w:r w:rsidR="006E2CC9" w:rsidRPr="008E329A">
              <w:rPr>
                <w:color w:val="000000" w:themeColor="text1"/>
              </w:rPr>
              <w:t xml:space="preserve"> </w:t>
            </w:r>
            <w:r w:rsidRPr="008E329A">
              <w:rPr>
                <w:color w:val="000000" w:themeColor="text1"/>
              </w:rPr>
              <w:t>may</w:t>
            </w:r>
            <w:r w:rsidR="006E2CC9" w:rsidRPr="008E329A">
              <w:rPr>
                <w:color w:val="000000" w:themeColor="text1"/>
              </w:rPr>
              <w:t xml:space="preserve"> </w:t>
            </w:r>
            <w:r w:rsidRPr="008E329A">
              <w:rPr>
                <w:color w:val="000000" w:themeColor="text1"/>
              </w:rPr>
              <w:t>include</w:t>
            </w:r>
            <w:r w:rsidR="006E2CC9" w:rsidRPr="008E329A">
              <w:rPr>
                <w:color w:val="000000" w:themeColor="text1"/>
              </w:rPr>
              <w:t xml:space="preserve"> </w:t>
            </w:r>
            <w:r w:rsidRPr="008E329A">
              <w:rPr>
                <w:color w:val="000000" w:themeColor="text1"/>
              </w:rPr>
              <w:t>proprietary</w:t>
            </w:r>
            <w:r w:rsidR="006E2CC9" w:rsidRPr="008E329A">
              <w:rPr>
                <w:color w:val="000000" w:themeColor="text1"/>
              </w:rPr>
              <w:t xml:space="preserve"> </w:t>
            </w:r>
            <w:r w:rsidRPr="008E329A">
              <w:rPr>
                <w:color w:val="000000" w:themeColor="text1"/>
              </w:rPr>
              <w:t>information,</w:t>
            </w:r>
            <w:r w:rsidR="006E2CC9" w:rsidRPr="008E329A">
              <w:rPr>
                <w:color w:val="000000" w:themeColor="text1"/>
              </w:rPr>
              <w:t xml:space="preserve"> </w:t>
            </w:r>
            <w:r w:rsidRPr="008E329A">
              <w:rPr>
                <w:color w:val="000000" w:themeColor="text1"/>
              </w:rPr>
              <w:t>trade</w:t>
            </w:r>
            <w:r w:rsidR="006E2CC9" w:rsidRPr="008E329A">
              <w:rPr>
                <w:color w:val="000000" w:themeColor="text1"/>
              </w:rPr>
              <w:t xml:space="preserve"> </w:t>
            </w:r>
            <w:r w:rsidRPr="008E329A">
              <w:rPr>
                <w:color w:val="000000" w:themeColor="text1"/>
              </w:rPr>
              <w:t>secrets,</w:t>
            </w:r>
            <w:r w:rsidR="006E2CC9" w:rsidRPr="008E329A">
              <w:rPr>
                <w:color w:val="000000" w:themeColor="text1"/>
              </w:rPr>
              <w:t xml:space="preserve"> </w:t>
            </w:r>
            <w:r w:rsidRPr="008E329A">
              <w:rPr>
                <w:color w:val="000000" w:themeColor="text1"/>
              </w:rPr>
              <w:t>or</w:t>
            </w:r>
            <w:r w:rsidR="006E2CC9" w:rsidRPr="008E329A">
              <w:rPr>
                <w:color w:val="000000" w:themeColor="text1"/>
              </w:rPr>
              <w:t xml:space="preserve"> </w:t>
            </w:r>
            <w:r w:rsidRPr="008E329A">
              <w:rPr>
                <w:color w:val="000000" w:themeColor="text1"/>
              </w:rPr>
              <w:t>commercial</w:t>
            </w:r>
            <w:r w:rsidR="006E2CC9" w:rsidRPr="008E329A">
              <w:rPr>
                <w:color w:val="000000" w:themeColor="text1"/>
              </w:rPr>
              <w:t xml:space="preserve"> </w:t>
            </w:r>
            <w:r w:rsidRPr="008E329A">
              <w:rPr>
                <w:color w:val="000000" w:themeColor="text1"/>
              </w:rPr>
              <w:t>or</w:t>
            </w:r>
            <w:r w:rsidR="006E2CC9" w:rsidRPr="008E329A">
              <w:rPr>
                <w:color w:val="000000" w:themeColor="text1"/>
              </w:rPr>
              <w:t xml:space="preserve"> </w:t>
            </w:r>
            <w:r w:rsidRPr="008E329A">
              <w:rPr>
                <w:color w:val="000000" w:themeColor="text1"/>
              </w:rPr>
              <w:t>financially</w:t>
            </w:r>
            <w:r w:rsidR="006E2CC9" w:rsidRPr="008E329A">
              <w:rPr>
                <w:color w:val="000000" w:themeColor="text1"/>
              </w:rPr>
              <w:t xml:space="preserve"> </w:t>
            </w:r>
            <w:r w:rsidRPr="008E329A">
              <w:rPr>
                <w:color w:val="000000" w:themeColor="text1"/>
              </w:rPr>
              <w:t>sensitive</w:t>
            </w:r>
            <w:r w:rsidR="006E2CC9" w:rsidRPr="008E329A">
              <w:rPr>
                <w:color w:val="000000" w:themeColor="text1"/>
              </w:rPr>
              <w:t xml:space="preserve"> </w:t>
            </w:r>
            <w:r w:rsidRPr="008E329A">
              <w:rPr>
                <w:color w:val="000000" w:themeColor="text1"/>
              </w:rPr>
              <w:t>information.</w:t>
            </w:r>
          </w:p>
          <w:p w14:paraId="61C55D99" w14:textId="77777777" w:rsidR="00ED0D94" w:rsidRPr="008E329A" w:rsidRDefault="00ED0D94" w:rsidP="005F3618">
            <w:pPr>
              <w:pStyle w:val="Sub-ClauseText"/>
              <w:numPr>
                <w:ilvl w:val="1"/>
                <w:numId w:val="26"/>
              </w:numPr>
              <w:ind w:left="605" w:hanging="605"/>
              <w:rPr>
                <w:spacing w:val="0"/>
              </w:rPr>
            </w:pPr>
            <w:r w:rsidRPr="008E329A">
              <w:rPr>
                <w:spacing w:val="0"/>
              </w:rPr>
              <w:t>The</w:t>
            </w:r>
            <w:r w:rsidR="006E2CC9" w:rsidRPr="008E329A">
              <w:rPr>
                <w:spacing w:val="0"/>
              </w:rPr>
              <w:t xml:space="preserve"> </w:t>
            </w:r>
            <w:r w:rsidRPr="008E329A">
              <w:rPr>
                <w:spacing w:val="0"/>
              </w:rPr>
              <w:t>original</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copies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typed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indelible</w:t>
            </w:r>
            <w:r w:rsidR="006E2CC9" w:rsidRPr="008E329A">
              <w:rPr>
                <w:spacing w:val="0"/>
              </w:rPr>
              <w:t xml:space="preserve"> </w:t>
            </w:r>
            <w:r w:rsidRPr="008E329A">
              <w:rPr>
                <w:spacing w:val="0"/>
              </w:rPr>
              <w:t>ink</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person</w:t>
            </w:r>
            <w:r w:rsidR="006E2CC9" w:rsidRPr="008E329A">
              <w:rPr>
                <w:spacing w:val="0"/>
              </w:rPr>
              <w:t xml:space="preserve"> </w:t>
            </w:r>
            <w:r w:rsidRPr="008E329A">
              <w:rPr>
                <w:spacing w:val="0"/>
              </w:rPr>
              <w:t>duly</w:t>
            </w:r>
            <w:r w:rsidR="006E2CC9" w:rsidRPr="008E329A">
              <w:rPr>
                <w:spacing w:val="0"/>
              </w:rPr>
              <w:t xml:space="preserve"> </w:t>
            </w:r>
            <w:r w:rsidRPr="008E329A">
              <w:rPr>
                <w:spacing w:val="0"/>
              </w:rPr>
              <w:t>authorized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sign</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behalf</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zCs w:val="24"/>
              </w:rPr>
              <w:t>This</w:t>
            </w:r>
            <w:r w:rsidR="006E2CC9" w:rsidRPr="008E329A">
              <w:rPr>
                <w:szCs w:val="24"/>
              </w:rPr>
              <w:t xml:space="preserve"> </w:t>
            </w:r>
            <w:r w:rsidRPr="008E329A">
              <w:rPr>
                <w:szCs w:val="24"/>
              </w:rPr>
              <w:t>authorization</w:t>
            </w:r>
            <w:r w:rsidR="006E2CC9" w:rsidRPr="008E329A">
              <w:rPr>
                <w:szCs w:val="24"/>
              </w:rPr>
              <w:t xml:space="preserve"> </w:t>
            </w:r>
            <w:r w:rsidRPr="008E329A">
              <w:rPr>
                <w:szCs w:val="24"/>
              </w:rPr>
              <w:t>shall</w:t>
            </w:r>
            <w:r w:rsidR="006E2CC9" w:rsidRPr="008E329A">
              <w:rPr>
                <w:szCs w:val="24"/>
              </w:rPr>
              <w:t xml:space="preserve"> </w:t>
            </w:r>
            <w:r w:rsidRPr="008E329A">
              <w:rPr>
                <w:szCs w:val="24"/>
              </w:rPr>
              <w:t>consist</w:t>
            </w:r>
            <w:r w:rsidR="006E2CC9" w:rsidRPr="008E329A">
              <w:rPr>
                <w:szCs w:val="24"/>
              </w:rPr>
              <w:t xml:space="preserve"> </w:t>
            </w:r>
            <w:r w:rsidRPr="008E329A">
              <w:rPr>
                <w:szCs w:val="24"/>
              </w:rPr>
              <w:t>of</w:t>
            </w:r>
            <w:r w:rsidR="006E2CC9" w:rsidRPr="008E329A">
              <w:rPr>
                <w:szCs w:val="24"/>
              </w:rPr>
              <w:t xml:space="preserve"> </w:t>
            </w:r>
            <w:r w:rsidRPr="008E329A">
              <w:rPr>
                <w:szCs w:val="24"/>
              </w:rPr>
              <w:t>a</w:t>
            </w:r>
            <w:r w:rsidR="006E2CC9" w:rsidRPr="008E329A">
              <w:rPr>
                <w:szCs w:val="24"/>
              </w:rPr>
              <w:t xml:space="preserve"> </w:t>
            </w:r>
            <w:r w:rsidRPr="008E329A">
              <w:rPr>
                <w:szCs w:val="24"/>
              </w:rPr>
              <w:t>written</w:t>
            </w:r>
            <w:r w:rsidR="006E2CC9" w:rsidRPr="008E329A">
              <w:rPr>
                <w:szCs w:val="24"/>
              </w:rPr>
              <w:t xml:space="preserve"> </w:t>
            </w:r>
            <w:r w:rsidRPr="008E329A">
              <w:rPr>
                <w:szCs w:val="24"/>
              </w:rPr>
              <w:t>confirmation</w:t>
            </w:r>
            <w:r w:rsidR="006E2CC9" w:rsidRPr="008E329A">
              <w:rPr>
                <w:szCs w:val="24"/>
              </w:rPr>
              <w:t xml:space="preserve"> </w:t>
            </w:r>
            <w:r w:rsidRPr="008E329A">
              <w:rPr>
                <w:rStyle w:val="StyleHeader2-SubClausesBoldChar"/>
                <w:szCs w:val="24"/>
                <w:lang w:val="en-US"/>
              </w:rPr>
              <w:t>as</w:t>
            </w:r>
            <w:r w:rsidR="006E2CC9" w:rsidRPr="008E329A">
              <w:rPr>
                <w:rStyle w:val="StyleHeader2-SubClausesBoldChar"/>
                <w:szCs w:val="24"/>
                <w:lang w:val="en-US"/>
              </w:rPr>
              <w:t xml:space="preserve"> </w:t>
            </w:r>
            <w:r w:rsidRPr="008E329A">
              <w:rPr>
                <w:rStyle w:val="StyleHeader2-SubClausesBoldChar"/>
                <w:b w:val="0"/>
                <w:szCs w:val="24"/>
                <w:lang w:val="en-US"/>
              </w:rPr>
              <w:t>specified</w:t>
            </w:r>
            <w:r w:rsidR="006E2CC9" w:rsidRPr="008E329A">
              <w:rPr>
                <w:rStyle w:val="StyleHeader2-SubClausesBoldChar"/>
                <w:szCs w:val="24"/>
                <w:lang w:val="en-US"/>
              </w:rPr>
              <w:t xml:space="preserve"> </w:t>
            </w:r>
            <w:r w:rsidRPr="008E329A">
              <w:rPr>
                <w:rStyle w:val="StyleHeader2-SubClausesBoldChar"/>
                <w:szCs w:val="24"/>
                <w:lang w:val="en-US"/>
              </w:rPr>
              <w:t>in</w:t>
            </w:r>
            <w:r w:rsidR="006E2CC9" w:rsidRPr="008E329A">
              <w:rPr>
                <w:rStyle w:val="StyleHeader2-SubClausesBoldChar"/>
                <w:szCs w:val="24"/>
                <w:lang w:val="en-US"/>
              </w:rPr>
              <w:t xml:space="preserve"> </w:t>
            </w:r>
            <w:r w:rsidRPr="008E329A">
              <w:rPr>
                <w:rStyle w:val="StyleHeader2-SubClausesBoldChar"/>
                <w:szCs w:val="24"/>
                <w:lang w:val="en-US"/>
              </w:rPr>
              <w:t>the</w:t>
            </w:r>
            <w:r w:rsidR="006E2CC9" w:rsidRPr="008E329A">
              <w:rPr>
                <w:rStyle w:val="StyleHeader2-SubClausesBoldChar"/>
                <w:szCs w:val="24"/>
                <w:lang w:val="en-US"/>
              </w:rPr>
              <w:t xml:space="preserve"> </w:t>
            </w:r>
            <w:r w:rsidRPr="008E329A">
              <w:rPr>
                <w:rStyle w:val="StyleHeader2-SubClausesBoldChar"/>
                <w:szCs w:val="24"/>
                <w:lang w:val="en-US"/>
              </w:rPr>
              <w:t>BDS</w:t>
            </w:r>
            <w:r w:rsidR="006E2CC9" w:rsidRPr="008E329A">
              <w:rPr>
                <w:szCs w:val="24"/>
              </w:rPr>
              <w:t xml:space="preserve"> </w:t>
            </w:r>
            <w:r w:rsidRPr="008E329A">
              <w:rPr>
                <w:szCs w:val="24"/>
              </w:rPr>
              <w:t>and</w:t>
            </w:r>
            <w:r w:rsidR="006E2CC9" w:rsidRPr="008E329A">
              <w:rPr>
                <w:szCs w:val="24"/>
              </w:rPr>
              <w:t xml:space="preserve"> </w:t>
            </w:r>
            <w:r w:rsidRPr="008E329A">
              <w:rPr>
                <w:szCs w:val="24"/>
              </w:rPr>
              <w:t>shall</w:t>
            </w:r>
            <w:r w:rsidR="006E2CC9" w:rsidRPr="008E329A">
              <w:rPr>
                <w:szCs w:val="24"/>
              </w:rPr>
              <w:t xml:space="preserve"> </w:t>
            </w:r>
            <w:r w:rsidRPr="008E329A">
              <w:rPr>
                <w:szCs w:val="24"/>
              </w:rPr>
              <w:t>be</w:t>
            </w:r>
            <w:r w:rsidR="006E2CC9" w:rsidRPr="008E329A">
              <w:rPr>
                <w:szCs w:val="24"/>
              </w:rPr>
              <w:t xml:space="preserve"> </w:t>
            </w:r>
            <w:r w:rsidRPr="008E329A">
              <w:rPr>
                <w:szCs w:val="24"/>
              </w:rPr>
              <w:t>attached</w:t>
            </w:r>
            <w:r w:rsidR="006E2CC9" w:rsidRPr="008E329A">
              <w:rPr>
                <w:szCs w:val="24"/>
              </w:rPr>
              <w:t xml:space="preserve"> </w:t>
            </w:r>
            <w:r w:rsidRPr="008E329A">
              <w:rPr>
                <w:szCs w:val="24"/>
              </w:rPr>
              <w:t>to</w:t>
            </w:r>
            <w:r w:rsidR="006E2CC9" w:rsidRPr="008E329A">
              <w:rPr>
                <w:szCs w:val="24"/>
              </w:rPr>
              <w:t xml:space="preserve"> </w:t>
            </w:r>
            <w:r w:rsidRPr="008E329A">
              <w:rPr>
                <w:szCs w:val="24"/>
              </w:rPr>
              <w:t>the</w:t>
            </w:r>
            <w:r w:rsidR="006E2CC9" w:rsidRPr="008E329A">
              <w:rPr>
                <w:szCs w:val="24"/>
              </w:rPr>
              <w:t xml:space="preserve"> </w:t>
            </w:r>
            <w:r w:rsidR="00307427" w:rsidRPr="008E329A">
              <w:rPr>
                <w:szCs w:val="24"/>
              </w:rPr>
              <w:t>Bid</w:t>
            </w:r>
            <w:r w:rsidRPr="008E329A">
              <w:rPr>
                <w:szCs w:val="24"/>
              </w:rPr>
              <w:t>.</w:t>
            </w:r>
            <w:r w:rsidR="006E2CC9" w:rsidRPr="008E329A">
              <w:rPr>
                <w:szCs w:val="24"/>
              </w:rPr>
              <w:t xml:space="preserve">  </w:t>
            </w:r>
            <w:r w:rsidRPr="008E329A">
              <w:rPr>
                <w:szCs w:val="24"/>
              </w:rPr>
              <w:t>The</w:t>
            </w:r>
            <w:r w:rsidR="006E2CC9" w:rsidRPr="008E329A">
              <w:rPr>
                <w:szCs w:val="24"/>
              </w:rPr>
              <w:t xml:space="preserve"> </w:t>
            </w:r>
            <w:r w:rsidRPr="008E329A">
              <w:rPr>
                <w:szCs w:val="24"/>
              </w:rPr>
              <w:t>name</w:t>
            </w:r>
            <w:r w:rsidR="006E2CC9" w:rsidRPr="008E329A">
              <w:rPr>
                <w:szCs w:val="24"/>
              </w:rPr>
              <w:t xml:space="preserve"> </w:t>
            </w:r>
            <w:r w:rsidRPr="008E329A">
              <w:rPr>
                <w:szCs w:val="24"/>
              </w:rPr>
              <w:t>and</w:t>
            </w:r>
            <w:r w:rsidR="006E2CC9" w:rsidRPr="008E329A">
              <w:rPr>
                <w:szCs w:val="24"/>
              </w:rPr>
              <w:t xml:space="preserve"> </w:t>
            </w:r>
            <w:r w:rsidRPr="008E329A">
              <w:rPr>
                <w:szCs w:val="24"/>
              </w:rPr>
              <w:t>position</w:t>
            </w:r>
            <w:r w:rsidR="006E2CC9" w:rsidRPr="008E329A">
              <w:rPr>
                <w:szCs w:val="24"/>
              </w:rPr>
              <w:t xml:space="preserve"> </w:t>
            </w:r>
            <w:r w:rsidRPr="008E329A">
              <w:rPr>
                <w:szCs w:val="24"/>
              </w:rPr>
              <w:t>held</w:t>
            </w:r>
            <w:r w:rsidR="006E2CC9" w:rsidRPr="008E329A">
              <w:rPr>
                <w:szCs w:val="24"/>
              </w:rPr>
              <w:t xml:space="preserve"> </w:t>
            </w:r>
            <w:r w:rsidRPr="008E329A">
              <w:rPr>
                <w:szCs w:val="24"/>
              </w:rPr>
              <w:t>by</w:t>
            </w:r>
            <w:r w:rsidR="006E2CC9" w:rsidRPr="008E329A">
              <w:rPr>
                <w:szCs w:val="24"/>
              </w:rPr>
              <w:t xml:space="preserve"> </w:t>
            </w:r>
            <w:r w:rsidRPr="008E329A">
              <w:rPr>
                <w:szCs w:val="24"/>
              </w:rPr>
              <w:t>each</w:t>
            </w:r>
            <w:r w:rsidR="006E2CC9" w:rsidRPr="008E329A">
              <w:rPr>
                <w:szCs w:val="24"/>
              </w:rPr>
              <w:t xml:space="preserve"> </w:t>
            </w:r>
            <w:r w:rsidRPr="008E329A">
              <w:rPr>
                <w:szCs w:val="24"/>
              </w:rPr>
              <w:t>person</w:t>
            </w:r>
            <w:r w:rsidR="006E2CC9" w:rsidRPr="008E329A">
              <w:rPr>
                <w:szCs w:val="24"/>
              </w:rPr>
              <w:t xml:space="preserve"> </w:t>
            </w:r>
            <w:r w:rsidRPr="008E329A">
              <w:rPr>
                <w:szCs w:val="24"/>
              </w:rPr>
              <w:t>signing</w:t>
            </w:r>
            <w:r w:rsidR="006E2CC9" w:rsidRPr="008E329A">
              <w:rPr>
                <w:szCs w:val="24"/>
              </w:rPr>
              <w:t xml:space="preserve"> </w:t>
            </w:r>
            <w:r w:rsidRPr="008E329A">
              <w:rPr>
                <w:szCs w:val="24"/>
              </w:rPr>
              <w:t>the</w:t>
            </w:r>
            <w:r w:rsidR="006E2CC9" w:rsidRPr="008E329A">
              <w:rPr>
                <w:szCs w:val="24"/>
              </w:rPr>
              <w:t xml:space="preserve"> </w:t>
            </w:r>
            <w:r w:rsidRPr="008E329A">
              <w:rPr>
                <w:szCs w:val="24"/>
              </w:rPr>
              <w:t>authorization</w:t>
            </w:r>
            <w:r w:rsidR="006E2CC9" w:rsidRPr="008E329A">
              <w:rPr>
                <w:szCs w:val="24"/>
              </w:rPr>
              <w:t xml:space="preserve"> </w:t>
            </w:r>
            <w:r w:rsidRPr="008E329A">
              <w:rPr>
                <w:szCs w:val="24"/>
              </w:rPr>
              <w:t>must</w:t>
            </w:r>
            <w:r w:rsidR="006E2CC9" w:rsidRPr="008E329A">
              <w:rPr>
                <w:szCs w:val="24"/>
              </w:rPr>
              <w:t xml:space="preserve"> </w:t>
            </w:r>
            <w:r w:rsidRPr="008E329A">
              <w:rPr>
                <w:szCs w:val="24"/>
              </w:rPr>
              <w:t>be</w:t>
            </w:r>
            <w:r w:rsidR="006E2CC9" w:rsidRPr="008E329A">
              <w:rPr>
                <w:szCs w:val="24"/>
              </w:rPr>
              <w:t xml:space="preserve"> </w:t>
            </w:r>
            <w:r w:rsidRPr="008E329A">
              <w:rPr>
                <w:szCs w:val="24"/>
              </w:rPr>
              <w:t>typed</w:t>
            </w:r>
            <w:r w:rsidR="006E2CC9" w:rsidRPr="008E329A">
              <w:rPr>
                <w:szCs w:val="24"/>
              </w:rPr>
              <w:t xml:space="preserve"> </w:t>
            </w:r>
            <w:r w:rsidRPr="008E329A">
              <w:rPr>
                <w:szCs w:val="24"/>
              </w:rPr>
              <w:t>or</w:t>
            </w:r>
            <w:r w:rsidR="006E2CC9" w:rsidRPr="008E329A">
              <w:rPr>
                <w:szCs w:val="24"/>
              </w:rPr>
              <w:t xml:space="preserve"> </w:t>
            </w:r>
            <w:r w:rsidRPr="008E329A">
              <w:rPr>
                <w:szCs w:val="24"/>
              </w:rPr>
              <w:t>printed</w:t>
            </w:r>
            <w:r w:rsidR="006E2CC9" w:rsidRPr="008E329A">
              <w:rPr>
                <w:szCs w:val="24"/>
              </w:rPr>
              <w:t xml:space="preserve"> </w:t>
            </w:r>
            <w:r w:rsidRPr="008E329A">
              <w:rPr>
                <w:szCs w:val="24"/>
              </w:rPr>
              <w:t>below</w:t>
            </w:r>
            <w:r w:rsidR="006E2CC9" w:rsidRPr="008E329A">
              <w:rPr>
                <w:szCs w:val="24"/>
              </w:rPr>
              <w:t xml:space="preserve"> </w:t>
            </w:r>
            <w:r w:rsidRPr="008E329A">
              <w:rPr>
                <w:szCs w:val="24"/>
              </w:rPr>
              <w:t>the</w:t>
            </w:r>
            <w:r w:rsidR="006E2CC9" w:rsidRPr="008E329A">
              <w:rPr>
                <w:szCs w:val="24"/>
              </w:rPr>
              <w:t xml:space="preserve"> </w:t>
            </w:r>
            <w:r w:rsidRPr="008E329A">
              <w:rPr>
                <w:szCs w:val="24"/>
              </w:rPr>
              <w:t>signature.</w:t>
            </w:r>
            <w:r w:rsidR="006E2CC9" w:rsidRPr="008E329A">
              <w:rPr>
                <w:szCs w:val="24"/>
              </w:rPr>
              <w:t xml:space="preserve"> </w:t>
            </w:r>
            <w:r w:rsidRPr="008E329A">
              <w:rPr>
                <w:iCs/>
                <w:szCs w:val="24"/>
              </w:rPr>
              <w:t>All</w:t>
            </w:r>
            <w:r w:rsidR="006E2CC9" w:rsidRPr="008E329A">
              <w:rPr>
                <w:iCs/>
                <w:szCs w:val="24"/>
              </w:rPr>
              <w:t xml:space="preserve"> </w:t>
            </w:r>
            <w:r w:rsidRPr="008E329A">
              <w:rPr>
                <w:iCs/>
                <w:szCs w:val="24"/>
              </w:rPr>
              <w:t>pages</w:t>
            </w:r>
            <w:r w:rsidR="006E2CC9" w:rsidRPr="008E329A">
              <w:rPr>
                <w:iCs/>
                <w:szCs w:val="24"/>
              </w:rPr>
              <w:t xml:space="preserve"> </w:t>
            </w:r>
            <w:r w:rsidRPr="008E329A">
              <w:rPr>
                <w:iCs/>
                <w:szCs w:val="24"/>
              </w:rPr>
              <w:t>of</w:t>
            </w:r>
            <w:r w:rsidR="006E2CC9" w:rsidRPr="008E329A">
              <w:rPr>
                <w:iCs/>
                <w:szCs w:val="24"/>
              </w:rPr>
              <w:t xml:space="preserve"> </w:t>
            </w:r>
            <w:r w:rsidRPr="008E329A">
              <w:rPr>
                <w:iCs/>
                <w:szCs w:val="24"/>
              </w:rPr>
              <w:t>the</w:t>
            </w:r>
            <w:r w:rsidR="006E2CC9" w:rsidRPr="008E329A">
              <w:rPr>
                <w:iCs/>
                <w:szCs w:val="24"/>
              </w:rPr>
              <w:t xml:space="preserve"> </w:t>
            </w:r>
            <w:r w:rsidR="00307427" w:rsidRPr="008E329A">
              <w:rPr>
                <w:iCs/>
                <w:szCs w:val="24"/>
              </w:rPr>
              <w:t>Bid</w:t>
            </w:r>
            <w:r w:rsidR="006E2CC9" w:rsidRPr="008E329A">
              <w:rPr>
                <w:iCs/>
                <w:szCs w:val="24"/>
              </w:rPr>
              <w:t xml:space="preserve"> </w:t>
            </w:r>
            <w:r w:rsidRPr="008E329A">
              <w:rPr>
                <w:iCs/>
                <w:szCs w:val="24"/>
              </w:rPr>
              <w:t>where</w:t>
            </w:r>
            <w:r w:rsidR="006E2CC9" w:rsidRPr="008E329A">
              <w:rPr>
                <w:iCs/>
                <w:szCs w:val="24"/>
              </w:rPr>
              <w:t xml:space="preserve"> </w:t>
            </w:r>
            <w:r w:rsidRPr="008E329A">
              <w:rPr>
                <w:iCs/>
                <w:szCs w:val="24"/>
              </w:rPr>
              <w:t>entries</w:t>
            </w:r>
            <w:r w:rsidR="006E2CC9" w:rsidRPr="008E329A">
              <w:rPr>
                <w:iCs/>
                <w:szCs w:val="24"/>
              </w:rPr>
              <w:t xml:space="preserve"> </w:t>
            </w:r>
            <w:r w:rsidRPr="008E329A">
              <w:rPr>
                <w:iCs/>
                <w:szCs w:val="24"/>
              </w:rPr>
              <w:t>or</w:t>
            </w:r>
            <w:r w:rsidR="006E2CC9" w:rsidRPr="008E329A">
              <w:rPr>
                <w:iCs/>
                <w:szCs w:val="24"/>
              </w:rPr>
              <w:t xml:space="preserve"> </w:t>
            </w:r>
            <w:r w:rsidRPr="008E329A">
              <w:rPr>
                <w:iCs/>
                <w:szCs w:val="24"/>
              </w:rPr>
              <w:t>amendments</w:t>
            </w:r>
            <w:r w:rsidR="006E2CC9" w:rsidRPr="008E329A">
              <w:rPr>
                <w:iCs/>
                <w:szCs w:val="24"/>
              </w:rPr>
              <w:t xml:space="preserve"> </w:t>
            </w:r>
            <w:r w:rsidRPr="008E329A">
              <w:rPr>
                <w:iCs/>
                <w:szCs w:val="24"/>
              </w:rPr>
              <w:t>have</w:t>
            </w:r>
            <w:r w:rsidR="006E2CC9" w:rsidRPr="008E329A">
              <w:rPr>
                <w:iCs/>
                <w:szCs w:val="24"/>
              </w:rPr>
              <w:t xml:space="preserve"> </w:t>
            </w:r>
            <w:r w:rsidRPr="008E329A">
              <w:rPr>
                <w:iCs/>
                <w:szCs w:val="24"/>
              </w:rPr>
              <w:t>been</w:t>
            </w:r>
            <w:r w:rsidR="006E2CC9" w:rsidRPr="008E329A">
              <w:rPr>
                <w:iCs/>
                <w:szCs w:val="24"/>
              </w:rPr>
              <w:t xml:space="preserve"> </w:t>
            </w:r>
            <w:r w:rsidRPr="008E329A">
              <w:rPr>
                <w:iCs/>
                <w:szCs w:val="24"/>
              </w:rPr>
              <w:t>made</w:t>
            </w:r>
            <w:r w:rsidR="006E2CC9" w:rsidRPr="008E329A">
              <w:rPr>
                <w:iCs/>
                <w:szCs w:val="24"/>
              </w:rPr>
              <w:t xml:space="preserve"> </w:t>
            </w:r>
            <w:r w:rsidRPr="008E329A">
              <w:rPr>
                <w:iCs/>
                <w:szCs w:val="24"/>
              </w:rPr>
              <w:t>shall</w:t>
            </w:r>
            <w:r w:rsidR="006E2CC9" w:rsidRPr="008E329A">
              <w:rPr>
                <w:iCs/>
                <w:szCs w:val="24"/>
              </w:rPr>
              <w:t xml:space="preserve"> </w:t>
            </w:r>
            <w:r w:rsidRPr="008E329A">
              <w:rPr>
                <w:iCs/>
                <w:szCs w:val="24"/>
              </w:rPr>
              <w:t>be</w:t>
            </w:r>
            <w:r w:rsidR="006E2CC9" w:rsidRPr="008E329A">
              <w:rPr>
                <w:iCs/>
                <w:szCs w:val="24"/>
              </w:rPr>
              <w:t xml:space="preserve"> </w:t>
            </w:r>
            <w:r w:rsidRPr="008E329A">
              <w:rPr>
                <w:iCs/>
                <w:szCs w:val="24"/>
              </w:rPr>
              <w:t>signed</w:t>
            </w:r>
            <w:r w:rsidR="006E2CC9" w:rsidRPr="008E329A">
              <w:rPr>
                <w:iCs/>
                <w:szCs w:val="24"/>
              </w:rPr>
              <w:t xml:space="preserve"> </w:t>
            </w:r>
            <w:r w:rsidRPr="008E329A">
              <w:rPr>
                <w:iCs/>
                <w:szCs w:val="24"/>
              </w:rPr>
              <w:t>or</w:t>
            </w:r>
            <w:r w:rsidR="006E2CC9" w:rsidRPr="008E329A">
              <w:rPr>
                <w:iCs/>
                <w:szCs w:val="24"/>
              </w:rPr>
              <w:t xml:space="preserve"> </w:t>
            </w:r>
            <w:r w:rsidRPr="008E329A">
              <w:rPr>
                <w:iCs/>
                <w:szCs w:val="24"/>
              </w:rPr>
              <w:t>initialed</w:t>
            </w:r>
            <w:r w:rsidR="006E2CC9" w:rsidRPr="008E329A">
              <w:rPr>
                <w:iCs/>
                <w:szCs w:val="24"/>
              </w:rPr>
              <w:t xml:space="preserve"> </w:t>
            </w:r>
            <w:r w:rsidRPr="008E329A">
              <w:rPr>
                <w:iCs/>
                <w:szCs w:val="24"/>
              </w:rPr>
              <w:t>by</w:t>
            </w:r>
            <w:r w:rsidR="006E2CC9" w:rsidRPr="008E329A">
              <w:rPr>
                <w:iCs/>
                <w:szCs w:val="24"/>
              </w:rPr>
              <w:t xml:space="preserve"> </w:t>
            </w:r>
            <w:r w:rsidRPr="008E329A">
              <w:rPr>
                <w:iCs/>
                <w:szCs w:val="24"/>
              </w:rPr>
              <w:t>the</w:t>
            </w:r>
            <w:r w:rsidR="006E2CC9" w:rsidRPr="008E329A">
              <w:rPr>
                <w:iCs/>
                <w:szCs w:val="24"/>
              </w:rPr>
              <w:t xml:space="preserve"> </w:t>
            </w:r>
            <w:r w:rsidRPr="008E329A">
              <w:rPr>
                <w:iCs/>
                <w:szCs w:val="24"/>
              </w:rPr>
              <w:t>person</w:t>
            </w:r>
            <w:r w:rsidR="006E2CC9" w:rsidRPr="008E329A">
              <w:rPr>
                <w:iCs/>
                <w:szCs w:val="24"/>
              </w:rPr>
              <w:t xml:space="preserve"> </w:t>
            </w:r>
            <w:r w:rsidRPr="008E329A">
              <w:rPr>
                <w:iCs/>
                <w:szCs w:val="24"/>
              </w:rPr>
              <w:t>signing</w:t>
            </w:r>
            <w:r w:rsidR="006E2CC9" w:rsidRPr="008E329A">
              <w:rPr>
                <w:iCs/>
                <w:szCs w:val="24"/>
              </w:rPr>
              <w:t xml:space="preserve"> </w:t>
            </w:r>
            <w:r w:rsidRPr="008E329A">
              <w:rPr>
                <w:iCs/>
                <w:szCs w:val="24"/>
              </w:rPr>
              <w:t>the</w:t>
            </w:r>
            <w:r w:rsidR="006E2CC9" w:rsidRPr="008E329A">
              <w:rPr>
                <w:iCs/>
                <w:szCs w:val="24"/>
              </w:rPr>
              <w:t xml:space="preserve"> </w:t>
            </w:r>
            <w:r w:rsidR="00307427" w:rsidRPr="008E329A">
              <w:rPr>
                <w:iCs/>
                <w:szCs w:val="24"/>
              </w:rPr>
              <w:t>Bid</w:t>
            </w:r>
            <w:r w:rsidRPr="008E329A">
              <w:rPr>
                <w:iCs/>
                <w:szCs w:val="24"/>
              </w:rPr>
              <w:t>.</w:t>
            </w:r>
          </w:p>
          <w:p w14:paraId="6BA4973D" w14:textId="77777777" w:rsidR="00ED0D94" w:rsidRPr="008E329A" w:rsidRDefault="00ED0D94" w:rsidP="005F3618">
            <w:pPr>
              <w:pStyle w:val="Sub-ClauseText"/>
              <w:numPr>
                <w:ilvl w:val="1"/>
                <w:numId w:val="26"/>
              </w:numPr>
              <w:ind w:left="605" w:hanging="605"/>
              <w:rPr>
                <w:spacing w:val="0"/>
              </w:rPr>
            </w:pPr>
            <w:r w:rsidRPr="008E329A">
              <w:t>In</w:t>
            </w:r>
            <w:r w:rsidR="006E2CC9" w:rsidRPr="008E329A">
              <w:t xml:space="preserve"> </w:t>
            </w:r>
            <w:r w:rsidRPr="008E329A">
              <w:t>case</w:t>
            </w:r>
            <w:r w:rsidR="006E2CC9" w:rsidRPr="008E329A">
              <w:t xml:space="preserve"> </w:t>
            </w:r>
            <w:r w:rsidRPr="008E329A">
              <w:t>the</w:t>
            </w:r>
            <w:r w:rsidR="006E2CC9" w:rsidRPr="008E329A">
              <w:t xml:space="preserve"> </w:t>
            </w:r>
            <w:r w:rsidRPr="008E329A">
              <w:t>Bidder</w:t>
            </w:r>
            <w:r w:rsidR="006E2CC9" w:rsidRPr="008E329A">
              <w:t xml:space="preserve"> </w:t>
            </w:r>
            <w:r w:rsidRPr="008E329A">
              <w:t>is</w:t>
            </w:r>
            <w:r w:rsidR="006E2CC9" w:rsidRPr="008E329A">
              <w:t xml:space="preserve"> </w:t>
            </w:r>
            <w:r w:rsidRPr="008E329A">
              <w:t>a</w:t>
            </w:r>
            <w:r w:rsidR="006E2CC9" w:rsidRPr="008E329A">
              <w:t xml:space="preserve"> </w:t>
            </w:r>
            <w:r w:rsidRPr="008E329A">
              <w:t>JV,</w:t>
            </w:r>
            <w:r w:rsidR="006E2CC9" w:rsidRPr="008E329A">
              <w:t xml:space="preserve"> </w:t>
            </w:r>
            <w:r w:rsidRPr="008E329A">
              <w:t>the</w:t>
            </w:r>
            <w:r w:rsidR="006E2CC9" w:rsidRPr="008E329A">
              <w:t xml:space="preserve"> </w:t>
            </w:r>
            <w:r w:rsidRPr="008E329A">
              <w:t>Bid</w:t>
            </w:r>
            <w:r w:rsidR="006E2CC9" w:rsidRPr="008E329A">
              <w:t xml:space="preserve"> </w:t>
            </w:r>
            <w:r w:rsidRPr="008E329A">
              <w:t>shall</w:t>
            </w:r>
            <w:r w:rsidR="006E2CC9" w:rsidRPr="008E329A">
              <w:t xml:space="preserve"> </w:t>
            </w:r>
            <w:r w:rsidRPr="008E329A">
              <w:t>be</w:t>
            </w:r>
            <w:r w:rsidR="006E2CC9" w:rsidRPr="008E329A">
              <w:t xml:space="preserve"> </w:t>
            </w:r>
            <w:r w:rsidRPr="008E329A">
              <w:t>signed</w:t>
            </w:r>
            <w:r w:rsidR="006E2CC9" w:rsidRPr="008E329A">
              <w:t xml:space="preserve"> </w:t>
            </w:r>
            <w:r w:rsidRPr="008E329A">
              <w:t>by</w:t>
            </w:r>
            <w:r w:rsidR="006E2CC9" w:rsidRPr="008E329A">
              <w:t xml:space="preserve"> </w:t>
            </w:r>
            <w:r w:rsidRPr="008E329A">
              <w:t>an</w:t>
            </w:r>
            <w:r w:rsidR="006E2CC9" w:rsidRPr="008E329A">
              <w:t xml:space="preserve"> </w:t>
            </w:r>
            <w:r w:rsidRPr="008E329A">
              <w:t>authorized</w:t>
            </w:r>
            <w:r w:rsidR="006E2CC9" w:rsidRPr="008E329A">
              <w:t xml:space="preserve"> </w:t>
            </w:r>
            <w:r w:rsidRPr="008E329A">
              <w:t>representative</w:t>
            </w:r>
            <w:r w:rsidR="006E2CC9" w:rsidRPr="008E329A">
              <w:t xml:space="preserve"> </w:t>
            </w:r>
            <w:r w:rsidRPr="008E329A">
              <w:t>of</w:t>
            </w:r>
            <w:r w:rsidR="006E2CC9" w:rsidRPr="008E329A">
              <w:t xml:space="preserve"> </w:t>
            </w:r>
            <w:r w:rsidRPr="008E329A">
              <w:t>the</w:t>
            </w:r>
            <w:r w:rsidR="006E2CC9" w:rsidRPr="008E329A">
              <w:t xml:space="preserve"> </w:t>
            </w:r>
            <w:r w:rsidRPr="008E329A">
              <w:t>JV</w:t>
            </w:r>
            <w:r w:rsidR="006E2CC9" w:rsidRPr="008E329A">
              <w:t xml:space="preserve"> </w:t>
            </w:r>
            <w:r w:rsidRPr="008E329A">
              <w:t>on</w:t>
            </w:r>
            <w:r w:rsidR="006E2CC9" w:rsidRPr="008E329A">
              <w:t xml:space="preserve"> </w:t>
            </w:r>
            <w:r w:rsidRPr="008E329A">
              <w:t>behalf</w:t>
            </w:r>
            <w:r w:rsidR="006E2CC9" w:rsidRPr="008E329A">
              <w:t xml:space="preserve"> </w:t>
            </w:r>
            <w:r w:rsidRPr="008E329A">
              <w:t>of</w:t>
            </w:r>
            <w:r w:rsidR="006E2CC9" w:rsidRPr="008E329A">
              <w:t xml:space="preserve"> </w:t>
            </w:r>
            <w:r w:rsidRPr="008E329A">
              <w:t>the</w:t>
            </w:r>
            <w:r w:rsidR="006E2CC9" w:rsidRPr="008E329A">
              <w:t xml:space="preserve"> </w:t>
            </w:r>
            <w:r w:rsidRPr="008E329A">
              <w:t>JV,</w:t>
            </w:r>
            <w:r w:rsidR="006E2CC9" w:rsidRPr="008E329A">
              <w:t xml:space="preserve"> </w:t>
            </w:r>
            <w:r w:rsidRPr="008E329A">
              <w:t>and</w:t>
            </w:r>
            <w:r w:rsidR="006E2CC9" w:rsidRPr="008E329A">
              <w:t xml:space="preserve"> </w:t>
            </w:r>
            <w:r w:rsidRPr="008E329A">
              <w:t>so</w:t>
            </w:r>
            <w:r w:rsidR="006E2CC9" w:rsidRPr="008E329A">
              <w:t xml:space="preserve"> </w:t>
            </w:r>
            <w:r w:rsidRPr="008E329A">
              <w:t>as</w:t>
            </w:r>
            <w:r w:rsidR="006E2CC9" w:rsidRPr="008E329A">
              <w:t xml:space="preserve"> </w:t>
            </w:r>
            <w:r w:rsidRPr="008E329A">
              <w:t>to</w:t>
            </w:r>
            <w:r w:rsidR="006E2CC9" w:rsidRPr="008E329A">
              <w:t xml:space="preserve"> </w:t>
            </w:r>
            <w:r w:rsidRPr="008E329A">
              <w:t>be</w:t>
            </w:r>
            <w:r w:rsidR="006E2CC9" w:rsidRPr="008E329A">
              <w:t xml:space="preserve"> </w:t>
            </w:r>
            <w:r w:rsidRPr="008E329A">
              <w:t>legally</w:t>
            </w:r>
            <w:r w:rsidR="006E2CC9" w:rsidRPr="008E329A">
              <w:t xml:space="preserve"> </w:t>
            </w:r>
            <w:r w:rsidRPr="008E329A">
              <w:t>binding</w:t>
            </w:r>
            <w:r w:rsidR="006E2CC9" w:rsidRPr="008E329A">
              <w:t xml:space="preserve"> </w:t>
            </w:r>
            <w:r w:rsidRPr="008E329A">
              <w:t>on</w:t>
            </w:r>
            <w:r w:rsidR="006E2CC9" w:rsidRPr="008E329A">
              <w:t xml:space="preserve"> </w:t>
            </w:r>
            <w:r w:rsidRPr="008E329A">
              <w:t>all</w:t>
            </w:r>
            <w:r w:rsidR="006E2CC9" w:rsidRPr="008E329A">
              <w:t xml:space="preserve"> </w:t>
            </w:r>
            <w:r w:rsidRPr="008E329A">
              <w:t>the</w:t>
            </w:r>
            <w:r w:rsidR="006E2CC9" w:rsidRPr="008E329A">
              <w:t xml:space="preserve"> </w:t>
            </w:r>
            <w:r w:rsidRPr="008E329A">
              <w:t>members</w:t>
            </w:r>
            <w:r w:rsidR="006E2CC9" w:rsidRPr="008E329A">
              <w:t xml:space="preserve"> </w:t>
            </w:r>
            <w:r w:rsidRPr="008E329A">
              <w:t>as</w:t>
            </w:r>
            <w:r w:rsidR="006E2CC9" w:rsidRPr="008E329A">
              <w:t xml:space="preserve"> </w:t>
            </w:r>
            <w:r w:rsidRPr="008E329A">
              <w:t>evidenced</w:t>
            </w:r>
            <w:r w:rsidR="006E2CC9" w:rsidRPr="008E329A">
              <w:t xml:space="preserve"> </w:t>
            </w:r>
            <w:r w:rsidRPr="008E329A">
              <w:t>by</w:t>
            </w:r>
            <w:r w:rsidR="006E2CC9" w:rsidRPr="008E329A">
              <w:t xml:space="preserve"> </w:t>
            </w:r>
            <w:r w:rsidRPr="008E329A">
              <w:t>a</w:t>
            </w:r>
            <w:r w:rsidR="006E2CC9" w:rsidRPr="008E329A">
              <w:t xml:space="preserve"> </w:t>
            </w:r>
            <w:r w:rsidRPr="008E329A">
              <w:t>power</w:t>
            </w:r>
            <w:r w:rsidR="006E2CC9" w:rsidRPr="008E329A">
              <w:t xml:space="preserve"> </w:t>
            </w:r>
            <w:r w:rsidRPr="008E329A">
              <w:t>of</w:t>
            </w:r>
            <w:r w:rsidR="006E2CC9" w:rsidRPr="008E329A">
              <w:t xml:space="preserve"> </w:t>
            </w:r>
            <w:r w:rsidRPr="008E329A">
              <w:t>attorney</w:t>
            </w:r>
            <w:r w:rsidR="006E2CC9" w:rsidRPr="008E329A">
              <w:t xml:space="preserve"> </w:t>
            </w:r>
            <w:r w:rsidRPr="008E329A">
              <w:t>signed</w:t>
            </w:r>
            <w:r w:rsidR="006E2CC9" w:rsidRPr="008E329A">
              <w:t xml:space="preserve"> </w:t>
            </w:r>
            <w:r w:rsidRPr="008E329A">
              <w:t>by</w:t>
            </w:r>
            <w:r w:rsidR="006E2CC9" w:rsidRPr="008E329A">
              <w:t xml:space="preserve"> </w:t>
            </w:r>
            <w:r w:rsidRPr="008E329A">
              <w:t>their</w:t>
            </w:r>
            <w:r w:rsidR="006E2CC9" w:rsidRPr="008E329A">
              <w:t xml:space="preserve"> </w:t>
            </w:r>
            <w:r w:rsidRPr="008E329A">
              <w:t>legally</w:t>
            </w:r>
            <w:r w:rsidR="006E2CC9" w:rsidRPr="008E329A">
              <w:t xml:space="preserve"> </w:t>
            </w:r>
            <w:r w:rsidRPr="008E329A">
              <w:t>authorized</w:t>
            </w:r>
            <w:r w:rsidR="006E2CC9" w:rsidRPr="008E329A">
              <w:t xml:space="preserve"> </w:t>
            </w:r>
            <w:r w:rsidRPr="008E329A">
              <w:t>representatives.</w:t>
            </w:r>
          </w:p>
          <w:p w14:paraId="244AE524" w14:textId="77777777" w:rsidR="00ED0D94" w:rsidRPr="008E329A" w:rsidRDefault="00ED0D94" w:rsidP="005F3618">
            <w:pPr>
              <w:pStyle w:val="Sub-ClauseText"/>
              <w:numPr>
                <w:ilvl w:val="1"/>
                <w:numId w:val="26"/>
              </w:numPr>
              <w:ind w:left="605" w:hanging="605"/>
              <w:rPr>
                <w:spacing w:val="0"/>
              </w:rPr>
            </w:pPr>
            <w:r w:rsidRPr="008E329A">
              <w:rPr>
                <w:spacing w:val="0"/>
              </w:rPr>
              <w:t>Any</w:t>
            </w:r>
            <w:r w:rsidR="006E2CC9" w:rsidRPr="008E329A">
              <w:rPr>
                <w:spacing w:val="0"/>
              </w:rPr>
              <w:t xml:space="preserve"> </w:t>
            </w:r>
            <w:r w:rsidRPr="008E329A">
              <w:rPr>
                <w:spacing w:val="0"/>
              </w:rPr>
              <w:t>inter-lineation,</w:t>
            </w:r>
            <w:r w:rsidR="006E2CC9" w:rsidRPr="008E329A">
              <w:rPr>
                <w:spacing w:val="0"/>
              </w:rPr>
              <w:t xml:space="preserve"> </w:t>
            </w:r>
            <w:r w:rsidRPr="008E329A">
              <w:rPr>
                <w:spacing w:val="0"/>
              </w:rPr>
              <w:t>erasures,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overwriting</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valid</w:t>
            </w:r>
            <w:r w:rsidR="006E2CC9" w:rsidRPr="008E329A">
              <w:rPr>
                <w:spacing w:val="0"/>
              </w:rPr>
              <w:t xml:space="preserve"> </w:t>
            </w:r>
            <w:r w:rsidRPr="008E329A">
              <w:rPr>
                <w:spacing w:val="0"/>
              </w:rPr>
              <w:t>only</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they</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initialed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person</w:t>
            </w:r>
            <w:r w:rsidR="006E2CC9" w:rsidRPr="008E329A">
              <w:rPr>
                <w:spacing w:val="0"/>
              </w:rPr>
              <w:t xml:space="preserve"> </w:t>
            </w:r>
            <w:r w:rsidRPr="008E329A">
              <w:rPr>
                <w:spacing w:val="0"/>
              </w:rPr>
              <w:t>signing</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Pr="008E329A">
              <w:rPr>
                <w:spacing w:val="0"/>
              </w:rPr>
              <w:t>.</w:t>
            </w:r>
          </w:p>
        </w:tc>
      </w:tr>
      <w:tr w:rsidR="00FC147D" w:rsidRPr="008E329A" w14:paraId="64BCA356" w14:textId="77777777" w:rsidTr="00CE0DE7">
        <w:tc>
          <w:tcPr>
            <w:tcW w:w="9090" w:type="dxa"/>
            <w:gridSpan w:val="2"/>
          </w:tcPr>
          <w:p w14:paraId="465FD008" w14:textId="77777777" w:rsidR="00FC147D" w:rsidRPr="008E329A" w:rsidRDefault="00FC147D" w:rsidP="005F3618">
            <w:pPr>
              <w:pStyle w:val="Section1-Sections"/>
              <w:spacing w:after="120"/>
            </w:pPr>
            <w:bookmarkStart w:id="200" w:name="_Toc505659526"/>
            <w:bookmarkStart w:id="201" w:name="_Toc431809077"/>
            <w:bookmarkStart w:id="202" w:name="_Toc348000804"/>
            <w:bookmarkStart w:id="203" w:name="_Toc436905726"/>
            <w:bookmarkStart w:id="204" w:name="_Toc135757192"/>
            <w:r w:rsidRPr="008E329A">
              <w:t>Submission</w:t>
            </w:r>
            <w:r w:rsidR="006E2CC9" w:rsidRPr="008E329A">
              <w:t xml:space="preserve"> </w:t>
            </w:r>
            <w:r w:rsidRPr="008E329A">
              <w:t>of</w:t>
            </w:r>
            <w:r w:rsidR="006E2CC9" w:rsidRPr="008E329A">
              <w:t xml:space="preserve"> </w:t>
            </w:r>
            <w:r w:rsidRPr="008E329A">
              <w:t>Bids</w:t>
            </w:r>
            <w:bookmarkEnd w:id="200"/>
            <w:bookmarkEnd w:id="201"/>
            <w:bookmarkEnd w:id="202"/>
            <w:bookmarkEnd w:id="203"/>
            <w:bookmarkEnd w:id="204"/>
          </w:p>
        </w:tc>
      </w:tr>
      <w:tr w:rsidR="00ED0D94" w:rsidRPr="008E329A" w14:paraId="42A34BE7" w14:textId="77777777" w:rsidTr="00CE0DE7">
        <w:tc>
          <w:tcPr>
            <w:tcW w:w="3563" w:type="dxa"/>
          </w:tcPr>
          <w:p w14:paraId="33D311AE" w14:textId="77777777" w:rsidR="00ED0D94" w:rsidRPr="008E329A" w:rsidRDefault="00ED0D94" w:rsidP="009246F0">
            <w:pPr>
              <w:pStyle w:val="Section1-Clauses"/>
              <w:spacing w:before="120" w:after="120"/>
              <w:ind w:left="345"/>
            </w:pPr>
            <w:bookmarkStart w:id="205" w:name="_Toc438438845"/>
            <w:bookmarkStart w:id="206" w:name="_Toc438532614"/>
            <w:bookmarkStart w:id="207" w:name="_Toc438733989"/>
            <w:bookmarkStart w:id="208" w:name="_Toc438907027"/>
            <w:bookmarkStart w:id="209" w:name="_Toc438907226"/>
            <w:bookmarkStart w:id="210" w:name="_Toc431809078"/>
            <w:bookmarkStart w:id="211" w:name="_Toc348000805"/>
            <w:bookmarkStart w:id="212" w:name="_Toc436905727"/>
            <w:bookmarkStart w:id="213" w:name="_Toc135757193"/>
            <w:r w:rsidRPr="008E329A">
              <w:t>Sealing</w:t>
            </w:r>
            <w:r w:rsidR="006E2CC9" w:rsidRPr="008E329A">
              <w:t xml:space="preserve"> </w:t>
            </w:r>
            <w:r w:rsidRPr="008E329A">
              <w:t>and</w:t>
            </w:r>
            <w:r w:rsidR="006E2CC9" w:rsidRPr="008E329A">
              <w:t xml:space="preserve"> </w:t>
            </w:r>
            <w:r w:rsidRPr="008E329A">
              <w:t>Marking</w:t>
            </w:r>
            <w:r w:rsidR="006E2CC9" w:rsidRPr="008E329A">
              <w:t xml:space="preserve"> </w:t>
            </w:r>
            <w:r w:rsidRPr="008E329A">
              <w:t>of</w:t>
            </w:r>
            <w:r w:rsidR="006E2CC9" w:rsidRPr="008E329A">
              <w:t xml:space="preserve"> </w:t>
            </w:r>
            <w:r w:rsidRPr="008E329A">
              <w:t>Bids</w:t>
            </w:r>
            <w:bookmarkEnd w:id="205"/>
            <w:bookmarkEnd w:id="206"/>
            <w:bookmarkEnd w:id="207"/>
            <w:bookmarkEnd w:id="208"/>
            <w:bookmarkEnd w:id="209"/>
            <w:bookmarkEnd w:id="210"/>
            <w:bookmarkEnd w:id="211"/>
            <w:bookmarkEnd w:id="212"/>
            <w:bookmarkEnd w:id="213"/>
            <w:r w:rsidR="006E2CC9" w:rsidRPr="008E329A">
              <w:t xml:space="preserve"> </w:t>
            </w:r>
          </w:p>
        </w:tc>
        <w:tc>
          <w:tcPr>
            <w:tcW w:w="5527" w:type="dxa"/>
          </w:tcPr>
          <w:p w14:paraId="435A0838" w14:textId="340807CE" w:rsidR="009C3641" w:rsidRPr="008E329A" w:rsidRDefault="00C966AF" w:rsidP="009A18A7">
            <w:pPr>
              <w:pStyle w:val="Sub-ClauseText"/>
              <w:numPr>
                <w:ilvl w:val="1"/>
                <w:numId w:val="87"/>
              </w:numPr>
              <w:ind w:left="646" w:hanging="646"/>
              <w:rPr>
                <w:spacing w:val="0"/>
              </w:rPr>
            </w:pPr>
            <w:r w:rsidRPr="008E329A">
              <w:t>The</w:t>
            </w:r>
            <w:r w:rsidR="006E2CC9" w:rsidRPr="008E329A">
              <w:t xml:space="preserve"> </w:t>
            </w:r>
            <w:r w:rsidRPr="008E329A">
              <w:t>Bidder</w:t>
            </w:r>
            <w:r w:rsidR="006E2CC9" w:rsidRPr="008E329A">
              <w:t xml:space="preserve"> </w:t>
            </w:r>
            <w:r w:rsidRPr="008E329A">
              <w:t>shall</w:t>
            </w:r>
            <w:r w:rsidR="006E2CC9" w:rsidRPr="008E329A">
              <w:t xml:space="preserve"> </w:t>
            </w:r>
            <w:r w:rsidRPr="008E329A">
              <w:t>deliver</w:t>
            </w:r>
            <w:r w:rsidR="006E2CC9" w:rsidRPr="008E329A">
              <w:t xml:space="preserve"> </w:t>
            </w:r>
            <w:r w:rsidRPr="008E329A">
              <w:t>the</w:t>
            </w:r>
            <w:r w:rsidR="006E2CC9" w:rsidRPr="008E329A">
              <w:t xml:space="preserve"> </w:t>
            </w:r>
            <w:r w:rsidR="00307427" w:rsidRPr="008E329A">
              <w:t>Bid</w:t>
            </w:r>
            <w:r w:rsidR="006E2CC9" w:rsidRPr="008E329A">
              <w:t xml:space="preserve"> </w:t>
            </w:r>
            <w:r w:rsidRPr="008E329A">
              <w:t>in</w:t>
            </w:r>
            <w:r w:rsidR="006E2CC9" w:rsidRPr="008E329A">
              <w:t xml:space="preserve"> </w:t>
            </w:r>
            <w:r w:rsidRPr="008E329A">
              <w:t>two</w:t>
            </w:r>
            <w:r w:rsidR="006E2CC9" w:rsidRPr="008E329A">
              <w:t xml:space="preserve"> </w:t>
            </w:r>
            <w:r w:rsidRPr="008E329A">
              <w:t>separate,</w:t>
            </w:r>
            <w:r w:rsidR="006E2CC9" w:rsidRPr="008E329A">
              <w:t xml:space="preserve"> </w:t>
            </w:r>
            <w:r w:rsidRPr="008E329A">
              <w:t>sealed</w:t>
            </w:r>
            <w:r w:rsidR="006E2CC9" w:rsidRPr="008E329A">
              <w:t xml:space="preserve"> </w:t>
            </w:r>
            <w:r w:rsidRPr="008E329A">
              <w:rPr>
                <w:b/>
              </w:rPr>
              <w:t>envelopes</w:t>
            </w:r>
            <w:r w:rsidR="006E2CC9" w:rsidRPr="008E329A">
              <w:t xml:space="preserve"> </w:t>
            </w:r>
            <w:r w:rsidR="00DF162E" w:rsidRPr="008E329A">
              <w:t>(the</w:t>
            </w:r>
            <w:r w:rsidR="006E2CC9" w:rsidRPr="008E329A">
              <w:t xml:space="preserve"> </w:t>
            </w:r>
            <w:r w:rsidR="00DF162E" w:rsidRPr="008E329A">
              <w:t>Technical</w:t>
            </w:r>
            <w:r w:rsidR="006E2CC9" w:rsidRPr="008E329A">
              <w:t xml:space="preserve"> </w:t>
            </w:r>
            <w:r w:rsidR="00DF162E" w:rsidRPr="008E329A">
              <w:t>Part</w:t>
            </w:r>
            <w:r w:rsidR="006E2CC9" w:rsidRPr="008E329A">
              <w:t xml:space="preserve"> </w:t>
            </w:r>
            <w:r w:rsidR="00DF162E" w:rsidRPr="008E329A">
              <w:t>and</w:t>
            </w:r>
            <w:r w:rsidR="006E2CC9" w:rsidRPr="008E329A">
              <w:t xml:space="preserve"> </w:t>
            </w:r>
            <w:r w:rsidR="00DF162E" w:rsidRPr="008E329A">
              <w:t>the</w:t>
            </w:r>
            <w:r w:rsidR="006E2CC9" w:rsidRPr="008E329A">
              <w:t xml:space="preserve"> </w:t>
            </w:r>
            <w:r w:rsidR="00DF162E" w:rsidRPr="008E329A">
              <w:t>Financial</w:t>
            </w:r>
            <w:r w:rsidR="006E2CC9" w:rsidRPr="008E329A">
              <w:t xml:space="preserve"> </w:t>
            </w:r>
            <w:r w:rsidR="00DF162E" w:rsidRPr="008E329A">
              <w:t>Part)</w:t>
            </w:r>
            <w:r w:rsidR="00E87676" w:rsidRPr="008E329A">
              <w:t>.</w:t>
            </w:r>
            <w:r w:rsidR="006E2CC9" w:rsidRPr="008E329A">
              <w:t xml:space="preserve"> </w:t>
            </w:r>
            <w:r w:rsidR="00E87676" w:rsidRPr="008E329A">
              <w:rPr>
                <w:spacing w:val="0"/>
              </w:rPr>
              <w:t>These</w:t>
            </w:r>
            <w:r w:rsidR="006E2CC9" w:rsidRPr="008E329A">
              <w:rPr>
                <w:spacing w:val="0"/>
              </w:rPr>
              <w:t xml:space="preserve"> </w:t>
            </w:r>
            <w:r w:rsidR="00E87676" w:rsidRPr="008E329A">
              <w:rPr>
                <w:spacing w:val="0"/>
              </w:rPr>
              <w:t>two</w:t>
            </w:r>
            <w:r w:rsidR="006E2CC9" w:rsidRPr="008E329A">
              <w:rPr>
                <w:spacing w:val="0"/>
              </w:rPr>
              <w:t xml:space="preserve"> </w:t>
            </w:r>
            <w:r w:rsidR="00E87676" w:rsidRPr="008E329A">
              <w:rPr>
                <w:spacing w:val="0"/>
              </w:rPr>
              <w:t>envelopes</w:t>
            </w:r>
            <w:r w:rsidR="006E2CC9" w:rsidRPr="008E329A">
              <w:rPr>
                <w:spacing w:val="0"/>
              </w:rPr>
              <w:t xml:space="preserve"> </w:t>
            </w:r>
            <w:r w:rsidR="00E87676" w:rsidRPr="008E329A">
              <w:rPr>
                <w:spacing w:val="0"/>
              </w:rPr>
              <w:t>shall</w:t>
            </w:r>
            <w:r w:rsidR="006E2CC9" w:rsidRPr="008E329A">
              <w:rPr>
                <w:spacing w:val="0"/>
              </w:rPr>
              <w:t xml:space="preserve"> </w:t>
            </w:r>
            <w:r w:rsidR="00E87676" w:rsidRPr="008E329A">
              <w:rPr>
                <w:spacing w:val="0"/>
              </w:rPr>
              <w:t>be</w:t>
            </w:r>
            <w:r w:rsidR="006E2CC9" w:rsidRPr="008E329A">
              <w:rPr>
                <w:spacing w:val="0"/>
              </w:rPr>
              <w:t xml:space="preserve"> </w:t>
            </w:r>
            <w:r w:rsidR="00E87676" w:rsidRPr="008E329A">
              <w:rPr>
                <w:spacing w:val="0"/>
              </w:rPr>
              <w:t>enclosed</w:t>
            </w:r>
            <w:r w:rsidR="006E2CC9" w:rsidRPr="008E329A">
              <w:rPr>
                <w:spacing w:val="0"/>
              </w:rPr>
              <w:t xml:space="preserve"> </w:t>
            </w:r>
            <w:r w:rsidR="00E87676" w:rsidRPr="008E329A">
              <w:rPr>
                <w:spacing w:val="0"/>
              </w:rPr>
              <w:t>in</w:t>
            </w:r>
            <w:r w:rsidR="006E2CC9" w:rsidRPr="008E329A">
              <w:rPr>
                <w:spacing w:val="0"/>
              </w:rPr>
              <w:t xml:space="preserve"> </w:t>
            </w:r>
            <w:r w:rsidR="00E87676" w:rsidRPr="008E329A">
              <w:rPr>
                <w:spacing w:val="0"/>
              </w:rPr>
              <w:t>a</w:t>
            </w:r>
            <w:r w:rsidR="006E2CC9" w:rsidRPr="008E329A">
              <w:rPr>
                <w:spacing w:val="0"/>
              </w:rPr>
              <w:t xml:space="preserve"> </w:t>
            </w:r>
            <w:r w:rsidR="00E87676" w:rsidRPr="008E329A">
              <w:rPr>
                <w:spacing w:val="0"/>
              </w:rPr>
              <w:t>sealed</w:t>
            </w:r>
            <w:r w:rsidR="006E2CC9" w:rsidRPr="008E329A">
              <w:rPr>
                <w:spacing w:val="0"/>
              </w:rPr>
              <w:t xml:space="preserve"> </w:t>
            </w:r>
            <w:r w:rsidR="00E87676" w:rsidRPr="008E329A">
              <w:rPr>
                <w:spacing w:val="0"/>
              </w:rPr>
              <w:t>outer</w:t>
            </w:r>
            <w:r w:rsidR="006E2CC9" w:rsidRPr="008E329A">
              <w:rPr>
                <w:spacing w:val="0"/>
              </w:rPr>
              <w:t xml:space="preserve"> </w:t>
            </w:r>
            <w:r w:rsidR="00E87676" w:rsidRPr="008E329A">
              <w:rPr>
                <w:spacing w:val="0"/>
              </w:rPr>
              <w:t>envelope</w:t>
            </w:r>
            <w:r w:rsidR="006E2CC9" w:rsidRPr="008E329A">
              <w:rPr>
                <w:spacing w:val="0"/>
              </w:rPr>
              <w:t xml:space="preserve"> </w:t>
            </w:r>
            <w:r w:rsidR="00E87676" w:rsidRPr="008E329A">
              <w:rPr>
                <w:spacing w:val="0"/>
              </w:rPr>
              <w:t>marked</w:t>
            </w:r>
            <w:r w:rsidR="006E2CC9" w:rsidRPr="008E329A">
              <w:rPr>
                <w:spacing w:val="0"/>
              </w:rPr>
              <w:t xml:space="preserve"> </w:t>
            </w:r>
            <w:r w:rsidR="00E87676" w:rsidRPr="008E329A">
              <w:rPr>
                <w:spacing w:val="0"/>
              </w:rPr>
              <w:t>“</w:t>
            </w:r>
            <w:r w:rsidR="002D5B1E" w:rsidRPr="008E329A">
              <w:rPr>
                <w:smallCaps/>
              </w:rPr>
              <w:t>Original</w:t>
            </w:r>
            <w:r w:rsidR="006E2CC9" w:rsidRPr="008E329A">
              <w:rPr>
                <w:smallCaps/>
              </w:rPr>
              <w:t xml:space="preserve"> </w:t>
            </w:r>
            <w:r w:rsidR="002D5B1E" w:rsidRPr="008E329A">
              <w:rPr>
                <w:smallCaps/>
              </w:rPr>
              <w:t>Bid</w:t>
            </w:r>
            <w:r w:rsidR="00E87676" w:rsidRPr="008E329A">
              <w:rPr>
                <w:spacing w:val="0"/>
              </w:rPr>
              <w:t>”.</w:t>
            </w:r>
            <w:r w:rsidR="006E2CC9" w:rsidRPr="008E329A">
              <w:rPr>
                <w:spacing w:val="0"/>
              </w:rPr>
              <w:t xml:space="preserve"> </w:t>
            </w:r>
          </w:p>
          <w:p w14:paraId="6FFA152C" w14:textId="4DBA3706" w:rsidR="00AA6D9B" w:rsidRPr="008E329A" w:rsidRDefault="00512C6C" w:rsidP="009A18A7">
            <w:pPr>
              <w:pStyle w:val="Sub-ClauseText"/>
              <w:numPr>
                <w:ilvl w:val="1"/>
                <w:numId w:val="87"/>
              </w:numPr>
              <w:ind w:left="605" w:hanging="605"/>
            </w:pPr>
            <w:r w:rsidRPr="008E329A">
              <w:t>In</w:t>
            </w:r>
            <w:r w:rsidR="006E2CC9" w:rsidRPr="008E329A">
              <w:t xml:space="preserve"> </w:t>
            </w:r>
            <w:r w:rsidRPr="008E329A">
              <w:t>addition,</w:t>
            </w:r>
            <w:r w:rsidR="006E2CC9" w:rsidRPr="008E329A">
              <w:t xml:space="preserve"> </w:t>
            </w:r>
            <w:r w:rsidRPr="008E329A">
              <w:t>the</w:t>
            </w:r>
            <w:r w:rsidR="006E2CC9" w:rsidRPr="008E329A">
              <w:t xml:space="preserve"> </w:t>
            </w:r>
            <w:r w:rsidRPr="008E329A">
              <w:t>Bidder</w:t>
            </w:r>
            <w:r w:rsidR="006E2CC9" w:rsidRPr="008E329A">
              <w:t xml:space="preserve"> </w:t>
            </w:r>
            <w:r w:rsidRPr="008E329A">
              <w:t>shall</w:t>
            </w:r>
            <w:r w:rsidR="006E2CC9" w:rsidRPr="008E329A">
              <w:t xml:space="preserve"> </w:t>
            </w:r>
            <w:r w:rsidRPr="008E329A">
              <w:t>submit</w:t>
            </w:r>
            <w:r w:rsidR="006E2CC9" w:rsidRPr="008E329A">
              <w:t xml:space="preserve"> </w:t>
            </w:r>
            <w:r w:rsidRPr="008E329A">
              <w:t>copies</w:t>
            </w:r>
            <w:r w:rsidR="006E2CC9" w:rsidRPr="008E329A">
              <w:t xml:space="preserve"> </w:t>
            </w:r>
            <w:r w:rsidRPr="008E329A">
              <w:t>of</w:t>
            </w:r>
            <w:r w:rsidR="006E2CC9" w:rsidRPr="008E329A">
              <w:t xml:space="preserve"> </w:t>
            </w:r>
            <w:r w:rsidRPr="008E329A">
              <w:t>the</w:t>
            </w:r>
            <w:r w:rsidR="006E2CC9" w:rsidRPr="008E329A">
              <w:t xml:space="preserve"> </w:t>
            </w:r>
            <w:r w:rsidRPr="008E329A">
              <w:t>Bid</w:t>
            </w:r>
            <w:r w:rsidR="006E2CC9" w:rsidRPr="008E329A">
              <w:t xml:space="preserve"> </w:t>
            </w:r>
            <w:r w:rsidRPr="008E329A">
              <w:t>in</w:t>
            </w:r>
            <w:r w:rsidR="006E2CC9" w:rsidRPr="008E329A">
              <w:t xml:space="preserve"> </w:t>
            </w:r>
            <w:r w:rsidRPr="008E329A">
              <w:t>the</w:t>
            </w:r>
            <w:r w:rsidR="006E2CC9" w:rsidRPr="008E329A">
              <w:t xml:space="preserve"> </w:t>
            </w:r>
            <w:r w:rsidRPr="008E329A">
              <w:t>number</w:t>
            </w:r>
            <w:r w:rsidR="006E2CC9" w:rsidRPr="008E329A">
              <w:t xml:space="preserve"> </w:t>
            </w:r>
            <w:r w:rsidRPr="008E329A">
              <w:t>specified</w:t>
            </w:r>
            <w:r w:rsidR="006E2CC9" w:rsidRPr="008E329A">
              <w:t xml:space="preserve"> </w:t>
            </w:r>
            <w:r w:rsidRPr="008E329A">
              <w:rPr>
                <w:b/>
              </w:rPr>
              <w:t>in</w:t>
            </w:r>
            <w:r w:rsidR="006E2CC9" w:rsidRPr="008E329A">
              <w:rPr>
                <w:b/>
              </w:rPr>
              <w:t xml:space="preserve"> </w:t>
            </w:r>
            <w:r w:rsidRPr="008E329A">
              <w:rPr>
                <w:b/>
              </w:rPr>
              <w:t>the</w:t>
            </w:r>
            <w:r w:rsidR="006E2CC9" w:rsidRPr="008E329A">
              <w:rPr>
                <w:b/>
              </w:rPr>
              <w:t xml:space="preserve"> </w:t>
            </w:r>
            <w:r w:rsidRPr="008E329A">
              <w:rPr>
                <w:b/>
              </w:rPr>
              <w:t>BDS</w:t>
            </w:r>
            <w:r w:rsidR="007843D2" w:rsidRPr="008E329A">
              <w:t>.</w:t>
            </w:r>
            <w:r w:rsidR="006E2CC9" w:rsidRPr="008E329A">
              <w:t xml:space="preserve"> </w:t>
            </w:r>
            <w:r w:rsidR="007843D2" w:rsidRPr="008E329A">
              <w:t>Copies</w:t>
            </w:r>
            <w:r w:rsidR="006E2CC9" w:rsidRPr="008E329A">
              <w:t xml:space="preserve"> </w:t>
            </w:r>
            <w:r w:rsidR="007843D2" w:rsidRPr="008E329A">
              <w:t>of</w:t>
            </w:r>
            <w:r w:rsidR="006E2CC9" w:rsidRPr="008E329A">
              <w:t xml:space="preserve"> </w:t>
            </w:r>
            <w:r w:rsidR="007843D2" w:rsidRPr="008E329A">
              <w:t>the</w:t>
            </w:r>
            <w:r w:rsidR="006E2CC9" w:rsidRPr="008E329A">
              <w:t xml:space="preserve"> </w:t>
            </w:r>
            <w:r w:rsidR="007843D2" w:rsidRPr="008E329A">
              <w:t>Technical</w:t>
            </w:r>
            <w:r w:rsidR="006E2CC9" w:rsidRPr="008E329A">
              <w:t xml:space="preserve"> </w:t>
            </w:r>
            <w:r w:rsidR="004D676B" w:rsidRPr="008E329A">
              <w:t>Part</w:t>
            </w:r>
            <w:r w:rsidR="006E2CC9" w:rsidRPr="008E329A">
              <w:t xml:space="preserve"> </w:t>
            </w:r>
            <w:r w:rsidR="007843D2" w:rsidRPr="008E329A">
              <w:t>shall</w:t>
            </w:r>
            <w:r w:rsidR="006E2CC9" w:rsidRPr="008E329A">
              <w:t xml:space="preserve"> </w:t>
            </w:r>
            <w:r w:rsidR="007843D2" w:rsidRPr="008E329A">
              <w:t>be</w:t>
            </w:r>
            <w:r w:rsidR="006E2CC9" w:rsidRPr="008E329A">
              <w:t xml:space="preserve"> </w:t>
            </w:r>
            <w:r w:rsidR="007843D2" w:rsidRPr="008E329A">
              <w:t>placed</w:t>
            </w:r>
            <w:r w:rsidR="006E2CC9" w:rsidRPr="008E329A">
              <w:t xml:space="preserve"> </w:t>
            </w:r>
            <w:r w:rsidR="007843D2" w:rsidRPr="008E329A">
              <w:t>in</w:t>
            </w:r>
            <w:r w:rsidR="006E2CC9" w:rsidRPr="008E329A">
              <w:t xml:space="preserve"> </w:t>
            </w:r>
            <w:r w:rsidR="007843D2" w:rsidRPr="008E329A">
              <w:t>a</w:t>
            </w:r>
            <w:r w:rsidR="006E2CC9" w:rsidRPr="008E329A">
              <w:t xml:space="preserve"> </w:t>
            </w:r>
            <w:r w:rsidR="00E87676" w:rsidRPr="008E329A">
              <w:t>separate</w:t>
            </w:r>
            <w:r w:rsidR="006E2CC9" w:rsidRPr="008E329A">
              <w:t xml:space="preserve"> </w:t>
            </w:r>
            <w:r w:rsidR="00E87676" w:rsidRPr="008E329A">
              <w:t>sealed</w:t>
            </w:r>
            <w:r w:rsidR="006E2CC9" w:rsidRPr="008E329A">
              <w:t xml:space="preserve"> </w:t>
            </w:r>
            <w:r w:rsidR="007843D2" w:rsidRPr="008E329A">
              <w:t>envelope</w:t>
            </w:r>
            <w:r w:rsidR="006E2CC9" w:rsidRPr="008E329A">
              <w:t xml:space="preserve"> </w:t>
            </w:r>
            <w:r w:rsidR="007843D2" w:rsidRPr="008E329A">
              <w:t>marked</w:t>
            </w:r>
            <w:r w:rsidR="006E2CC9" w:rsidRPr="008E329A">
              <w:t xml:space="preserve"> </w:t>
            </w:r>
            <w:r w:rsidR="007843D2" w:rsidRPr="008E329A">
              <w:t>“</w:t>
            </w:r>
            <w:r w:rsidR="002D5B1E" w:rsidRPr="008E329A">
              <w:rPr>
                <w:smallCaps/>
              </w:rPr>
              <w:t>Copies:</w:t>
            </w:r>
            <w:r w:rsidR="006E2CC9" w:rsidRPr="008E329A">
              <w:rPr>
                <w:smallCaps/>
              </w:rPr>
              <w:t xml:space="preserve"> </w:t>
            </w:r>
            <w:r w:rsidR="002D5B1E" w:rsidRPr="008E329A">
              <w:rPr>
                <w:smallCaps/>
              </w:rPr>
              <w:t>Technical</w:t>
            </w:r>
            <w:r w:rsidR="006E2CC9" w:rsidRPr="008E329A">
              <w:rPr>
                <w:smallCaps/>
              </w:rPr>
              <w:t xml:space="preserve"> </w:t>
            </w:r>
            <w:r w:rsidR="002D5B1E" w:rsidRPr="008E329A">
              <w:rPr>
                <w:smallCaps/>
              </w:rPr>
              <w:t>Part</w:t>
            </w:r>
            <w:r w:rsidR="007843D2" w:rsidRPr="008E329A">
              <w:t>”.</w:t>
            </w:r>
            <w:r w:rsidR="006E2CC9" w:rsidRPr="008E329A">
              <w:t xml:space="preserve"> </w:t>
            </w:r>
            <w:r w:rsidR="007843D2" w:rsidRPr="008E329A">
              <w:t>Copies</w:t>
            </w:r>
            <w:r w:rsidR="006E2CC9" w:rsidRPr="008E329A">
              <w:t xml:space="preserve"> </w:t>
            </w:r>
            <w:r w:rsidR="007843D2" w:rsidRPr="008E329A">
              <w:t>of</w:t>
            </w:r>
            <w:r w:rsidR="006E2CC9" w:rsidRPr="008E329A">
              <w:t xml:space="preserve"> </w:t>
            </w:r>
            <w:r w:rsidR="007843D2" w:rsidRPr="008E329A">
              <w:t>the</w:t>
            </w:r>
            <w:r w:rsidR="006E2CC9" w:rsidRPr="008E329A">
              <w:t xml:space="preserve"> </w:t>
            </w:r>
            <w:r w:rsidR="007843D2" w:rsidRPr="008E329A">
              <w:t>Financial</w:t>
            </w:r>
            <w:r w:rsidR="006E2CC9" w:rsidRPr="008E329A">
              <w:t xml:space="preserve"> </w:t>
            </w:r>
            <w:r w:rsidR="004D676B" w:rsidRPr="008E329A">
              <w:t>Part</w:t>
            </w:r>
            <w:r w:rsidR="006E2CC9" w:rsidRPr="008E329A">
              <w:t xml:space="preserve"> </w:t>
            </w:r>
            <w:r w:rsidR="00E87676" w:rsidRPr="008E329A">
              <w:t>shall</w:t>
            </w:r>
            <w:r w:rsidR="006E2CC9" w:rsidRPr="008E329A">
              <w:t xml:space="preserve"> </w:t>
            </w:r>
            <w:r w:rsidR="00E87676" w:rsidRPr="008E329A">
              <w:t>be</w:t>
            </w:r>
            <w:r w:rsidR="006E2CC9" w:rsidRPr="008E329A">
              <w:t xml:space="preserve"> </w:t>
            </w:r>
            <w:r w:rsidR="00E87676" w:rsidRPr="008E329A">
              <w:t>placed</w:t>
            </w:r>
            <w:r w:rsidR="006E2CC9" w:rsidRPr="008E329A">
              <w:t xml:space="preserve"> </w:t>
            </w:r>
            <w:r w:rsidR="00E87676" w:rsidRPr="008E329A">
              <w:t>in</w:t>
            </w:r>
            <w:r w:rsidR="006E2CC9" w:rsidRPr="008E329A">
              <w:t xml:space="preserve"> </w:t>
            </w:r>
            <w:r w:rsidR="00E87676" w:rsidRPr="008E329A">
              <w:t>a</w:t>
            </w:r>
            <w:r w:rsidR="006E2CC9" w:rsidRPr="008E329A">
              <w:t xml:space="preserve"> </w:t>
            </w:r>
            <w:r w:rsidR="00E87676" w:rsidRPr="008E329A">
              <w:t>separate</w:t>
            </w:r>
            <w:r w:rsidR="006E2CC9" w:rsidRPr="008E329A">
              <w:t xml:space="preserve"> </w:t>
            </w:r>
            <w:r w:rsidR="00E87676" w:rsidRPr="008E329A">
              <w:t>sealed</w:t>
            </w:r>
            <w:r w:rsidR="006E2CC9" w:rsidRPr="008E329A">
              <w:t xml:space="preserve"> </w:t>
            </w:r>
            <w:r w:rsidR="007843D2" w:rsidRPr="008E329A">
              <w:t>envelope</w:t>
            </w:r>
            <w:r w:rsidR="006E2CC9" w:rsidRPr="008E329A">
              <w:t xml:space="preserve"> </w:t>
            </w:r>
            <w:r w:rsidR="007843D2" w:rsidRPr="008E329A">
              <w:t>marked</w:t>
            </w:r>
            <w:r w:rsidR="006E2CC9" w:rsidRPr="008E329A">
              <w:t xml:space="preserve"> </w:t>
            </w:r>
            <w:r w:rsidR="007843D2" w:rsidRPr="008E329A">
              <w:t>“</w:t>
            </w:r>
            <w:r w:rsidR="002D5B1E" w:rsidRPr="008E329A">
              <w:rPr>
                <w:smallCaps/>
              </w:rPr>
              <w:t>Copies:</w:t>
            </w:r>
            <w:r w:rsidR="006E2CC9" w:rsidRPr="008E329A">
              <w:rPr>
                <w:smallCaps/>
              </w:rPr>
              <w:t xml:space="preserve"> </w:t>
            </w:r>
            <w:r w:rsidR="002D5B1E" w:rsidRPr="008E329A">
              <w:rPr>
                <w:smallCaps/>
              </w:rPr>
              <w:t>Financial</w:t>
            </w:r>
            <w:r w:rsidR="006E2CC9" w:rsidRPr="008E329A">
              <w:rPr>
                <w:smallCaps/>
              </w:rPr>
              <w:t xml:space="preserve"> </w:t>
            </w:r>
            <w:r w:rsidR="002D5B1E" w:rsidRPr="008E329A">
              <w:rPr>
                <w:smallCaps/>
              </w:rPr>
              <w:t>Part</w:t>
            </w:r>
            <w:r w:rsidR="007843D2" w:rsidRPr="008E329A">
              <w:t>”.</w:t>
            </w:r>
            <w:r w:rsidR="006E2CC9" w:rsidRPr="008E329A">
              <w:t xml:space="preserve"> </w:t>
            </w:r>
            <w:r w:rsidR="007843D2" w:rsidRPr="008E329A">
              <w:t>The</w:t>
            </w:r>
            <w:r w:rsidR="006E2CC9" w:rsidRPr="008E329A">
              <w:t xml:space="preserve"> </w:t>
            </w:r>
            <w:r w:rsidR="007843D2" w:rsidRPr="008E329A">
              <w:t>Bidder</w:t>
            </w:r>
            <w:r w:rsidR="006E2CC9" w:rsidRPr="008E329A">
              <w:t xml:space="preserve"> </w:t>
            </w:r>
            <w:r w:rsidR="007843D2" w:rsidRPr="008E329A">
              <w:t>shall</w:t>
            </w:r>
            <w:r w:rsidR="006E2CC9" w:rsidRPr="008E329A">
              <w:t xml:space="preserve"> </w:t>
            </w:r>
            <w:r w:rsidR="007843D2" w:rsidRPr="008E329A">
              <w:t>place</w:t>
            </w:r>
            <w:r w:rsidR="006E2CC9" w:rsidRPr="008E329A">
              <w:t xml:space="preserve"> </w:t>
            </w:r>
            <w:r w:rsidR="005054E3" w:rsidRPr="008E329A">
              <w:t>both</w:t>
            </w:r>
            <w:r w:rsidR="006E2CC9" w:rsidRPr="008E329A">
              <w:t xml:space="preserve"> </w:t>
            </w:r>
            <w:r w:rsidR="005054E3" w:rsidRPr="008E329A">
              <w:t>of</w:t>
            </w:r>
            <w:r w:rsidR="006E2CC9" w:rsidRPr="008E329A">
              <w:t xml:space="preserve"> </w:t>
            </w:r>
            <w:r w:rsidR="005054E3" w:rsidRPr="008E329A">
              <w:t>these</w:t>
            </w:r>
            <w:r w:rsidR="006E2CC9" w:rsidRPr="008E329A">
              <w:t xml:space="preserve"> </w:t>
            </w:r>
            <w:r w:rsidR="007843D2" w:rsidRPr="008E329A">
              <w:t>envelopes</w:t>
            </w:r>
            <w:r w:rsidR="006E2CC9" w:rsidRPr="008E329A">
              <w:t xml:space="preserve"> </w:t>
            </w:r>
            <w:r w:rsidR="005054E3" w:rsidRPr="008E329A">
              <w:t>in</w:t>
            </w:r>
            <w:r w:rsidR="006E2CC9" w:rsidRPr="008E329A">
              <w:t xml:space="preserve"> </w:t>
            </w:r>
            <w:r w:rsidR="005054E3" w:rsidRPr="008E329A">
              <w:t>a</w:t>
            </w:r>
            <w:r w:rsidR="006E2CC9" w:rsidRPr="008E329A">
              <w:t xml:space="preserve"> </w:t>
            </w:r>
            <w:r w:rsidR="005054E3" w:rsidRPr="008E329A">
              <w:t>separate,</w:t>
            </w:r>
            <w:r w:rsidR="006E2CC9" w:rsidRPr="008E329A">
              <w:t xml:space="preserve"> </w:t>
            </w:r>
            <w:r w:rsidR="005054E3" w:rsidRPr="008E329A">
              <w:t>sealed</w:t>
            </w:r>
            <w:r w:rsidR="006E2CC9" w:rsidRPr="008E329A">
              <w:t xml:space="preserve"> </w:t>
            </w:r>
            <w:r w:rsidR="005054E3" w:rsidRPr="008E329A">
              <w:t>outer</w:t>
            </w:r>
            <w:r w:rsidR="006E2CC9" w:rsidRPr="008E329A">
              <w:t xml:space="preserve"> </w:t>
            </w:r>
            <w:r w:rsidR="005054E3" w:rsidRPr="008E329A">
              <w:t>envelope</w:t>
            </w:r>
            <w:r w:rsidR="006E2CC9" w:rsidRPr="008E329A">
              <w:t xml:space="preserve"> </w:t>
            </w:r>
            <w:r w:rsidR="007843D2" w:rsidRPr="008E329A">
              <w:lastRenderedPageBreak/>
              <w:t>marked</w:t>
            </w:r>
            <w:r w:rsidR="006E2CC9" w:rsidRPr="008E329A">
              <w:t xml:space="preserve"> </w:t>
            </w:r>
            <w:r w:rsidR="007843D2" w:rsidRPr="008E329A">
              <w:t>“</w:t>
            </w:r>
            <w:r w:rsidR="002D5B1E" w:rsidRPr="008E329A">
              <w:rPr>
                <w:smallCaps/>
              </w:rPr>
              <w:t>Bid</w:t>
            </w:r>
            <w:r w:rsidR="006E2CC9" w:rsidRPr="008E329A">
              <w:rPr>
                <w:smallCaps/>
              </w:rPr>
              <w:t xml:space="preserve"> </w:t>
            </w:r>
            <w:r w:rsidR="002D5B1E" w:rsidRPr="008E329A">
              <w:rPr>
                <w:smallCaps/>
              </w:rPr>
              <w:t>Copies</w:t>
            </w:r>
            <w:r w:rsidR="007843D2" w:rsidRPr="008E329A">
              <w:t>”</w:t>
            </w:r>
            <w:r w:rsidR="005054E3" w:rsidRPr="008E329A">
              <w:t>.</w:t>
            </w:r>
            <w:r w:rsidR="006E2CC9" w:rsidRPr="008E329A">
              <w:t xml:space="preserve"> </w:t>
            </w:r>
            <w:r w:rsidRPr="008E329A">
              <w:t>In</w:t>
            </w:r>
            <w:r w:rsidR="006E2CC9" w:rsidRPr="008E329A">
              <w:t xml:space="preserve"> </w:t>
            </w:r>
            <w:r w:rsidRPr="008E329A">
              <w:t>the</w:t>
            </w:r>
            <w:r w:rsidR="006E2CC9" w:rsidRPr="008E329A">
              <w:t xml:space="preserve"> </w:t>
            </w:r>
            <w:r w:rsidRPr="008E329A">
              <w:t>event</w:t>
            </w:r>
            <w:r w:rsidR="006E2CC9" w:rsidRPr="008E329A">
              <w:t xml:space="preserve"> </w:t>
            </w:r>
            <w:r w:rsidRPr="008E329A">
              <w:t>of</w:t>
            </w:r>
            <w:r w:rsidR="006E2CC9" w:rsidRPr="008E329A">
              <w:t xml:space="preserve"> </w:t>
            </w:r>
            <w:r w:rsidRPr="008E329A">
              <w:t>any</w:t>
            </w:r>
            <w:r w:rsidR="006E2CC9" w:rsidRPr="008E329A">
              <w:t xml:space="preserve"> </w:t>
            </w:r>
            <w:r w:rsidRPr="008E329A">
              <w:t>discrepancy</w:t>
            </w:r>
            <w:r w:rsidR="006E2CC9" w:rsidRPr="008E329A">
              <w:t xml:space="preserve"> </w:t>
            </w:r>
            <w:r w:rsidRPr="008E329A">
              <w:t>between</w:t>
            </w:r>
            <w:r w:rsidR="006E2CC9" w:rsidRPr="008E329A">
              <w:t xml:space="preserve"> </w:t>
            </w:r>
            <w:r w:rsidRPr="008E329A">
              <w:t>the</w:t>
            </w:r>
            <w:r w:rsidR="006E2CC9" w:rsidRPr="008E329A">
              <w:t xml:space="preserve"> </w:t>
            </w:r>
            <w:r w:rsidRPr="008E329A">
              <w:t>original</w:t>
            </w:r>
            <w:r w:rsidR="006E2CC9" w:rsidRPr="008E329A">
              <w:t xml:space="preserve"> </w:t>
            </w:r>
            <w:r w:rsidRPr="008E329A">
              <w:t>and</w:t>
            </w:r>
            <w:r w:rsidR="006E2CC9" w:rsidRPr="008E329A">
              <w:t xml:space="preserve"> </w:t>
            </w:r>
            <w:r w:rsidRPr="008E329A">
              <w:t>the</w:t>
            </w:r>
            <w:r w:rsidR="006E2CC9" w:rsidRPr="008E329A">
              <w:t xml:space="preserve"> </w:t>
            </w:r>
            <w:r w:rsidRPr="008E329A">
              <w:t>copies,</w:t>
            </w:r>
            <w:r w:rsidR="006E2CC9" w:rsidRPr="008E329A">
              <w:t xml:space="preserve"> </w:t>
            </w:r>
            <w:r w:rsidRPr="008E329A">
              <w:t>the</w:t>
            </w:r>
            <w:r w:rsidR="006E2CC9" w:rsidRPr="008E329A">
              <w:t xml:space="preserve"> </w:t>
            </w:r>
            <w:r w:rsidRPr="008E329A">
              <w:t>original</w:t>
            </w:r>
            <w:r w:rsidR="006E2CC9" w:rsidRPr="008E329A">
              <w:t xml:space="preserve"> </w:t>
            </w:r>
            <w:r w:rsidRPr="008E329A">
              <w:t>shall</w:t>
            </w:r>
            <w:r w:rsidR="006E2CC9" w:rsidRPr="008E329A">
              <w:t xml:space="preserve"> </w:t>
            </w:r>
            <w:r w:rsidRPr="008E329A">
              <w:t>prevail.</w:t>
            </w:r>
            <w:r w:rsidR="006E2CC9" w:rsidRPr="008E329A">
              <w:t xml:space="preserve"> </w:t>
            </w:r>
            <w:r w:rsidR="00F43997" w:rsidRPr="008E329A">
              <w:t>If</w:t>
            </w:r>
            <w:r w:rsidR="006E2CC9" w:rsidRPr="008E329A">
              <w:t xml:space="preserve"> </w:t>
            </w:r>
            <w:r w:rsidR="00F43997" w:rsidRPr="008E329A">
              <w:t>alternative</w:t>
            </w:r>
            <w:r w:rsidR="006E2CC9" w:rsidRPr="008E329A">
              <w:t xml:space="preserve"> </w:t>
            </w:r>
            <w:r w:rsidR="00F43997" w:rsidRPr="008E329A">
              <w:t>Bids</w:t>
            </w:r>
            <w:r w:rsidR="006E2CC9" w:rsidRPr="008E329A">
              <w:t xml:space="preserve"> </w:t>
            </w:r>
            <w:r w:rsidR="00F43997" w:rsidRPr="008E329A">
              <w:t>are</w:t>
            </w:r>
            <w:r w:rsidR="006E2CC9" w:rsidRPr="008E329A">
              <w:t xml:space="preserve"> </w:t>
            </w:r>
            <w:r w:rsidR="00F43997" w:rsidRPr="008E329A">
              <w:t>permitted</w:t>
            </w:r>
            <w:r w:rsidR="006E2CC9" w:rsidRPr="008E329A">
              <w:t xml:space="preserve"> </w:t>
            </w:r>
            <w:r w:rsidR="00F43997" w:rsidRPr="008E329A">
              <w:t>in</w:t>
            </w:r>
            <w:r w:rsidR="006E2CC9" w:rsidRPr="008E329A">
              <w:t xml:space="preserve"> </w:t>
            </w:r>
            <w:r w:rsidR="00F43997" w:rsidRPr="008E329A">
              <w:t>accordance</w:t>
            </w:r>
            <w:r w:rsidR="006E2CC9" w:rsidRPr="008E329A">
              <w:t xml:space="preserve"> </w:t>
            </w:r>
            <w:r w:rsidR="00F43997" w:rsidRPr="008E329A">
              <w:t>with</w:t>
            </w:r>
            <w:r w:rsidR="006E2CC9" w:rsidRPr="008E329A">
              <w:t xml:space="preserve"> </w:t>
            </w:r>
            <w:r w:rsidR="00F43997" w:rsidRPr="008E329A">
              <w:t>ITB</w:t>
            </w:r>
            <w:r w:rsidR="006E2CC9" w:rsidRPr="008E329A">
              <w:t xml:space="preserve"> </w:t>
            </w:r>
            <w:r w:rsidR="00F43997" w:rsidRPr="008E329A">
              <w:t>13,</w:t>
            </w:r>
            <w:r w:rsidR="006E2CC9" w:rsidRPr="008E329A">
              <w:t xml:space="preserve"> </w:t>
            </w:r>
            <w:r w:rsidR="00F43997" w:rsidRPr="008E329A">
              <w:t>the</w:t>
            </w:r>
            <w:r w:rsidR="006E2CC9" w:rsidRPr="008E329A">
              <w:t xml:space="preserve"> </w:t>
            </w:r>
            <w:r w:rsidR="00F43997" w:rsidRPr="008E329A">
              <w:t>alternative</w:t>
            </w:r>
            <w:r w:rsidR="006E2CC9" w:rsidRPr="008E329A">
              <w:t xml:space="preserve"> </w:t>
            </w:r>
            <w:r w:rsidR="00F43997" w:rsidRPr="008E329A">
              <w:t>Bids</w:t>
            </w:r>
            <w:r w:rsidR="006E2CC9" w:rsidRPr="008E329A">
              <w:t xml:space="preserve"> </w:t>
            </w:r>
            <w:r w:rsidR="00F43997" w:rsidRPr="008E329A">
              <w:t>shall</w:t>
            </w:r>
            <w:r w:rsidR="006E2CC9" w:rsidRPr="008E329A">
              <w:t xml:space="preserve"> </w:t>
            </w:r>
            <w:r w:rsidR="00F43997" w:rsidRPr="008E329A">
              <w:t>be</w:t>
            </w:r>
            <w:r w:rsidR="006E2CC9" w:rsidRPr="008E329A">
              <w:t xml:space="preserve"> </w:t>
            </w:r>
            <w:r w:rsidR="00F43997" w:rsidRPr="008E329A">
              <w:t>submitted</w:t>
            </w:r>
            <w:r w:rsidR="006E2CC9" w:rsidRPr="008E329A">
              <w:t xml:space="preserve"> </w:t>
            </w:r>
            <w:r w:rsidR="00F43997" w:rsidRPr="008E329A">
              <w:t>as</w:t>
            </w:r>
            <w:r w:rsidR="006E2CC9" w:rsidRPr="008E329A">
              <w:t xml:space="preserve"> </w:t>
            </w:r>
            <w:r w:rsidR="00F43997" w:rsidRPr="008E329A">
              <w:t>follows:</w:t>
            </w:r>
            <w:r w:rsidR="006E2CC9" w:rsidRPr="008E329A">
              <w:t xml:space="preserve"> </w:t>
            </w:r>
            <w:r w:rsidR="00F43997" w:rsidRPr="008E329A">
              <w:t>the</w:t>
            </w:r>
            <w:r w:rsidR="006E2CC9" w:rsidRPr="008E329A">
              <w:t xml:space="preserve"> </w:t>
            </w:r>
            <w:r w:rsidR="00F43997" w:rsidRPr="008E329A">
              <w:t>original</w:t>
            </w:r>
            <w:r w:rsidR="006E2CC9" w:rsidRPr="008E329A">
              <w:t xml:space="preserve"> </w:t>
            </w:r>
            <w:r w:rsidR="00F43997" w:rsidRPr="008E329A">
              <w:t>of</w:t>
            </w:r>
            <w:r w:rsidR="006E2CC9" w:rsidRPr="008E329A">
              <w:t xml:space="preserve"> </w:t>
            </w:r>
            <w:r w:rsidR="00F43997" w:rsidRPr="008E329A">
              <w:t>the</w:t>
            </w:r>
            <w:r w:rsidR="006E2CC9" w:rsidRPr="008E329A">
              <w:t xml:space="preserve"> </w:t>
            </w:r>
            <w:r w:rsidR="00F43997" w:rsidRPr="008E329A">
              <w:t>alternative</w:t>
            </w:r>
            <w:r w:rsidR="006E2CC9" w:rsidRPr="008E329A">
              <w:t xml:space="preserve"> </w:t>
            </w:r>
            <w:r w:rsidR="00F43997" w:rsidRPr="008E329A">
              <w:t>Bid</w:t>
            </w:r>
            <w:r w:rsidR="006E2CC9" w:rsidRPr="008E329A">
              <w:t xml:space="preserve"> </w:t>
            </w:r>
            <w:r w:rsidR="00F43997" w:rsidRPr="008E329A">
              <w:t>Technical</w:t>
            </w:r>
            <w:r w:rsidR="006E2CC9" w:rsidRPr="008E329A">
              <w:t xml:space="preserve"> </w:t>
            </w:r>
            <w:r w:rsidR="00F43997" w:rsidRPr="008E329A">
              <w:t>Part</w:t>
            </w:r>
            <w:r w:rsidR="006E2CC9" w:rsidRPr="008E329A">
              <w:t xml:space="preserve"> </w:t>
            </w:r>
            <w:r w:rsidR="00F43997" w:rsidRPr="008E329A">
              <w:t>shall</w:t>
            </w:r>
            <w:r w:rsidR="006E2CC9" w:rsidRPr="008E329A">
              <w:t xml:space="preserve"> </w:t>
            </w:r>
            <w:r w:rsidR="00F43997" w:rsidRPr="008E329A">
              <w:t>be</w:t>
            </w:r>
            <w:r w:rsidR="006E2CC9" w:rsidRPr="008E329A">
              <w:t xml:space="preserve"> </w:t>
            </w:r>
            <w:r w:rsidR="00F43997" w:rsidRPr="008E329A">
              <w:t>placed</w:t>
            </w:r>
            <w:r w:rsidR="006E2CC9" w:rsidRPr="008E329A">
              <w:t xml:space="preserve"> </w:t>
            </w:r>
            <w:r w:rsidR="00F43997" w:rsidRPr="008E329A">
              <w:t>in</w:t>
            </w:r>
            <w:r w:rsidR="006E2CC9" w:rsidRPr="008E329A">
              <w:t xml:space="preserve"> </w:t>
            </w:r>
            <w:r w:rsidR="00F43997" w:rsidRPr="008E329A">
              <w:t>a</w:t>
            </w:r>
            <w:r w:rsidR="006E2CC9" w:rsidRPr="008E329A">
              <w:t xml:space="preserve"> </w:t>
            </w:r>
            <w:r w:rsidR="00F43997" w:rsidRPr="008E329A">
              <w:t>sealed</w:t>
            </w:r>
            <w:r w:rsidR="006E2CC9" w:rsidRPr="008E329A">
              <w:t xml:space="preserve"> </w:t>
            </w:r>
            <w:r w:rsidR="00F43997" w:rsidRPr="008E329A">
              <w:t>envelope</w:t>
            </w:r>
            <w:r w:rsidR="006E2CC9" w:rsidRPr="008E329A">
              <w:t xml:space="preserve"> </w:t>
            </w:r>
            <w:r w:rsidR="00F43997" w:rsidRPr="008E329A">
              <w:t>marked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Technical</w:t>
            </w:r>
            <w:r w:rsidR="006E2CC9" w:rsidRPr="008E329A">
              <w:rPr>
                <w:smallCaps/>
              </w:rPr>
              <w:t xml:space="preserve"> </w:t>
            </w:r>
            <w:r w:rsidR="002D5B1E" w:rsidRPr="008E329A">
              <w:rPr>
                <w:smallCaps/>
              </w:rPr>
              <w:t>Part</w:t>
            </w:r>
            <w:r w:rsidR="00F43997" w:rsidRPr="008E329A">
              <w:t>”</w:t>
            </w:r>
            <w:r w:rsidR="006E2CC9" w:rsidRPr="008E329A">
              <w:t xml:space="preserve"> </w:t>
            </w:r>
            <w:r w:rsidR="00F43997" w:rsidRPr="008E329A">
              <w:t>and</w:t>
            </w:r>
            <w:r w:rsidR="006E2CC9" w:rsidRPr="008E329A">
              <w:t xml:space="preserve"> </w:t>
            </w:r>
            <w:r w:rsidR="00F43997" w:rsidRPr="008E329A">
              <w:t>the</w:t>
            </w:r>
            <w:r w:rsidR="006E2CC9" w:rsidRPr="008E329A">
              <w:t xml:space="preserve"> </w:t>
            </w:r>
            <w:r w:rsidR="00F43997" w:rsidRPr="008E329A">
              <w:t>Financial</w:t>
            </w:r>
            <w:r w:rsidR="006E2CC9" w:rsidRPr="008E329A">
              <w:t xml:space="preserve"> </w:t>
            </w:r>
            <w:r w:rsidR="00F43997" w:rsidRPr="008E329A">
              <w:t>Part</w:t>
            </w:r>
            <w:r w:rsidR="006E2CC9" w:rsidRPr="008E329A">
              <w:t xml:space="preserve"> </w:t>
            </w:r>
            <w:r w:rsidR="00F43997" w:rsidRPr="008E329A">
              <w:t>shall</w:t>
            </w:r>
            <w:r w:rsidR="006E2CC9" w:rsidRPr="008E329A">
              <w:t xml:space="preserve"> </w:t>
            </w:r>
            <w:r w:rsidR="00F43997" w:rsidRPr="008E329A">
              <w:t>be</w:t>
            </w:r>
            <w:r w:rsidR="006E2CC9" w:rsidRPr="008E329A">
              <w:t xml:space="preserve"> </w:t>
            </w:r>
            <w:r w:rsidR="00F43997" w:rsidRPr="008E329A">
              <w:t>placed</w:t>
            </w:r>
            <w:r w:rsidR="006E2CC9" w:rsidRPr="008E329A">
              <w:t xml:space="preserve"> </w:t>
            </w:r>
            <w:r w:rsidR="00F43997" w:rsidRPr="008E329A">
              <w:t>in</w:t>
            </w:r>
            <w:r w:rsidR="006E2CC9" w:rsidRPr="008E329A">
              <w:t xml:space="preserve"> </w:t>
            </w:r>
            <w:r w:rsidR="00F43997" w:rsidRPr="008E329A">
              <w:t>a</w:t>
            </w:r>
            <w:r w:rsidR="006E2CC9" w:rsidRPr="008E329A">
              <w:t xml:space="preserve"> </w:t>
            </w:r>
            <w:r w:rsidR="00F43997" w:rsidRPr="008E329A">
              <w:t>sealed</w:t>
            </w:r>
            <w:r w:rsidR="006E2CC9" w:rsidRPr="008E329A">
              <w:t xml:space="preserve"> </w:t>
            </w:r>
            <w:r w:rsidR="00F43997" w:rsidRPr="008E329A">
              <w:t>envelope</w:t>
            </w:r>
            <w:r w:rsidR="006E2CC9" w:rsidRPr="008E329A">
              <w:t xml:space="preserve"> </w:t>
            </w:r>
            <w:r w:rsidR="00F43997" w:rsidRPr="008E329A">
              <w:t>marked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Financial</w:t>
            </w:r>
            <w:r w:rsidR="006E2CC9" w:rsidRPr="008E329A">
              <w:rPr>
                <w:smallCaps/>
              </w:rPr>
              <w:t xml:space="preserve"> </w:t>
            </w:r>
            <w:r w:rsidR="002D5B1E" w:rsidRPr="008E329A">
              <w:rPr>
                <w:smallCaps/>
              </w:rPr>
              <w:t>Part</w:t>
            </w:r>
            <w:r w:rsidR="00F43997" w:rsidRPr="008E329A">
              <w:t>”</w:t>
            </w:r>
            <w:r w:rsidR="006E2CC9" w:rsidRPr="008E329A">
              <w:t xml:space="preserve"> </w:t>
            </w:r>
            <w:r w:rsidR="00F43997" w:rsidRPr="008E329A">
              <w:t>and</w:t>
            </w:r>
            <w:r w:rsidR="006E2CC9" w:rsidRPr="008E329A">
              <w:t xml:space="preserve"> </w:t>
            </w:r>
            <w:r w:rsidR="00F43997" w:rsidRPr="008E329A">
              <w:t>these</w:t>
            </w:r>
            <w:r w:rsidR="006E2CC9" w:rsidRPr="008E329A">
              <w:t xml:space="preserve"> </w:t>
            </w:r>
            <w:r w:rsidR="00F43997" w:rsidRPr="008E329A">
              <w:t>two</w:t>
            </w:r>
            <w:r w:rsidR="006E2CC9" w:rsidRPr="008E329A">
              <w:t xml:space="preserve"> </w:t>
            </w:r>
            <w:r w:rsidR="00F43997" w:rsidRPr="008E329A">
              <w:t>separate</w:t>
            </w:r>
            <w:r w:rsidR="006E2CC9" w:rsidRPr="008E329A">
              <w:t xml:space="preserve"> </w:t>
            </w:r>
            <w:r w:rsidR="00F43997" w:rsidRPr="008E329A">
              <w:t>sealed</w:t>
            </w:r>
            <w:r w:rsidR="006E2CC9" w:rsidRPr="008E329A">
              <w:t xml:space="preserve"> </w:t>
            </w:r>
            <w:r w:rsidR="00F43997" w:rsidRPr="008E329A">
              <w:t>envelopes</w:t>
            </w:r>
            <w:r w:rsidR="006E2CC9" w:rsidRPr="008E329A">
              <w:t xml:space="preserve"> </w:t>
            </w:r>
            <w:r w:rsidR="00F43997" w:rsidRPr="008E329A">
              <w:t>then</w:t>
            </w:r>
            <w:r w:rsidR="006E2CC9" w:rsidRPr="008E329A">
              <w:t xml:space="preserve"> </w:t>
            </w:r>
            <w:r w:rsidR="00F43997" w:rsidRPr="008E329A">
              <w:t>enclosed</w:t>
            </w:r>
            <w:r w:rsidR="006E2CC9" w:rsidRPr="008E329A">
              <w:t xml:space="preserve"> </w:t>
            </w:r>
            <w:r w:rsidR="00F43997" w:rsidRPr="008E329A">
              <w:t>within</w:t>
            </w:r>
            <w:r w:rsidR="006E2CC9" w:rsidRPr="008E329A">
              <w:t xml:space="preserve"> </w:t>
            </w:r>
            <w:r w:rsidR="00F43997" w:rsidRPr="008E329A">
              <w:t>a</w:t>
            </w:r>
            <w:r w:rsidR="006E2CC9" w:rsidRPr="008E329A">
              <w:t xml:space="preserve"> </w:t>
            </w:r>
            <w:r w:rsidR="00F43997" w:rsidRPr="008E329A">
              <w:t>sealed</w:t>
            </w:r>
            <w:r w:rsidR="006E2CC9" w:rsidRPr="008E329A">
              <w:t xml:space="preserve"> </w:t>
            </w:r>
            <w:r w:rsidR="00F43997" w:rsidRPr="008E329A">
              <w:t>outer</w:t>
            </w:r>
            <w:r w:rsidR="006E2CC9" w:rsidRPr="008E329A">
              <w:t xml:space="preserve"> </w:t>
            </w:r>
            <w:r w:rsidR="00F43997" w:rsidRPr="008E329A">
              <w:t>envelope</w:t>
            </w:r>
            <w:r w:rsidR="006E2CC9" w:rsidRPr="008E329A">
              <w:t xml:space="preserve"> </w:t>
            </w:r>
            <w:r w:rsidR="00F43997" w:rsidRPr="008E329A">
              <w:t>marked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Original</w:t>
            </w:r>
            <w:r w:rsidR="00F43997" w:rsidRPr="008E329A">
              <w:t>”,</w:t>
            </w:r>
            <w:r w:rsidR="006E2CC9" w:rsidRPr="008E329A">
              <w:t xml:space="preserve"> </w:t>
            </w:r>
            <w:r w:rsidR="00F43997" w:rsidRPr="008E329A">
              <w:t>the</w:t>
            </w:r>
            <w:r w:rsidR="006E2CC9" w:rsidRPr="008E329A">
              <w:t xml:space="preserve"> </w:t>
            </w:r>
            <w:r w:rsidR="00F43997" w:rsidRPr="008E329A">
              <w:t>copies</w:t>
            </w:r>
            <w:r w:rsidR="006E2CC9" w:rsidRPr="008E329A">
              <w:t xml:space="preserve"> </w:t>
            </w:r>
            <w:r w:rsidR="00F43997" w:rsidRPr="008E329A">
              <w:t>of</w:t>
            </w:r>
            <w:r w:rsidR="006E2CC9" w:rsidRPr="008E329A">
              <w:t xml:space="preserve"> </w:t>
            </w:r>
            <w:r w:rsidR="00F43997" w:rsidRPr="008E329A">
              <w:t>the</w:t>
            </w:r>
            <w:r w:rsidR="006E2CC9" w:rsidRPr="008E329A">
              <w:t xml:space="preserve"> </w:t>
            </w:r>
            <w:r w:rsidR="00F43997" w:rsidRPr="008E329A">
              <w:t>alternative</w:t>
            </w:r>
            <w:r w:rsidR="006E2CC9" w:rsidRPr="008E329A">
              <w:t xml:space="preserve"> </w:t>
            </w:r>
            <w:r w:rsidR="00F43997" w:rsidRPr="008E329A">
              <w:t>Bid</w:t>
            </w:r>
            <w:r w:rsidR="006E2CC9" w:rsidRPr="008E329A">
              <w:t xml:space="preserve"> </w:t>
            </w:r>
            <w:r w:rsidR="00F43997" w:rsidRPr="008E329A">
              <w:t>will</w:t>
            </w:r>
            <w:r w:rsidR="006E2CC9" w:rsidRPr="008E329A">
              <w:t xml:space="preserve"> </w:t>
            </w:r>
            <w:r w:rsidR="00F43997" w:rsidRPr="008E329A">
              <w:t>be</w:t>
            </w:r>
            <w:r w:rsidR="006E2CC9" w:rsidRPr="008E329A">
              <w:t xml:space="preserve"> </w:t>
            </w:r>
            <w:r w:rsidR="00F43997" w:rsidRPr="008E329A">
              <w:t>placed</w:t>
            </w:r>
            <w:r w:rsidR="006E2CC9" w:rsidRPr="008E329A">
              <w:t xml:space="preserve"> </w:t>
            </w:r>
            <w:r w:rsidR="00F43997" w:rsidRPr="008E329A">
              <w:t>in</w:t>
            </w:r>
            <w:r w:rsidR="006E2CC9" w:rsidRPr="008E329A">
              <w:t xml:space="preserve"> </w:t>
            </w:r>
            <w:r w:rsidR="00F43997" w:rsidRPr="008E329A">
              <w:t>separate</w:t>
            </w:r>
            <w:r w:rsidR="006E2CC9" w:rsidRPr="008E329A">
              <w:t xml:space="preserve"> </w:t>
            </w:r>
            <w:r w:rsidR="00F43997" w:rsidRPr="008E329A">
              <w:t>sealed</w:t>
            </w:r>
            <w:r w:rsidR="006E2CC9" w:rsidRPr="008E329A">
              <w:t xml:space="preserve"> </w:t>
            </w:r>
            <w:r w:rsidR="00F43997" w:rsidRPr="008E329A">
              <w:t>envelopes</w:t>
            </w:r>
            <w:r w:rsidR="006E2CC9" w:rsidRPr="008E329A">
              <w:t xml:space="preserve"> </w:t>
            </w:r>
            <w:r w:rsidR="00F43997" w:rsidRPr="008E329A">
              <w:t>marked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Copies</w:t>
            </w:r>
            <w:r w:rsidR="006E2CC9" w:rsidRPr="008E329A">
              <w:rPr>
                <w:smallCaps/>
              </w:rPr>
              <w:t xml:space="preserve"> </w:t>
            </w:r>
            <w:r w:rsidR="002D5B1E" w:rsidRPr="008E329A">
              <w:rPr>
                <w:smallCaps/>
              </w:rPr>
              <w:t>Of</w:t>
            </w:r>
            <w:r w:rsidR="006E2CC9" w:rsidRPr="008E329A">
              <w:rPr>
                <w:smallCaps/>
              </w:rPr>
              <w:t xml:space="preserve"> </w:t>
            </w:r>
            <w:r w:rsidR="002D5B1E" w:rsidRPr="008E329A">
              <w:rPr>
                <w:smallCaps/>
              </w:rPr>
              <w:t>Technical</w:t>
            </w:r>
            <w:r w:rsidR="006E2CC9" w:rsidRPr="008E329A">
              <w:rPr>
                <w:smallCaps/>
              </w:rPr>
              <w:t xml:space="preserve"> </w:t>
            </w:r>
            <w:r w:rsidR="002D5B1E" w:rsidRPr="008E329A">
              <w:rPr>
                <w:smallCaps/>
              </w:rPr>
              <w:t>Part</w:t>
            </w:r>
            <w:r w:rsidR="00F43997" w:rsidRPr="008E329A">
              <w:t>”,</w:t>
            </w:r>
            <w:r w:rsidR="006E2CC9" w:rsidRPr="008E329A">
              <w:t xml:space="preserve"> </w:t>
            </w:r>
            <w:r w:rsidR="00F43997" w:rsidRPr="008E329A">
              <w:t>and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Copies</w:t>
            </w:r>
            <w:r w:rsidR="006E2CC9" w:rsidRPr="008E329A">
              <w:rPr>
                <w:smallCaps/>
              </w:rPr>
              <w:t xml:space="preserve"> </w:t>
            </w:r>
            <w:r w:rsidR="002D5B1E" w:rsidRPr="008E329A">
              <w:rPr>
                <w:smallCaps/>
              </w:rPr>
              <w:t>Of</w:t>
            </w:r>
            <w:r w:rsidR="006E2CC9" w:rsidRPr="008E329A">
              <w:rPr>
                <w:smallCaps/>
              </w:rPr>
              <w:t xml:space="preserve"> </w:t>
            </w:r>
            <w:r w:rsidR="002D5B1E" w:rsidRPr="008E329A">
              <w:rPr>
                <w:smallCaps/>
              </w:rPr>
              <w:t>Financial</w:t>
            </w:r>
            <w:r w:rsidR="006E2CC9" w:rsidRPr="008E329A">
              <w:rPr>
                <w:smallCaps/>
              </w:rPr>
              <w:t xml:space="preserve"> </w:t>
            </w:r>
            <w:r w:rsidR="002D5B1E" w:rsidRPr="008E329A">
              <w:rPr>
                <w:smallCaps/>
              </w:rPr>
              <w:t>Part</w:t>
            </w:r>
            <w:r w:rsidR="00F43997" w:rsidRPr="008E329A">
              <w:t>”</w:t>
            </w:r>
            <w:r w:rsidR="006E2CC9" w:rsidRPr="008E329A">
              <w:t xml:space="preserve"> </w:t>
            </w:r>
            <w:r w:rsidR="00F43997" w:rsidRPr="008E329A">
              <w:t>and</w:t>
            </w:r>
            <w:r w:rsidR="006E2CC9" w:rsidRPr="008E329A">
              <w:t xml:space="preserve"> </w:t>
            </w:r>
            <w:r w:rsidR="00F43997" w:rsidRPr="008E329A">
              <w:t>enclosed</w:t>
            </w:r>
            <w:r w:rsidR="006E2CC9" w:rsidRPr="008E329A">
              <w:t xml:space="preserve"> </w:t>
            </w:r>
            <w:r w:rsidR="00F43997" w:rsidRPr="008E329A">
              <w:t>in</w:t>
            </w:r>
            <w:r w:rsidR="006E2CC9" w:rsidRPr="008E329A">
              <w:t xml:space="preserve"> </w:t>
            </w:r>
            <w:r w:rsidR="00F43997" w:rsidRPr="008E329A">
              <w:t>a</w:t>
            </w:r>
            <w:r w:rsidR="006E2CC9" w:rsidRPr="008E329A">
              <w:t xml:space="preserve"> </w:t>
            </w:r>
            <w:r w:rsidR="00F43997" w:rsidRPr="008E329A">
              <w:t>separate</w:t>
            </w:r>
            <w:r w:rsidR="006E2CC9" w:rsidRPr="008E329A">
              <w:t xml:space="preserve"> </w:t>
            </w:r>
            <w:r w:rsidR="00F43997" w:rsidRPr="008E329A">
              <w:t>sealed</w:t>
            </w:r>
            <w:r w:rsidR="006E2CC9" w:rsidRPr="008E329A">
              <w:t xml:space="preserve"> </w:t>
            </w:r>
            <w:r w:rsidR="00F43997" w:rsidRPr="008E329A">
              <w:t>outer</w:t>
            </w:r>
            <w:r w:rsidR="006E2CC9" w:rsidRPr="008E329A">
              <w:t xml:space="preserve"> </w:t>
            </w:r>
            <w:r w:rsidR="00F43997" w:rsidRPr="008E329A">
              <w:t>envelope</w:t>
            </w:r>
            <w:r w:rsidR="006E2CC9" w:rsidRPr="008E329A">
              <w:t xml:space="preserve"> </w:t>
            </w:r>
            <w:r w:rsidR="00F43997" w:rsidRPr="008E329A">
              <w:t>marked</w:t>
            </w:r>
            <w:r w:rsidR="006E2CC9" w:rsidRPr="008E329A">
              <w:t xml:space="preserve"> </w:t>
            </w:r>
            <w:r w:rsidR="00F43997" w:rsidRPr="008E329A">
              <w:t>“</w:t>
            </w:r>
            <w:r w:rsidR="002D5B1E" w:rsidRPr="008E329A">
              <w:rPr>
                <w:smallCaps/>
              </w:rPr>
              <w:t>Alternative</w:t>
            </w:r>
            <w:r w:rsidR="006E2CC9" w:rsidRPr="008E329A">
              <w:rPr>
                <w:smallCaps/>
              </w:rPr>
              <w:t xml:space="preserve"> </w:t>
            </w:r>
            <w:r w:rsidR="002D5B1E" w:rsidRPr="008E329A">
              <w:rPr>
                <w:smallCaps/>
              </w:rPr>
              <w:t>Bid</w:t>
            </w:r>
            <w:r w:rsidR="006E2CC9" w:rsidRPr="008E329A">
              <w:rPr>
                <w:smallCaps/>
              </w:rPr>
              <w:t xml:space="preserve"> </w:t>
            </w:r>
            <w:r w:rsidR="002D5B1E" w:rsidRPr="008E329A">
              <w:rPr>
                <w:smallCaps/>
              </w:rPr>
              <w:t>-</w:t>
            </w:r>
            <w:r w:rsidR="006E2CC9" w:rsidRPr="008E329A">
              <w:rPr>
                <w:smallCaps/>
              </w:rPr>
              <w:t xml:space="preserve"> </w:t>
            </w:r>
            <w:r w:rsidR="002D5B1E" w:rsidRPr="008E329A">
              <w:rPr>
                <w:smallCaps/>
              </w:rPr>
              <w:t>Copies</w:t>
            </w:r>
            <w:r w:rsidR="00F43997" w:rsidRPr="008E329A">
              <w:t>”</w:t>
            </w:r>
            <w:r w:rsidR="001D425A">
              <w:t>.</w:t>
            </w:r>
            <w:r w:rsidR="006E2CC9" w:rsidRPr="008E329A">
              <w:t xml:space="preserve"> </w:t>
            </w:r>
          </w:p>
          <w:p w14:paraId="680B281A" w14:textId="77777777" w:rsidR="00BB7861" w:rsidRPr="008E329A" w:rsidRDefault="00BB7861" w:rsidP="009A18A7">
            <w:pPr>
              <w:pStyle w:val="Sub-ClauseText"/>
              <w:numPr>
                <w:ilvl w:val="1"/>
                <w:numId w:val="87"/>
              </w:numPr>
              <w:ind w:left="605" w:hanging="605"/>
              <w:rPr>
                <w:spacing w:val="0"/>
              </w:rPr>
            </w:pPr>
            <w:r w:rsidRPr="008E329A">
              <w:t>The</w:t>
            </w:r>
            <w:r w:rsidR="006E2CC9" w:rsidRPr="008E329A">
              <w:t xml:space="preserve"> </w:t>
            </w:r>
            <w:r w:rsidRPr="008E329A">
              <w:t>envelopes</w:t>
            </w:r>
            <w:r w:rsidR="006E2CC9" w:rsidRPr="008E329A">
              <w:t xml:space="preserve"> </w:t>
            </w:r>
            <w:r w:rsidRPr="008E329A">
              <w:t>marked</w:t>
            </w:r>
            <w:r w:rsidR="006E2CC9" w:rsidRPr="008E329A">
              <w:t xml:space="preserve"> </w:t>
            </w:r>
            <w:r w:rsidRPr="008E329A">
              <w:t>“</w:t>
            </w:r>
            <w:r w:rsidR="002D5B1E" w:rsidRPr="008E329A">
              <w:rPr>
                <w:smallCaps/>
              </w:rPr>
              <w:t>Original</w:t>
            </w:r>
            <w:r w:rsidR="006E2CC9" w:rsidRPr="008E329A">
              <w:rPr>
                <w:smallCaps/>
              </w:rPr>
              <w:t xml:space="preserve"> </w:t>
            </w:r>
            <w:r w:rsidR="002D5B1E" w:rsidRPr="008E329A">
              <w:rPr>
                <w:smallCaps/>
              </w:rPr>
              <w:t>Bid</w:t>
            </w:r>
            <w:r w:rsidRPr="008E329A">
              <w:t>”</w:t>
            </w:r>
            <w:r w:rsidR="006E2CC9" w:rsidRPr="008E329A">
              <w:t xml:space="preserve"> </w:t>
            </w:r>
            <w:r w:rsidRPr="008E329A">
              <w:t>and</w:t>
            </w:r>
            <w:r w:rsidR="006E2CC9" w:rsidRPr="008E329A">
              <w:t xml:space="preserve"> </w:t>
            </w:r>
            <w:r w:rsidRPr="008E329A">
              <w:t>“</w:t>
            </w:r>
            <w:r w:rsidR="002D5B1E" w:rsidRPr="008E329A">
              <w:rPr>
                <w:smallCaps/>
              </w:rPr>
              <w:t>Bid</w:t>
            </w:r>
            <w:r w:rsidR="006E2CC9" w:rsidRPr="008E329A">
              <w:rPr>
                <w:smallCaps/>
              </w:rPr>
              <w:t xml:space="preserve"> </w:t>
            </w:r>
            <w:r w:rsidR="002D5B1E" w:rsidRPr="008E329A">
              <w:rPr>
                <w:smallCaps/>
              </w:rPr>
              <w:t>Copies</w:t>
            </w:r>
            <w:r w:rsidRPr="008E329A">
              <w:t>”</w:t>
            </w:r>
            <w:r w:rsidR="006E2CC9" w:rsidRPr="008E329A">
              <w:t xml:space="preserve"> </w:t>
            </w:r>
            <w:r w:rsidR="003D7887" w:rsidRPr="008E329A">
              <w:t>(and,</w:t>
            </w:r>
            <w:r w:rsidR="006E2CC9" w:rsidRPr="008E329A">
              <w:t xml:space="preserve"> </w:t>
            </w:r>
            <w:r w:rsidR="003D7887" w:rsidRPr="008E329A">
              <w:t>if</w:t>
            </w:r>
            <w:r w:rsidR="006E2CC9" w:rsidRPr="008E329A">
              <w:t xml:space="preserve"> </w:t>
            </w:r>
            <w:r w:rsidR="003D7887" w:rsidRPr="008E329A">
              <w:t>appropriate,</w:t>
            </w:r>
            <w:r w:rsidR="006E2CC9" w:rsidRPr="008E329A">
              <w:t xml:space="preserve"> </w:t>
            </w:r>
            <w:r w:rsidR="003D7887" w:rsidRPr="008E329A">
              <w:t>a</w:t>
            </w:r>
            <w:r w:rsidR="006E2CC9" w:rsidRPr="008E329A">
              <w:t xml:space="preserve"> </w:t>
            </w:r>
            <w:r w:rsidR="003D7887" w:rsidRPr="008E329A">
              <w:t>third</w:t>
            </w:r>
            <w:r w:rsidR="006E2CC9" w:rsidRPr="008E329A">
              <w:t xml:space="preserve"> </w:t>
            </w:r>
            <w:r w:rsidR="003D7887" w:rsidRPr="008E329A">
              <w:t>envelope</w:t>
            </w:r>
            <w:r w:rsidR="006E2CC9" w:rsidRPr="008E329A">
              <w:t xml:space="preserve"> </w:t>
            </w:r>
            <w:r w:rsidR="003D7887" w:rsidRPr="008E329A">
              <w:t>marked</w:t>
            </w:r>
            <w:r w:rsidR="006E2CC9" w:rsidRPr="008E329A">
              <w:t xml:space="preserve"> </w:t>
            </w:r>
            <w:r w:rsidR="003D7887" w:rsidRPr="008E329A">
              <w:t>“</w:t>
            </w:r>
            <w:r w:rsidR="002D5B1E" w:rsidRPr="008E329A">
              <w:rPr>
                <w:smallCaps/>
              </w:rPr>
              <w:t>Alternative</w:t>
            </w:r>
            <w:r w:rsidR="006E2CC9" w:rsidRPr="008E329A">
              <w:rPr>
                <w:smallCaps/>
              </w:rPr>
              <w:t xml:space="preserve"> </w:t>
            </w:r>
            <w:r w:rsidR="002D5B1E" w:rsidRPr="008E329A">
              <w:rPr>
                <w:smallCaps/>
              </w:rPr>
              <w:t>Bid</w:t>
            </w:r>
            <w:r w:rsidR="003D7887" w:rsidRPr="008E329A">
              <w:t>”)</w:t>
            </w:r>
            <w:r w:rsidR="006E2CC9" w:rsidRPr="008E329A">
              <w:t xml:space="preserve"> </w:t>
            </w:r>
            <w:r w:rsidRPr="008E329A">
              <w:t>shall</w:t>
            </w:r>
            <w:r w:rsidR="006E2CC9" w:rsidRPr="008E329A">
              <w:t xml:space="preserve"> </w:t>
            </w:r>
            <w:r w:rsidRPr="008E329A">
              <w:t>be</w:t>
            </w:r>
            <w:r w:rsidR="006E2CC9" w:rsidRPr="008E329A">
              <w:t xml:space="preserve"> </w:t>
            </w:r>
            <w:r w:rsidRPr="008E329A">
              <w:t>enclosed</w:t>
            </w:r>
            <w:r w:rsidR="006E2CC9" w:rsidRPr="008E329A">
              <w:t xml:space="preserve"> </w:t>
            </w:r>
            <w:r w:rsidRPr="008E329A">
              <w:t>in</w:t>
            </w:r>
            <w:r w:rsidR="006E2CC9" w:rsidRPr="008E329A">
              <w:t xml:space="preserve"> </w:t>
            </w:r>
            <w:r w:rsidRPr="008E329A">
              <w:t>a</w:t>
            </w:r>
            <w:r w:rsidR="006E2CC9" w:rsidRPr="008E329A">
              <w:t xml:space="preserve"> </w:t>
            </w:r>
            <w:r w:rsidRPr="008E329A">
              <w:t>separate</w:t>
            </w:r>
            <w:r w:rsidR="006E2CC9" w:rsidRPr="008E329A">
              <w:t xml:space="preserve"> </w:t>
            </w:r>
            <w:r w:rsidRPr="008E329A">
              <w:t>sealed</w:t>
            </w:r>
            <w:r w:rsidR="006E2CC9" w:rsidRPr="008E329A">
              <w:t xml:space="preserve"> </w:t>
            </w:r>
            <w:r w:rsidRPr="008E329A">
              <w:t>outer</w:t>
            </w:r>
            <w:r w:rsidR="006E2CC9" w:rsidRPr="008E329A">
              <w:t xml:space="preserve"> </w:t>
            </w:r>
            <w:r w:rsidRPr="008E329A">
              <w:t>envelope</w:t>
            </w:r>
            <w:r w:rsidR="006E2CC9" w:rsidRPr="008E329A">
              <w:t xml:space="preserve"> </w:t>
            </w:r>
            <w:r w:rsidRPr="008E329A">
              <w:t>for</w:t>
            </w:r>
            <w:r w:rsidR="006E2CC9" w:rsidRPr="008E329A">
              <w:t xml:space="preserve"> </w:t>
            </w:r>
            <w:r w:rsidRPr="008E329A">
              <w:t>submission</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p>
          <w:p w14:paraId="0F0E55AD" w14:textId="77777777" w:rsidR="003E69FB" w:rsidRPr="008E329A" w:rsidRDefault="003E69FB" w:rsidP="009A18A7">
            <w:pPr>
              <w:pStyle w:val="Sub-ClauseText"/>
              <w:numPr>
                <w:ilvl w:val="1"/>
                <w:numId w:val="87"/>
              </w:numPr>
              <w:ind w:left="605" w:hanging="605"/>
              <w:rPr>
                <w:spacing w:val="0"/>
              </w:rPr>
            </w:pPr>
            <w:r w:rsidRPr="008E329A">
              <w:rPr>
                <w:spacing w:val="0"/>
              </w:rPr>
              <w:t>All</w:t>
            </w:r>
            <w:r w:rsidR="006E2CC9" w:rsidRPr="008E329A">
              <w:rPr>
                <w:spacing w:val="0"/>
              </w:rPr>
              <w:t xml:space="preserve"> </w:t>
            </w:r>
            <w:r w:rsidRPr="008E329A">
              <w:rPr>
                <w:spacing w:val="0"/>
              </w:rPr>
              <w:t>inner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outer</w:t>
            </w:r>
            <w:r w:rsidR="006E2CC9" w:rsidRPr="008E329A">
              <w:rPr>
                <w:spacing w:val="0"/>
              </w:rPr>
              <w:t xml:space="preserve"> </w:t>
            </w:r>
            <w:r w:rsidRPr="008E329A">
              <w:rPr>
                <w:spacing w:val="0"/>
              </w:rPr>
              <w:t>envelopes,</w:t>
            </w:r>
            <w:r w:rsidR="006E2CC9" w:rsidRPr="008E329A">
              <w:rPr>
                <w:spacing w:val="0"/>
              </w:rPr>
              <w:t xml:space="preserve"> </w:t>
            </w:r>
            <w:r w:rsidRPr="008E329A">
              <w:rPr>
                <w:spacing w:val="0"/>
              </w:rPr>
              <w:t>shall:</w:t>
            </w:r>
          </w:p>
          <w:p w14:paraId="33F9745D" w14:textId="77777777" w:rsidR="00C966AF" w:rsidRPr="008E329A" w:rsidRDefault="00C966AF" w:rsidP="009A18A7">
            <w:pPr>
              <w:pStyle w:val="ListParagraph"/>
              <w:numPr>
                <w:ilvl w:val="2"/>
                <w:numId w:val="75"/>
              </w:numPr>
              <w:tabs>
                <w:tab w:val="right" w:pos="7254"/>
              </w:tabs>
              <w:spacing w:before="120" w:after="120"/>
              <w:ind w:hanging="514"/>
              <w:contextualSpacing w:val="0"/>
            </w:pPr>
            <w:r w:rsidRPr="008E329A">
              <w:t>bear</w:t>
            </w:r>
            <w:r w:rsidR="006E2CC9" w:rsidRPr="008E329A">
              <w:t xml:space="preserve"> </w:t>
            </w:r>
            <w:r w:rsidRPr="008E329A">
              <w:t>the</w:t>
            </w:r>
            <w:r w:rsidR="006E2CC9" w:rsidRPr="008E329A">
              <w:t xml:space="preserve"> </w:t>
            </w:r>
            <w:r w:rsidRPr="008E329A">
              <w:t>name</w:t>
            </w:r>
            <w:r w:rsidR="006E2CC9" w:rsidRPr="008E329A">
              <w:t xml:space="preserve"> </w:t>
            </w:r>
            <w:r w:rsidRPr="008E329A">
              <w:t>and</w:t>
            </w:r>
            <w:r w:rsidR="006E2CC9" w:rsidRPr="008E329A">
              <w:t xml:space="preserve"> </w:t>
            </w:r>
            <w:r w:rsidRPr="008E329A">
              <w:t>address</w:t>
            </w:r>
            <w:r w:rsidR="006E2CC9" w:rsidRPr="008E329A">
              <w:t xml:space="preserve"> </w:t>
            </w:r>
            <w:r w:rsidRPr="008E329A">
              <w:t>of</w:t>
            </w:r>
            <w:r w:rsidR="006E2CC9" w:rsidRPr="008E329A">
              <w:t xml:space="preserve"> </w:t>
            </w:r>
            <w:r w:rsidRPr="008E329A">
              <w:t>the</w:t>
            </w:r>
            <w:r w:rsidR="006E2CC9" w:rsidRPr="008E329A">
              <w:t xml:space="preserve"> </w:t>
            </w:r>
            <w:r w:rsidRPr="008E329A">
              <w:t>Bidder;</w:t>
            </w:r>
          </w:p>
          <w:p w14:paraId="03F1D534" w14:textId="77777777" w:rsidR="00C966AF" w:rsidRPr="008E329A" w:rsidRDefault="00C966AF" w:rsidP="009A18A7">
            <w:pPr>
              <w:pStyle w:val="ListParagraph"/>
              <w:numPr>
                <w:ilvl w:val="2"/>
                <w:numId w:val="75"/>
              </w:numPr>
              <w:tabs>
                <w:tab w:val="right" w:pos="7254"/>
              </w:tabs>
              <w:spacing w:before="120" w:after="120"/>
              <w:ind w:hanging="514"/>
              <w:contextualSpacing w:val="0"/>
            </w:pPr>
            <w:r w:rsidRPr="008E329A">
              <w:t>be</w:t>
            </w:r>
            <w:r w:rsidR="006E2CC9" w:rsidRPr="008E329A">
              <w:t xml:space="preserve"> </w:t>
            </w:r>
            <w:r w:rsidRPr="008E329A">
              <w:t>addressed</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00B16DEA" w:rsidRPr="008E329A">
              <w:t>22.1</w:t>
            </w:r>
            <w:r w:rsidRPr="008E329A">
              <w:t>;</w:t>
            </w:r>
          </w:p>
          <w:p w14:paraId="6F8CCEF4" w14:textId="77777777" w:rsidR="00C966AF" w:rsidRPr="008E329A" w:rsidRDefault="00C966AF" w:rsidP="009A18A7">
            <w:pPr>
              <w:pStyle w:val="ListParagraph"/>
              <w:numPr>
                <w:ilvl w:val="2"/>
                <w:numId w:val="75"/>
              </w:numPr>
              <w:tabs>
                <w:tab w:val="right" w:pos="7254"/>
              </w:tabs>
              <w:spacing w:before="120" w:after="120"/>
              <w:ind w:hanging="514"/>
              <w:contextualSpacing w:val="0"/>
            </w:pPr>
            <w:r w:rsidRPr="008E329A">
              <w:t>bear</w:t>
            </w:r>
            <w:r w:rsidR="006E2CC9" w:rsidRPr="008E329A">
              <w:t xml:space="preserve"> </w:t>
            </w:r>
            <w:r w:rsidRPr="008E329A">
              <w:t>the</w:t>
            </w:r>
            <w:r w:rsidR="006E2CC9" w:rsidRPr="008E329A">
              <w:t xml:space="preserve"> </w:t>
            </w:r>
            <w:r w:rsidRPr="008E329A">
              <w:t>specific</w:t>
            </w:r>
            <w:r w:rsidR="006E2CC9" w:rsidRPr="008E329A">
              <w:t xml:space="preserve"> </w:t>
            </w:r>
            <w:r w:rsidRPr="008E329A">
              <w:t>identification</w:t>
            </w:r>
            <w:r w:rsidR="006E2CC9" w:rsidRPr="008E329A">
              <w:t xml:space="preserve"> </w:t>
            </w:r>
            <w:r w:rsidRPr="008E329A">
              <w:t>of</w:t>
            </w:r>
            <w:r w:rsidR="006E2CC9" w:rsidRPr="008E329A">
              <w:t xml:space="preserve"> </w:t>
            </w:r>
            <w:r w:rsidRPr="008E329A">
              <w:t>this</w:t>
            </w:r>
            <w:r w:rsidR="006E2CC9" w:rsidRPr="008E329A">
              <w:t xml:space="preserve"> </w:t>
            </w:r>
            <w:r w:rsidR="00307427" w:rsidRPr="008E329A">
              <w:t>Bid</w:t>
            </w:r>
            <w:r w:rsidRPr="008E329A">
              <w:t>ding</w:t>
            </w:r>
            <w:r w:rsidR="006E2CC9" w:rsidRPr="008E329A">
              <w:t xml:space="preserve"> </w:t>
            </w:r>
            <w:r w:rsidRPr="008E329A">
              <w:t>process</w:t>
            </w:r>
            <w:r w:rsidR="006E2CC9" w:rsidRPr="008E329A">
              <w:t xml:space="preserve"> </w:t>
            </w:r>
            <w:r w:rsidRPr="008E329A">
              <w:t>indicated</w:t>
            </w:r>
            <w:r w:rsidR="006E2CC9" w:rsidRPr="008E329A">
              <w:t xml:space="preserve"> </w:t>
            </w:r>
            <w:r w:rsidRPr="008E329A">
              <w:t>in</w:t>
            </w:r>
            <w:r w:rsidR="006E2CC9" w:rsidRPr="008E329A">
              <w:t xml:space="preserve"> </w:t>
            </w:r>
            <w:r w:rsidRPr="008E329A">
              <w:t>ITB</w:t>
            </w:r>
            <w:r w:rsidR="006E2CC9" w:rsidRPr="008E329A">
              <w:t xml:space="preserve"> </w:t>
            </w:r>
            <w:r w:rsidRPr="008E329A">
              <w:t>1.1;</w:t>
            </w:r>
            <w:r w:rsidR="006E2CC9" w:rsidRPr="008E329A">
              <w:t xml:space="preserve"> </w:t>
            </w:r>
            <w:r w:rsidRPr="008E329A">
              <w:t>and</w:t>
            </w:r>
          </w:p>
          <w:p w14:paraId="07EC6725" w14:textId="77777777" w:rsidR="00C966AF" w:rsidRPr="008E329A" w:rsidRDefault="00C966AF" w:rsidP="009A18A7">
            <w:pPr>
              <w:pStyle w:val="ListParagraph"/>
              <w:numPr>
                <w:ilvl w:val="2"/>
                <w:numId w:val="75"/>
              </w:numPr>
              <w:tabs>
                <w:tab w:val="right" w:pos="7254"/>
              </w:tabs>
              <w:spacing w:before="120" w:after="120"/>
              <w:ind w:hanging="514"/>
              <w:contextualSpacing w:val="0"/>
            </w:pPr>
            <w:r w:rsidRPr="008E329A">
              <w:t>bear</w:t>
            </w:r>
            <w:r w:rsidR="006E2CC9" w:rsidRPr="008E329A">
              <w:t xml:space="preserve"> </w:t>
            </w:r>
            <w:r w:rsidRPr="008E329A">
              <w:t>a</w:t>
            </w:r>
            <w:r w:rsidR="006E2CC9" w:rsidRPr="008E329A">
              <w:t xml:space="preserve"> </w:t>
            </w:r>
            <w:r w:rsidRPr="008E329A">
              <w:t>warning</w:t>
            </w:r>
            <w:r w:rsidR="006E2CC9" w:rsidRPr="008E329A">
              <w:t xml:space="preserve"> </w:t>
            </w:r>
            <w:r w:rsidRPr="008E329A">
              <w:t>not</w:t>
            </w:r>
            <w:r w:rsidR="006E2CC9" w:rsidRPr="008E329A">
              <w:t xml:space="preserve"> </w:t>
            </w:r>
            <w:r w:rsidRPr="008E329A">
              <w:t>to</w:t>
            </w:r>
            <w:r w:rsidR="006E2CC9" w:rsidRPr="008E329A">
              <w:t xml:space="preserve"> </w:t>
            </w:r>
            <w:r w:rsidRPr="008E329A">
              <w:t>open</w:t>
            </w:r>
            <w:r w:rsidR="006E2CC9" w:rsidRPr="008E329A">
              <w:t xml:space="preserve"> </w:t>
            </w:r>
            <w:r w:rsidRPr="008E329A">
              <w:t>before</w:t>
            </w:r>
            <w:r w:rsidR="006E2CC9" w:rsidRPr="008E329A">
              <w:t xml:space="preserve"> </w:t>
            </w:r>
            <w:r w:rsidRPr="008E329A">
              <w:t>the</w:t>
            </w:r>
            <w:r w:rsidR="006E2CC9" w:rsidRPr="008E329A">
              <w:t xml:space="preserve"> </w:t>
            </w:r>
            <w:r w:rsidRPr="008E329A">
              <w:t>time</w:t>
            </w:r>
            <w:r w:rsidR="006E2CC9" w:rsidRPr="008E329A">
              <w:t xml:space="preserve"> </w:t>
            </w:r>
            <w:r w:rsidRPr="008E329A">
              <w:t>and</w:t>
            </w:r>
            <w:r w:rsidR="006E2CC9" w:rsidRPr="008E329A">
              <w:t xml:space="preserve"> </w:t>
            </w:r>
            <w:r w:rsidRPr="008E329A">
              <w:t>date</w:t>
            </w:r>
            <w:r w:rsidR="006E2CC9" w:rsidRPr="008E329A">
              <w:t xml:space="preserve"> </w:t>
            </w:r>
            <w:r w:rsidRPr="008E329A">
              <w:t>for</w:t>
            </w:r>
            <w:r w:rsidR="006E2CC9" w:rsidRPr="008E329A">
              <w:t xml:space="preserve"> </w:t>
            </w:r>
            <w:r w:rsidR="00307427" w:rsidRPr="008E329A">
              <w:t>Bid</w:t>
            </w:r>
            <w:r w:rsidR="006E2CC9" w:rsidRPr="008E329A">
              <w:t xml:space="preserve"> </w:t>
            </w:r>
            <w:r w:rsidRPr="008E329A">
              <w:t>opening.</w:t>
            </w:r>
          </w:p>
          <w:p w14:paraId="133DBDB4" w14:textId="77777777" w:rsidR="00ED0D94" w:rsidRPr="008E329A" w:rsidRDefault="00C966AF" w:rsidP="009A18A7">
            <w:pPr>
              <w:pStyle w:val="Sub-ClauseText"/>
              <w:numPr>
                <w:ilvl w:val="1"/>
                <w:numId w:val="87"/>
              </w:numPr>
              <w:ind w:left="638" w:hanging="638"/>
              <w:rPr>
                <w:spacing w:val="0"/>
              </w:rPr>
            </w:pPr>
            <w:r w:rsidRPr="008E329A">
              <w:rPr>
                <w:spacing w:val="0"/>
              </w:rPr>
              <w:t>If</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envelopes</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sealed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marked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assume</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responsibility</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misplacement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premature</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Pr="008E329A">
              <w:rPr>
                <w:spacing w:val="0"/>
              </w:rPr>
              <w:t>.</w:t>
            </w:r>
          </w:p>
        </w:tc>
      </w:tr>
      <w:tr w:rsidR="00ED0D94" w:rsidRPr="008E329A" w14:paraId="4869D6DD" w14:textId="77777777" w:rsidTr="00CE0DE7">
        <w:tc>
          <w:tcPr>
            <w:tcW w:w="3563" w:type="dxa"/>
          </w:tcPr>
          <w:p w14:paraId="0DA3A886" w14:textId="77777777" w:rsidR="00ED0D94" w:rsidRPr="008E329A" w:rsidRDefault="00ED0D94" w:rsidP="009246F0">
            <w:pPr>
              <w:pStyle w:val="Section1-Clauses"/>
              <w:spacing w:before="120" w:after="120"/>
              <w:ind w:left="345"/>
            </w:pPr>
            <w:bookmarkStart w:id="214" w:name="_Toc424009124"/>
            <w:bookmarkStart w:id="215" w:name="_Toc438438846"/>
            <w:bookmarkStart w:id="216" w:name="_Toc438532618"/>
            <w:bookmarkStart w:id="217" w:name="_Toc438733990"/>
            <w:bookmarkStart w:id="218" w:name="_Toc438907028"/>
            <w:bookmarkStart w:id="219" w:name="_Toc438907227"/>
            <w:bookmarkStart w:id="220" w:name="_Toc431809079"/>
            <w:bookmarkStart w:id="221" w:name="_Toc348000806"/>
            <w:bookmarkStart w:id="222" w:name="_Toc436905728"/>
            <w:bookmarkStart w:id="223" w:name="_Toc135757194"/>
            <w:r w:rsidRPr="008E329A">
              <w:lastRenderedPageBreak/>
              <w:t>Deadline</w:t>
            </w:r>
            <w:r w:rsidR="006E2CC9" w:rsidRPr="008E329A">
              <w:t xml:space="preserve"> </w:t>
            </w:r>
            <w:r w:rsidRPr="008E329A">
              <w:t>for</w:t>
            </w:r>
            <w:r w:rsidR="006E2CC9" w:rsidRPr="008E329A">
              <w:t xml:space="preserve"> </w:t>
            </w:r>
            <w:r w:rsidRPr="008E329A">
              <w:t>Submission</w:t>
            </w:r>
            <w:r w:rsidR="006E2CC9" w:rsidRPr="008E329A">
              <w:t xml:space="preserve"> </w:t>
            </w:r>
            <w:r w:rsidRPr="008E329A">
              <w:t>of</w:t>
            </w:r>
            <w:r w:rsidR="006E2CC9" w:rsidRPr="008E329A">
              <w:t xml:space="preserve"> </w:t>
            </w:r>
            <w:r w:rsidRPr="008E329A">
              <w:t>Bids</w:t>
            </w:r>
            <w:bookmarkEnd w:id="214"/>
            <w:bookmarkEnd w:id="215"/>
            <w:bookmarkEnd w:id="216"/>
            <w:bookmarkEnd w:id="217"/>
            <w:bookmarkEnd w:id="218"/>
            <w:bookmarkEnd w:id="219"/>
            <w:bookmarkEnd w:id="220"/>
            <w:bookmarkEnd w:id="221"/>
            <w:bookmarkEnd w:id="222"/>
            <w:bookmarkEnd w:id="223"/>
          </w:p>
        </w:tc>
        <w:tc>
          <w:tcPr>
            <w:tcW w:w="5527" w:type="dxa"/>
          </w:tcPr>
          <w:p w14:paraId="5A84DAB8" w14:textId="77777777" w:rsidR="00ED0D94" w:rsidRPr="008E329A" w:rsidRDefault="00ED0D94" w:rsidP="005F3618">
            <w:pPr>
              <w:pStyle w:val="Sub-ClauseText"/>
              <w:numPr>
                <w:ilvl w:val="1"/>
                <w:numId w:val="27"/>
              </w:numPr>
              <w:rPr>
                <w:spacing w:val="0"/>
              </w:rPr>
            </w:pPr>
            <w:r w:rsidRPr="008E329A">
              <w:rPr>
                <w:spacing w:val="0"/>
              </w:rPr>
              <w:t>Bids</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received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address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later</w:t>
            </w:r>
            <w:r w:rsidR="006E2CC9" w:rsidRPr="008E329A">
              <w:rPr>
                <w:spacing w:val="0"/>
              </w:rPr>
              <w:t xml:space="preserve"> </w:t>
            </w:r>
            <w:r w:rsidRPr="008E329A">
              <w:rPr>
                <w:spacing w:val="0"/>
              </w:rPr>
              <w:t>than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date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time</w:t>
            </w:r>
            <w:r w:rsidR="006E2CC9" w:rsidRPr="008E329A">
              <w:rPr>
                <w:spacing w:val="0"/>
              </w:rPr>
              <w:t xml:space="preserve"> </w:t>
            </w:r>
            <w:r w:rsidRPr="008E329A">
              <w:rPr>
                <w:bCs/>
                <w:spacing w:val="0"/>
              </w:rPr>
              <w:t>specified</w:t>
            </w:r>
            <w:r w:rsidR="006E2CC9" w:rsidRPr="008E329A">
              <w:rPr>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b/>
                <w:spacing w:val="0"/>
              </w:rPr>
              <w:t xml:space="preserve"> </w:t>
            </w:r>
            <w:r w:rsidRPr="008E329A">
              <w:rPr>
                <w:rStyle w:val="StyleHeader2-SubClausesBoldChar"/>
                <w:b w:val="0"/>
                <w:lang w:val="en-US"/>
              </w:rPr>
              <w:t>When</w:t>
            </w:r>
            <w:r w:rsidR="006E2CC9" w:rsidRPr="008E329A">
              <w:rPr>
                <w:rStyle w:val="StyleHeader2-SubClausesBoldChar"/>
                <w:b w:val="0"/>
                <w:lang w:val="en-US"/>
              </w:rPr>
              <w:t xml:space="preserve"> </w:t>
            </w:r>
            <w:r w:rsidRPr="008E329A">
              <w:rPr>
                <w:rStyle w:val="StyleHeader2-SubClausesBoldChar"/>
                <w:b w:val="0"/>
                <w:lang w:val="en-US"/>
              </w:rPr>
              <w:t>so</w:t>
            </w:r>
            <w:r w:rsidR="006E2CC9" w:rsidRPr="008E329A">
              <w:rPr>
                <w:rStyle w:val="StyleHeader2-SubClausesBoldChar"/>
                <w:lang w:val="en-US"/>
              </w:rPr>
              <w:t xml:space="preserve"> </w:t>
            </w:r>
            <w:r w:rsidRPr="008E329A">
              <w:rPr>
                <w:rStyle w:val="StyleHeader2-SubClausesBoldChar"/>
                <w:b w:val="0"/>
                <w:lang w:val="en-US"/>
              </w:rPr>
              <w:t>specified</w:t>
            </w:r>
            <w:r w:rsidR="006E2CC9" w:rsidRPr="008E329A">
              <w:rPr>
                <w:rStyle w:val="StyleHeader2-SubClausesBoldChar"/>
                <w:lang w:val="en-US"/>
              </w:rPr>
              <w:t xml:space="preserve"> </w:t>
            </w:r>
            <w:r w:rsidRPr="008E329A">
              <w:rPr>
                <w:rStyle w:val="StyleHeader2-SubClausesBoldChar"/>
                <w:lang w:val="en-US"/>
              </w:rPr>
              <w:t>in</w:t>
            </w:r>
            <w:r w:rsidR="006E2CC9" w:rsidRPr="008E329A">
              <w:rPr>
                <w:rStyle w:val="StyleHeader2-SubClausesBoldChar"/>
                <w:lang w:val="en-US"/>
              </w:rPr>
              <w:t xml:space="preserve"> </w:t>
            </w:r>
            <w:r w:rsidRPr="008E329A">
              <w:rPr>
                <w:rStyle w:val="StyleHeader2-SubClausesBoldChar"/>
                <w:lang w:val="en-US"/>
              </w:rPr>
              <w:t>the</w:t>
            </w:r>
            <w:r w:rsidR="006E2CC9" w:rsidRPr="008E329A">
              <w:rPr>
                <w:rStyle w:val="StyleHeader2-SubClausesBoldChar"/>
                <w:lang w:val="en-US"/>
              </w:rPr>
              <w:t xml:space="preserve"> </w:t>
            </w:r>
            <w:r w:rsidRPr="008E329A">
              <w:rPr>
                <w:rStyle w:val="StyleHeader2-SubClausesBoldChar"/>
                <w:lang w:val="en-US"/>
              </w:rPr>
              <w:t>BDS</w:t>
            </w:r>
            <w:r w:rsidRPr="008E329A">
              <w:t>,</w:t>
            </w:r>
            <w:r w:rsidR="006E2CC9" w:rsidRPr="008E329A">
              <w:t xml:space="preserve"> </w:t>
            </w:r>
            <w:r w:rsidR="005C59AE" w:rsidRPr="008E329A">
              <w:t>Bidder</w:t>
            </w:r>
            <w:r w:rsidRPr="008E329A">
              <w:t>s</w:t>
            </w:r>
            <w:r w:rsidR="006E2CC9" w:rsidRPr="008E329A">
              <w:t xml:space="preserve"> </w:t>
            </w:r>
            <w:r w:rsidRPr="008E329A">
              <w:t>shall</w:t>
            </w:r>
            <w:r w:rsidR="006E2CC9" w:rsidRPr="008E329A">
              <w:t xml:space="preserve"> </w:t>
            </w:r>
            <w:r w:rsidRPr="008E329A">
              <w:t>have</w:t>
            </w:r>
            <w:r w:rsidR="006E2CC9" w:rsidRPr="008E329A">
              <w:t xml:space="preserve"> </w:t>
            </w:r>
            <w:r w:rsidRPr="008E329A">
              <w:t>the</w:t>
            </w:r>
            <w:r w:rsidR="006E2CC9" w:rsidRPr="008E329A">
              <w:t xml:space="preserve"> </w:t>
            </w:r>
            <w:r w:rsidRPr="008E329A">
              <w:t>option</w:t>
            </w:r>
            <w:r w:rsidR="006E2CC9" w:rsidRPr="008E329A">
              <w:t xml:space="preserve"> </w:t>
            </w:r>
            <w:r w:rsidRPr="008E329A">
              <w:t>of</w:t>
            </w:r>
            <w:r w:rsidR="006E2CC9" w:rsidRPr="008E329A">
              <w:t xml:space="preserve"> </w:t>
            </w:r>
            <w:r w:rsidRPr="008E329A">
              <w:t>submitting</w:t>
            </w:r>
            <w:r w:rsidR="006E2CC9" w:rsidRPr="008E329A">
              <w:t xml:space="preserve"> </w:t>
            </w:r>
            <w:r w:rsidRPr="008E329A">
              <w:t>their</w:t>
            </w:r>
            <w:r w:rsidR="006E2CC9" w:rsidRPr="008E329A">
              <w:t xml:space="preserve"> </w:t>
            </w:r>
            <w:r w:rsidR="00307427" w:rsidRPr="008E329A">
              <w:t>Bid</w:t>
            </w:r>
            <w:r w:rsidRPr="008E329A">
              <w:t>s</w:t>
            </w:r>
            <w:r w:rsidR="006E2CC9" w:rsidRPr="008E329A">
              <w:t xml:space="preserve"> </w:t>
            </w:r>
            <w:r w:rsidRPr="008E329A">
              <w:t>electronically.</w:t>
            </w:r>
            <w:r w:rsidR="006E2CC9" w:rsidRPr="008E329A">
              <w:t xml:space="preserve"> </w:t>
            </w:r>
            <w:r w:rsidRPr="008E329A">
              <w:t>Bidders</w:t>
            </w:r>
            <w:r w:rsidR="006E2CC9" w:rsidRPr="008E329A">
              <w:t xml:space="preserve"> </w:t>
            </w:r>
            <w:r w:rsidRPr="008E329A">
              <w:t>submitting</w:t>
            </w:r>
            <w:r w:rsidR="006E2CC9" w:rsidRPr="008E329A">
              <w:t xml:space="preserve"> </w:t>
            </w:r>
            <w:r w:rsidR="00307427" w:rsidRPr="008E329A">
              <w:t>Bid</w:t>
            </w:r>
            <w:r w:rsidRPr="008E329A">
              <w:t>s</w:t>
            </w:r>
            <w:r w:rsidR="006E2CC9" w:rsidRPr="008E329A">
              <w:t xml:space="preserve"> </w:t>
            </w:r>
            <w:r w:rsidRPr="008E329A">
              <w:lastRenderedPageBreak/>
              <w:t>electronically</w:t>
            </w:r>
            <w:r w:rsidR="006E2CC9" w:rsidRPr="008E329A">
              <w:t xml:space="preserve"> </w:t>
            </w:r>
            <w:r w:rsidRPr="008E329A">
              <w:t>shall</w:t>
            </w:r>
            <w:r w:rsidR="006E2CC9" w:rsidRPr="008E329A">
              <w:t xml:space="preserve"> </w:t>
            </w:r>
            <w:r w:rsidRPr="008E329A">
              <w:t>follow</w:t>
            </w:r>
            <w:r w:rsidR="006E2CC9" w:rsidRPr="008E329A">
              <w:t xml:space="preserve"> </w:t>
            </w:r>
            <w:r w:rsidRPr="008E329A">
              <w:t>the</w:t>
            </w:r>
            <w:r w:rsidR="006E2CC9" w:rsidRPr="008E329A">
              <w:t xml:space="preserve"> </w:t>
            </w:r>
            <w:r w:rsidRPr="008E329A">
              <w:t>electronic</w:t>
            </w:r>
            <w:r w:rsidR="006E2CC9" w:rsidRPr="008E329A">
              <w:t xml:space="preserve"> </w:t>
            </w:r>
            <w:r w:rsidR="00307427" w:rsidRPr="008E329A">
              <w:t>Bid</w:t>
            </w:r>
            <w:r w:rsidR="006E2CC9" w:rsidRPr="008E329A">
              <w:t xml:space="preserve"> </w:t>
            </w:r>
            <w:r w:rsidRPr="008E329A">
              <w:t>submission</w:t>
            </w:r>
            <w:r w:rsidR="006E2CC9" w:rsidRPr="008E329A">
              <w:t xml:space="preserve"> </w:t>
            </w:r>
            <w:r w:rsidRPr="008E329A">
              <w:t>procedures</w:t>
            </w:r>
            <w:r w:rsidR="006E2CC9" w:rsidRPr="008E329A">
              <w:t xml:space="preserve"> </w:t>
            </w:r>
            <w:r w:rsidRPr="008E329A">
              <w:rPr>
                <w:rStyle w:val="StyleHeader2-SubClausesBoldChar"/>
                <w:b w:val="0"/>
                <w:lang w:val="en-US"/>
              </w:rPr>
              <w:t>specified</w:t>
            </w:r>
            <w:r w:rsidR="006E2CC9" w:rsidRPr="008E329A">
              <w:rPr>
                <w:rStyle w:val="StyleHeader2-SubClausesBoldChar"/>
                <w:b w:val="0"/>
                <w:lang w:val="en-US"/>
              </w:rPr>
              <w:t xml:space="preserve"> </w:t>
            </w:r>
            <w:r w:rsidRPr="008E329A">
              <w:rPr>
                <w:rStyle w:val="StyleHeader2-SubClausesBoldChar"/>
                <w:lang w:val="en-US"/>
              </w:rPr>
              <w:t>in</w:t>
            </w:r>
            <w:r w:rsidR="006E2CC9" w:rsidRPr="008E329A">
              <w:rPr>
                <w:rStyle w:val="StyleHeader2-SubClausesBoldChar"/>
                <w:lang w:val="en-US"/>
              </w:rPr>
              <w:t xml:space="preserve"> </w:t>
            </w:r>
            <w:r w:rsidRPr="008E329A">
              <w:rPr>
                <w:rStyle w:val="StyleHeader2-SubClausesBoldChar"/>
                <w:lang w:val="en-US"/>
              </w:rPr>
              <w:t>the</w:t>
            </w:r>
            <w:r w:rsidR="006E2CC9" w:rsidRPr="008E329A">
              <w:rPr>
                <w:rStyle w:val="StyleHeader2-SubClausesBoldChar"/>
                <w:lang w:val="en-US"/>
              </w:rPr>
              <w:t xml:space="preserve"> </w:t>
            </w:r>
            <w:r w:rsidRPr="008E329A">
              <w:rPr>
                <w:rStyle w:val="StyleHeader2-SubClausesBoldChar"/>
                <w:lang w:val="en-US"/>
              </w:rPr>
              <w:t>BDS</w:t>
            </w:r>
            <w:r w:rsidRPr="008E329A">
              <w:t>.</w:t>
            </w:r>
          </w:p>
          <w:p w14:paraId="35C7ADF8" w14:textId="77777777" w:rsidR="00ED0D94" w:rsidRPr="008E329A" w:rsidRDefault="00ED0D94" w:rsidP="005F3618">
            <w:pPr>
              <w:pStyle w:val="Sub-ClauseText"/>
              <w:numPr>
                <w:ilvl w:val="1"/>
                <w:numId w:val="27"/>
              </w:numPr>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discretion,</w:t>
            </w:r>
            <w:r w:rsidR="006E2CC9" w:rsidRPr="008E329A">
              <w:rPr>
                <w:spacing w:val="0"/>
              </w:rPr>
              <w:t xml:space="preserve"> </w:t>
            </w:r>
            <w:r w:rsidRPr="008E329A">
              <w:rPr>
                <w:spacing w:val="0"/>
              </w:rPr>
              <w:t>extend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amending</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8,</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rights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obligations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previously</w:t>
            </w:r>
            <w:r w:rsidR="006E2CC9" w:rsidRPr="008E329A">
              <w:rPr>
                <w:spacing w:val="0"/>
              </w:rPr>
              <w:t xml:space="preserve"> </w:t>
            </w: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thereafter</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extended.</w:t>
            </w:r>
          </w:p>
        </w:tc>
      </w:tr>
      <w:tr w:rsidR="00ED0D94" w:rsidRPr="008E329A" w14:paraId="36B0E3D8" w14:textId="77777777" w:rsidTr="00CE0DE7">
        <w:tc>
          <w:tcPr>
            <w:tcW w:w="3563" w:type="dxa"/>
          </w:tcPr>
          <w:p w14:paraId="1F64B8F9" w14:textId="77777777" w:rsidR="00ED0D94" w:rsidRPr="008E329A" w:rsidRDefault="00ED0D94" w:rsidP="009246F0">
            <w:pPr>
              <w:pStyle w:val="Section1-Clauses"/>
              <w:spacing w:before="120" w:after="120"/>
              <w:ind w:left="345"/>
            </w:pPr>
            <w:bookmarkStart w:id="224" w:name="_Toc438438847"/>
            <w:bookmarkStart w:id="225" w:name="_Toc438532619"/>
            <w:bookmarkStart w:id="226" w:name="_Toc438733991"/>
            <w:bookmarkStart w:id="227" w:name="_Toc438907029"/>
            <w:bookmarkStart w:id="228" w:name="_Toc438907228"/>
            <w:bookmarkStart w:id="229" w:name="_Toc431809080"/>
            <w:bookmarkStart w:id="230" w:name="_Toc348000807"/>
            <w:bookmarkStart w:id="231" w:name="_Toc436905729"/>
            <w:bookmarkStart w:id="232" w:name="_Toc135757195"/>
            <w:r w:rsidRPr="008E329A">
              <w:lastRenderedPageBreak/>
              <w:t>Late</w:t>
            </w:r>
            <w:r w:rsidR="006E2CC9" w:rsidRPr="008E329A">
              <w:t xml:space="preserve"> </w:t>
            </w:r>
            <w:r w:rsidRPr="008E329A">
              <w:t>Bids</w:t>
            </w:r>
            <w:bookmarkEnd w:id="224"/>
            <w:bookmarkEnd w:id="225"/>
            <w:bookmarkEnd w:id="226"/>
            <w:bookmarkEnd w:id="227"/>
            <w:bookmarkEnd w:id="228"/>
            <w:bookmarkEnd w:id="229"/>
            <w:bookmarkEnd w:id="230"/>
            <w:bookmarkEnd w:id="231"/>
            <w:bookmarkEnd w:id="232"/>
          </w:p>
        </w:tc>
        <w:tc>
          <w:tcPr>
            <w:tcW w:w="5527" w:type="dxa"/>
          </w:tcPr>
          <w:p w14:paraId="7618F661" w14:textId="76B709FA" w:rsidR="00ED0D94" w:rsidRPr="008E329A" w:rsidRDefault="00ED0D94" w:rsidP="009A18A7">
            <w:pPr>
              <w:pStyle w:val="Sub-ClauseText"/>
              <w:numPr>
                <w:ilvl w:val="1"/>
                <w:numId w:val="62"/>
              </w:numPr>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consider</w:t>
            </w:r>
            <w:r w:rsidR="006E2CC9" w:rsidRPr="008E329A">
              <w:rPr>
                <w:spacing w:val="0"/>
              </w:rPr>
              <w:t xml:space="preserve"> </w:t>
            </w:r>
            <w:r w:rsidRPr="008E329A">
              <w:rPr>
                <w:spacing w:val="0"/>
              </w:rPr>
              <w:t>any</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arrives</w:t>
            </w:r>
            <w:r w:rsidR="006E2CC9" w:rsidRPr="008E329A">
              <w:rPr>
                <w:spacing w:val="0"/>
              </w:rPr>
              <w:t xml:space="preserve"> </w:t>
            </w:r>
            <w:r w:rsidRPr="008E329A">
              <w:rPr>
                <w:spacing w:val="0"/>
              </w:rPr>
              <w:t>after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000C224E" w:rsidRPr="008E329A">
              <w:rPr>
                <w:spacing w:val="0"/>
              </w:rPr>
              <w:t>2</w:t>
            </w:r>
            <w:r w:rsidR="000C224E">
              <w:rPr>
                <w:spacing w:val="0"/>
              </w:rPr>
              <w:t>2</w:t>
            </w:r>
            <w:r w:rsidRPr="008E329A">
              <w:rPr>
                <w:spacing w:val="0"/>
              </w:rPr>
              <w:t>.</w:t>
            </w:r>
            <w:r w:rsidR="006E2CC9" w:rsidRPr="008E329A">
              <w:rPr>
                <w:spacing w:val="0"/>
              </w:rPr>
              <w:t xml:space="preserve">  </w:t>
            </w:r>
            <w:r w:rsidRPr="008E329A">
              <w:rPr>
                <w:spacing w:val="0"/>
              </w:rPr>
              <w:t>Any</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received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after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declared</w:t>
            </w:r>
            <w:r w:rsidR="006E2CC9" w:rsidRPr="008E329A">
              <w:rPr>
                <w:spacing w:val="0"/>
              </w:rPr>
              <w:t xml:space="preserve"> </w:t>
            </w:r>
            <w:r w:rsidRPr="008E329A">
              <w:rPr>
                <w:spacing w:val="0"/>
              </w:rPr>
              <w:t>late,</w:t>
            </w:r>
            <w:r w:rsidR="006E2CC9" w:rsidRPr="008E329A">
              <w:rPr>
                <w:spacing w:val="0"/>
              </w:rPr>
              <w:t xml:space="preserve"> </w:t>
            </w:r>
            <w:r w:rsidRPr="008E329A">
              <w:rPr>
                <w:spacing w:val="0"/>
              </w:rPr>
              <w:t>rejected,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unopened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p>
        </w:tc>
      </w:tr>
      <w:tr w:rsidR="00ED0D94" w:rsidRPr="008E329A" w14:paraId="27863C65" w14:textId="77777777" w:rsidTr="00CE0DE7">
        <w:tc>
          <w:tcPr>
            <w:tcW w:w="3563" w:type="dxa"/>
          </w:tcPr>
          <w:p w14:paraId="3B21B201" w14:textId="77777777" w:rsidR="00ED0D94" w:rsidRPr="008E329A" w:rsidRDefault="00ED0D94" w:rsidP="009246F0">
            <w:pPr>
              <w:pStyle w:val="Section1-Clauses"/>
              <w:spacing w:before="120" w:after="120"/>
              <w:ind w:left="345"/>
            </w:pPr>
            <w:bookmarkStart w:id="233" w:name="_Toc424009126"/>
            <w:bookmarkStart w:id="234" w:name="_Toc438438848"/>
            <w:bookmarkStart w:id="235" w:name="_Toc438532620"/>
            <w:bookmarkStart w:id="236" w:name="_Toc438733992"/>
            <w:bookmarkStart w:id="237" w:name="_Toc438907030"/>
            <w:bookmarkStart w:id="238" w:name="_Toc438907229"/>
            <w:bookmarkStart w:id="239" w:name="_Toc431809081"/>
            <w:bookmarkStart w:id="240" w:name="_Toc348000808"/>
            <w:bookmarkStart w:id="241" w:name="_Toc436905730"/>
            <w:bookmarkStart w:id="242" w:name="_Toc135757196"/>
            <w:r w:rsidRPr="008E329A">
              <w:t>Withdrawal,</w:t>
            </w:r>
            <w:r w:rsidR="006E2CC9" w:rsidRPr="008E329A">
              <w:t xml:space="preserve"> </w:t>
            </w:r>
            <w:r w:rsidRPr="008E329A">
              <w:t>Substitution,</w:t>
            </w:r>
            <w:r w:rsidR="006E2CC9" w:rsidRPr="008E329A">
              <w:t xml:space="preserve"> </w:t>
            </w:r>
            <w:r w:rsidRPr="008E329A">
              <w:t>and</w:t>
            </w:r>
            <w:r w:rsidR="006E2CC9" w:rsidRPr="008E329A">
              <w:t xml:space="preserve"> </w:t>
            </w:r>
            <w:r w:rsidRPr="008E329A">
              <w:t>Modification</w:t>
            </w:r>
            <w:r w:rsidR="006E2CC9" w:rsidRPr="008E329A">
              <w:t xml:space="preserve"> </w:t>
            </w:r>
            <w:r w:rsidRPr="008E329A">
              <w:t>of</w:t>
            </w:r>
            <w:r w:rsidR="006E2CC9" w:rsidRPr="008E329A">
              <w:t xml:space="preserve"> </w:t>
            </w:r>
            <w:r w:rsidRPr="008E329A">
              <w:t>Bids</w:t>
            </w:r>
            <w:bookmarkEnd w:id="233"/>
            <w:bookmarkEnd w:id="234"/>
            <w:bookmarkEnd w:id="235"/>
            <w:bookmarkEnd w:id="236"/>
            <w:bookmarkEnd w:id="237"/>
            <w:bookmarkEnd w:id="238"/>
            <w:bookmarkEnd w:id="239"/>
            <w:bookmarkEnd w:id="240"/>
            <w:bookmarkEnd w:id="241"/>
            <w:bookmarkEnd w:id="242"/>
            <w:r w:rsidR="006E2CC9" w:rsidRPr="008E329A">
              <w:t xml:space="preserve"> </w:t>
            </w:r>
          </w:p>
        </w:tc>
        <w:tc>
          <w:tcPr>
            <w:tcW w:w="5527" w:type="dxa"/>
          </w:tcPr>
          <w:p w14:paraId="16B6B6B8" w14:textId="77777777" w:rsidR="00ED0D94" w:rsidRPr="008E329A" w:rsidRDefault="00ED0D94" w:rsidP="005F3618">
            <w:pPr>
              <w:pStyle w:val="Sub-ClauseText"/>
              <w:numPr>
                <w:ilvl w:val="1"/>
                <w:numId w:val="28"/>
              </w:numPr>
              <w:rPr>
                <w:spacing w:val="0"/>
              </w:rPr>
            </w:pP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withdraw,</w:t>
            </w:r>
            <w:r w:rsidR="006E2CC9" w:rsidRPr="008E329A">
              <w:rPr>
                <w:spacing w:val="0"/>
              </w:rPr>
              <w:t xml:space="preserve"> </w:t>
            </w:r>
            <w:r w:rsidRPr="008E329A">
              <w:rPr>
                <w:spacing w:val="0"/>
              </w:rPr>
              <w:t>substitute,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modify</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after</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submitted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sending</w:t>
            </w:r>
            <w:r w:rsidR="006E2CC9" w:rsidRPr="008E329A">
              <w:rPr>
                <w:spacing w:val="0"/>
              </w:rPr>
              <w:t xml:space="preserve"> </w:t>
            </w:r>
            <w:r w:rsidRPr="008E329A">
              <w:rPr>
                <w:spacing w:val="0"/>
              </w:rPr>
              <w:t>a</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duly</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authorized</w:t>
            </w:r>
            <w:r w:rsidR="006E2CC9" w:rsidRPr="008E329A">
              <w:rPr>
                <w:spacing w:val="0"/>
              </w:rPr>
              <w:t xml:space="preserve"> </w:t>
            </w:r>
            <w:r w:rsidRPr="008E329A">
              <w:rPr>
                <w:spacing w:val="0"/>
              </w:rPr>
              <w:t>representative,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include</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copy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authorization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power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attorney)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20.</w:t>
            </w:r>
            <w:r w:rsidR="00CF34AF" w:rsidRPr="008E329A">
              <w:rPr>
                <w:spacing w:val="0"/>
              </w:rPr>
              <w:t>3</w:t>
            </w:r>
            <w:r w:rsidRPr="008E329A">
              <w:rPr>
                <w:spacing w:val="0"/>
              </w:rPr>
              <w:t>,</w:t>
            </w:r>
            <w:r w:rsidR="006E2CC9" w:rsidRPr="008E329A">
              <w:rPr>
                <w:spacing w:val="0"/>
              </w:rPr>
              <w:t xml:space="preserve"> </w:t>
            </w:r>
            <w:r w:rsidRPr="008E329A">
              <w:rPr>
                <w:spacing w:val="0"/>
              </w:rPr>
              <w:t>(except</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notices</w:t>
            </w:r>
            <w:r w:rsidR="006E2CC9" w:rsidRPr="008E329A">
              <w:rPr>
                <w:spacing w:val="0"/>
              </w:rPr>
              <w:t xml:space="preserve"> </w:t>
            </w:r>
            <w:r w:rsidRPr="008E329A">
              <w:rPr>
                <w:spacing w:val="0"/>
              </w:rPr>
              <w:t>do</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require</w:t>
            </w:r>
            <w:r w:rsidR="006E2CC9" w:rsidRPr="008E329A">
              <w:rPr>
                <w:spacing w:val="0"/>
              </w:rPr>
              <w:t xml:space="preserve"> </w:t>
            </w:r>
            <w:r w:rsidRPr="008E329A">
              <w:rPr>
                <w:spacing w:val="0"/>
              </w:rPr>
              <w:t>copies</w:t>
            </w:r>
            <w:r w:rsidR="006E2CC9" w:rsidRPr="008E329A">
              <w:rPr>
                <w:spacing w:val="0"/>
              </w:rPr>
              <w:t xml:space="preserve"> </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substitution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modification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accompany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respective</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notices</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p>
          <w:p w14:paraId="7A8C68F6" w14:textId="77777777" w:rsidR="00ED0D94" w:rsidRPr="008E329A" w:rsidRDefault="00ED0D94" w:rsidP="005F3618">
            <w:pPr>
              <w:numPr>
                <w:ilvl w:val="0"/>
                <w:numId w:val="55"/>
              </w:numPr>
              <w:tabs>
                <w:tab w:val="left" w:pos="1152"/>
              </w:tabs>
              <w:spacing w:before="120" w:after="120"/>
              <w:ind w:left="1166" w:hanging="547"/>
              <w:jc w:val="both"/>
            </w:pPr>
            <w:r w:rsidRPr="008E329A">
              <w:t>prepared</w:t>
            </w:r>
            <w:r w:rsidR="006E2CC9" w:rsidRPr="008E329A">
              <w:t xml:space="preserve"> </w:t>
            </w:r>
            <w:r w:rsidRPr="008E329A">
              <w:t>and</w:t>
            </w:r>
            <w:r w:rsidR="006E2CC9" w:rsidRPr="008E329A">
              <w:t xml:space="preserve"> </w:t>
            </w:r>
            <w:r w:rsidRPr="008E329A">
              <w:t>submitted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20</w:t>
            </w:r>
            <w:r w:rsidR="006E2CC9" w:rsidRPr="008E329A">
              <w:t xml:space="preserve"> </w:t>
            </w:r>
            <w:r w:rsidRPr="008E329A">
              <w:t>and</w:t>
            </w:r>
            <w:r w:rsidR="006E2CC9" w:rsidRPr="008E329A">
              <w:t xml:space="preserve"> </w:t>
            </w:r>
            <w:r w:rsidR="00A903F8" w:rsidRPr="008E329A">
              <w:t>ITB</w:t>
            </w:r>
            <w:r w:rsidR="006E2CC9" w:rsidRPr="008E329A">
              <w:t xml:space="preserve"> </w:t>
            </w:r>
            <w:r w:rsidRPr="008E329A">
              <w:t>21</w:t>
            </w:r>
            <w:r w:rsidR="006E2CC9" w:rsidRPr="008E329A">
              <w:t xml:space="preserve"> </w:t>
            </w:r>
            <w:r w:rsidRPr="008E329A">
              <w:t>(except</w:t>
            </w:r>
            <w:r w:rsidR="006E2CC9" w:rsidRPr="008E329A">
              <w:t xml:space="preserve"> </w:t>
            </w:r>
            <w:r w:rsidRPr="008E329A">
              <w:t>that</w:t>
            </w:r>
            <w:r w:rsidR="006E2CC9" w:rsidRPr="008E329A">
              <w:t xml:space="preserve"> </w:t>
            </w:r>
            <w:r w:rsidRPr="008E329A">
              <w:t>withdrawal</w:t>
            </w:r>
            <w:r w:rsidR="006E2CC9" w:rsidRPr="008E329A">
              <w:t xml:space="preserve"> </w:t>
            </w:r>
            <w:r w:rsidRPr="008E329A">
              <w:t>notices</w:t>
            </w:r>
            <w:r w:rsidR="006E2CC9" w:rsidRPr="008E329A">
              <w:t xml:space="preserve"> </w:t>
            </w:r>
            <w:r w:rsidRPr="008E329A">
              <w:t>do</w:t>
            </w:r>
            <w:r w:rsidR="006E2CC9" w:rsidRPr="008E329A">
              <w:t xml:space="preserve"> </w:t>
            </w:r>
            <w:r w:rsidRPr="008E329A">
              <w:t>not</w:t>
            </w:r>
            <w:r w:rsidR="006E2CC9" w:rsidRPr="008E329A">
              <w:t xml:space="preserve"> </w:t>
            </w:r>
            <w:r w:rsidRPr="008E329A">
              <w:t>require</w:t>
            </w:r>
            <w:r w:rsidR="006E2CC9" w:rsidRPr="008E329A">
              <w:t xml:space="preserve"> </w:t>
            </w:r>
            <w:r w:rsidRPr="008E329A">
              <w:t>copies),</w:t>
            </w:r>
            <w:r w:rsidR="006E2CC9" w:rsidRPr="008E329A">
              <w:t xml:space="preserve"> </w:t>
            </w:r>
            <w:r w:rsidRPr="008E329A">
              <w:t>and</w:t>
            </w:r>
            <w:r w:rsidR="006E2CC9" w:rsidRPr="008E329A">
              <w:t xml:space="preserve"> </w:t>
            </w:r>
            <w:r w:rsidRPr="008E329A">
              <w:t>in</w:t>
            </w:r>
            <w:r w:rsidR="006E2CC9" w:rsidRPr="008E329A">
              <w:t xml:space="preserve"> </w:t>
            </w:r>
            <w:r w:rsidRPr="008E329A">
              <w:t>addition,</w:t>
            </w:r>
            <w:r w:rsidR="006E2CC9" w:rsidRPr="008E329A">
              <w:t xml:space="preserve"> </w:t>
            </w:r>
            <w:r w:rsidRPr="008E329A">
              <w:t>the</w:t>
            </w:r>
            <w:r w:rsidR="006E2CC9" w:rsidRPr="008E329A">
              <w:t xml:space="preserve"> </w:t>
            </w:r>
            <w:r w:rsidRPr="008E329A">
              <w:t>respective</w:t>
            </w:r>
            <w:r w:rsidR="006E2CC9" w:rsidRPr="008E329A">
              <w:t xml:space="preserve"> </w:t>
            </w:r>
            <w:r w:rsidRPr="008E329A">
              <w:t>envelopes</w:t>
            </w:r>
            <w:r w:rsidR="006E2CC9" w:rsidRPr="008E329A">
              <w:t xml:space="preserve"> </w:t>
            </w:r>
            <w:r w:rsidRPr="008E329A">
              <w:t>shall</w:t>
            </w:r>
            <w:r w:rsidR="006E2CC9" w:rsidRPr="008E329A">
              <w:t xml:space="preserve"> </w:t>
            </w:r>
            <w:r w:rsidRPr="008E329A">
              <w:t>be</w:t>
            </w:r>
            <w:r w:rsidR="006E2CC9" w:rsidRPr="008E329A">
              <w:t xml:space="preserve"> </w:t>
            </w:r>
            <w:r w:rsidRPr="008E329A">
              <w:t>clearly</w:t>
            </w:r>
            <w:r w:rsidR="006E2CC9" w:rsidRPr="008E329A">
              <w:t xml:space="preserve"> </w:t>
            </w:r>
            <w:r w:rsidRPr="008E329A">
              <w:t>marked</w:t>
            </w:r>
            <w:r w:rsidR="006E2CC9" w:rsidRPr="008E329A">
              <w:t xml:space="preserve"> </w:t>
            </w:r>
            <w:r w:rsidRPr="008E329A">
              <w:t>“</w:t>
            </w:r>
            <w:r w:rsidRPr="008E329A">
              <w:rPr>
                <w:smallCaps/>
              </w:rPr>
              <w:t>Withdrawal,”</w:t>
            </w:r>
            <w:r w:rsidR="006E2CC9" w:rsidRPr="008E329A">
              <w:rPr>
                <w:smallCaps/>
              </w:rPr>
              <w:t xml:space="preserve"> </w:t>
            </w:r>
            <w:r w:rsidRPr="008E329A">
              <w:rPr>
                <w:smallCaps/>
              </w:rPr>
              <w:t>“Substitution,”</w:t>
            </w:r>
            <w:r w:rsidR="006E2CC9" w:rsidRPr="008E329A">
              <w:rPr>
                <w:smallCaps/>
              </w:rPr>
              <w:t xml:space="preserve"> </w:t>
            </w:r>
            <w:r w:rsidRPr="008E329A">
              <w:t>or</w:t>
            </w:r>
            <w:r w:rsidR="006E2CC9" w:rsidRPr="008E329A">
              <w:t xml:space="preserve"> </w:t>
            </w:r>
            <w:r w:rsidRPr="008E329A">
              <w:rPr>
                <w:smallCaps/>
              </w:rPr>
              <w:t>“Modification</w:t>
            </w:r>
            <w:r w:rsidRPr="008E329A">
              <w:t>;”</w:t>
            </w:r>
            <w:r w:rsidR="006E2CC9" w:rsidRPr="008E329A">
              <w:t xml:space="preserve"> </w:t>
            </w:r>
            <w:r w:rsidRPr="008E329A">
              <w:t>and</w:t>
            </w:r>
          </w:p>
          <w:p w14:paraId="77A3A771" w14:textId="77777777" w:rsidR="00ED0D94" w:rsidRPr="008E329A" w:rsidRDefault="00ED0D94" w:rsidP="005F3618">
            <w:pPr>
              <w:numPr>
                <w:ilvl w:val="0"/>
                <w:numId w:val="55"/>
              </w:numPr>
              <w:tabs>
                <w:tab w:val="left" w:pos="1152"/>
              </w:tabs>
              <w:spacing w:before="120" w:after="120"/>
              <w:ind w:left="1166" w:hanging="547"/>
              <w:jc w:val="both"/>
            </w:pPr>
            <w:r w:rsidRPr="008E329A">
              <w:t>received</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E2CC9" w:rsidRPr="008E329A">
              <w:t xml:space="preserve"> </w:t>
            </w:r>
            <w:r w:rsidRPr="008E329A">
              <w:t>prior</w:t>
            </w:r>
            <w:r w:rsidR="006E2CC9" w:rsidRPr="008E329A">
              <w:t xml:space="preserve"> </w:t>
            </w:r>
            <w:r w:rsidRPr="008E329A">
              <w:t>to</w:t>
            </w:r>
            <w:r w:rsidR="006E2CC9" w:rsidRPr="008E329A">
              <w:t xml:space="preserve"> </w:t>
            </w:r>
            <w:r w:rsidRPr="008E329A">
              <w:t>the</w:t>
            </w:r>
            <w:r w:rsidR="006E2CC9" w:rsidRPr="008E329A">
              <w:t xml:space="preserve"> </w:t>
            </w:r>
            <w:r w:rsidRPr="008E329A">
              <w:t>deadline</w:t>
            </w:r>
            <w:r w:rsidR="006E2CC9" w:rsidRPr="008E329A">
              <w:t xml:space="preserve"> </w:t>
            </w:r>
            <w:r w:rsidRPr="008E329A">
              <w:t>prescribed</w:t>
            </w:r>
            <w:r w:rsidR="006E2CC9" w:rsidRPr="008E329A">
              <w:t xml:space="preserve"> </w:t>
            </w:r>
            <w:r w:rsidRPr="008E329A">
              <w:t>for</w:t>
            </w:r>
            <w:r w:rsidR="006E2CC9" w:rsidRPr="008E329A">
              <w:t xml:space="preserve"> </w:t>
            </w:r>
            <w:r w:rsidRPr="008E329A">
              <w:t>submission</w:t>
            </w:r>
            <w:r w:rsidR="006E2CC9" w:rsidRPr="008E329A">
              <w:t xml:space="preserve"> </w:t>
            </w:r>
            <w:r w:rsidRPr="008E329A">
              <w:t>of</w:t>
            </w:r>
            <w:r w:rsidR="006E2CC9" w:rsidRPr="008E329A">
              <w:t xml:space="preserve"> </w:t>
            </w:r>
            <w:r w:rsidR="00307427" w:rsidRPr="008E329A">
              <w:t>Bid</w:t>
            </w:r>
            <w:r w:rsidRPr="008E329A">
              <w:t>s,</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22.</w:t>
            </w:r>
          </w:p>
          <w:p w14:paraId="5C5B807A" w14:textId="77777777" w:rsidR="00ED0D94" w:rsidRPr="008E329A" w:rsidRDefault="00ED0D94" w:rsidP="005F3618">
            <w:pPr>
              <w:pStyle w:val="Sub-ClauseText"/>
              <w:numPr>
                <w:ilvl w:val="1"/>
                <w:numId w:val="28"/>
              </w:numPr>
              <w:rPr>
                <w:spacing w:val="0"/>
              </w:rPr>
            </w:pPr>
            <w:r w:rsidRPr="008E329A">
              <w:rPr>
                <w:spacing w:val="0"/>
              </w:rPr>
              <w:t>Bids</w:t>
            </w:r>
            <w:r w:rsidR="006E2CC9" w:rsidRPr="008E329A">
              <w:rPr>
                <w:spacing w:val="0"/>
              </w:rPr>
              <w:t xml:space="preserve"> </w:t>
            </w:r>
            <w:r w:rsidRPr="008E329A">
              <w:rPr>
                <w:spacing w:val="0"/>
              </w:rPr>
              <w:t>requested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withdrawn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24.1</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unopened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p>
          <w:p w14:paraId="3D5CADD9" w14:textId="12FF6514" w:rsidR="00ED0D94" w:rsidRPr="008E329A" w:rsidRDefault="00ED0D94" w:rsidP="005F3618">
            <w:pPr>
              <w:pStyle w:val="Sub-ClauseText"/>
              <w:numPr>
                <w:ilvl w:val="1"/>
                <w:numId w:val="28"/>
              </w:numPr>
              <w:rPr>
                <w:spacing w:val="0"/>
              </w:rPr>
            </w:pPr>
            <w:r w:rsidRPr="008E329A">
              <w:rPr>
                <w:spacing w:val="0"/>
              </w:rPr>
              <w:t>No</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withdrawn,</w:t>
            </w:r>
            <w:r w:rsidR="006E2CC9" w:rsidRPr="008E329A">
              <w:rPr>
                <w:spacing w:val="0"/>
              </w:rPr>
              <w:t xml:space="preserve"> </w:t>
            </w:r>
            <w:r w:rsidRPr="008E329A">
              <w:rPr>
                <w:spacing w:val="0"/>
              </w:rPr>
              <w:t>substituted,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modified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interval</w:t>
            </w:r>
            <w:r w:rsidR="006E2CC9" w:rsidRPr="008E329A">
              <w:rPr>
                <w:spacing w:val="0"/>
              </w:rPr>
              <w:t xml:space="preserve"> </w:t>
            </w:r>
            <w:r w:rsidRPr="008E329A">
              <w:rPr>
                <w:spacing w:val="0"/>
              </w:rPr>
              <w:t>between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deadline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submission</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expiration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period</w:t>
            </w:r>
            <w:r w:rsidR="006E2CC9" w:rsidRPr="008E329A">
              <w:rPr>
                <w:spacing w:val="0"/>
              </w:rPr>
              <w:t xml:space="preserve"> </w:t>
            </w:r>
            <w:r w:rsidRPr="008E329A">
              <w:rPr>
                <w:spacing w:val="0"/>
              </w:rPr>
              <w:t>of</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validity</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Letter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w:t>
            </w:r>
            <w:r w:rsidR="001D425A">
              <w:rPr>
                <w:spacing w:val="0"/>
              </w:rPr>
              <w:t xml:space="preserve"> -Technical Part</w:t>
            </w:r>
            <w:r w:rsidR="006E2CC9" w:rsidRPr="008E329A">
              <w:rPr>
                <w:spacing w:val="0"/>
              </w:rPr>
              <w:t xml:space="preserve"> </w:t>
            </w:r>
            <w:r w:rsidR="00381059" w:rsidRPr="008E329A">
              <w:rPr>
                <w:spacing w:val="0"/>
              </w:rPr>
              <w:t>and</w:t>
            </w:r>
            <w:r w:rsidR="006E2CC9" w:rsidRPr="008E329A">
              <w:rPr>
                <w:spacing w:val="0"/>
              </w:rPr>
              <w:t xml:space="preserve"> </w:t>
            </w:r>
            <w:r w:rsidR="00381059" w:rsidRPr="008E329A">
              <w:rPr>
                <w:spacing w:val="0"/>
              </w:rPr>
              <w:t>repeated</w:t>
            </w:r>
            <w:r w:rsidR="006E2CC9" w:rsidRPr="008E329A">
              <w:rPr>
                <w:spacing w:val="0"/>
              </w:rPr>
              <w:t xml:space="preserve"> </w:t>
            </w:r>
            <w:r w:rsidR="00381059" w:rsidRPr="008E329A">
              <w:rPr>
                <w:spacing w:val="0"/>
              </w:rPr>
              <w:t>in</w:t>
            </w:r>
            <w:r w:rsidR="006E2CC9" w:rsidRPr="008E329A">
              <w:rPr>
                <w:spacing w:val="0"/>
              </w:rPr>
              <w:t xml:space="preserve"> </w:t>
            </w:r>
            <w:r w:rsidR="00381059" w:rsidRPr="008E329A">
              <w:rPr>
                <w:spacing w:val="0"/>
              </w:rPr>
              <w:lastRenderedPageBreak/>
              <w:t>the</w:t>
            </w:r>
            <w:r w:rsidR="006E2CC9" w:rsidRPr="008E329A">
              <w:rPr>
                <w:spacing w:val="0"/>
              </w:rPr>
              <w:t xml:space="preserve"> </w:t>
            </w:r>
            <w:r w:rsidR="00F768A5" w:rsidRPr="008E329A">
              <w:rPr>
                <w:spacing w:val="0"/>
              </w:rPr>
              <w:t>Letter</w:t>
            </w:r>
            <w:r w:rsidR="006E2CC9" w:rsidRPr="008E329A">
              <w:rPr>
                <w:spacing w:val="0"/>
              </w:rPr>
              <w:t xml:space="preserve"> </w:t>
            </w:r>
            <w:r w:rsidR="00F768A5" w:rsidRPr="008E329A">
              <w:rPr>
                <w:spacing w:val="0"/>
              </w:rPr>
              <w:t>of</w:t>
            </w:r>
            <w:r w:rsidR="006E2CC9" w:rsidRPr="008E329A">
              <w:rPr>
                <w:spacing w:val="0"/>
              </w:rPr>
              <w:t xml:space="preserve"> </w:t>
            </w:r>
            <w:r w:rsidR="00F768A5" w:rsidRPr="008E329A">
              <w:rPr>
                <w:spacing w:val="0"/>
              </w:rPr>
              <w:t>Bid</w:t>
            </w:r>
            <w:r w:rsidR="006E2CC9" w:rsidRPr="008E329A">
              <w:rPr>
                <w:spacing w:val="0"/>
              </w:rPr>
              <w:t xml:space="preserve"> </w:t>
            </w:r>
            <w:r w:rsidR="00F768A5" w:rsidRPr="008E329A">
              <w:rPr>
                <w:spacing w:val="0"/>
              </w:rPr>
              <w:t>-</w:t>
            </w:r>
            <w:r w:rsidR="006E2CC9" w:rsidRPr="008E329A">
              <w:rPr>
                <w:spacing w:val="0"/>
              </w:rPr>
              <w:t xml:space="preserve"> </w:t>
            </w:r>
            <w:r w:rsidR="00F768A5" w:rsidRPr="008E329A">
              <w:rPr>
                <w:spacing w:val="0"/>
              </w:rPr>
              <w:t>Financial</w:t>
            </w:r>
            <w:r w:rsidR="006E2CC9" w:rsidRPr="008E329A">
              <w:rPr>
                <w:spacing w:val="0"/>
              </w:rPr>
              <w:t xml:space="preserve"> </w:t>
            </w:r>
            <w:r w:rsidR="00F768A5" w:rsidRPr="008E329A">
              <w:rPr>
                <w:spacing w:val="0"/>
              </w:rPr>
              <w:t>Part</w:t>
            </w:r>
            <w:r w:rsidR="0034244C" w:rsidRPr="008E329A">
              <w:rPr>
                <w:spacing w:val="0"/>
              </w:rPr>
              <w: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extension</w:t>
            </w:r>
            <w:r w:rsidR="006E2CC9" w:rsidRPr="008E329A">
              <w:rPr>
                <w:spacing w:val="0"/>
              </w:rPr>
              <w:t xml:space="preserve"> </w:t>
            </w:r>
            <w:r w:rsidRPr="008E329A">
              <w:rPr>
                <w:spacing w:val="0"/>
              </w:rPr>
              <w:t>thereof.</w:t>
            </w:r>
            <w:r w:rsidR="006E2CC9" w:rsidRPr="008E329A">
              <w:rPr>
                <w:spacing w:val="0"/>
              </w:rPr>
              <w:t xml:space="preserve">  </w:t>
            </w:r>
          </w:p>
        </w:tc>
      </w:tr>
      <w:tr w:rsidR="00FC147D" w:rsidRPr="008E329A" w14:paraId="7DF84E07" w14:textId="77777777" w:rsidTr="00CE0DE7">
        <w:tc>
          <w:tcPr>
            <w:tcW w:w="9090" w:type="dxa"/>
            <w:gridSpan w:val="2"/>
          </w:tcPr>
          <w:p w14:paraId="63C7AB02" w14:textId="77777777" w:rsidR="00FC147D" w:rsidRPr="008E329A" w:rsidRDefault="00FC147D" w:rsidP="005F3618">
            <w:pPr>
              <w:pStyle w:val="Section1-Sections"/>
              <w:spacing w:after="120"/>
            </w:pPr>
            <w:bookmarkStart w:id="243" w:name="_Toc431809082"/>
            <w:bookmarkStart w:id="244" w:name="_Toc436905731"/>
            <w:bookmarkStart w:id="245" w:name="_Toc135757197"/>
            <w:r w:rsidRPr="008E329A">
              <w:lastRenderedPageBreak/>
              <w:t>Public</w:t>
            </w:r>
            <w:r w:rsidR="006E2CC9" w:rsidRPr="008E329A">
              <w:t xml:space="preserve"> </w:t>
            </w:r>
            <w:r w:rsidRPr="008E329A">
              <w:t>Opening</w:t>
            </w:r>
            <w:r w:rsidR="006E2CC9" w:rsidRPr="008E329A">
              <w:t xml:space="preserve"> </w:t>
            </w:r>
            <w:r w:rsidRPr="008E329A">
              <w:t>of</w:t>
            </w:r>
            <w:r w:rsidR="006E2CC9" w:rsidRPr="008E329A">
              <w:t xml:space="preserve"> </w:t>
            </w:r>
            <w:r w:rsidRPr="008E329A">
              <w:t>Technical</w:t>
            </w:r>
            <w:r w:rsidR="006E2CC9" w:rsidRPr="008E329A">
              <w:t xml:space="preserve"> </w:t>
            </w:r>
            <w:r w:rsidRPr="008E329A">
              <w:t>Parts</w:t>
            </w:r>
            <w:bookmarkEnd w:id="243"/>
            <w:r w:rsidR="006E2CC9" w:rsidRPr="008E329A">
              <w:t xml:space="preserve"> </w:t>
            </w:r>
            <w:r w:rsidRPr="008E329A">
              <w:t>of</w:t>
            </w:r>
            <w:r w:rsidR="006E2CC9" w:rsidRPr="008E329A">
              <w:t xml:space="preserve"> </w:t>
            </w:r>
            <w:r w:rsidRPr="008E329A">
              <w:t>Bids</w:t>
            </w:r>
            <w:bookmarkEnd w:id="244"/>
            <w:bookmarkEnd w:id="245"/>
          </w:p>
        </w:tc>
      </w:tr>
      <w:tr w:rsidR="00ED0D94" w:rsidRPr="008E329A" w14:paraId="2162E685" w14:textId="77777777" w:rsidTr="00CE0DE7">
        <w:tc>
          <w:tcPr>
            <w:tcW w:w="3563" w:type="dxa"/>
          </w:tcPr>
          <w:p w14:paraId="39D66EBC" w14:textId="77777777" w:rsidR="00ED0D94" w:rsidRPr="008E329A" w:rsidRDefault="00CB5EAB" w:rsidP="009246F0">
            <w:pPr>
              <w:pStyle w:val="Section1-Clauses"/>
              <w:spacing w:before="120" w:after="120"/>
              <w:ind w:left="345"/>
            </w:pPr>
            <w:bookmarkStart w:id="246" w:name="_Toc431809083"/>
            <w:bookmarkStart w:id="247" w:name="_Toc438438849"/>
            <w:bookmarkStart w:id="248" w:name="_Toc438532623"/>
            <w:bookmarkStart w:id="249" w:name="_Toc438733993"/>
            <w:bookmarkStart w:id="250" w:name="_Toc438907031"/>
            <w:bookmarkStart w:id="251" w:name="_Toc438907230"/>
            <w:bookmarkStart w:id="252" w:name="_Toc436905732"/>
            <w:bookmarkStart w:id="253" w:name="_Toc135757198"/>
            <w:r w:rsidRPr="008E329A">
              <w:t>Public</w:t>
            </w:r>
            <w:r w:rsidR="006E2CC9" w:rsidRPr="008E329A">
              <w:t xml:space="preserve"> </w:t>
            </w:r>
            <w:r w:rsidRPr="008E329A">
              <w:t>Opening</w:t>
            </w:r>
            <w:r w:rsidR="006E2CC9" w:rsidRPr="008E329A">
              <w:t xml:space="preserve"> </w:t>
            </w:r>
            <w:r w:rsidRPr="008E329A">
              <w:t>of</w:t>
            </w:r>
            <w:r w:rsidR="006E2CC9" w:rsidRPr="008E329A">
              <w:t xml:space="preserve"> </w:t>
            </w:r>
            <w:bookmarkEnd w:id="246"/>
            <w:bookmarkEnd w:id="247"/>
            <w:bookmarkEnd w:id="248"/>
            <w:bookmarkEnd w:id="249"/>
            <w:bookmarkEnd w:id="250"/>
            <w:bookmarkEnd w:id="251"/>
            <w:r w:rsidR="00C47F0D" w:rsidRPr="008E329A">
              <w:t>Technical</w:t>
            </w:r>
            <w:r w:rsidR="006E2CC9" w:rsidRPr="008E329A">
              <w:t xml:space="preserve"> </w:t>
            </w:r>
            <w:r w:rsidR="00C47F0D" w:rsidRPr="008E329A">
              <w:t>Parts</w:t>
            </w:r>
            <w:r w:rsidR="006E2CC9" w:rsidRPr="008E329A">
              <w:t xml:space="preserve"> </w:t>
            </w:r>
            <w:r w:rsidR="00C47F0D" w:rsidRPr="008E329A">
              <w:t>of</w:t>
            </w:r>
            <w:r w:rsidR="006E2CC9" w:rsidRPr="008E329A">
              <w:t xml:space="preserve"> </w:t>
            </w:r>
            <w:r w:rsidR="00C47F0D" w:rsidRPr="008E329A">
              <w:t>Bids</w:t>
            </w:r>
            <w:bookmarkEnd w:id="252"/>
            <w:bookmarkEnd w:id="253"/>
            <w:r w:rsidR="006E2CC9" w:rsidRPr="008E329A">
              <w:t xml:space="preserve"> </w:t>
            </w:r>
          </w:p>
        </w:tc>
        <w:tc>
          <w:tcPr>
            <w:tcW w:w="5527" w:type="dxa"/>
          </w:tcPr>
          <w:p w14:paraId="7262F670" w14:textId="77777777" w:rsidR="00ED0D94" w:rsidRPr="008E329A" w:rsidRDefault="00ED0D94" w:rsidP="005F3618">
            <w:pPr>
              <w:pStyle w:val="Sub-ClauseText"/>
              <w:numPr>
                <w:ilvl w:val="1"/>
                <w:numId w:val="29"/>
              </w:numPr>
              <w:ind w:left="605" w:hanging="605"/>
              <w:rPr>
                <w:spacing w:val="0"/>
              </w:rPr>
            </w:pPr>
            <w:r w:rsidRPr="008E329A">
              <w:rPr>
                <w:spacing w:val="0"/>
              </w:rPr>
              <w:t>Except</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cases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23</w:t>
            </w:r>
            <w:r w:rsidR="006E2CC9" w:rsidRPr="008E329A">
              <w:rPr>
                <w:spacing w:val="0"/>
              </w:rPr>
              <w:t xml:space="preserve"> </w:t>
            </w:r>
            <w:r w:rsidRPr="008E329A">
              <w:rPr>
                <w:spacing w:val="0"/>
              </w:rPr>
              <w:t>and</w:t>
            </w:r>
            <w:r w:rsidR="006E2CC9" w:rsidRPr="008E329A">
              <w:rPr>
                <w:spacing w:val="0"/>
              </w:rPr>
              <w:t xml:space="preserve"> </w:t>
            </w:r>
            <w:r w:rsidR="00A903F8" w:rsidRPr="008E329A">
              <w:rPr>
                <w:spacing w:val="0"/>
              </w:rPr>
              <w:t>ITB</w:t>
            </w:r>
            <w:r w:rsidR="006E2CC9" w:rsidRPr="008E329A">
              <w:rPr>
                <w:spacing w:val="0"/>
              </w:rPr>
              <w:t xml:space="preserve"> </w:t>
            </w:r>
            <w:r w:rsidRPr="008E329A">
              <w:rPr>
                <w:spacing w:val="0"/>
              </w:rPr>
              <w:t>24</w:t>
            </w:r>
            <w:r w:rsidR="002F71E2" w:rsidRPr="008E329A">
              <w:rPr>
                <w:spacing w:val="0"/>
              </w:rPr>
              <w:t>.2</w:t>
            </w:r>
            <w:r w:rsidRPr="008E329A">
              <w:rPr>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307427" w:rsidRPr="008E329A">
              <w:rPr>
                <w:spacing w:val="0"/>
              </w:rPr>
              <w:t>,</w:t>
            </w:r>
            <w:r w:rsidR="006E2CC9" w:rsidRPr="008E329A">
              <w:rPr>
                <w:spacing w:val="0"/>
              </w:rPr>
              <w:t xml:space="preserve"> </w:t>
            </w:r>
            <w:r w:rsidR="00307427" w:rsidRPr="008E329A">
              <w:rPr>
                <w:spacing w:val="0"/>
              </w:rPr>
              <w:t>at</w:t>
            </w:r>
            <w:r w:rsidR="006E2CC9" w:rsidRPr="008E329A">
              <w:rPr>
                <w:spacing w:val="0"/>
              </w:rPr>
              <w:t xml:space="preserve"> </w:t>
            </w:r>
            <w:r w:rsidR="002B36AA" w:rsidRPr="008E329A">
              <w:rPr>
                <w:spacing w:val="0"/>
              </w:rPr>
              <w:t>this</w:t>
            </w:r>
            <w:r w:rsidR="006E2CC9" w:rsidRPr="008E329A">
              <w:rPr>
                <w:spacing w:val="0"/>
              </w:rPr>
              <w:t xml:space="preserve"> </w:t>
            </w:r>
            <w:r w:rsidR="00307427" w:rsidRPr="008E329A">
              <w:rPr>
                <w:spacing w:val="0"/>
              </w:rPr>
              <w:t>Bid</w:t>
            </w:r>
            <w:r w:rsidR="006E2CC9" w:rsidRPr="008E329A">
              <w:rPr>
                <w:spacing w:val="0"/>
              </w:rPr>
              <w:t xml:space="preserve"> </w:t>
            </w:r>
            <w:r w:rsidR="00307427" w:rsidRPr="008E329A">
              <w:rPr>
                <w:spacing w:val="0"/>
              </w:rPr>
              <w:t>opening,</w:t>
            </w:r>
            <w:r w:rsidR="006E2CC9" w:rsidRPr="008E329A">
              <w:rPr>
                <w:spacing w:val="0"/>
              </w:rPr>
              <w:t xml:space="preserve"> </w:t>
            </w:r>
            <w:r w:rsidRPr="008E329A">
              <w:rPr>
                <w:spacing w:val="0"/>
              </w:rPr>
              <w:t>publicly</w:t>
            </w:r>
            <w:r w:rsidR="006E2CC9" w:rsidRPr="008E329A">
              <w:rPr>
                <w:spacing w:val="0"/>
              </w:rPr>
              <w:t xml:space="preserve"> </w:t>
            </w:r>
            <w:r w:rsidRPr="008E329A">
              <w:rPr>
                <w:spacing w:val="0"/>
              </w:rPr>
              <w:t>open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read</w:t>
            </w:r>
            <w:r w:rsidR="006E2CC9" w:rsidRPr="008E329A">
              <w:rPr>
                <w:spacing w:val="0"/>
              </w:rPr>
              <w:t xml:space="preserve"> </w:t>
            </w:r>
            <w:r w:rsidR="00B61B59" w:rsidRPr="008E329A">
              <w:rPr>
                <w:spacing w:val="0"/>
              </w:rPr>
              <w:t>out</w:t>
            </w:r>
            <w:r w:rsidR="002B36AA" w:rsidRPr="008E329A">
              <w:rPr>
                <w:spacing w:val="0"/>
              </w:rPr>
              <w:t>,</w:t>
            </w:r>
            <w:r w:rsidR="006E2CC9" w:rsidRPr="008E329A">
              <w:rPr>
                <w:spacing w:val="0"/>
              </w:rPr>
              <w:t xml:space="preserve"> </w:t>
            </w:r>
            <w:r w:rsidR="00B61B59" w:rsidRPr="008E329A">
              <w:rPr>
                <w:spacing w:val="0"/>
              </w:rPr>
              <w:t>in</w:t>
            </w:r>
            <w:r w:rsidR="006E2CC9" w:rsidRPr="008E329A">
              <w:rPr>
                <w:spacing w:val="0"/>
              </w:rPr>
              <w:t xml:space="preserve"> </w:t>
            </w:r>
            <w:r w:rsidR="00B61B59" w:rsidRPr="008E329A">
              <w:rPr>
                <w:spacing w:val="0"/>
              </w:rPr>
              <w:t>accordance</w:t>
            </w:r>
            <w:r w:rsidR="006E2CC9" w:rsidRPr="008E329A">
              <w:rPr>
                <w:spacing w:val="0"/>
              </w:rPr>
              <w:t xml:space="preserve"> </w:t>
            </w:r>
            <w:r w:rsidR="00B61B59" w:rsidRPr="008E329A">
              <w:rPr>
                <w:spacing w:val="0"/>
              </w:rPr>
              <w:t>with</w:t>
            </w:r>
            <w:r w:rsidR="006E2CC9" w:rsidRPr="008E329A">
              <w:rPr>
                <w:spacing w:val="0"/>
              </w:rPr>
              <w:t xml:space="preserve"> </w:t>
            </w:r>
            <w:r w:rsidR="00A903F8" w:rsidRPr="008E329A">
              <w:rPr>
                <w:spacing w:val="0"/>
              </w:rPr>
              <w:t>this</w:t>
            </w:r>
            <w:r w:rsidR="006E2CC9" w:rsidRPr="008E329A">
              <w:rPr>
                <w:spacing w:val="0"/>
              </w:rPr>
              <w:t xml:space="preserve"> </w:t>
            </w:r>
            <w:r w:rsidR="00B34173" w:rsidRPr="008E329A">
              <w:rPr>
                <w:spacing w:val="0"/>
              </w:rPr>
              <w:t>ITB</w:t>
            </w:r>
            <w:r w:rsidR="002B36AA" w:rsidRPr="008E329A">
              <w:rPr>
                <w:spacing w:val="0"/>
              </w:rPr>
              <w:t>,</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bid</w:t>
            </w:r>
            <w:r w:rsidR="00B016A3" w:rsidRPr="008E329A">
              <w:rPr>
                <w:spacing w:val="0"/>
              </w:rPr>
              <w:t>s</w:t>
            </w:r>
            <w:r w:rsidR="006E2CC9" w:rsidRPr="008E329A">
              <w:rPr>
                <w:spacing w:val="0"/>
              </w:rPr>
              <w:t xml:space="preserve"> </w:t>
            </w:r>
            <w:r w:rsidR="00B016A3" w:rsidRPr="008E329A">
              <w:rPr>
                <w:spacing w:val="0"/>
              </w:rPr>
              <w:t>received</w:t>
            </w:r>
            <w:r w:rsidR="006E2CC9" w:rsidRPr="008E329A">
              <w:rPr>
                <w:spacing w:val="0"/>
              </w:rPr>
              <w:t xml:space="preserve"> </w:t>
            </w:r>
            <w:r w:rsidR="00B016A3" w:rsidRPr="008E329A">
              <w:rPr>
                <w:spacing w:val="0"/>
              </w:rPr>
              <w:t>by</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deadline</w:t>
            </w:r>
            <w:r w:rsidR="006E2CC9" w:rsidRPr="008E329A">
              <w:rPr>
                <w:spacing w:val="0"/>
              </w:rPr>
              <w:t xml:space="preserve"> </w:t>
            </w:r>
            <w:r w:rsidR="00B016A3" w:rsidRPr="008E329A">
              <w:rPr>
                <w:spacing w:val="0"/>
              </w:rPr>
              <w:t>at</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date,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place</w:t>
            </w:r>
            <w:r w:rsidR="006E2CC9" w:rsidRPr="008E329A">
              <w:rPr>
                <w:spacing w:val="0"/>
              </w:rPr>
              <w:t xml:space="preserve"> </w:t>
            </w:r>
            <w:r w:rsidRPr="008E329A">
              <w:rPr>
                <w:bCs/>
                <w:spacing w:val="0"/>
              </w:rPr>
              <w:t>specified</w:t>
            </w:r>
            <w:r w:rsidR="006E2CC9" w:rsidRPr="008E329A">
              <w:rPr>
                <w:b/>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r w:rsidR="00C571B3" w:rsidRPr="008E329A">
              <w:t>in</w:t>
            </w:r>
            <w:r w:rsidR="006E2CC9" w:rsidRPr="008E329A">
              <w:t xml:space="preserve"> </w:t>
            </w:r>
            <w:r w:rsidR="00C571B3" w:rsidRPr="008E329A">
              <w:t>the</w:t>
            </w:r>
            <w:r w:rsidR="006E2CC9" w:rsidRPr="008E329A">
              <w:t xml:space="preserve"> </w:t>
            </w:r>
            <w:r w:rsidR="00C571B3" w:rsidRPr="008E329A">
              <w:t>presence</w:t>
            </w:r>
            <w:r w:rsidR="006E2CC9" w:rsidRPr="008E329A">
              <w:t xml:space="preserve"> </w:t>
            </w:r>
            <w:r w:rsidR="00C571B3" w:rsidRPr="008E329A">
              <w:t>of</w:t>
            </w:r>
            <w:r w:rsidR="006E2CC9" w:rsidRPr="008E329A">
              <w:t xml:space="preserve"> </w:t>
            </w:r>
            <w:r w:rsidR="00C571B3" w:rsidRPr="008E329A">
              <w:t>Bidders’</w:t>
            </w:r>
            <w:r w:rsidR="006E2CC9" w:rsidRPr="008E329A">
              <w:t xml:space="preserve"> </w:t>
            </w:r>
            <w:r w:rsidR="00C571B3" w:rsidRPr="008E329A">
              <w:t>designated</w:t>
            </w:r>
            <w:r w:rsidR="006E2CC9" w:rsidRPr="008E329A">
              <w:t xml:space="preserve"> </w:t>
            </w:r>
            <w:r w:rsidR="00C571B3" w:rsidRPr="008E329A">
              <w:t>representatives</w:t>
            </w:r>
            <w:r w:rsidR="006E2CC9" w:rsidRPr="008E329A">
              <w:t xml:space="preserve"> </w:t>
            </w:r>
            <w:r w:rsidR="00C571B3" w:rsidRPr="008E329A">
              <w:t>and</w:t>
            </w:r>
            <w:r w:rsidR="006E2CC9" w:rsidRPr="008E329A">
              <w:t xml:space="preserve"> </w:t>
            </w:r>
            <w:r w:rsidR="00C571B3" w:rsidRPr="008E329A">
              <w:t>anyone</w:t>
            </w:r>
            <w:r w:rsidR="006E2CC9" w:rsidRPr="008E329A">
              <w:t xml:space="preserve"> </w:t>
            </w:r>
            <w:r w:rsidR="00C571B3" w:rsidRPr="008E329A">
              <w:t>who</w:t>
            </w:r>
            <w:r w:rsidR="006E2CC9" w:rsidRPr="008E329A">
              <w:t xml:space="preserve"> </w:t>
            </w:r>
            <w:r w:rsidR="00C571B3" w:rsidRPr="008E329A">
              <w:t>chooses</w:t>
            </w:r>
            <w:r w:rsidR="006E2CC9" w:rsidRPr="008E329A">
              <w:t xml:space="preserve"> </w:t>
            </w:r>
            <w:r w:rsidR="00C571B3" w:rsidRPr="008E329A">
              <w:t>to</w:t>
            </w:r>
            <w:r w:rsidR="006E2CC9" w:rsidRPr="008E329A">
              <w:t xml:space="preserve"> </w:t>
            </w:r>
            <w:r w:rsidR="00C571B3" w:rsidRPr="008E329A">
              <w:t>attend.</w:t>
            </w:r>
            <w:r w:rsidR="006E2CC9" w:rsidRPr="008E329A">
              <w:t xml:space="preserve"> </w:t>
            </w:r>
            <w:r w:rsidRPr="008E329A">
              <w:rPr>
                <w:spacing w:val="0"/>
              </w:rPr>
              <w:t>Any</w:t>
            </w:r>
            <w:r w:rsidR="006E2CC9" w:rsidRPr="008E329A">
              <w:rPr>
                <w:spacing w:val="0"/>
              </w:rPr>
              <w:t xml:space="preserve"> </w:t>
            </w:r>
            <w:r w:rsidRPr="008E329A">
              <w:rPr>
                <w:spacing w:val="0"/>
              </w:rPr>
              <w:t>specific</w:t>
            </w:r>
            <w:r w:rsidR="006E2CC9" w:rsidRPr="008E329A">
              <w:rPr>
                <w:spacing w:val="0"/>
              </w:rPr>
              <w:t xml:space="preserve"> </w:t>
            </w:r>
            <w:r w:rsidRPr="008E329A">
              <w:rPr>
                <w:spacing w:val="0"/>
              </w:rPr>
              <w:t>electronic</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procedures</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electronic</w:t>
            </w:r>
            <w:r w:rsidR="006E2CC9" w:rsidRPr="008E329A">
              <w:rPr>
                <w:spacing w:val="0"/>
              </w:rPr>
              <w:t xml:space="preserve"> </w:t>
            </w:r>
            <w:r w:rsidR="00307427" w:rsidRPr="008E329A">
              <w:rPr>
                <w:spacing w:val="0"/>
              </w:rPr>
              <w:t>Bid</w:t>
            </w:r>
            <w:r w:rsidRPr="008E329A">
              <w:rPr>
                <w:spacing w:val="0"/>
              </w:rPr>
              <w:t>ding</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22.1,</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as</w:t>
            </w:r>
            <w:r w:rsidR="006E2CC9" w:rsidRPr="008E329A">
              <w:rPr>
                <w:spacing w:val="0"/>
              </w:rPr>
              <w:t xml:space="preserve"> </w:t>
            </w:r>
            <w:r w:rsidRPr="008E329A">
              <w:rPr>
                <w:bCs/>
                <w:spacing w:val="0"/>
              </w:rPr>
              <w:t>specified</w:t>
            </w:r>
            <w:r w:rsidR="006E2CC9" w:rsidRPr="008E329A">
              <w:rPr>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p>
          <w:p w14:paraId="59952637" w14:textId="77777777" w:rsidR="00ED0D94" w:rsidRPr="008E329A" w:rsidRDefault="00ED0D94" w:rsidP="005F3618">
            <w:pPr>
              <w:pStyle w:val="Sub-ClauseText"/>
              <w:numPr>
                <w:ilvl w:val="1"/>
                <w:numId w:val="29"/>
              </w:numPr>
              <w:rPr>
                <w:spacing w:val="0"/>
              </w:rPr>
            </w:pPr>
            <w:r w:rsidRPr="008E329A">
              <w:rPr>
                <w:spacing w:val="0"/>
              </w:rPr>
              <w:t>First,</w:t>
            </w:r>
            <w:r w:rsidR="006E2CC9" w:rsidRPr="008E329A">
              <w:rPr>
                <w:spacing w:val="0"/>
              </w:rPr>
              <w:t xml:space="preserve"> </w:t>
            </w:r>
            <w:r w:rsidR="002B36AA" w:rsidRPr="008E329A">
              <w:rPr>
                <w:spacing w:val="0"/>
              </w:rPr>
              <w:t>the</w:t>
            </w:r>
            <w:r w:rsidR="006E2CC9" w:rsidRPr="008E329A">
              <w:rPr>
                <w:spacing w:val="0"/>
              </w:rPr>
              <w:t xml:space="preserve"> </w:t>
            </w:r>
            <w:r w:rsidR="002B36AA" w:rsidRPr="008E329A">
              <w:rPr>
                <w:spacing w:val="0"/>
              </w:rPr>
              <w:t>written</w:t>
            </w:r>
            <w:r w:rsidR="006E2CC9" w:rsidRPr="008E329A">
              <w:rPr>
                <w:spacing w:val="0"/>
              </w:rPr>
              <w:t xml:space="preserve"> </w:t>
            </w:r>
            <w:r w:rsidR="002B36AA" w:rsidRPr="008E329A">
              <w:rPr>
                <w:spacing w:val="0"/>
              </w:rPr>
              <w:t>notice</w:t>
            </w:r>
            <w:r w:rsidR="006E2CC9" w:rsidRPr="008E329A">
              <w:rPr>
                <w:spacing w:val="0"/>
              </w:rPr>
              <w:t xml:space="preserve"> </w:t>
            </w:r>
            <w:r w:rsidR="002B36AA" w:rsidRPr="008E329A">
              <w:rPr>
                <w:spacing w:val="0"/>
              </w:rPr>
              <w:t>of</w:t>
            </w:r>
            <w:r w:rsidR="006E2CC9" w:rsidRPr="008E329A">
              <w:rPr>
                <w:spacing w:val="0"/>
              </w:rPr>
              <w:t xml:space="preserve"> </w:t>
            </w:r>
            <w:r w:rsidR="002B36AA" w:rsidRPr="008E329A">
              <w:rPr>
                <w:spacing w:val="0"/>
              </w:rPr>
              <w:t>withdrawal</w:t>
            </w:r>
            <w:r w:rsidR="006E2CC9" w:rsidRPr="008E329A">
              <w:rPr>
                <w:spacing w:val="0"/>
              </w:rPr>
              <w:t xml:space="preserve"> </w:t>
            </w:r>
            <w:r w:rsidR="002B36AA" w:rsidRPr="008E329A">
              <w:rPr>
                <w:spacing w:val="0"/>
              </w:rPr>
              <w:t>in</w:t>
            </w:r>
            <w:r w:rsidR="006E2CC9" w:rsidRPr="008E329A">
              <w:rPr>
                <w:spacing w:val="0"/>
              </w:rPr>
              <w:t xml:space="preserve"> </w:t>
            </w:r>
            <w:r w:rsidR="002B36AA" w:rsidRPr="008E329A">
              <w:rPr>
                <w:spacing w:val="0"/>
              </w:rPr>
              <w:t>the</w:t>
            </w:r>
            <w:r w:rsidR="006E2CC9" w:rsidRPr="008E329A">
              <w:rPr>
                <w:spacing w:val="0"/>
              </w:rPr>
              <w:t xml:space="preserve"> </w:t>
            </w:r>
            <w:r w:rsidRPr="008E329A">
              <w:rPr>
                <w:spacing w:val="0"/>
              </w:rPr>
              <w:t>envelopes</w:t>
            </w:r>
            <w:r w:rsidR="006E2CC9" w:rsidRPr="008E329A">
              <w:rPr>
                <w:spacing w:val="0"/>
              </w:rPr>
              <w:t xml:space="preserve"> </w:t>
            </w:r>
            <w:r w:rsidRPr="008E329A">
              <w:rPr>
                <w:spacing w:val="0"/>
              </w:rPr>
              <w:t>marked</w:t>
            </w:r>
            <w:r w:rsidR="006E2CC9" w:rsidRPr="008E329A">
              <w:rPr>
                <w:spacing w:val="0"/>
              </w:rPr>
              <w:t xml:space="preserve"> </w:t>
            </w:r>
            <w:r w:rsidRPr="008E329A">
              <w:rPr>
                <w:spacing w:val="0"/>
              </w:rPr>
              <w:t>“</w:t>
            </w:r>
            <w:r w:rsidRPr="008E329A">
              <w:rPr>
                <w:smallCaps/>
                <w:spacing w:val="0"/>
              </w:rPr>
              <w:t>Withdrawal</w:t>
            </w:r>
            <w:r w:rsidRPr="008E329A">
              <w:rPr>
                <w:spacing w:val="0"/>
              </w:rPr>
              <w: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envelope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envelope</w:t>
            </w:r>
            <w:r w:rsidR="006E2CC9" w:rsidRPr="008E329A">
              <w:rPr>
                <w:spacing w:val="0"/>
              </w:rPr>
              <w:t xml:space="preserve"> </w:t>
            </w:r>
            <w:r w:rsidRPr="008E329A">
              <w:rPr>
                <w:spacing w:val="0"/>
              </w:rPr>
              <w:t>does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contain</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copy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“power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attorney”</w:t>
            </w:r>
            <w:r w:rsidR="006E2CC9" w:rsidRPr="008E329A">
              <w:rPr>
                <w:spacing w:val="0"/>
              </w:rPr>
              <w:t xml:space="preserve"> </w:t>
            </w:r>
            <w:r w:rsidRPr="008E329A">
              <w:rPr>
                <w:spacing w:val="0"/>
              </w:rPr>
              <w:t>confirming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signature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person</w:t>
            </w:r>
            <w:r w:rsidR="006E2CC9" w:rsidRPr="008E329A">
              <w:rPr>
                <w:spacing w:val="0"/>
              </w:rPr>
              <w:t xml:space="preserve"> </w:t>
            </w:r>
            <w:r w:rsidRPr="008E329A">
              <w:rPr>
                <w:spacing w:val="0"/>
              </w:rPr>
              <w:t>duly</w:t>
            </w:r>
            <w:r w:rsidR="006E2CC9" w:rsidRPr="008E329A">
              <w:rPr>
                <w:spacing w:val="0"/>
              </w:rPr>
              <w:t xml:space="preserve"> </w:t>
            </w:r>
            <w:r w:rsidRPr="008E329A">
              <w:rPr>
                <w:spacing w:val="0"/>
              </w:rPr>
              <w:t>authorized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sign</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behalf</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No</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contains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valid</w:t>
            </w:r>
            <w:r w:rsidR="006E2CC9" w:rsidRPr="008E329A">
              <w:rPr>
                <w:spacing w:val="0"/>
              </w:rPr>
              <w:t xml:space="preserve"> </w:t>
            </w:r>
            <w:r w:rsidRPr="008E329A">
              <w:rPr>
                <w:spacing w:val="0"/>
              </w:rPr>
              <w:t>authorization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at</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p>
          <w:p w14:paraId="49E7EBD0" w14:textId="77777777" w:rsidR="00ED0D94" w:rsidRPr="008E329A" w:rsidRDefault="00ED0D94" w:rsidP="005F3618">
            <w:pPr>
              <w:pStyle w:val="Sub-ClauseText"/>
              <w:numPr>
                <w:ilvl w:val="1"/>
                <w:numId w:val="29"/>
              </w:numPr>
              <w:rPr>
                <w:spacing w:val="0"/>
              </w:rPr>
            </w:pPr>
            <w:r w:rsidRPr="008E329A">
              <w:rPr>
                <w:spacing w:val="0"/>
              </w:rPr>
              <w:t>Next,</w:t>
            </w:r>
            <w:r w:rsidR="006E2CC9" w:rsidRPr="008E329A">
              <w:rPr>
                <w:spacing w:val="0"/>
              </w:rPr>
              <w:t xml:space="preserve"> </w:t>
            </w:r>
            <w:r w:rsidRPr="008E329A">
              <w:rPr>
                <w:spacing w:val="0"/>
              </w:rPr>
              <w:t>envelopes</w:t>
            </w:r>
            <w:r w:rsidR="006E2CC9" w:rsidRPr="008E329A">
              <w:rPr>
                <w:spacing w:val="0"/>
              </w:rPr>
              <w:t xml:space="preserve"> </w:t>
            </w:r>
            <w:r w:rsidRPr="008E329A">
              <w:rPr>
                <w:spacing w:val="0"/>
              </w:rPr>
              <w:t>marked</w:t>
            </w:r>
            <w:r w:rsidR="006E2CC9" w:rsidRPr="008E329A">
              <w:rPr>
                <w:spacing w:val="0"/>
              </w:rPr>
              <w:t xml:space="preserve"> </w:t>
            </w:r>
            <w:r w:rsidRPr="008E329A">
              <w:rPr>
                <w:spacing w:val="0"/>
              </w:rPr>
              <w:t>“</w:t>
            </w:r>
            <w:r w:rsidRPr="008E329A">
              <w:rPr>
                <w:smallCaps/>
                <w:spacing w:val="0"/>
              </w:rPr>
              <w:t>Substitution</w:t>
            </w:r>
            <w:r w:rsidRPr="008E329A">
              <w:rPr>
                <w:spacing w:val="0"/>
              </w:rPr>
              <w: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exchanged</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being</w:t>
            </w:r>
            <w:r w:rsidR="006E2CC9" w:rsidRPr="008E329A">
              <w:rPr>
                <w:spacing w:val="0"/>
              </w:rPr>
              <w:t xml:space="preserve"> </w:t>
            </w:r>
            <w:r w:rsidRPr="008E329A">
              <w:rPr>
                <w:spacing w:val="0"/>
              </w:rPr>
              <w:t>substituted,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substituted</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returned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substitution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substitution</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contains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valid</w:t>
            </w:r>
            <w:r w:rsidR="006E2CC9" w:rsidRPr="008E329A">
              <w:rPr>
                <w:spacing w:val="0"/>
              </w:rPr>
              <w:t xml:space="preserve"> </w:t>
            </w:r>
            <w:r w:rsidRPr="008E329A">
              <w:rPr>
                <w:spacing w:val="0"/>
              </w:rPr>
              <w:t>authorization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substitution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at</w:t>
            </w:r>
            <w:r w:rsidR="006E2CC9" w:rsidRPr="008E329A">
              <w:rPr>
                <w:spacing w:val="0"/>
              </w:rPr>
              <w:t xml:space="preserve"> </w:t>
            </w:r>
            <w:r w:rsidR="00307427"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p>
          <w:p w14:paraId="614E709D" w14:textId="77777777" w:rsidR="00ED0D94" w:rsidRPr="008E329A" w:rsidRDefault="00ED0D94" w:rsidP="005F3618">
            <w:pPr>
              <w:pStyle w:val="Sub-ClauseText"/>
              <w:numPr>
                <w:ilvl w:val="1"/>
                <w:numId w:val="29"/>
              </w:numPr>
              <w:rPr>
                <w:spacing w:val="0"/>
              </w:rPr>
            </w:pPr>
            <w:r w:rsidRPr="008E329A">
              <w:rPr>
                <w:spacing w:val="0"/>
              </w:rPr>
              <w:t>Next,</w:t>
            </w:r>
            <w:r w:rsidR="006E2CC9" w:rsidRPr="008E329A">
              <w:rPr>
                <w:spacing w:val="0"/>
              </w:rPr>
              <w:t xml:space="preserve"> </w:t>
            </w:r>
            <w:r w:rsidRPr="008E329A">
              <w:rPr>
                <w:spacing w:val="0"/>
              </w:rPr>
              <w:t>envelopes</w:t>
            </w:r>
            <w:r w:rsidR="006E2CC9" w:rsidRPr="008E329A">
              <w:rPr>
                <w:spacing w:val="0"/>
              </w:rPr>
              <w:t xml:space="preserve"> </w:t>
            </w:r>
            <w:r w:rsidRPr="008E329A">
              <w:rPr>
                <w:spacing w:val="0"/>
              </w:rPr>
              <w:t>marked</w:t>
            </w:r>
            <w:r w:rsidR="006E2CC9" w:rsidRPr="008E329A">
              <w:rPr>
                <w:spacing w:val="0"/>
              </w:rPr>
              <w:t xml:space="preserve"> </w:t>
            </w:r>
            <w:r w:rsidRPr="008E329A">
              <w:rPr>
                <w:spacing w:val="0"/>
              </w:rPr>
              <w:t>“</w:t>
            </w:r>
            <w:r w:rsidRPr="008E329A">
              <w:rPr>
                <w:smallCaps/>
                <w:spacing w:val="0"/>
              </w:rPr>
              <w:t>Modification</w:t>
            </w:r>
            <w:r w:rsidRPr="008E329A">
              <w:rPr>
                <w:spacing w:val="0"/>
              </w:rPr>
              <w: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modification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corresponding</w:t>
            </w:r>
            <w:r w:rsidR="006E2CC9" w:rsidRPr="008E329A">
              <w:rPr>
                <w:spacing w:val="0"/>
              </w:rPr>
              <w:t xml:space="preserve"> </w:t>
            </w:r>
            <w:r w:rsidRPr="008E329A">
              <w:rPr>
                <w:spacing w:val="0"/>
              </w:rPr>
              <w:t>modification</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contains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valid</w:t>
            </w:r>
            <w:r w:rsidR="006E2CC9" w:rsidRPr="008E329A">
              <w:rPr>
                <w:spacing w:val="0"/>
              </w:rPr>
              <w:t xml:space="preserve"> </w:t>
            </w:r>
            <w:r w:rsidRPr="008E329A">
              <w:rPr>
                <w:spacing w:val="0"/>
              </w:rPr>
              <w:t>authorization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modification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Only</w:t>
            </w:r>
            <w:r w:rsidR="006E2CC9" w:rsidRPr="008E329A">
              <w:rPr>
                <w:spacing w:val="0"/>
              </w:rPr>
              <w:t xml:space="preserve"> </w:t>
            </w:r>
            <w:r w:rsidR="00307427" w:rsidRPr="008E329A">
              <w:rPr>
                <w:spacing w:val="0"/>
              </w:rPr>
              <w:t>Bid</w:t>
            </w:r>
            <w:r w:rsidRPr="008E329A">
              <w:rPr>
                <w:spacing w:val="0"/>
              </w:rPr>
              <w:t>s</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considered</w:t>
            </w:r>
            <w:r w:rsidR="006E2CC9" w:rsidRPr="008E329A">
              <w:rPr>
                <w:spacing w:val="0"/>
              </w:rPr>
              <w:t xml:space="preserve"> </w:t>
            </w:r>
            <w:r w:rsidRPr="008E329A">
              <w:rPr>
                <w:spacing w:val="0"/>
              </w:rPr>
              <w:t>further.</w:t>
            </w:r>
          </w:p>
          <w:p w14:paraId="19432003" w14:textId="77777777" w:rsidR="00A5795B" w:rsidRPr="008E329A" w:rsidRDefault="00B02EED" w:rsidP="005F3618">
            <w:pPr>
              <w:pStyle w:val="Sub-ClauseText"/>
              <w:numPr>
                <w:ilvl w:val="1"/>
                <w:numId w:val="29"/>
              </w:numPr>
              <w:rPr>
                <w:spacing w:val="0"/>
              </w:rPr>
            </w:pPr>
            <w:r w:rsidRPr="008E329A">
              <w:rPr>
                <w:spacing w:val="0"/>
              </w:rPr>
              <w:lastRenderedPageBreak/>
              <w:t>Next,</w:t>
            </w:r>
            <w:r w:rsidR="006E2CC9" w:rsidRPr="008E329A">
              <w:rPr>
                <w:spacing w:val="0"/>
              </w:rPr>
              <w:t xml:space="preserve"> </w:t>
            </w:r>
            <w:r w:rsidRPr="008E329A">
              <w:rPr>
                <w:spacing w:val="0"/>
              </w:rPr>
              <w:t>a</w:t>
            </w:r>
            <w:r w:rsidR="00ED0D94" w:rsidRPr="008E329A">
              <w:rPr>
                <w:spacing w:val="0"/>
              </w:rPr>
              <w:t>ll</w:t>
            </w:r>
            <w:r w:rsidR="006E2CC9" w:rsidRPr="008E329A">
              <w:rPr>
                <w:spacing w:val="0"/>
              </w:rPr>
              <w:t xml:space="preserve"> </w:t>
            </w:r>
            <w:r w:rsidR="00ED0D94" w:rsidRPr="008E329A">
              <w:rPr>
                <w:spacing w:val="0"/>
              </w:rPr>
              <w:t>other</w:t>
            </w:r>
            <w:r w:rsidR="006E2CC9" w:rsidRPr="008E329A">
              <w:rPr>
                <w:spacing w:val="0"/>
              </w:rPr>
              <w:t xml:space="preserve"> </w:t>
            </w:r>
            <w:r w:rsidR="00ED0D94" w:rsidRPr="008E329A">
              <w:rPr>
                <w:spacing w:val="0"/>
              </w:rPr>
              <w:t>envelopes</w:t>
            </w:r>
            <w:r w:rsidR="006E2CC9" w:rsidRPr="008E329A">
              <w:rPr>
                <w:spacing w:val="0"/>
              </w:rPr>
              <w:t xml:space="preserve"> </w:t>
            </w:r>
            <w:r w:rsidR="005949D3" w:rsidRPr="008E329A">
              <w:rPr>
                <w:spacing w:val="0"/>
              </w:rPr>
              <w:t>marked</w:t>
            </w:r>
            <w:r w:rsidR="006E2CC9" w:rsidRPr="008E329A">
              <w:rPr>
                <w:spacing w:val="0"/>
              </w:rPr>
              <w:t xml:space="preserve"> </w:t>
            </w:r>
            <w:r w:rsidR="005949D3" w:rsidRPr="008E329A">
              <w:rPr>
                <w:spacing w:val="0"/>
              </w:rPr>
              <w:t>“</w:t>
            </w:r>
            <w:r w:rsidR="009804F3" w:rsidRPr="008E329A">
              <w:rPr>
                <w:smallCaps/>
                <w:spacing w:val="0"/>
              </w:rPr>
              <w:t>Technical</w:t>
            </w:r>
            <w:r w:rsidR="006E2CC9" w:rsidRPr="008E329A">
              <w:rPr>
                <w:smallCaps/>
                <w:spacing w:val="0"/>
              </w:rPr>
              <w:t xml:space="preserve"> </w:t>
            </w:r>
            <w:r w:rsidR="009804F3" w:rsidRPr="008E329A">
              <w:rPr>
                <w:smallCaps/>
                <w:spacing w:val="0"/>
              </w:rPr>
              <w:t>Part</w:t>
            </w:r>
            <w:r w:rsidR="00B016A3" w:rsidRPr="008E329A">
              <w:rPr>
                <w:spacing w:val="0"/>
              </w:rPr>
              <w:t>”</w:t>
            </w:r>
            <w:r w:rsidR="006E2CC9" w:rsidRPr="008E329A">
              <w:rPr>
                <w:spacing w:val="0"/>
              </w:rPr>
              <w:t xml:space="preserve"> </w:t>
            </w:r>
            <w:r w:rsidR="00ED0D94" w:rsidRPr="008E329A">
              <w:rPr>
                <w:spacing w:val="0"/>
              </w:rPr>
              <w:t>shall</w:t>
            </w:r>
            <w:r w:rsidR="006E2CC9" w:rsidRPr="008E329A">
              <w:rPr>
                <w:spacing w:val="0"/>
              </w:rPr>
              <w:t xml:space="preserve"> </w:t>
            </w:r>
            <w:r w:rsidR="00ED0D94" w:rsidRPr="008E329A">
              <w:rPr>
                <w:spacing w:val="0"/>
              </w:rPr>
              <w:t>be</w:t>
            </w:r>
            <w:r w:rsidR="006E2CC9" w:rsidRPr="008E329A">
              <w:rPr>
                <w:spacing w:val="0"/>
              </w:rPr>
              <w:t xml:space="preserve"> </w:t>
            </w:r>
            <w:r w:rsidR="00ED0D94" w:rsidRPr="008E329A">
              <w:rPr>
                <w:spacing w:val="0"/>
              </w:rPr>
              <w:t>opened</w:t>
            </w:r>
            <w:r w:rsidR="006E2CC9" w:rsidRPr="008E329A">
              <w:rPr>
                <w:spacing w:val="0"/>
              </w:rPr>
              <w:t xml:space="preserve"> </w:t>
            </w:r>
            <w:r w:rsidR="00ED0D94" w:rsidRPr="008E329A">
              <w:rPr>
                <w:spacing w:val="0"/>
              </w:rPr>
              <w:t>one</w:t>
            </w:r>
            <w:r w:rsidR="006E2CC9" w:rsidRPr="008E329A">
              <w:rPr>
                <w:spacing w:val="0"/>
              </w:rPr>
              <w:t xml:space="preserve"> </w:t>
            </w:r>
            <w:r w:rsidR="00ED0D94" w:rsidRPr="008E329A">
              <w:rPr>
                <w:spacing w:val="0"/>
              </w:rPr>
              <w:t>at</w:t>
            </w:r>
            <w:r w:rsidR="006E2CC9" w:rsidRPr="008E329A">
              <w:rPr>
                <w:spacing w:val="0"/>
              </w:rPr>
              <w:t xml:space="preserve"> </w:t>
            </w:r>
            <w:r w:rsidR="00ED0D94" w:rsidRPr="008E329A">
              <w:rPr>
                <w:spacing w:val="0"/>
              </w:rPr>
              <w:t>a</w:t>
            </w:r>
            <w:r w:rsidR="006E2CC9" w:rsidRPr="008E329A">
              <w:rPr>
                <w:spacing w:val="0"/>
              </w:rPr>
              <w:t xml:space="preserve"> </w:t>
            </w:r>
            <w:r w:rsidR="00ED0D94" w:rsidRPr="008E329A">
              <w:rPr>
                <w:spacing w:val="0"/>
              </w:rPr>
              <w:t>time</w:t>
            </w:r>
            <w:r w:rsidR="00B016A3" w:rsidRPr="008E329A">
              <w:rPr>
                <w:spacing w:val="0"/>
              </w:rPr>
              <w:t>.</w:t>
            </w:r>
            <w:r w:rsidR="006E2CC9" w:rsidRPr="008E329A">
              <w:rPr>
                <w:spacing w:val="0"/>
              </w:rPr>
              <w:t xml:space="preserve"> </w:t>
            </w:r>
            <w:r w:rsidR="00B016A3" w:rsidRPr="008E329A">
              <w:rPr>
                <w:spacing w:val="0"/>
              </w:rPr>
              <w:t>All</w:t>
            </w:r>
            <w:r w:rsidR="006E2CC9" w:rsidRPr="008E329A">
              <w:rPr>
                <w:spacing w:val="0"/>
              </w:rPr>
              <w:t xml:space="preserve"> </w:t>
            </w:r>
            <w:r w:rsidR="00B016A3" w:rsidRPr="008E329A">
              <w:rPr>
                <w:spacing w:val="0"/>
              </w:rPr>
              <w:t>envelopes</w:t>
            </w:r>
            <w:r w:rsidR="006E2CC9" w:rsidRPr="008E329A">
              <w:rPr>
                <w:spacing w:val="0"/>
              </w:rPr>
              <w:t xml:space="preserve"> </w:t>
            </w:r>
            <w:r w:rsidR="00B016A3" w:rsidRPr="008E329A">
              <w:rPr>
                <w:spacing w:val="0"/>
              </w:rPr>
              <w:t>marked</w:t>
            </w:r>
            <w:r w:rsidR="006E2CC9" w:rsidRPr="008E329A">
              <w:rPr>
                <w:spacing w:val="0"/>
              </w:rPr>
              <w:t xml:space="preserve"> </w:t>
            </w:r>
            <w:r w:rsidR="00B016A3" w:rsidRPr="008E329A">
              <w:rPr>
                <w:spacing w:val="0"/>
              </w:rPr>
              <w:t>“</w:t>
            </w:r>
            <w:r w:rsidR="001E30FF" w:rsidRPr="008E329A">
              <w:rPr>
                <w:smallCaps/>
              </w:rPr>
              <w:t>Financial</w:t>
            </w:r>
            <w:r w:rsidR="006E2CC9" w:rsidRPr="008E329A">
              <w:rPr>
                <w:smallCaps/>
              </w:rPr>
              <w:t xml:space="preserve"> </w:t>
            </w:r>
            <w:r w:rsidR="001E30FF" w:rsidRPr="008E329A">
              <w:rPr>
                <w:smallCaps/>
              </w:rPr>
              <w:t>Part</w:t>
            </w:r>
            <w:r w:rsidR="00B016A3" w:rsidRPr="008E329A">
              <w:rPr>
                <w:spacing w:val="0"/>
              </w:rPr>
              <w:t>”</w:t>
            </w:r>
            <w:r w:rsidR="006E2CC9" w:rsidRPr="008E329A">
              <w:rPr>
                <w:spacing w:val="0"/>
              </w:rPr>
              <w:t xml:space="preserve"> </w:t>
            </w:r>
            <w:r w:rsidR="00B016A3" w:rsidRPr="008E329A">
              <w:rPr>
                <w:spacing w:val="0"/>
              </w:rPr>
              <w:t>shall</w:t>
            </w:r>
            <w:r w:rsidR="006E2CC9" w:rsidRPr="008E329A">
              <w:rPr>
                <w:spacing w:val="0"/>
              </w:rPr>
              <w:t xml:space="preserve"> </w:t>
            </w:r>
            <w:r w:rsidR="00B016A3" w:rsidRPr="008E329A">
              <w:rPr>
                <w:spacing w:val="0"/>
              </w:rPr>
              <w:t>remain</w:t>
            </w:r>
            <w:r w:rsidR="006E2CC9" w:rsidRPr="008E329A">
              <w:rPr>
                <w:spacing w:val="0"/>
              </w:rPr>
              <w:t xml:space="preserve"> </w:t>
            </w:r>
            <w:r w:rsidR="00B016A3" w:rsidRPr="008E329A">
              <w:rPr>
                <w:spacing w:val="0"/>
              </w:rPr>
              <w:t>sealed,</w:t>
            </w:r>
            <w:r w:rsidR="006E2CC9" w:rsidRPr="008E329A">
              <w:rPr>
                <w:spacing w:val="0"/>
              </w:rPr>
              <w:t xml:space="preserve"> </w:t>
            </w:r>
            <w:r w:rsidR="00B016A3" w:rsidRPr="008E329A">
              <w:rPr>
                <w:spacing w:val="0"/>
              </w:rPr>
              <w:t>and</w:t>
            </w:r>
            <w:r w:rsidR="006E2CC9" w:rsidRPr="008E329A">
              <w:rPr>
                <w:spacing w:val="0"/>
              </w:rPr>
              <w:t xml:space="preserve"> </w:t>
            </w:r>
            <w:r w:rsidR="00B016A3" w:rsidRPr="008E329A">
              <w:rPr>
                <w:spacing w:val="0"/>
              </w:rPr>
              <w:t>kept</w:t>
            </w:r>
            <w:r w:rsidR="006E2CC9" w:rsidRPr="008E329A">
              <w:rPr>
                <w:spacing w:val="0"/>
              </w:rPr>
              <w:t xml:space="preserve"> </w:t>
            </w:r>
            <w:r w:rsidR="00B016A3" w:rsidRPr="008E329A">
              <w:rPr>
                <w:spacing w:val="0"/>
              </w:rPr>
              <w:t>by</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Purchaser</w:t>
            </w:r>
            <w:r w:rsidR="006E2CC9" w:rsidRPr="008E329A">
              <w:rPr>
                <w:spacing w:val="0"/>
              </w:rPr>
              <w:t xml:space="preserve"> </w:t>
            </w:r>
            <w:r w:rsidR="00B016A3" w:rsidRPr="008E329A">
              <w:rPr>
                <w:spacing w:val="0"/>
              </w:rPr>
              <w:t>in</w:t>
            </w:r>
            <w:r w:rsidR="006E2CC9" w:rsidRPr="008E329A">
              <w:rPr>
                <w:spacing w:val="0"/>
              </w:rPr>
              <w:t xml:space="preserve"> </w:t>
            </w:r>
            <w:r w:rsidR="00B016A3" w:rsidRPr="008E329A">
              <w:rPr>
                <w:spacing w:val="0"/>
              </w:rPr>
              <w:t>safe</w:t>
            </w:r>
            <w:r w:rsidR="006E2CC9" w:rsidRPr="008E329A">
              <w:rPr>
                <w:spacing w:val="0"/>
              </w:rPr>
              <w:t xml:space="preserve"> </w:t>
            </w:r>
            <w:r w:rsidR="00B016A3" w:rsidRPr="008E329A">
              <w:rPr>
                <w:spacing w:val="0"/>
              </w:rPr>
              <w:t>custody</w:t>
            </w:r>
            <w:r w:rsidR="006E2CC9" w:rsidRPr="008E329A">
              <w:rPr>
                <w:spacing w:val="0"/>
              </w:rPr>
              <w:t xml:space="preserve"> </w:t>
            </w:r>
            <w:r w:rsidR="00B016A3" w:rsidRPr="008E329A">
              <w:rPr>
                <w:spacing w:val="0"/>
              </w:rPr>
              <w:t>until</w:t>
            </w:r>
            <w:r w:rsidR="006E2CC9" w:rsidRPr="008E329A">
              <w:rPr>
                <w:spacing w:val="0"/>
              </w:rPr>
              <w:t xml:space="preserve"> </w:t>
            </w:r>
            <w:r w:rsidR="00B016A3" w:rsidRPr="008E329A">
              <w:rPr>
                <w:spacing w:val="0"/>
              </w:rPr>
              <w:t>they</w:t>
            </w:r>
            <w:r w:rsidR="006E2CC9" w:rsidRPr="008E329A">
              <w:rPr>
                <w:spacing w:val="0"/>
              </w:rPr>
              <w:t xml:space="preserve"> </w:t>
            </w:r>
            <w:r w:rsidR="00B016A3" w:rsidRPr="008E329A">
              <w:rPr>
                <w:spacing w:val="0"/>
              </w:rPr>
              <w:t>are</w:t>
            </w:r>
            <w:r w:rsidR="006E2CC9" w:rsidRPr="008E329A">
              <w:rPr>
                <w:spacing w:val="0"/>
              </w:rPr>
              <w:t xml:space="preserve"> </w:t>
            </w:r>
            <w:r w:rsidR="00B016A3" w:rsidRPr="008E329A">
              <w:rPr>
                <w:spacing w:val="0"/>
              </w:rPr>
              <w:t>opened,</w:t>
            </w:r>
            <w:r w:rsidR="006E2CC9" w:rsidRPr="008E329A">
              <w:rPr>
                <w:spacing w:val="0"/>
              </w:rPr>
              <w:t xml:space="preserve"> </w:t>
            </w:r>
            <w:r w:rsidR="00B016A3" w:rsidRPr="008E329A">
              <w:rPr>
                <w:spacing w:val="0"/>
              </w:rPr>
              <w:t>at</w:t>
            </w:r>
            <w:r w:rsidR="006E2CC9" w:rsidRPr="008E329A">
              <w:rPr>
                <w:spacing w:val="0"/>
              </w:rPr>
              <w:t xml:space="preserve"> </w:t>
            </w:r>
            <w:r w:rsidR="00B016A3" w:rsidRPr="008E329A">
              <w:rPr>
                <w:spacing w:val="0"/>
              </w:rPr>
              <w:t>a</w:t>
            </w:r>
            <w:r w:rsidR="006E2CC9" w:rsidRPr="008E329A">
              <w:rPr>
                <w:spacing w:val="0"/>
              </w:rPr>
              <w:t xml:space="preserve"> </w:t>
            </w:r>
            <w:r w:rsidR="00B016A3" w:rsidRPr="008E329A">
              <w:rPr>
                <w:spacing w:val="0"/>
              </w:rPr>
              <w:t>later</w:t>
            </w:r>
            <w:r w:rsidR="006E2CC9" w:rsidRPr="008E329A">
              <w:rPr>
                <w:spacing w:val="0"/>
              </w:rPr>
              <w:t xml:space="preserve"> </w:t>
            </w:r>
            <w:r w:rsidR="00B016A3" w:rsidRPr="008E329A">
              <w:rPr>
                <w:spacing w:val="0"/>
              </w:rPr>
              <w:t>public</w:t>
            </w:r>
            <w:r w:rsidR="006E2CC9" w:rsidRPr="008E329A">
              <w:rPr>
                <w:spacing w:val="0"/>
              </w:rPr>
              <w:t xml:space="preserve"> </w:t>
            </w:r>
            <w:r w:rsidR="00B016A3" w:rsidRPr="008E329A">
              <w:rPr>
                <w:spacing w:val="0"/>
              </w:rPr>
              <w:t>opening,</w:t>
            </w:r>
            <w:r w:rsidR="006E2CC9" w:rsidRPr="008E329A">
              <w:rPr>
                <w:spacing w:val="0"/>
              </w:rPr>
              <w:t xml:space="preserve"> </w:t>
            </w:r>
            <w:r w:rsidR="00B016A3" w:rsidRPr="008E329A">
              <w:rPr>
                <w:spacing w:val="0"/>
              </w:rPr>
              <w:t>f</w:t>
            </w:r>
            <w:r w:rsidR="004C2355" w:rsidRPr="008E329A">
              <w:rPr>
                <w:spacing w:val="0"/>
              </w:rPr>
              <w:t>ollowing</w:t>
            </w:r>
            <w:r w:rsidR="006E2CC9" w:rsidRPr="008E329A">
              <w:rPr>
                <w:spacing w:val="0"/>
              </w:rPr>
              <w:t xml:space="preserve"> </w:t>
            </w:r>
            <w:r w:rsidR="004C2355" w:rsidRPr="008E329A">
              <w:rPr>
                <w:spacing w:val="0"/>
              </w:rPr>
              <w:t>the</w:t>
            </w:r>
            <w:r w:rsidR="006E2CC9" w:rsidRPr="008E329A">
              <w:rPr>
                <w:spacing w:val="0"/>
              </w:rPr>
              <w:t xml:space="preserve"> </w:t>
            </w:r>
            <w:r w:rsidR="004C2355" w:rsidRPr="008E329A">
              <w:rPr>
                <w:spacing w:val="0"/>
              </w:rPr>
              <w:t>evaluation</w:t>
            </w:r>
            <w:r w:rsidR="006E2CC9" w:rsidRPr="008E329A">
              <w:rPr>
                <w:spacing w:val="0"/>
              </w:rPr>
              <w:t xml:space="preserve"> </w:t>
            </w:r>
            <w:r w:rsidR="004C2355" w:rsidRPr="008E329A">
              <w:rPr>
                <w:spacing w:val="0"/>
              </w:rPr>
              <w:t>of</w:t>
            </w:r>
            <w:r w:rsidR="006E2CC9" w:rsidRPr="008E329A">
              <w:rPr>
                <w:spacing w:val="0"/>
              </w:rPr>
              <w:t xml:space="preserve"> </w:t>
            </w:r>
            <w:r w:rsidR="004C2355" w:rsidRPr="008E329A">
              <w:rPr>
                <w:spacing w:val="0"/>
              </w:rPr>
              <w:t>the</w:t>
            </w:r>
            <w:r w:rsidR="006E2CC9" w:rsidRPr="008E329A">
              <w:rPr>
                <w:spacing w:val="0"/>
              </w:rPr>
              <w:t xml:space="preserve"> </w:t>
            </w:r>
            <w:r w:rsidR="004C2355" w:rsidRPr="008E329A">
              <w:rPr>
                <w:spacing w:val="0"/>
              </w:rPr>
              <w:t>Technical</w:t>
            </w:r>
            <w:r w:rsidR="006E2CC9" w:rsidRPr="008E329A">
              <w:rPr>
                <w:spacing w:val="0"/>
              </w:rPr>
              <w:t xml:space="preserve"> </w:t>
            </w:r>
            <w:r w:rsidR="004D676B" w:rsidRPr="008E329A">
              <w:rPr>
                <w:spacing w:val="0"/>
              </w:rPr>
              <w:t>Part</w:t>
            </w:r>
            <w:r w:rsidR="006E2CC9" w:rsidRPr="008E329A">
              <w:rPr>
                <w:spacing w:val="0"/>
              </w:rPr>
              <w:t xml:space="preserve"> </w:t>
            </w:r>
            <w:r w:rsidR="00B016A3" w:rsidRPr="008E329A">
              <w:rPr>
                <w:spacing w:val="0"/>
              </w:rPr>
              <w:t>of</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Bids.</w:t>
            </w:r>
            <w:r w:rsidR="006E2CC9" w:rsidRPr="008E329A">
              <w:rPr>
                <w:spacing w:val="0"/>
              </w:rPr>
              <w:t xml:space="preserve"> </w:t>
            </w:r>
            <w:r w:rsidR="00B016A3" w:rsidRPr="008E329A">
              <w:rPr>
                <w:spacing w:val="0"/>
              </w:rPr>
              <w:t>On</w:t>
            </w:r>
            <w:r w:rsidR="006E2CC9" w:rsidRPr="008E329A">
              <w:rPr>
                <w:spacing w:val="0"/>
              </w:rPr>
              <w:t xml:space="preserve"> </w:t>
            </w:r>
            <w:r w:rsidR="00B016A3" w:rsidRPr="008E329A">
              <w:rPr>
                <w:spacing w:val="0"/>
              </w:rPr>
              <w:t>opening</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envelopes</w:t>
            </w:r>
            <w:r w:rsidR="006E2CC9" w:rsidRPr="008E329A">
              <w:rPr>
                <w:spacing w:val="0"/>
              </w:rPr>
              <w:t xml:space="preserve"> </w:t>
            </w:r>
            <w:r w:rsidR="00B016A3" w:rsidRPr="008E329A">
              <w:rPr>
                <w:spacing w:val="0"/>
              </w:rPr>
              <w:t>marked</w:t>
            </w:r>
            <w:r w:rsidR="006E2CC9" w:rsidRPr="008E329A">
              <w:rPr>
                <w:spacing w:val="0"/>
              </w:rPr>
              <w:t xml:space="preserve"> </w:t>
            </w:r>
            <w:r w:rsidR="00B016A3" w:rsidRPr="008E329A">
              <w:rPr>
                <w:spacing w:val="0"/>
              </w:rPr>
              <w:t>“</w:t>
            </w:r>
            <w:r w:rsidR="009804F3" w:rsidRPr="008E329A">
              <w:rPr>
                <w:smallCaps/>
                <w:spacing w:val="0"/>
              </w:rPr>
              <w:t>Technical</w:t>
            </w:r>
            <w:r w:rsidR="006E2CC9" w:rsidRPr="008E329A">
              <w:rPr>
                <w:smallCaps/>
                <w:spacing w:val="0"/>
              </w:rPr>
              <w:t xml:space="preserve"> </w:t>
            </w:r>
            <w:r w:rsidR="009804F3" w:rsidRPr="008E329A">
              <w:rPr>
                <w:smallCaps/>
                <w:spacing w:val="0"/>
              </w:rPr>
              <w:t>Part</w:t>
            </w:r>
            <w:r w:rsidR="00B016A3" w:rsidRPr="008E329A">
              <w:rPr>
                <w:spacing w:val="0"/>
              </w:rPr>
              <w:t>”</w:t>
            </w:r>
            <w:r w:rsidR="006E2CC9" w:rsidRPr="008E329A">
              <w:rPr>
                <w:spacing w:val="0"/>
              </w:rPr>
              <w:t xml:space="preserve"> </w:t>
            </w:r>
            <w:r w:rsidR="00B016A3" w:rsidRPr="008E329A">
              <w:rPr>
                <w:spacing w:val="0"/>
              </w:rPr>
              <w:t>the</w:t>
            </w:r>
            <w:r w:rsidR="006E2CC9" w:rsidRPr="008E329A">
              <w:rPr>
                <w:spacing w:val="0"/>
              </w:rPr>
              <w:t xml:space="preserve"> </w:t>
            </w:r>
            <w:r w:rsidR="00B016A3" w:rsidRPr="008E329A">
              <w:rPr>
                <w:spacing w:val="0"/>
              </w:rPr>
              <w:t>Purchaser</w:t>
            </w:r>
            <w:r w:rsidR="006E2CC9" w:rsidRPr="008E329A">
              <w:rPr>
                <w:spacing w:val="0"/>
              </w:rPr>
              <w:t xml:space="preserve"> </w:t>
            </w:r>
            <w:r w:rsidR="00B016A3" w:rsidRPr="008E329A">
              <w:rPr>
                <w:spacing w:val="0"/>
              </w:rPr>
              <w:t>shall</w:t>
            </w:r>
            <w:r w:rsidR="006E2CC9" w:rsidRPr="008E329A">
              <w:rPr>
                <w:spacing w:val="0"/>
              </w:rPr>
              <w:t xml:space="preserve"> </w:t>
            </w:r>
            <w:r w:rsidR="00B016A3" w:rsidRPr="008E329A">
              <w:rPr>
                <w:spacing w:val="0"/>
              </w:rPr>
              <w:t>read</w:t>
            </w:r>
            <w:r w:rsidR="006E2CC9" w:rsidRPr="008E329A">
              <w:rPr>
                <w:spacing w:val="0"/>
              </w:rPr>
              <w:t xml:space="preserve"> </w:t>
            </w:r>
            <w:r w:rsidR="00ED0D94" w:rsidRPr="008E329A">
              <w:rPr>
                <w:spacing w:val="0"/>
              </w:rPr>
              <w:t>out:</w:t>
            </w:r>
            <w:r w:rsidR="006E2CC9" w:rsidRPr="008E329A">
              <w:rPr>
                <w:spacing w:val="0"/>
              </w:rPr>
              <w:t xml:space="preserve"> </w:t>
            </w:r>
            <w:r w:rsidR="00ED0D94" w:rsidRPr="008E329A">
              <w:rPr>
                <w:spacing w:val="0"/>
              </w:rPr>
              <w:t>the</w:t>
            </w:r>
            <w:r w:rsidR="006E2CC9" w:rsidRPr="008E329A">
              <w:rPr>
                <w:spacing w:val="0"/>
              </w:rPr>
              <w:t xml:space="preserve"> </w:t>
            </w:r>
            <w:r w:rsidR="00ED0D94" w:rsidRPr="008E329A">
              <w:rPr>
                <w:spacing w:val="0"/>
              </w:rPr>
              <w:t>name</w:t>
            </w:r>
            <w:r w:rsidR="006E2CC9" w:rsidRPr="008E329A">
              <w:rPr>
                <w:spacing w:val="0"/>
              </w:rPr>
              <w:t xml:space="preserve"> </w:t>
            </w:r>
            <w:r w:rsidR="00ED0D94" w:rsidRPr="008E329A">
              <w:rPr>
                <w:spacing w:val="0"/>
              </w:rPr>
              <w:t>of</w:t>
            </w:r>
            <w:r w:rsidR="006E2CC9" w:rsidRPr="008E329A">
              <w:rPr>
                <w:spacing w:val="0"/>
              </w:rPr>
              <w:t xml:space="preserve"> </w:t>
            </w:r>
            <w:r w:rsidR="00ED0D94" w:rsidRPr="008E329A">
              <w:rPr>
                <w:spacing w:val="0"/>
              </w:rPr>
              <w:t>the</w:t>
            </w:r>
            <w:r w:rsidR="006E2CC9" w:rsidRPr="008E329A">
              <w:rPr>
                <w:spacing w:val="0"/>
              </w:rPr>
              <w:t xml:space="preserve"> </w:t>
            </w:r>
            <w:r w:rsidR="00ED0D94" w:rsidRPr="008E329A">
              <w:rPr>
                <w:spacing w:val="0"/>
              </w:rPr>
              <w:t>Bidder</w:t>
            </w:r>
            <w:r w:rsidR="006E2CC9" w:rsidRPr="008E329A">
              <w:rPr>
                <w:spacing w:val="0"/>
              </w:rPr>
              <w:t xml:space="preserve"> </w:t>
            </w:r>
            <w:r w:rsidR="00ED0D94" w:rsidRPr="008E329A">
              <w:rPr>
                <w:spacing w:val="0"/>
              </w:rPr>
              <w:t>and</w:t>
            </w:r>
            <w:r w:rsidR="006E2CC9" w:rsidRPr="008E329A">
              <w:rPr>
                <w:spacing w:val="0"/>
              </w:rPr>
              <w:t xml:space="preserve"> </w:t>
            </w:r>
            <w:r w:rsidR="00ED0D94" w:rsidRPr="008E329A">
              <w:rPr>
                <w:spacing w:val="0"/>
              </w:rPr>
              <w:t>whether</w:t>
            </w:r>
            <w:r w:rsidR="006E2CC9" w:rsidRPr="008E329A">
              <w:rPr>
                <w:spacing w:val="0"/>
              </w:rPr>
              <w:t xml:space="preserve"> </w:t>
            </w:r>
            <w:r w:rsidR="00ED0D94" w:rsidRPr="008E329A">
              <w:rPr>
                <w:spacing w:val="0"/>
              </w:rPr>
              <w:t>there</w:t>
            </w:r>
            <w:r w:rsidR="006E2CC9" w:rsidRPr="008E329A">
              <w:rPr>
                <w:spacing w:val="0"/>
              </w:rPr>
              <w:t xml:space="preserve"> </w:t>
            </w:r>
            <w:r w:rsidR="00ED0D94" w:rsidRPr="008E329A">
              <w:rPr>
                <w:spacing w:val="0"/>
              </w:rPr>
              <w:t>is</w:t>
            </w:r>
            <w:r w:rsidR="006E2CC9" w:rsidRPr="008E329A">
              <w:rPr>
                <w:spacing w:val="0"/>
              </w:rPr>
              <w:t xml:space="preserve"> </w:t>
            </w:r>
            <w:r w:rsidR="00ED0D94" w:rsidRPr="008E329A">
              <w:rPr>
                <w:spacing w:val="0"/>
              </w:rPr>
              <w:t>a</w:t>
            </w:r>
            <w:r w:rsidR="006E2CC9" w:rsidRPr="008E329A">
              <w:rPr>
                <w:spacing w:val="0"/>
              </w:rPr>
              <w:t xml:space="preserve"> </w:t>
            </w:r>
            <w:r w:rsidR="00ED0D94" w:rsidRPr="008E329A">
              <w:rPr>
                <w:spacing w:val="0"/>
              </w:rPr>
              <w:t>modification;</w:t>
            </w:r>
            <w:r w:rsidR="006E2CC9" w:rsidRPr="008E329A">
              <w:rPr>
                <w:spacing w:val="0"/>
              </w:rPr>
              <w:t xml:space="preserve"> </w:t>
            </w:r>
            <w:r w:rsidR="00ED0D94" w:rsidRPr="008E329A">
              <w:rPr>
                <w:spacing w:val="0"/>
              </w:rPr>
              <w:t>and</w:t>
            </w:r>
            <w:r w:rsidR="006E2CC9" w:rsidRPr="008E329A">
              <w:rPr>
                <w:spacing w:val="0"/>
              </w:rPr>
              <w:t xml:space="preserve"> </w:t>
            </w:r>
            <w:r w:rsidR="005949D3" w:rsidRPr="008E329A">
              <w:rPr>
                <w:spacing w:val="0"/>
              </w:rPr>
              <w:t>Alternative</w:t>
            </w:r>
            <w:r w:rsidR="006E2CC9" w:rsidRPr="008E329A">
              <w:rPr>
                <w:spacing w:val="0"/>
              </w:rPr>
              <w:t xml:space="preserve"> </w:t>
            </w:r>
            <w:r w:rsidR="00BB7861" w:rsidRPr="008E329A">
              <w:rPr>
                <w:spacing w:val="0"/>
              </w:rPr>
              <w:t>Bid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presence</w:t>
            </w:r>
            <w:r w:rsidR="006E2CC9" w:rsidRPr="008E329A">
              <w:rPr>
                <w:spacing w:val="0"/>
              </w:rPr>
              <w:t xml:space="preserve"> </w:t>
            </w:r>
            <w:r w:rsidR="004205CF" w:rsidRPr="008E329A">
              <w:rPr>
                <w:spacing w:val="0"/>
              </w:rPr>
              <w:t>or</w:t>
            </w:r>
            <w:r w:rsidR="006E2CC9" w:rsidRPr="008E329A">
              <w:rPr>
                <w:spacing w:val="0"/>
              </w:rPr>
              <w:t xml:space="preserve"> </w:t>
            </w:r>
            <w:r w:rsidR="004205CF" w:rsidRPr="008E329A">
              <w:rPr>
                <w:spacing w:val="0"/>
              </w:rPr>
              <w:t>absence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Bid</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if</w:t>
            </w:r>
            <w:r w:rsidR="006E2CC9" w:rsidRPr="008E329A">
              <w:rPr>
                <w:spacing w:val="0"/>
              </w:rPr>
              <w:t xml:space="preserve"> </w:t>
            </w:r>
            <w:r w:rsidR="00794A66" w:rsidRPr="008E329A">
              <w:rPr>
                <w:spacing w:val="0"/>
              </w:rPr>
              <w:t>required</w:t>
            </w:r>
            <w:r w:rsidR="006E2CC9" w:rsidRPr="008E329A">
              <w:rPr>
                <w:spacing w:val="0"/>
              </w:rPr>
              <w:t xml:space="preserve"> </w:t>
            </w:r>
            <w:r w:rsidR="00ED0D94" w:rsidRPr="008E329A">
              <w:rPr>
                <w:spacing w:val="0"/>
              </w:rPr>
              <w:t>and</w:t>
            </w:r>
            <w:r w:rsidR="006E2CC9" w:rsidRPr="008E329A">
              <w:rPr>
                <w:spacing w:val="0"/>
              </w:rPr>
              <w:t xml:space="preserve"> </w:t>
            </w:r>
            <w:r w:rsidR="00ED0D94" w:rsidRPr="008E329A">
              <w:rPr>
                <w:spacing w:val="0"/>
              </w:rPr>
              <w:t>any</w:t>
            </w:r>
            <w:r w:rsidR="006E2CC9" w:rsidRPr="008E329A">
              <w:rPr>
                <w:spacing w:val="0"/>
              </w:rPr>
              <w:t xml:space="preserve"> </w:t>
            </w:r>
            <w:r w:rsidR="00ED0D94" w:rsidRPr="008E329A">
              <w:rPr>
                <w:spacing w:val="0"/>
              </w:rPr>
              <w:t>other</w:t>
            </w:r>
            <w:r w:rsidR="006E2CC9" w:rsidRPr="008E329A">
              <w:rPr>
                <w:spacing w:val="0"/>
              </w:rPr>
              <w:t xml:space="preserve"> </w:t>
            </w:r>
            <w:r w:rsidR="00ED0D94" w:rsidRPr="008E329A">
              <w:rPr>
                <w:spacing w:val="0"/>
              </w:rPr>
              <w:t>details</w:t>
            </w:r>
            <w:r w:rsidR="006E2CC9" w:rsidRPr="008E329A">
              <w:rPr>
                <w:spacing w:val="0"/>
              </w:rPr>
              <w:t xml:space="preserve"> </w:t>
            </w:r>
            <w:r w:rsidR="00ED0D94" w:rsidRPr="008E329A">
              <w:rPr>
                <w:spacing w:val="0"/>
              </w:rPr>
              <w:t>as</w:t>
            </w:r>
            <w:r w:rsidR="006E2CC9" w:rsidRPr="008E329A">
              <w:rPr>
                <w:spacing w:val="0"/>
              </w:rPr>
              <w:t xml:space="preserve"> </w:t>
            </w:r>
            <w:r w:rsidR="00ED0D94" w:rsidRPr="008E329A">
              <w:rPr>
                <w:spacing w:val="0"/>
              </w:rPr>
              <w:t>the</w:t>
            </w:r>
            <w:r w:rsidR="006E2CC9" w:rsidRPr="008E329A">
              <w:rPr>
                <w:spacing w:val="0"/>
              </w:rPr>
              <w:t xml:space="preserve"> </w:t>
            </w:r>
            <w:r w:rsidR="00ED0D94" w:rsidRPr="008E329A">
              <w:rPr>
                <w:spacing w:val="0"/>
              </w:rPr>
              <w:t>Purchaser</w:t>
            </w:r>
            <w:r w:rsidR="006E2CC9" w:rsidRPr="008E329A">
              <w:rPr>
                <w:spacing w:val="0"/>
              </w:rPr>
              <w:t xml:space="preserve"> </w:t>
            </w:r>
            <w:r w:rsidR="00ED0D94" w:rsidRPr="008E329A">
              <w:rPr>
                <w:spacing w:val="0"/>
              </w:rPr>
              <w:t>may</w:t>
            </w:r>
            <w:r w:rsidR="006E2CC9" w:rsidRPr="008E329A">
              <w:rPr>
                <w:spacing w:val="0"/>
              </w:rPr>
              <w:t xml:space="preserve"> </w:t>
            </w:r>
            <w:r w:rsidR="00ED0D94" w:rsidRPr="008E329A">
              <w:rPr>
                <w:spacing w:val="0"/>
              </w:rPr>
              <w:t>consider</w:t>
            </w:r>
            <w:r w:rsidR="006E2CC9" w:rsidRPr="008E329A">
              <w:rPr>
                <w:spacing w:val="0"/>
              </w:rPr>
              <w:t xml:space="preserve"> </w:t>
            </w:r>
            <w:r w:rsidR="00ED0D94" w:rsidRPr="008E329A">
              <w:rPr>
                <w:spacing w:val="0"/>
              </w:rPr>
              <w:t>appropriate.</w:t>
            </w:r>
            <w:r w:rsidR="006E2CC9" w:rsidRPr="008E329A">
              <w:rPr>
                <w:spacing w:val="0"/>
              </w:rPr>
              <w:t xml:space="preserve"> </w:t>
            </w:r>
          </w:p>
          <w:p w14:paraId="3F2FD8EC" w14:textId="77777777" w:rsidR="00ED0D94" w:rsidRPr="008E329A" w:rsidRDefault="002F71E2" w:rsidP="005F3618">
            <w:pPr>
              <w:pStyle w:val="Sub-ClauseText"/>
              <w:numPr>
                <w:ilvl w:val="1"/>
                <w:numId w:val="29"/>
              </w:numPr>
              <w:rPr>
                <w:spacing w:val="0"/>
              </w:rPr>
            </w:pPr>
            <w:r w:rsidRPr="008E329A">
              <w:t>Only</w:t>
            </w:r>
            <w:r w:rsidR="006E2CC9" w:rsidRPr="008E329A">
              <w:t xml:space="preserve"> </w:t>
            </w:r>
            <w:r w:rsidRPr="008E329A">
              <w:t>Technical</w:t>
            </w:r>
            <w:r w:rsidR="006E2CC9" w:rsidRPr="008E329A">
              <w:t xml:space="preserve"> </w:t>
            </w:r>
            <w:r w:rsidRPr="008E329A">
              <w:t>Parts</w:t>
            </w:r>
            <w:r w:rsidR="006E2CC9" w:rsidRPr="008E329A">
              <w:t xml:space="preserve"> </w:t>
            </w:r>
            <w:r w:rsidRPr="008E329A">
              <w:t>of</w:t>
            </w:r>
            <w:r w:rsidR="006E2CC9" w:rsidRPr="008E329A">
              <w:t xml:space="preserve">  </w:t>
            </w:r>
            <w:r w:rsidRPr="008E329A">
              <w:t>Bids</w:t>
            </w:r>
            <w:r w:rsidR="006E2CC9" w:rsidRPr="008E329A">
              <w:t xml:space="preserve"> </w:t>
            </w:r>
            <w:r w:rsidRPr="008E329A">
              <w:t>and</w:t>
            </w:r>
            <w:r w:rsidR="006E2CC9" w:rsidRPr="008E329A">
              <w:t xml:space="preserve"> </w:t>
            </w:r>
            <w:r w:rsidRPr="008E329A">
              <w:t>Alternative</w:t>
            </w:r>
            <w:r w:rsidR="006E2CC9" w:rsidRPr="008E329A">
              <w:t xml:space="preserve"> </w:t>
            </w:r>
            <w:r w:rsidRPr="008E329A">
              <w:t>Bid</w:t>
            </w:r>
            <w:r w:rsidR="006E2CC9" w:rsidRPr="008E329A">
              <w:t xml:space="preserve"> </w:t>
            </w:r>
            <w:r w:rsidRPr="008E329A">
              <w:t>-</w:t>
            </w:r>
            <w:r w:rsidR="006E2CC9" w:rsidRPr="008E329A">
              <w:t xml:space="preserve"> </w:t>
            </w:r>
            <w:r w:rsidRPr="008E329A">
              <w:t>Technical</w:t>
            </w:r>
            <w:r w:rsidR="006E2CC9" w:rsidRPr="008E329A">
              <w:t xml:space="preserve"> </w:t>
            </w:r>
            <w:r w:rsidRPr="008E329A">
              <w:t>Parts</w:t>
            </w:r>
            <w:r w:rsidR="006E2CC9" w:rsidRPr="008E329A">
              <w:t xml:space="preserve"> </w:t>
            </w:r>
            <w:r w:rsidRPr="008E329A">
              <w:t>that</w:t>
            </w:r>
            <w:r w:rsidR="006E2CC9" w:rsidRPr="008E329A">
              <w:t xml:space="preserve"> </w:t>
            </w:r>
            <w:r w:rsidRPr="008E329A">
              <w:t>are</w:t>
            </w:r>
            <w:r w:rsidR="006E2CC9" w:rsidRPr="008E329A">
              <w:t xml:space="preserve"> </w:t>
            </w:r>
            <w:r w:rsidRPr="008E329A">
              <w:t>read</w:t>
            </w:r>
            <w:r w:rsidR="006E2CC9" w:rsidRPr="008E329A">
              <w:t xml:space="preserve"> </w:t>
            </w:r>
            <w:r w:rsidRPr="008E329A">
              <w:t>out</w:t>
            </w:r>
            <w:r w:rsidR="006E2CC9" w:rsidRPr="008E329A">
              <w:t xml:space="preserve"> </w:t>
            </w:r>
            <w:r w:rsidRPr="008E329A">
              <w:t>at</w:t>
            </w:r>
            <w:r w:rsidR="006E2CC9" w:rsidRPr="008E329A">
              <w:t xml:space="preserve"> </w:t>
            </w:r>
            <w:r w:rsidRPr="008E329A">
              <w:t>Bid</w:t>
            </w:r>
            <w:r w:rsidR="006E2CC9" w:rsidRPr="008E329A">
              <w:t xml:space="preserve"> </w:t>
            </w:r>
            <w:r w:rsidRPr="008E329A">
              <w:t>opening</w:t>
            </w:r>
            <w:r w:rsidR="006E2CC9" w:rsidRPr="008E329A">
              <w:t xml:space="preserve"> </w:t>
            </w:r>
            <w:r w:rsidRPr="008E329A">
              <w:t>shall</w:t>
            </w:r>
            <w:r w:rsidR="006E2CC9" w:rsidRPr="008E329A">
              <w:t xml:space="preserve"> </w:t>
            </w:r>
            <w:r w:rsidRPr="008E329A">
              <w:t>be</w:t>
            </w:r>
            <w:r w:rsidR="006E2CC9" w:rsidRPr="008E329A">
              <w:t xml:space="preserve"> </w:t>
            </w:r>
            <w:r w:rsidRPr="008E329A">
              <w:t>considered</w:t>
            </w:r>
            <w:r w:rsidR="006E2CC9" w:rsidRPr="008E329A">
              <w:t xml:space="preserve"> </w:t>
            </w:r>
            <w:r w:rsidRPr="008E329A">
              <w:t>further</w:t>
            </w:r>
            <w:r w:rsidR="006E2CC9" w:rsidRPr="008E329A">
              <w:t xml:space="preserve"> </w:t>
            </w:r>
            <w:r w:rsidR="00402962" w:rsidRPr="008E329A">
              <w:t>in</w:t>
            </w:r>
            <w:r w:rsidR="006E2CC9" w:rsidRPr="008E329A">
              <w:t xml:space="preserve"> </w:t>
            </w:r>
            <w:r w:rsidR="00402962" w:rsidRPr="008E329A">
              <w:t>the</w:t>
            </w:r>
            <w:r w:rsidR="006E2CC9" w:rsidRPr="008E329A">
              <w:t xml:space="preserve"> </w:t>
            </w:r>
            <w:r w:rsidRPr="008E329A">
              <w:t>evaluation.</w:t>
            </w:r>
            <w:r w:rsidR="006E2CC9" w:rsidRPr="008E329A">
              <w:t xml:space="preserve"> </w:t>
            </w:r>
            <w:r w:rsidR="00ED0D94" w:rsidRPr="008E329A">
              <w:rPr>
                <w:spacing w:val="0"/>
              </w:rPr>
              <w:t>The</w:t>
            </w:r>
            <w:r w:rsidR="006E2CC9" w:rsidRPr="008E329A">
              <w:rPr>
                <w:spacing w:val="0"/>
              </w:rPr>
              <w:t xml:space="preserve"> </w:t>
            </w:r>
            <w:r w:rsidR="00ED0D94" w:rsidRPr="008E329A">
              <w:rPr>
                <w:spacing w:val="0"/>
              </w:rPr>
              <w:t>Letter</w:t>
            </w:r>
            <w:r w:rsidR="006E2CC9" w:rsidRPr="008E329A">
              <w:rPr>
                <w:spacing w:val="0"/>
              </w:rPr>
              <w:t xml:space="preserve"> </w:t>
            </w:r>
            <w:r w:rsidR="00ED0D94" w:rsidRPr="008E329A">
              <w:rPr>
                <w:spacing w:val="0"/>
              </w:rPr>
              <w:t>of</w:t>
            </w:r>
            <w:r w:rsidR="006E2CC9" w:rsidRPr="008E329A">
              <w:rPr>
                <w:spacing w:val="0"/>
              </w:rPr>
              <w:t xml:space="preserve"> </w:t>
            </w:r>
            <w:r w:rsidR="00ED0D94" w:rsidRPr="008E329A">
              <w:rPr>
                <w:spacing w:val="0"/>
              </w:rPr>
              <w:t>Bid</w:t>
            </w:r>
            <w:r w:rsidR="006E2CC9" w:rsidRPr="008E329A">
              <w:rPr>
                <w:spacing w:val="0"/>
              </w:rPr>
              <w:t xml:space="preserve"> </w:t>
            </w:r>
            <w:r w:rsidR="00F56D74" w:rsidRPr="008E329A">
              <w:rPr>
                <w:spacing w:val="0"/>
              </w:rPr>
              <w:t>–</w:t>
            </w:r>
            <w:r w:rsidR="006E2CC9" w:rsidRPr="008E329A">
              <w:rPr>
                <w:spacing w:val="0"/>
              </w:rPr>
              <w:t xml:space="preserve"> </w:t>
            </w:r>
            <w:r w:rsidR="00F56D74" w:rsidRPr="008E329A">
              <w:rPr>
                <w:spacing w:val="0"/>
              </w:rPr>
              <w:t>Technical</w:t>
            </w:r>
            <w:r w:rsidR="006E2CC9" w:rsidRPr="008E329A">
              <w:rPr>
                <w:spacing w:val="0"/>
              </w:rPr>
              <w:t xml:space="preserve"> </w:t>
            </w:r>
            <w:r w:rsidR="00F56D74" w:rsidRPr="008E329A">
              <w:rPr>
                <w:spacing w:val="0"/>
              </w:rPr>
              <w:t>Part</w:t>
            </w:r>
            <w:r w:rsidR="006E2CC9" w:rsidRPr="008E329A">
              <w:rPr>
                <w:spacing w:val="0"/>
              </w:rPr>
              <w:t xml:space="preserve"> </w:t>
            </w:r>
            <w:r w:rsidR="00ED0D94" w:rsidRPr="008E329A">
              <w:rPr>
                <w:spacing w:val="0"/>
              </w:rPr>
              <w:t>and</w:t>
            </w:r>
            <w:r w:rsidR="006E2CC9" w:rsidRPr="008E329A">
              <w:rPr>
                <w:spacing w:val="0"/>
              </w:rPr>
              <w:t xml:space="preserve"> </w:t>
            </w:r>
            <w:r w:rsidR="00ED0D94" w:rsidRPr="008E329A">
              <w:rPr>
                <w:spacing w:val="0"/>
              </w:rPr>
              <w:t>the</w:t>
            </w:r>
            <w:r w:rsidR="006E2CC9" w:rsidRPr="008E329A">
              <w:rPr>
                <w:spacing w:val="0"/>
              </w:rPr>
              <w:t xml:space="preserve"> </w:t>
            </w:r>
            <w:r w:rsidR="00B016A3" w:rsidRPr="008E329A">
              <w:rPr>
                <w:spacing w:val="0"/>
              </w:rPr>
              <w:t>separate</w:t>
            </w:r>
            <w:r w:rsidR="006E2CC9" w:rsidRPr="008E329A">
              <w:rPr>
                <w:spacing w:val="0"/>
              </w:rPr>
              <w:t xml:space="preserve"> </w:t>
            </w:r>
            <w:r w:rsidR="00B016A3" w:rsidRPr="008E329A">
              <w:rPr>
                <w:spacing w:val="0"/>
              </w:rPr>
              <w:t>sealed</w:t>
            </w:r>
            <w:r w:rsidR="006E2CC9" w:rsidRPr="008E329A">
              <w:rPr>
                <w:spacing w:val="0"/>
              </w:rPr>
              <w:t xml:space="preserve"> </w:t>
            </w:r>
            <w:r w:rsidR="00B016A3" w:rsidRPr="008E329A">
              <w:rPr>
                <w:spacing w:val="0"/>
              </w:rPr>
              <w:t>envelope</w:t>
            </w:r>
            <w:r w:rsidR="006E2CC9" w:rsidRPr="008E329A">
              <w:rPr>
                <w:spacing w:val="0"/>
              </w:rPr>
              <w:t xml:space="preserve"> </w:t>
            </w:r>
            <w:r w:rsidR="00B016A3" w:rsidRPr="008E329A">
              <w:rPr>
                <w:spacing w:val="0"/>
              </w:rPr>
              <w:t>marked</w:t>
            </w:r>
            <w:r w:rsidR="006E2CC9" w:rsidRPr="008E329A">
              <w:rPr>
                <w:spacing w:val="0"/>
              </w:rPr>
              <w:t xml:space="preserve"> </w:t>
            </w:r>
            <w:r w:rsidR="00B016A3" w:rsidRPr="008E329A">
              <w:rPr>
                <w:spacing w:val="0"/>
              </w:rPr>
              <w:t>“</w:t>
            </w:r>
            <w:r w:rsidR="001E30FF" w:rsidRPr="008E329A">
              <w:rPr>
                <w:smallCaps/>
              </w:rPr>
              <w:t>Financial</w:t>
            </w:r>
            <w:r w:rsidR="006E2CC9" w:rsidRPr="008E329A">
              <w:rPr>
                <w:smallCaps/>
              </w:rPr>
              <w:t xml:space="preserve"> </w:t>
            </w:r>
            <w:r w:rsidR="001E30FF" w:rsidRPr="008E329A">
              <w:rPr>
                <w:smallCaps/>
              </w:rPr>
              <w:t>Part</w:t>
            </w:r>
            <w:r w:rsidR="00B016A3" w:rsidRPr="008E329A">
              <w:rPr>
                <w:spacing w:val="0"/>
              </w:rPr>
              <w:t>”</w:t>
            </w:r>
            <w:r w:rsidR="006E2CC9" w:rsidRPr="008E329A">
              <w:rPr>
                <w:spacing w:val="0"/>
              </w:rPr>
              <w:t xml:space="preserve"> </w:t>
            </w:r>
            <w:r w:rsidR="00ED0D94" w:rsidRPr="008E329A">
              <w:rPr>
                <w:spacing w:val="0"/>
              </w:rPr>
              <w:t>are</w:t>
            </w:r>
            <w:r w:rsidR="006E2CC9" w:rsidRPr="008E329A">
              <w:rPr>
                <w:spacing w:val="0"/>
              </w:rPr>
              <w:t xml:space="preserve"> </w:t>
            </w:r>
            <w:r w:rsidR="00ED0D94" w:rsidRPr="008E329A">
              <w:rPr>
                <w:spacing w:val="0"/>
              </w:rPr>
              <w:t>to</w:t>
            </w:r>
            <w:r w:rsidR="006E2CC9" w:rsidRPr="008E329A">
              <w:rPr>
                <w:spacing w:val="0"/>
              </w:rPr>
              <w:t xml:space="preserve"> </w:t>
            </w:r>
            <w:r w:rsidR="00ED0D94" w:rsidRPr="008E329A">
              <w:rPr>
                <w:spacing w:val="0"/>
              </w:rPr>
              <w:t>be</w:t>
            </w:r>
            <w:r w:rsidR="006E2CC9" w:rsidRPr="008E329A">
              <w:rPr>
                <w:spacing w:val="0"/>
              </w:rPr>
              <w:t xml:space="preserve"> </w:t>
            </w:r>
            <w:r w:rsidR="00ED0D94" w:rsidRPr="008E329A">
              <w:rPr>
                <w:spacing w:val="0"/>
              </w:rPr>
              <w:t>initialed</w:t>
            </w:r>
            <w:r w:rsidR="006E2CC9" w:rsidRPr="008E329A">
              <w:rPr>
                <w:spacing w:val="0"/>
              </w:rPr>
              <w:t xml:space="preserve"> </w:t>
            </w:r>
            <w:r w:rsidR="00ED0D94" w:rsidRPr="008E329A">
              <w:rPr>
                <w:spacing w:val="0"/>
              </w:rPr>
              <w:t>by</w:t>
            </w:r>
            <w:r w:rsidR="006E2CC9" w:rsidRPr="008E329A">
              <w:rPr>
                <w:spacing w:val="0"/>
              </w:rPr>
              <w:t xml:space="preserve"> </w:t>
            </w:r>
            <w:r w:rsidR="00ED0D94" w:rsidRPr="008E329A">
              <w:rPr>
                <w:spacing w:val="0"/>
              </w:rPr>
              <w:t>representatives</w:t>
            </w:r>
            <w:r w:rsidR="006E2CC9" w:rsidRPr="008E329A">
              <w:rPr>
                <w:spacing w:val="0"/>
              </w:rPr>
              <w:t xml:space="preserve"> </w:t>
            </w:r>
            <w:r w:rsidR="00ED0D94" w:rsidRPr="008E329A">
              <w:rPr>
                <w:spacing w:val="0"/>
              </w:rPr>
              <w:t>of</w:t>
            </w:r>
            <w:r w:rsidR="006E2CC9" w:rsidRPr="008E329A">
              <w:rPr>
                <w:spacing w:val="0"/>
              </w:rPr>
              <w:t xml:space="preserve"> </w:t>
            </w:r>
            <w:r w:rsidR="00ED0D94" w:rsidRPr="008E329A">
              <w:rPr>
                <w:spacing w:val="0"/>
              </w:rPr>
              <w:t>the</w:t>
            </w:r>
            <w:r w:rsidR="006E2CC9" w:rsidRPr="008E329A">
              <w:rPr>
                <w:spacing w:val="0"/>
              </w:rPr>
              <w:t xml:space="preserve"> </w:t>
            </w:r>
            <w:r w:rsidR="00ED0D94" w:rsidRPr="008E329A">
              <w:rPr>
                <w:spacing w:val="0"/>
              </w:rPr>
              <w:t>Purchaser</w:t>
            </w:r>
            <w:r w:rsidR="006E2CC9" w:rsidRPr="008E329A">
              <w:rPr>
                <w:spacing w:val="0"/>
              </w:rPr>
              <w:t xml:space="preserve"> </w:t>
            </w:r>
            <w:r w:rsidR="00ED0D94" w:rsidRPr="008E329A">
              <w:rPr>
                <w:spacing w:val="0"/>
              </w:rPr>
              <w:t>attending</w:t>
            </w:r>
            <w:r w:rsidR="006E2CC9" w:rsidRPr="008E329A">
              <w:rPr>
                <w:spacing w:val="0"/>
              </w:rPr>
              <w:t xml:space="preserve"> </w:t>
            </w:r>
            <w:r w:rsidR="00307427" w:rsidRPr="008E329A">
              <w:rPr>
                <w:spacing w:val="0"/>
              </w:rPr>
              <w:t>Bid</w:t>
            </w:r>
            <w:r w:rsidR="006E2CC9" w:rsidRPr="008E329A">
              <w:rPr>
                <w:spacing w:val="0"/>
              </w:rPr>
              <w:t xml:space="preserve"> </w:t>
            </w:r>
            <w:r w:rsidR="00ED0D94" w:rsidRPr="008E329A">
              <w:rPr>
                <w:spacing w:val="0"/>
              </w:rPr>
              <w:t>opening</w:t>
            </w:r>
            <w:r w:rsidR="006E2CC9" w:rsidRPr="008E329A">
              <w:rPr>
                <w:spacing w:val="0"/>
              </w:rPr>
              <w:t xml:space="preserve"> </w:t>
            </w:r>
            <w:r w:rsidR="00ED0D94" w:rsidRPr="008E329A">
              <w:rPr>
                <w:spacing w:val="0"/>
              </w:rPr>
              <w:t>in</w:t>
            </w:r>
            <w:r w:rsidR="006E2CC9" w:rsidRPr="008E329A">
              <w:rPr>
                <w:spacing w:val="0"/>
              </w:rPr>
              <w:t xml:space="preserve"> </w:t>
            </w:r>
            <w:r w:rsidR="00ED0D94" w:rsidRPr="008E329A">
              <w:rPr>
                <w:spacing w:val="0"/>
              </w:rPr>
              <w:t>the</w:t>
            </w:r>
            <w:r w:rsidR="006E2CC9" w:rsidRPr="008E329A">
              <w:rPr>
                <w:spacing w:val="0"/>
              </w:rPr>
              <w:t xml:space="preserve"> </w:t>
            </w:r>
            <w:r w:rsidR="00ED0D94" w:rsidRPr="008E329A">
              <w:rPr>
                <w:spacing w:val="0"/>
              </w:rPr>
              <w:t>manner</w:t>
            </w:r>
            <w:r w:rsidR="006E2CC9" w:rsidRPr="008E329A">
              <w:rPr>
                <w:spacing w:val="0"/>
              </w:rPr>
              <w:t xml:space="preserve"> </w:t>
            </w:r>
            <w:r w:rsidR="00ED0D94" w:rsidRPr="008E329A">
              <w:rPr>
                <w:bCs/>
                <w:spacing w:val="0"/>
              </w:rPr>
              <w:t>specified</w:t>
            </w:r>
            <w:r w:rsidR="006E2CC9" w:rsidRPr="008E329A">
              <w:rPr>
                <w:b/>
                <w:bCs/>
                <w:spacing w:val="0"/>
              </w:rPr>
              <w:t xml:space="preserve"> </w:t>
            </w:r>
            <w:r w:rsidR="00ED0D94" w:rsidRPr="008E329A">
              <w:rPr>
                <w:b/>
                <w:bCs/>
                <w:spacing w:val="0"/>
              </w:rPr>
              <w:t>in</w:t>
            </w:r>
            <w:r w:rsidR="006E2CC9" w:rsidRPr="008E329A">
              <w:rPr>
                <w:b/>
                <w:bCs/>
                <w:spacing w:val="0"/>
              </w:rPr>
              <w:t xml:space="preserve"> </w:t>
            </w:r>
            <w:r w:rsidR="00ED0D94" w:rsidRPr="008E329A">
              <w:rPr>
                <w:b/>
                <w:bCs/>
                <w:spacing w:val="0"/>
              </w:rPr>
              <w:t>the</w:t>
            </w:r>
            <w:r w:rsidR="006E2CC9" w:rsidRPr="008E329A">
              <w:rPr>
                <w:spacing w:val="0"/>
              </w:rPr>
              <w:t xml:space="preserve"> </w:t>
            </w:r>
            <w:r w:rsidR="00ED0D94" w:rsidRPr="008E329A">
              <w:rPr>
                <w:b/>
                <w:spacing w:val="0"/>
              </w:rPr>
              <w:t>BDS.</w:t>
            </w:r>
          </w:p>
          <w:p w14:paraId="29A1BAAA" w14:textId="77777777" w:rsidR="002B1A2F" w:rsidRPr="008E329A" w:rsidRDefault="002B1A2F" w:rsidP="005F3618">
            <w:pPr>
              <w:pStyle w:val="Sub-ClauseText"/>
              <w:numPr>
                <w:ilvl w:val="1"/>
                <w:numId w:val="29"/>
              </w:numPr>
              <w:rPr>
                <w:spacing w:val="0"/>
              </w:rPr>
            </w:pP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neither</w:t>
            </w:r>
            <w:r w:rsidR="006E2CC9" w:rsidRPr="008E329A">
              <w:rPr>
                <w:spacing w:val="0"/>
              </w:rPr>
              <w:t xml:space="preserve"> </w:t>
            </w:r>
            <w:r w:rsidRPr="008E329A">
              <w:rPr>
                <w:spacing w:val="0"/>
              </w:rPr>
              <w:t>discuss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merits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nor</w:t>
            </w:r>
            <w:r w:rsidR="006E2CC9" w:rsidRPr="008E329A">
              <w:rPr>
                <w:spacing w:val="0"/>
              </w:rPr>
              <w:t xml:space="preserve"> </w:t>
            </w:r>
            <w:r w:rsidRPr="008E329A">
              <w:rPr>
                <w:spacing w:val="0"/>
              </w:rPr>
              <w:t>reject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(except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late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w:t>
            </w:r>
            <w:r w:rsidR="002B36AA" w:rsidRPr="008E329A">
              <w:rPr>
                <w:spacing w:val="0"/>
              </w:rPr>
              <w:t>3</w:t>
            </w:r>
            <w:r w:rsidRPr="008E329A">
              <w:rPr>
                <w:spacing w:val="0"/>
              </w:rPr>
              <w:t>.1).</w:t>
            </w:r>
          </w:p>
          <w:p w14:paraId="3C82D8EF" w14:textId="77777777" w:rsidR="00DF7BCA" w:rsidRPr="008E329A" w:rsidRDefault="00DF7BCA" w:rsidP="005F3618">
            <w:pPr>
              <w:pStyle w:val="Sub-ClauseText"/>
              <w:numPr>
                <w:ilvl w:val="1"/>
                <w:numId w:val="29"/>
              </w:numPr>
              <w:rPr>
                <w:spacing w:val="0"/>
              </w:rPr>
            </w:pPr>
            <w:r w:rsidRPr="008E329A">
              <w:rPr>
                <w:spacing w:val="0"/>
              </w:rPr>
              <w:t>Following</w:t>
            </w:r>
            <w:r w:rsidR="006E2CC9" w:rsidRPr="008E329A">
              <w:rPr>
                <w:spacing w:val="0"/>
              </w:rPr>
              <w:t xml:space="preserve"> </w:t>
            </w:r>
            <w:r w:rsidRPr="008E329A">
              <w:rPr>
                <w:spacing w:val="0"/>
              </w:rPr>
              <w:t>the</w:t>
            </w:r>
            <w:r w:rsidR="006E2CC9" w:rsidRPr="008E329A">
              <w:rPr>
                <w:spacing w:val="0"/>
              </w:rPr>
              <w:t xml:space="preserve"> </w:t>
            </w:r>
            <w:r w:rsidR="00C47F0D" w:rsidRPr="008E329A">
              <w:rPr>
                <w:spacing w:val="0"/>
              </w:rPr>
              <w:t>opening</w:t>
            </w:r>
            <w:r w:rsidR="006E2CC9" w:rsidRPr="008E329A">
              <w:rPr>
                <w:spacing w:val="0"/>
              </w:rPr>
              <w:t xml:space="preserve"> </w:t>
            </w:r>
            <w:r w:rsidR="00C47F0D" w:rsidRPr="008E329A">
              <w:rPr>
                <w:spacing w:val="0"/>
              </w:rPr>
              <w:t>of</w:t>
            </w:r>
            <w:r w:rsidR="006E2CC9" w:rsidRPr="008E329A">
              <w:rPr>
                <w:spacing w:val="0"/>
              </w:rPr>
              <w:t xml:space="preserve"> </w:t>
            </w:r>
            <w:r w:rsidR="00C47F0D" w:rsidRPr="008E329A">
              <w:rPr>
                <w:spacing w:val="0"/>
              </w:rPr>
              <w:t>the</w:t>
            </w:r>
            <w:r w:rsidR="006E2CC9" w:rsidRPr="008E329A">
              <w:rPr>
                <w:spacing w:val="0"/>
              </w:rPr>
              <w:t xml:space="preserve"> </w:t>
            </w:r>
            <w:r w:rsidR="00C47F0D" w:rsidRPr="008E329A">
              <w:rPr>
                <w:spacing w:val="0"/>
              </w:rPr>
              <w:t>Technical</w:t>
            </w:r>
            <w:r w:rsidR="006E2CC9" w:rsidRPr="008E329A">
              <w:rPr>
                <w:spacing w:val="0"/>
              </w:rPr>
              <w:t xml:space="preserve"> </w:t>
            </w:r>
            <w:r w:rsidR="00C47F0D" w:rsidRPr="008E329A">
              <w:rPr>
                <w:spacing w:val="0"/>
              </w:rPr>
              <w:t>Parts</w:t>
            </w:r>
            <w:r w:rsidR="006E2CC9" w:rsidRPr="008E329A">
              <w:rPr>
                <w:spacing w:val="0"/>
              </w:rPr>
              <w:t xml:space="preserve"> </w:t>
            </w:r>
            <w:r w:rsidR="002B36AA" w:rsidRPr="008E329A">
              <w:rPr>
                <w:spacing w:val="0"/>
              </w:rPr>
              <w:t>of</w:t>
            </w:r>
            <w:r w:rsidR="006E2CC9" w:rsidRPr="008E329A">
              <w:rPr>
                <w:spacing w:val="0"/>
              </w:rPr>
              <w:t xml:space="preserve"> </w:t>
            </w:r>
            <w:r w:rsidR="002B36AA" w:rsidRPr="008E329A">
              <w:rPr>
                <w:spacing w:val="0"/>
              </w:rPr>
              <w:t>the</w:t>
            </w:r>
            <w:r w:rsidR="006E2CC9" w:rsidRPr="008E329A">
              <w:rPr>
                <w:spacing w:val="0"/>
              </w:rPr>
              <w:t xml:space="preserve"> </w:t>
            </w:r>
            <w:r w:rsidR="002B36AA" w:rsidRPr="008E329A">
              <w:rPr>
                <w:spacing w:val="0"/>
              </w:rPr>
              <w:t>Bid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prepare</w:t>
            </w:r>
            <w:r w:rsidR="006E2CC9" w:rsidRPr="008E329A">
              <w:rPr>
                <w:spacing w:val="0"/>
              </w:rPr>
              <w:t xml:space="preserve"> </w:t>
            </w:r>
            <w:r w:rsidRPr="008E329A">
              <w:rPr>
                <w:spacing w:val="0"/>
              </w:rPr>
              <w:t>a</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include,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minimum:</w:t>
            </w:r>
            <w:r w:rsidR="006E2CC9" w:rsidRPr="008E329A">
              <w:rPr>
                <w:spacing w:val="0"/>
              </w:rPr>
              <w:t xml:space="preserve"> </w:t>
            </w:r>
          </w:p>
          <w:p w14:paraId="02C9261D" w14:textId="77777777" w:rsidR="00DF7BCA" w:rsidRPr="008E329A" w:rsidRDefault="00DF7BCA" w:rsidP="005F3618">
            <w:pPr>
              <w:pStyle w:val="Sub-ClauseText"/>
              <w:numPr>
                <w:ilvl w:val="2"/>
                <w:numId w:val="29"/>
              </w:numPr>
              <w:rPr>
                <w:spacing w:val="0"/>
              </w:rPr>
            </w:pPr>
            <w:r w:rsidRPr="008E329A">
              <w:rPr>
                <w:spacing w:val="0"/>
              </w:rPr>
              <w:t>the</w:t>
            </w:r>
            <w:r w:rsidR="006E2CC9" w:rsidRPr="008E329A">
              <w:rPr>
                <w:spacing w:val="0"/>
              </w:rPr>
              <w:t xml:space="preserve"> </w:t>
            </w:r>
            <w:r w:rsidRPr="008E329A">
              <w:rPr>
                <w:spacing w:val="0"/>
              </w:rPr>
              <w:t>name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whether</w:t>
            </w:r>
            <w:r w:rsidR="006E2CC9" w:rsidRPr="008E329A">
              <w:rPr>
                <w:spacing w:val="0"/>
              </w:rPr>
              <w:t xml:space="preserve"> </w:t>
            </w:r>
            <w:r w:rsidRPr="008E329A">
              <w:rPr>
                <w:spacing w:val="0"/>
              </w:rPr>
              <w:t>there</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withdrawal,</w:t>
            </w:r>
            <w:r w:rsidR="006E2CC9" w:rsidRPr="008E329A">
              <w:rPr>
                <w:spacing w:val="0"/>
              </w:rPr>
              <w:t xml:space="preserve"> </w:t>
            </w:r>
            <w:r w:rsidRPr="008E329A">
              <w:rPr>
                <w:spacing w:val="0"/>
              </w:rPr>
              <w:t>substitution,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modification;</w:t>
            </w:r>
          </w:p>
          <w:p w14:paraId="79C7DF7A" w14:textId="77777777" w:rsidR="005949D3" w:rsidRPr="008E329A" w:rsidRDefault="00DF7BCA" w:rsidP="005F3618">
            <w:pPr>
              <w:pStyle w:val="Sub-ClauseText"/>
              <w:numPr>
                <w:ilvl w:val="2"/>
                <w:numId w:val="29"/>
              </w:numPr>
              <w:rPr>
                <w:spacing w:val="0"/>
              </w:rPr>
            </w:pPr>
            <w:r w:rsidRPr="008E329A">
              <w:rPr>
                <w:spacing w:val="0"/>
              </w:rPr>
              <w:t>the</w:t>
            </w:r>
            <w:r w:rsidR="006E2CC9" w:rsidRPr="008E329A">
              <w:rPr>
                <w:spacing w:val="0"/>
              </w:rPr>
              <w:t xml:space="preserve"> </w:t>
            </w:r>
            <w:r w:rsidR="002B36AA" w:rsidRPr="008E329A">
              <w:rPr>
                <w:spacing w:val="0"/>
              </w:rPr>
              <w:t>presence</w:t>
            </w:r>
            <w:r w:rsidR="006E2CC9" w:rsidRPr="008E329A">
              <w:rPr>
                <w:spacing w:val="0"/>
              </w:rPr>
              <w:t xml:space="preserve"> </w:t>
            </w:r>
            <w:r w:rsidR="002B36AA" w:rsidRPr="008E329A">
              <w:rPr>
                <w:spacing w:val="0"/>
              </w:rPr>
              <w:t>or</w:t>
            </w:r>
            <w:r w:rsidR="006E2CC9" w:rsidRPr="008E329A">
              <w:rPr>
                <w:spacing w:val="0"/>
              </w:rPr>
              <w:t xml:space="preserve"> </w:t>
            </w:r>
            <w:r w:rsidR="002B36AA" w:rsidRPr="008E329A">
              <w:rPr>
                <w:spacing w:val="0"/>
              </w:rPr>
              <w:t>absence</w:t>
            </w:r>
            <w:r w:rsidR="006E2CC9" w:rsidRPr="008E329A">
              <w:rPr>
                <w:spacing w:val="0"/>
              </w:rPr>
              <w:t xml:space="preserve"> </w:t>
            </w:r>
            <w:r w:rsidRPr="008E329A">
              <w:rPr>
                <w:spacing w:val="0"/>
              </w:rPr>
              <w:t>of</w:t>
            </w:r>
            <w:r w:rsidR="006E2CC9" w:rsidRPr="008E329A">
              <w:rPr>
                <w:spacing w:val="0"/>
              </w:rPr>
              <w:t xml:space="preserve"> </w:t>
            </w:r>
            <w:r w:rsidR="002B36AA" w:rsidRPr="008E329A">
              <w:rPr>
                <w:spacing w:val="0"/>
              </w:rPr>
              <w:t>a</w:t>
            </w:r>
            <w:r w:rsidR="006E2CC9" w:rsidRPr="008E329A">
              <w:rPr>
                <w:spacing w:val="0"/>
              </w:rPr>
              <w:t xml:space="preserve"> </w:t>
            </w:r>
            <w:r w:rsidR="002B36AA" w:rsidRPr="008E329A">
              <w:rPr>
                <w:spacing w:val="0"/>
              </w:rPr>
              <w:t>duly</w:t>
            </w:r>
            <w:r w:rsidR="006E2CC9" w:rsidRPr="008E329A">
              <w:rPr>
                <w:spacing w:val="0"/>
              </w:rPr>
              <w:t xml:space="preserve"> </w:t>
            </w:r>
            <w:r w:rsidR="002B36AA" w:rsidRPr="008E329A">
              <w:rPr>
                <w:spacing w:val="0"/>
              </w:rPr>
              <w:t>sealed</w:t>
            </w:r>
            <w:r w:rsidR="006E2CC9" w:rsidRPr="008E329A">
              <w:rPr>
                <w:spacing w:val="0"/>
              </w:rPr>
              <w:t xml:space="preserve"> </w:t>
            </w:r>
            <w:r w:rsidRPr="008E329A">
              <w:rPr>
                <w:spacing w:val="0"/>
              </w:rPr>
              <w:t>envelope</w:t>
            </w:r>
            <w:r w:rsidR="006E2CC9" w:rsidRPr="008E329A">
              <w:rPr>
                <w:spacing w:val="0"/>
              </w:rPr>
              <w:t xml:space="preserve"> </w:t>
            </w:r>
            <w:r w:rsidRPr="008E329A">
              <w:rPr>
                <w:spacing w:val="0"/>
              </w:rPr>
              <w:t>marked</w:t>
            </w:r>
            <w:r w:rsidR="006E2CC9" w:rsidRPr="008E329A">
              <w:rPr>
                <w:spacing w:val="0"/>
              </w:rPr>
              <w:t xml:space="preserve"> </w:t>
            </w:r>
            <w:r w:rsidRPr="008E329A">
              <w:rPr>
                <w:spacing w:val="0"/>
              </w:rPr>
              <w:t>“</w:t>
            </w:r>
            <w:r w:rsidR="001E30FF" w:rsidRPr="008E329A">
              <w:rPr>
                <w:smallCaps/>
              </w:rPr>
              <w:t>Financial</w:t>
            </w:r>
            <w:r w:rsidR="006E2CC9" w:rsidRPr="008E329A">
              <w:rPr>
                <w:smallCaps/>
              </w:rPr>
              <w:t xml:space="preserve"> </w:t>
            </w:r>
            <w:r w:rsidR="001E30FF" w:rsidRPr="008E329A">
              <w:rPr>
                <w:smallCaps/>
              </w:rPr>
              <w:t>Part</w:t>
            </w:r>
            <w:r w:rsidRPr="008E329A">
              <w:rPr>
                <w:spacing w:val="0"/>
              </w:rPr>
              <w:t>”</w:t>
            </w:r>
            <w:r w:rsidR="002B1A2F" w:rsidRPr="008E329A">
              <w:rPr>
                <w:spacing w:val="0"/>
              </w:rPr>
              <w:t>;</w:t>
            </w:r>
            <w:r w:rsidR="006E2CC9" w:rsidRPr="008E329A">
              <w:rPr>
                <w:spacing w:val="0"/>
              </w:rPr>
              <w:t xml:space="preserve"> </w:t>
            </w:r>
          </w:p>
          <w:p w14:paraId="03D54D54" w14:textId="77777777" w:rsidR="00DF7BCA" w:rsidRPr="008E329A" w:rsidRDefault="005949D3" w:rsidP="005F3618">
            <w:pPr>
              <w:pStyle w:val="Sub-ClauseText"/>
              <w:numPr>
                <w:ilvl w:val="2"/>
                <w:numId w:val="29"/>
              </w:numPr>
              <w:rPr>
                <w:spacing w:val="0"/>
              </w:rPr>
            </w:pPr>
            <w:r w:rsidRPr="008E329A">
              <w:rPr>
                <w:spacing w:val="0"/>
              </w:rPr>
              <w:t>the</w:t>
            </w:r>
            <w:r w:rsidR="006E2CC9" w:rsidRPr="008E329A">
              <w:rPr>
                <w:spacing w:val="0"/>
              </w:rPr>
              <w:t xml:space="preserve"> </w:t>
            </w:r>
            <w:r w:rsidRPr="008E329A">
              <w:rPr>
                <w:spacing w:val="0"/>
              </w:rPr>
              <w:t>presence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absence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Bid-Securing</w:t>
            </w:r>
            <w:r w:rsidR="006E2CC9" w:rsidRPr="008E329A">
              <w:rPr>
                <w:spacing w:val="0"/>
              </w:rPr>
              <w:t xml:space="preserve"> </w:t>
            </w:r>
            <w:r w:rsidRPr="008E329A">
              <w:rPr>
                <w:spacing w:val="0"/>
              </w:rPr>
              <w:t>Declaration;</w:t>
            </w:r>
            <w:r w:rsidR="006E2CC9" w:rsidRPr="008E329A">
              <w:rPr>
                <w:spacing w:val="0"/>
              </w:rPr>
              <w:t xml:space="preserve"> </w:t>
            </w:r>
            <w:r w:rsidR="002B1A2F" w:rsidRPr="008E329A">
              <w:rPr>
                <w:spacing w:val="0"/>
              </w:rPr>
              <w:t>and</w:t>
            </w:r>
          </w:p>
          <w:p w14:paraId="29043941" w14:textId="77777777" w:rsidR="00DF7BCA" w:rsidRPr="008E329A" w:rsidRDefault="002B36AA" w:rsidP="005F3618">
            <w:pPr>
              <w:pStyle w:val="Sub-ClauseText"/>
              <w:numPr>
                <w:ilvl w:val="2"/>
                <w:numId w:val="29"/>
              </w:numPr>
              <w:rPr>
                <w:spacing w:val="0"/>
              </w:rPr>
            </w:pPr>
            <w:r w:rsidRPr="008E329A">
              <w:rPr>
                <w:spacing w:val="0"/>
              </w:rPr>
              <w:t>if</w:t>
            </w:r>
            <w:r w:rsidR="006E2CC9" w:rsidRPr="008E329A">
              <w:rPr>
                <w:spacing w:val="0"/>
              </w:rPr>
              <w:t xml:space="preserve"> </w:t>
            </w:r>
            <w:r w:rsidRPr="008E329A">
              <w:rPr>
                <w:spacing w:val="0"/>
              </w:rPr>
              <w:t>applicable,</w:t>
            </w:r>
            <w:r w:rsidR="006E2CC9" w:rsidRPr="008E329A">
              <w:rPr>
                <w:spacing w:val="0"/>
              </w:rPr>
              <w:t xml:space="preserve"> </w:t>
            </w:r>
            <w:r w:rsidR="005949D3" w:rsidRPr="008E329A">
              <w:rPr>
                <w:spacing w:val="0"/>
              </w:rPr>
              <w:t>any</w:t>
            </w:r>
            <w:r w:rsidR="006E2CC9" w:rsidRPr="008E329A">
              <w:rPr>
                <w:spacing w:val="0"/>
              </w:rPr>
              <w:t xml:space="preserve"> </w:t>
            </w:r>
            <w:r w:rsidR="005949D3" w:rsidRPr="008E329A">
              <w:rPr>
                <w:spacing w:val="0"/>
              </w:rPr>
              <w:t>A</w:t>
            </w:r>
            <w:r w:rsidR="00DF7BCA" w:rsidRPr="008E329A">
              <w:rPr>
                <w:spacing w:val="0"/>
              </w:rPr>
              <w:t>lternative</w:t>
            </w:r>
            <w:r w:rsidR="006E2CC9" w:rsidRPr="008E329A">
              <w:rPr>
                <w:spacing w:val="0"/>
              </w:rPr>
              <w:t xml:space="preserve"> </w:t>
            </w:r>
            <w:r w:rsidR="00BB7861" w:rsidRPr="008E329A">
              <w:rPr>
                <w:spacing w:val="0"/>
              </w:rPr>
              <w:t>Bid</w:t>
            </w:r>
            <w:r w:rsidR="006E2CC9" w:rsidRPr="008E329A">
              <w:rPr>
                <w:spacing w:val="0"/>
              </w:rPr>
              <w:t xml:space="preserve"> </w:t>
            </w:r>
            <w:r w:rsidR="00BB7861" w:rsidRPr="008E329A">
              <w:rPr>
                <w:spacing w:val="0"/>
              </w:rPr>
              <w:t>-</w:t>
            </w:r>
            <w:r w:rsidR="006E2CC9" w:rsidRPr="008E329A">
              <w:rPr>
                <w:spacing w:val="0"/>
              </w:rPr>
              <w:t xml:space="preserve"> </w:t>
            </w:r>
            <w:r w:rsidR="001A3318" w:rsidRPr="008E329A">
              <w:rPr>
                <w:spacing w:val="0"/>
              </w:rPr>
              <w:t>Technical</w:t>
            </w:r>
            <w:r w:rsidR="006E2CC9" w:rsidRPr="008E329A">
              <w:rPr>
                <w:spacing w:val="0"/>
              </w:rPr>
              <w:t xml:space="preserve"> </w:t>
            </w:r>
            <w:r w:rsidR="00BB7861" w:rsidRPr="008E329A">
              <w:rPr>
                <w:spacing w:val="0"/>
              </w:rPr>
              <w:t>Part</w:t>
            </w:r>
            <w:r w:rsidR="00DF7BCA" w:rsidRPr="008E329A">
              <w:rPr>
                <w:spacing w:val="0"/>
              </w:rPr>
              <w:t>;</w:t>
            </w:r>
            <w:r w:rsidR="006E2CC9" w:rsidRPr="008E329A">
              <w:rPr>
                <w:spacing w:val="0"/>
              </w:rPr>
              <w:t xml:space="preserve"> </w:t>
            </w:r>
          </w:p>
          <w:p w14:paraId="22152CC3" w14:textId="77777777" w:rsidR="00ED0D94" w:rsidRPr="008E329A" w:rsidRDefault="00EB6009" w:rsidP="005F3618">
            <w:pPr>
              <w:pStyle w:val="Sub-ClauseText"/>
              <w:numPr>
                <w:ilvl w:val="1"/>
                <w:numId w:val="29"/>
              </w:numPr>
              <w:rPr>
                <w:spacing w:val="0"/>
              </w:rPr>
            </w:pP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representatives</w:t>
            </w:r>
            <w:r w:rsidR="006E2CC9" w:rsidRPr="008E329A">
              <w:rPr>
                <w:spacing w:val="0"/>
              </w:rPr>
              <w:t xml:space="preserve"> </w:t>
            </w:r>
            <w:r w:rsidRPr="008E329A">
              <w:rPr>
                <w:spacing w:val="0"/>
              </w:rPr>
              <w:t>who</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present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requested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sign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omission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signature</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invalidate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contents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effect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copy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distributed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Bidders.</w:t>
            </w:r>
          </w:p>
        </w:tc>
      </w:tr>
      <w:tr w:rsidR="00FC147D" w:rsidRPr="008E329A" w14:paraId="24D5D419" w14:textId="77777777" w:rsidTr="00CE0DE7">
        <w:tc>
          <w:tcPr>
            <w:tcW w:w="9090" w:type="dxa"/>
            <w:gridSpan w:val="2"/>
          </w:tcPr>
          <w:p w14:paraId="6A324033" w14:textId="77777777" w:rsidR="00FC147D" w:rsidRPr="008E329A" w:rsidRDefault="00FC147D" w:rsidP="005F3618">
            <w:pPr>
              <w:pStyle w:val="Section1-Sections"/>
              <w:spacing w:after="120"/>
            </w:pPr>
            <w:bookmarkStart w:id="254" w:name="_Toc505659527"/>
            <w:bookmarkStart w:id="255" w:name="_Toc431809084"/>
            <w:bookmarkStart w:id="256" w:name="_Toc436905733"/>
            <w:bookmarkStart w:id="257" w:name="_Toc135757199"/>
            <w:r w:rsidRPr="008E329A">
              <w:lastRenderedPageBreak/>
              <w:t>Evaluation</w:t>
            </w:r>
            <w:r w:rsidR="006E2CC9" w:rsidRPr="008E329A">
              <w:t xml:space="preserve"> </w:t>
            </w:r>
            <w:r w:rsidRPr="008E329A">
              <w:t>of</w:t>
            </w:r>
            <w:r w:rsidR="006E2CC9" w:rsidRPr="008E329A">
              <w:t xml:space="preserve"> </w:t>
            </w:r>
            <w:r w:rsidRPr="008E329A">
              <w:t>Bids</w:t>
            </w:r>
            <w:bookmarkEnd w:id="254"/>
            <w:r w:rsidR="006E2CC9" w:rsidRPr="008E329A">
              <w:t xml:space="preserve"> </w:t>
            </w:r>
            <w:r w:rsidRPr="008E329A">
              <w:t>-</w:t>
            </w:r>
            <w:r w:rsidR="006E2CC9" w:rsidRPr="008E329A">
              <w:t xml:space="preserve"> </w:t>
            </w:r>
            <w:r w:rsidRPr="008E329A">
              <w:t>General</w:t>
            </w:r>
            <w:r w:rsidR="006E2CC9" w:rsidRPr="008E329A">
              <w:t xml:space="preserve"> </w:t>
            </w:r>
            <w:r w:rsidRPr="008E329A">
              <w:t>Provisions</w:t>
            </w:r>
            <w:bookmarkEnd w:id="255"/>
            <w:bookmarkEnd w:id="256"/>
            <w:bookmarkEnd w:id="257"/>
          </w:p>
        </w:tc>
      </w:tr>
      <w:tr w:rsidR="005949D3" w:rsidRPr="008E329A" w14:paraId="34C604E6" w14:textId="77777777" w:rsidTr="00CE0DE7">
        <w:tc>
          <w:tcPr>
            <w:tcW w:w="3563" w:type="dxa"/>
          </w:tcPr>
          <w:p w14:paraId="3A368851" w14:textId="77777777" w:rsidR="005949D3" w:rsidRPr="008E329A" w:rsidRDefault="005949D3" w:rsidP="009246F0">
            <w:pPr>
              <w:pStyle w:val="Section1-Clauses"/>
              <w:spacing w:before="120" w:after="120"/>
              <w:ind w:left="345"/>
            </w:pPr>
            <w:bookmarkStart w:id="258" w:name="_Toc431809085"/>
            <w:bookmarkStart w:id="259" w:name="_Toc348000811"/>
            <w:bookmarkStart w:id="260" w:name="_Toc436905734"/>
            <w:r w:rsidRPr="008E329A">
              <w:tab/>
            </w:r>
            <w:bookmarkStart w:id="261" w:name="_Toc135757200"/>
            <w:r w:rsidRPr="008E329A">
              <w:t>Confidentiality</w:t>
            </w:r>
            <w:bookmarkEnd w:id="258"/>
            <w:bookmarkEnd w:id="259"/>
            <w:bookmarkEnd w:id="260"/>
            <w:bookmarkEnd w:id="261"/>
          </w:p>
        </w:tc>
        <w:tc>
          <w:tcPr>
            <w:tcW w:w="5527" w:type="dxa"/>
          </w:tcPr>
          <w:p w14:paraId="59185EF8" w14:textId="5BFE61B5" w:rsidR="004C2355" w:rsidRPr="008E329A" w:rsidRDefault="005E0549" w:rsidP="005F3618">
            <w:pPr>
              <w:pStyle w:val="Sub-ClauseText"/>
              <w:numPr>
                <w:ilvl w:val="1"/>
                <w:numId w:val="30"/>
              </w:numPr>
              <w:rPr>
                <w:spacing w:val="0"/>
              </w:rPr>
            </w:pPr>
            <w:r w:rsidRPr="003261FD">
              <w:t xml:space="preserve">Information relating to the evaluation of </w:t>
            </w:r>
            <w:r>
              <w:t xml:space="preserve">the Technical Part </w:t>
            </w:r>
            <w:r w:rsidRPr="003261FD">
              <w:t xml:space="preserve">shall not be disclosed to Bidders or any other persons not officially concerned with the Bidding process until </w:t>
            </w:r>
            <w:r w:rsidRPr="00E246B3">
              <w:t xml:space="preserve">the </w:t>
            </w:r>
            <w:r>
              <w:t>n</w:t>
            </w:r>
            <w:r w:rsidRPr="00E246B3">
              <w:t xml:space="preserve">otification of evaluation of the Technical Part in accordance with </w:t>
            </w:r>
            <w:r w:rsidRPr="00D941E0">
              <w:t>IT</w:t>
            </w:r>
            <w:r>
              <w:t>B</w:t>
            </w:r>
            <w:r w:rsidRPr="00D941E0">
              <w:t xml:space="preserve"> </w:t>
            </w:r>
            <w:r w:rsidRPr="0075441A">
              <w:t>3</w:t>
            </w:r>
            <w:r>
              <w:t>3</w:t>
            </w:r>
            <w:r w:rsidRPr="0075441A">
              <w:t>.</w:t>
            </w:r>
            <w:r w:rsidRPr="00CF45B8">
              <w:t xml:space="preserve"> Information relating to the </w:t>
            </w:r>
            <w:r>
              <w:t xml:space="preserve">evaluation of </w:t>
            </w:r>
            <w:r w:rsidRPr="00CF45B8">
              <w:t xml:space="preserve">Financial Part, the evaluation of combined Technical Part and Financial Part, and </w:t>
            </w:r>
            <w:r w:rsidRPr="00C5158C">
              <w:t xml:space="preserve">recommendation of contract award shall not be disclosed to Bidders or any other persons not officially concerned with </w:t>
            </w:r>
            <w:r>
              <w:t>the RFB</w:t>
            </w:r>
            <w:r w:rsidRPr="00C5158C">
              <w:t xml:space="preserve"> process until </w:t>
            </w:r>
            <w:r>
              <w:t xml:space="preserve">the Notification of </w:t>
            </w:r>
            <w:r w:rsidRPr="00C5158C">
              <w:t xml:space="preserve">Intention to Award the Contract is </w:t>
            </w:r>
            <w:r w:rsidRPr="00C16670">
              <w:rPr>
                <w:color w:val="000000"/>
              </w:rPr>
              <w:t>transmitted to</w:t>
            </w:r>
            <w:r w:rsidRPr="00BC335E">
              <w:rPr>
                <w:color w:val="000000"/>
              </w:rPr>
              <w:t xml:space="preserve"> Bidders in accordance with ITB 4</w:t>
            </w:r>
            <w:r>
              <w:rPr>
                <w:color w:val="000000"/>
              </w:rPr>
              <w:t>3</w:t>
            </w:r>
            <w:r w:rsidR="00291743" w:rsidRPr="008E329A">
              <w:rPr>
                <w:spacing w:val="0"/>
              </w:rPr>
              <w:t>.</w:t>
            </w:r>
            <w:r w:rsidR="006E2CC9" w:rsidRPr="008E329A">
              <w:rPr>
                <w:spacing w:val="0"/>
              </w:rPr>
              <w:t xml:space="preserve"> </w:t>
            </w:r>
          </w:p>
          <w:p w14:paraId="17003E3E" w14:textId="77777777" w:rsidR="005949D3" w:rsidRPr="008E329A" w:rsidRDefault="005949D3" w:rsidP="005F3618">
            <w:pPr>
              <w:pStyle w:val="Sub-ClauseText"/>
              <w:numPr>
                <w:ilvl w:val="1"/>
                <w:numId w:val="30"/>
              </w:numPr>
              <w:rPr>
                <w:spacing w:val="0"/>
              </w:rPr>
            </w:pPr>
            <w:r w:rsidRPr="008E329A">
              <w:rPr>
                <w:spacing w:val="0"/>
              </w:rPr>
              <w:t>Any</w:t>
            </w:r>
            <w:r w:rsidR="006E2CC9" w:rsidRPr="008E329A">
              <w:rPr>
                <w:spacing w:val="0"/>
              </w:rPr>
              <w:t xml:space="preserve"> </w:t>
            </w:r>
            <w:r w:rsidRPr="008E329A">
              <w:rPr>
                <w:spacing w:val="0"/>
              </w:rPr>
              <w:t>effort</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influence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award</w:t>
            </w:r>
            <w:r w:rsidR="006E2CC9" w:rsidRPr="008E329A">
              <w:rPr>
                <w:spacing w:val="0"/>
              </w:rPr>
              <w:t xml:space="preserve"> </w:t>
            </w:r>
            <w:r w:rsidRPr="008E329A">
              <w:rPr>
                <w:spacing w:val="0"/>
              </w:rPr>
              <w:t>decisions</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result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rejection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p>
          <w:p w14:paraId="7F608472" w14:textId="77777777" w:rsidR="005949D3" w:rsidRPr="008E329A" w:rsidRDefault="005949D3" w:rsidP="005F3618">
            <w:pPr>
              <w:pStyle w:val="Sub-ClauseText"/>
              <w:numPr>
                <w:ilvl w:val="1"/>
                <w:numId w:val="30"/>
              </w:numPr>
              <w:rPr>
                <w:spacing w:val="0"/>
              </w:rPr>
            </w:pPr>
            <w:r w:rsidRPr="008E329A">
              <w:rPr>
                <w:spacing w:val="0"/>
              </w:rPr>
              <w:t>Notwithstanding</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26.2,</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Award,</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wishes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contact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matter</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process,</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should</w:t>
            </w:r>
            <w:r w:rsidR="006E2CC9" w:rsidRPr="008E329A">
              <w:rPr>
                <w:spacing w:val="0"/>
              </w:rPr>
              <w:t xml:space="preserve"> </w:t>
            </w:r>
            <w:r w:rsidRPr="008E329A">
              <w:rPr>
                <w:spacing w:val="0"/>
              </w:rPr>
              <w:t>do</w:t>
            </w:r>
            <w:r w:rsidR="006E2CC9" w:rsidRPr="008E329A">
              <w:rPr>
                <w:spacing w:val="0"/>
              </w:rPr>
              <w:t xml:space="preserve"> </w:t>
            </w:r>
            <w:r w:rsidRPr="008E329A">
              <w:rPr>
                <w:spacing w:val="0"/>
              </w:rPr>
              <w:t>so</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p>
        </w:tc>
      </w:tr>
      <w:tr w:rsidR="005949D3" w:rsidRPr="008E329A" w14:paraId="7DFC6D2B" w14:textId="77777777" w:rsidTr="00CE0DE7">
        <w:tc>
          <w:tcPr>
            <w:tcW w:w="3563" w:type="dxa"/>
          </w:tcPr>
          <w:p w14:paraId="2BB6AC38" w14:textId="77777777" w:rsidR="005949D3" w:rsidRPr="008E329A" w:rsidRDefault="005949D3" w:rsidP="009246F0">
            <w:pPr>
              <w:pStyle w:val="Section1-Clauses"/>
              <w:spacing w:before="120" w:after="120"/>
              <w:ind w:left="345"/>
            </w:pPr>
            <w:bookmarkStart w:id="262" w:name="_Toc431809086"/>
            <w:bookmarkStart w:id="263" w:name="_Toc348000812"/>
            <w:bookmarkStart w:id="264" w:name="_Toc436905735"/>
            <w:bookmarkStart w:id="265" w:name="_Toc135757201"/>
            <w:r w:rsidRPr="008E329A">
              <w:t>Clarification</w:t>
            </w:r>
            <w:r w:rsidR="006E2CC9" w:rsidRPr="008E329A">
              <w:t xml:space="preserve"> </w:t>
            </w:r>
            <w:r w:rsidRPr="008E329A">
              <w:t>of</w:t>
            </w:r>
            <w:r w:rsidR="006E2CC9" w:rsidRPr="008E329A">
              <w:t xml:space="preserve"> </w:t>
            </w:r>
            <w:r w:rsidRPr="008E329A">
              <w:t>Bids</w:t>
            </w:r>
            <w:bookmarkEnd w:id="262"/>
            <w:bookmarkEnd w:id="263"/>
            <w:bookmarkEnd w:id="264"/>
            <w:bookmarkEnd w:id="265"/>
          </w:p>
          <w:p w14:paraId="19F9B0D2" w14:textId="77777777" w:rsidR="005949D3" w:rsidRPr="008E329A" w:rsidRDefault="005949D3" w:rsidP="005F3618">
            <w:pPr>
              <w:pStyle w:val="Sec1-Clauses"/>
            </w:pPr>
          </w:p>
        </w:tc>
        <w:tc>
          <w:tcPr>
            <w:tcW w:w="5527" w:type="dxa"/>
          </w:tcPr>
          <w:p w14:paraId="1B011EEA" w14:textId="77777777" w:rsidR="005949D3" w:rsidRPr="008E329A" w:rsidRDefault="005949D3" w:rsidP="005F3618">
            <w:pPr>
              <w:pStyle w:val="Sub-ClauseText"/>
              <w:numPr>
                <w:ilvl w:val="1"/>
                <w:numId w:val="31"/>
              </w:numPr>
              <w:rPr>
                <w:spacing w:val="0"/>
              </w:rPr>
            </w:pPr>
            <w:r w:rsidRPr="008E329A">
              <w:rPr>
                <w:spacing w:val="0"/>
              </w:rPr>
              <w:t>To</w:t>
            </w:r>
            <w:r w:rsidR="006E2CC9" w:rsidRPr="008E329A">
              <w:rPr>
                <w:spacing w:val="0"/>
              </w:rPr>
              <w:t xml:space="preserve"> </w:t>
            </w:r>
            <w:r w:rsidRPr="008E329A">
              <w:rPr>
                <w:spacing w:val="0"/>
              </w:rPr>
              <w:t>assist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examination,</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comparison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qualification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discretion,</w:t>
            </w:r>
            <w:r w:rsidR="006E2CC9" w:rsidRPr="008E329A">
              <w:rPr>
                <w:spacing w:val="0"/>
              </w:rPr>
              <w:t xml:space="preserve"> </w:t>
            </w:r>
            <w:r w:rsidRPr="008E329A">
              <w:rPr>
                <w:spacing w:val="0"/>
              </w:rPr>
              <w:t>ask</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submitted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respect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response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considered.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response</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00CF13E8" w:rsidRPr="008E329A">
              <w:rPr>
                <w:spacing w:val="0"/>
              </w:rPr>
              <w:t>N</w:t>
            </w:r>
            <w:r w:rsidRPr="008E329A">
              <w:rPr>
                <w:spacing w:val="0"/>
              </w:rPr>
              <w:t>o</w:t>
            </w:r>
            <w:r w:rsidR="006E2CC9" w:rsidRPr="008E329A">
              <w:rPr>
                <w:spacing w:val="0"/>
              </w:rPr>
              <w:t xml:space="preserve"> </w:t>
            </w:r>
            <w:r w:rsidRPr="008E329A">
              <w:rPr>
                <w:spacing w:val="0"/>
              </w:rPr>
              <w:t>change,</w:t>
            </w:r>
            <w:r w:rsidR="006E2CC9" w:rsidRPr="008E329A">
              <w:rPr>
                <w:spacing w:val="0"/>
              </w:rPr>
              <w:t xml:space="preserve"> </w:t>
            </w:r>
            <w:r w:rsidRPr="008E329A">
              <w:rPr>
                <w:spacing w:val="0"/>
              </w:rPr>
              <w:t>including</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voluntary</w:t>
            </w:r>
            <w:r w:rsidR="006E2CC9" w:rsidRPr="008E329A">
              <w:rPr>
                <w:spacing w:val="0"/>
              </w:rPr>
              <w:t xml:space="preserve"> </w:t>
            </w:r>
            <w:r w:rsidRPr="008E329A">
              <w:rPr>
                <w:spacing w:val="0"/>
              </w:rPr>
              <w:t>increase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decrease,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substance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sought,</w:t>
            </w:r>
            <w:r w:rsidR="006E2CC9" w:rsidRPr="008E329A">
              <w:rPr>
                <w:spacing w:val="0"/>
              </w:rPr>
              <w:t xml:space="preserve"> </w:t>
            </w:r>
            <w:r w:rsidRPr="008E329A">
              <w:rPr>
                <w:spacing w:val="0"/>
              </w:rPr>
              <w:t>offered,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except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confirm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correction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arithmetic</w:t>
            </w:r>
            <w:r w:rsidR="006E2CC9" w:rsidRPr="008E329A">
              <w:rPr>
                <w:spacing w:val="0"/>
              </w:rPr>
              <w:t xml:space="preserve"> </w:t>
            </w:r>
            <w:r w:rsidRPr="008E329A">
              <w:rPr>
                <w:spacing w:val="0"/>
              </w:rPr>
              <w:t>errors</w:t>
            </w:r>
            <w:r w:rsidR="006E2CC9" w:rsidRPr="008E329A">
              <w:rPr>
                <w:spacing w:val="0"/>
              </w:rPr>
              <w:t xml:space="preserve"> </w:t>
            </w:r>
            <w:r w:rsidRPr="008E329A">
              <w:rPr>
                <w:spacing w:val="0"/>
              </w:rPr>
              <w:t>discovered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3</w:t>
            </w:r>
            <w:r w:rsidR="00A903F8" w:rsidRPr="008E329A">
              <w:rPr>
                <w:spacing w:val="0"/>
              </w:rPr>
              <w:t>5</w:t>
            </w:r>
            <w:r w:rsidRPr="008E329A">
              <w:rPr>
                <w:spacing w:val="0"/>
              </w:rPr>
              <w:t>.</w:t>
            </w:r>
          </w:p>
          <w:p w14:paraId="150BBA72" w14:textId="77777777" w:rsidR="005949D3" w:rsidRPr="008E329A" w:rsidRDefault="005949D3" w:rsidP="005F3618">
            <w:pPr>
              <w:pStyle w:val="Sub-ClauseText"/>
              <w:numPr>
                <w:ilvl w:val="1"/>
                <w:numId w:val="31"/>
              </w:numPr>
              <w:rPr>
                <w:spacing w:val="0"/>
              </w:rPr>
            </w:pPr>
            <w:r w:rsidRPr="008E329A">
              <w:rPr>
                <w:spacing w:val="0"/>
              </w:rPr>
              <w:t>If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does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provide</w:t>
            </w:r>
            <w:r w:rsidR="006E2CC9" w:rsidRPr="008E329A">
              <w:rPr>
                <w:spacing w:val="0"/>
              </w:rPr>
              <w:t xml:space="preserve"> </w:t>
            </w:r>
            <w:r w:rsidRPr="008E329A">
              <w:rPr>
                <w:spacing w:val="0"/>
              </w:rPr>
              <w:t>clarifications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date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set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clarification,</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rejected.</w:t>
            </w:r>
          </w:p>
        </w:tc>
      </w:tr>
      <w:tr w:rsidR="005949D3" w:rsidRPr="008E329A" w14:paraId="2805F591" w14:textId="77777777" w:rsidTr="00CE0DE7">
        <w:tc>
          <w:tcPr>
            <w:tcW w:w="3563" w:type="dxa"/>
          </w:tcPr>
          <w:p w14:paraId="57F50EF1" w14:textId="77777777" w:rsidR="005949D3" w:rsidRPr="008E329A" w:rsidRDefault="005949D3" w:rsidP="009246F0">
            <w:pPr>
              <w:pStyle w:val="Section1-Clauses"/>
              <w:spacing w:before="120" w:after="120"/>
              <w:ind w:left="345"/>
            </w:pPr>
            <w:bookmarkStart w:id="266" w:name="_Toc100032320"/>
            <w:bookmarkStart w:id="267" w:name="_Toc320179003"/>
            <w:bookmarkStart w:id="268" w:name="_Toc431809087"/>
            <w:bookmarkStart w:id="269" w:name="_Toc348000813"/>
            <w:bookmarkStart w:id="270" w:name="_Toc436905736"/>
            <w:bookmarkStart w:id="271" w:name="_Toc135757202"/>
            <w:r w:rsidRPr="008E329A">
              <w:t>Deviations,</w:t>
            </w:r>
            <w:r w:rsidR="006E2CC9" w:rsidRPr="008E329A">
              <w:t xml:space="preserve"> </w:t>
            </w:r>
            <w:r w:rsidRPr="008E329A">
              <w:t>Reservations,</w:t>
            </w:r>
            <w:r w:rsidR="006E2CC9" w:rsidRPr="008E329A">
              <w:t xml:space="preserve"> </w:t>
            </w:r>
            <w:r w:rsidRPr="008E329A">
              <w:t>and</w:t>
            </w:r>
            <w:r w:rsidR="006E2CC9" w:rsidRPr="008E329A">
              <w:t xml:space="preserve"> </w:t>
            </w:r>
            <w:r w:rsidRPr="008E329A">
              <w:t>Omissions</w:t>
            </w:r>
            <w:bookmarkEnd w:id="266"/>
            <w:bookmarkEnd w:id="267"/>
            <w:bookmarkEnd w:id="268"/>
            <w:bookmarkEnd w:id="269"/>
            <w:bookmarkEnd w:id="270"/>
            <w:bookmarkEnd w:id="271"/>
          </w:p>
          <w:p w14:paraId="6F4B2B5C" w14:textId="77777777" w:rsidR="005949D3" w:rsidRPr="008E329A" w:rsidRDefault="005949D3" w:rsidP="005F3618">
            <w:pPr>
              <w:pStyle w:val="Sec1-Clauses"/>
            </w:pPr>
          </w:p>
        </w:tc>
        <w:tc>
          <w:tcPr>
            <w:tcW w:w="5527" w:type="dxa"/>
          </w:tcPr>
          <w:p w14:paraId="31CB5345" w14:textId="77777777" w:rsidR="005949D3" w:rsidRPr="008E329A" w:rsidRDefault="005949D3" w:rsidP="009A18A7">
            <w:pPr>
              <w:pStyle w:val="Sub-ClauseText"/>
              <w:numPr>
                <w:ilvl w:val="1"/>
                <w:numId w:val="63"/>
              </w:numPr>
            </w:pPr>
            <w:r w:rsidRPr="008E329A">
              <w:rPr>
                <w:spacing w:val="0"/>
              </w:rPr>
              <w:lastRenderedPageBreak/>
              <w:t>During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definitions</w:t>
            </w:r>
            <w:r w:rsidR="006E2CC9" w:rsidRPr="008E329A">
              <w:rPr>
                <w:spacing w:val="0"/>
              </w:rPr>
              <w:t xml:space="preserve"> </w:t>
            </w:r>
            <w:r w:rsidRPr="008E329A">
              <w:rPr>
                <w:spacing w:val="0"/>
              </w:rPr>
              <w:t>apply:</w:t>
            </w:r>
          </w:p>
          <w:p w14:paraId="604658CE" w14:textId="77777777" w:rsidR="005949D3" w:rsidRPr="008E329A" w:rsidRDefault="005949D3" w:rsidP="009A18A7">
            <w:pPr>
              <w:pStyle w:val="P3Header1-Clauses"/>
              <w:numPr>
                <w:ilvl w:val="0"/>
                <w:numId w:val="60"/>
              </w:numPr>
              <w:tabs>
                <w:tab w:val="left" w:pos="972"/>
              </w:tabs>
              <w:jc w:val="both"/>
            </w:pPr>
            <w:r w:rsidRPr="008E329A">
              <w:lastRenderedPageBreak/>
              <w:t>“Deviation”</w:t>
            </w:r>
            <w:r w:rsidR="006E2CC9" w:rsidRPr="008E329A">
              <w:t xml:space="preserve"> </w:t>
            </w:r>
            <w:r w:rsidRPr="008E329A">
              <w:t>is</w:t>
            </w:r>
            <w:r w:rsidR="006E2CC9" w:rsidRPr="008E329A">
              <w:t xml:space="preserve"> </w:t>
            </w:r>
            <w:r w:rsidRPr="008E329A">
              <w:t>a</w:t>
            </w:r>
            <w:r w:rsidR="006E2CC9" w:rsidRPr="008E329A">
              <w:t xml:space="preserve"> </w:t>
            </w:r>
            <w:r w:rsidRPr="008E329A">
              <w:t>departure</w:t>
            </w:r>
            <w:r w:rsidR="006E2CC9" w:rsidRPr="008E329A">
              <w:t xml:space="preserve"> </w:t>
            </w:r>
            <w:r w:rsidRPr="008E329A">
              <w:t>from</w:t>
            </w:r>
            <w:r w:rsidR="006E2CC9" w:rsidRPr="008E329A">
              <w:t xml:space="preserve"> </w:t>
            </w:r>
            <w:r w:rsidRPr="008E329A">
              <w:t>the</w:t>
            </w:r>
            <w:r w:rsidR="006E2CC9" w:rsidRPr="008E329A">
              <w:t xml:space="preserve"> </w:t>
            </w:r>
            <w:r w:rsidRPr="008E329A">
              <w:t>requirements</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r w:rsidR="006E2CC9" w:rsidRPr="008E329A">
              <w:t xml:space="preserve"> </w:t>
            </w:r>
          </w:p>
          <w:p w14:paraId="05C9AF68" w14:textId="77777777" w:rsidR="005949D3" w:rsidRPr="008E329A" w:rsidRDefault="005949D3" w:rsidP="009A18A7">
            <w:pPr>
              <w:pStyle w:val="P3Header1-Clauses"/>
              <w:numPr>
                <w:ilvl w:val="0"/>
                <w:numId w:val="60"/>
              </w:numPr>
              <w:tabs>
                <w:tab w:val="left" w:pos="972"/>
              </w:tabs>
              <w:jc w:val="both"/>
            </w:pPr>
            <w:r w:rsidRPr="008E329A">
              <w:t>“Reservation”</w:t>
            </w:r>
            <w:r w:rsidR="006E2CC9" w:rsidRPr="008E329A">
              <w:t xml:space="preserve"> </w:t>
            </w:r>
            <w:r w:rsidRPr="008E329A">
              <w:t>is</w:t>
            </w:r>
            <w:r w:rsidR="006E2CC9" w:rsidRPr="008E329A">
              <w:t xml:space="preserve"> </w:t>
            </w:r>
            <w:r w:rsidRPr="008E329A">
              <w:t>the</w:t>
            </w:r>
            <w:r w:rsidR="006E2CC9" w:rsidRPr="008E329A">
              <w:t xml:space="preserve"> </w:t>
            </w:r>
            <w:r w:rsidRPr="008E329A">
              <w:t>setting</w:t>
            </w:r>
            <w:r w:rsidR="006E2CC9" w:rsidRPr="008E329A">
              <w:t xml:space="preserve"> </w:t>
            </w:r>
            <w:r w:rsidRPr="008E329A">
              <w:t>of</w:t>
            </w:r>
            <w:r w:rsidR="006E2CC9" w:rsidRPr="008E329A">
              <w:t xml:space="preserve"> </w:t>
            </w:r>
            <w:r w:rsidRPr="008E329A">
              <w:t>limiting</w:t>
            </w:r>
            <w:r w:rsidR="006E2CC9" w:rsidRPr="008E329A">
              <w:t xml:space="preserve"> </w:t>
            </w:r>
            <w:r w:rsidRPr="008E329A">
              <w:t>conditions</w:t>
            </w:r>
            <w:r w:rsidR="006E2CC9" w:rsidRPr="008E329A">
              <w:t xml:space="preserve"> </w:t>
            </w:r>
            <w:r w:rsidRPr="008E329A">
              <w:t>or</w:t>
            </w:r>
            <w:r w:rsidR="006E2CC9" w:rsidRPr="008E329A">
              <w:t xml:space="preserve"> </w:t>
            </w:r>
            <w:r w:rsidRPr="008E329A">
              <w:t>withholding</w:t>
            </w:r>
            <w:r w:rsidR="006E2CC9" w:rsidRPr="008E329A">
              <w:t xml:space="preserve"> </w:t>
            </w:r>
            <w:r w:rsidRPr="008E329A">
              <w:t>from</w:t>
            </w:r>
            <w:r w:rsidR="006E2CC9" w:rsidRPr="008E329A">
              <w:t xml:space="preserve"> </w:t>
            </w:r>
            <w:r w:rsidRPr="008E329A">
              <w:t>complete</w:t>
            </w:r>
            <w:r w:rsidR="006E2CC9" w:rsidRPr="008E329A">
              <w:t xml:space="preserve"> </w:t>
            </w:r>
            <w:r w:rsidRPr="008E329A">
              <w:t>acceptance</w:t>
            </w:r>
            <w:r w:rsidR="006E2CC9" w:rsidRPr="008E329A">
              <w:t xml:space="preserve"> </w:t>
            </w:r>
            <w:r w:rsidRPr="008E329A">
              <w:t>of</w:t>
            </w:r>
            <w:r w:rsidR="006E2CC9" w:rsidRPr="008E329A">
              <w:t xml:space="preserve"> </w:t>
            </w:r>
            <w:r w:rsidRPr="008E329A">
              <w:t>the</w:t>
            </w:r>
            <w:r w:rsidR="006E2CC9" w:rsidRPr="008E329A">
              <w:t xml:space="preserve"> </w:t>
            </w:r>
            <w:r w:rsidRPr="008E329A">
              <w:t>requirements</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r w:rsidR="006E2CC9" w:rsidRPr="008E329A">
              <w:t xml:space="preserve"> </w:t>
            </w:r>
            <w:r w:rsidRPr="008E329A">
              <w:t>and</w:t>
            </w:r>
          </w:p>
          <w:p w14:paraId="255AD0B8" w14:textId="77777777" w:rsidR="005949D3" w:rsidRPr="008E329A" w:rsidRDefault="005949D3" w:rsidP="009A18A7">
            <w:pPr>
              <w:pStyle w:val="Sub-ClauseText"/>
              <w:numPr>
                <w:ilvl w:val="1"/>
                <w:numId w:val="63"/>
              </w:numPr>
              <w:rPr>
                <w:spacing w:val="0"/>
              </w:rPr>
            </w:pPr>
            <w:r w:rsidRPr="008E329A">
              <w:t>“Omission”</w:t>
            </w:r>
            <w:r w:rsidR="006E2CC9" w:rsidRPr="008E329A">
              <w:t xml:space="preserve"> </w:t>
            </w:r>
            <w:r w:rsidRPr="008E329A">
              <w:t>is</w:t>
            </w:r>
            <w:r w:rsidR="006E2CC9" w:rsidRPr="008E329A">
              <w:t xml:space="preserve"> </w:t>
            </w:r>
            <w:r w:rsidRPr="008E329A">
              <w:t>the</w:t>
            </w:r>
            <w:r w:rsidR="006E2CC9" w:rsidRPr="008E329A">
              <w:t xml:space="preserve"> </w:t>
            </w:r>
            <w:r w:rsidRPr="008E329A">
              <w:t>failure</w:t>
            </w:r>
            <w:r w:rsidR="006E2CC9" w:rsidRPr="008E329A">
              <w:t xml:space="preserve"> </w:t>
            </w:r>
            <w:r w:rsidRPr="008E329A">
              <w:t>to</w:t>
            </w:r>
            <w:r w:rsidR="006E2CC9" w:rsidRPr="008E329A">
              <w:t xml:space="preserve"> </w:t>
            </w:r>
            <w:r w:rsidRPr="008E329A">
              <w:t>submit</w:t>
            </w:r>
            <w:r w:rsidR="006E2CC9" w:rsidRPr="008E329A">
              <w:t xml:space="preserve"> </w:t>
            </w:r>
            <w:r w:rsidRPr="008E329A">
              <w:t>part</w:t>
            </w:r>
            <w:r w:rsidR="006E2CC9" w:rsidRPr="008E329A">
              <w:t xml:space="preserve"> </w:t>
            </w:r>
            <w:r w:rsidRPr="008E329A">
              <w:t>or</w:t>
            </w:r>
            <w:r w:rsidR="006E2CC9" w:rsidRPr="008E329A">
              <w:t xml:space="preserve"> </w:t>
            </w:r>
            <w:r w:rsidRPr="008E329A">
              <w:t>all</w:t>
            </w:r>
            <w:r w:rsidR="006E2CC9" w:rsidRPr="008E329A">
              <w:t xml:space="preserve"> </w:t>
            </w:r>
            <w:r w:rsidRPr="008E329A">
              <w:t>of</w:t>
            </w:r>
            <w:r w:rsidR="006E2CC9" w:rsidRPr="008E329A">
              <w:t xml:space="preserve"> </w:t>
            </w:r>
            <w:r w:rsidRPr="008E329A">
              <w:t>the</w:t>
            </w:r>
            <w:r w:rsidR="006E2CC9" w:rsidRPr="008E329A">
              <w:t xml:space="preserve"> </w:t>
            </w:r>
            <w:r w:rsidRPr="008E329A">
              <w:t>information</w:t>
            </w:r>
            <w:r w:rsidR="006E2CC9" w:rsidRPr="008E329A">
              <w:t xml:space="preserve"> </w:t>
            </w:r>
            <w:r w:rsidRPr="008E329A">
              <w:t>or</w:t>
            </w:r>
            <w:r w:rsidR="006E2CC9" w:rsidRPr="008E329A">
              <w:t xml:space="preserve"> </w:t>
            </w:r>
            <w:r w:rsidRPr="008E329A">
              <w:t>documentation</w:t>
            </w:r>
            <w:r w:rsidR="006E2CC9" w:rsidRPr="008E329A">
              <w:t xml:space="preserve"> </w:t>
            </w:r>
            <w:r w:rsidRPr="008E329A">
              <w:t>required</w:t>
            </w:r>
            <w:r w:rsidR="006E2CC9" w:rsidRPr="008E329A">
              <w:t xml:space="preserve"> </w:t>
            </w:r>
            <w:r w:rsidRPr="008E329A">
              <w:t>in</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p>
        </w:tc>
      </w:tr>
      <w:tr w:rsidR="008429FD" w:rsidRPr="008E329A" w14:paraId="207692E8" w14:textId="77777777" w:rsidTr="00CE0DE7">
        <w:tc>
          <w:tcPr>
            <w:tcW w:w="3563" w:type="dxa"/>
          </w:tcPr>
          <w:p w14:paraId="07AA8389" w14:textId="77777777" w:rsidR="008429FD" w:rsidRPr="008E329A" w:rsidRDefault="008429FD" w:rsidP="009246F0">
            <w:pPr>
              <w:pStyle w:val="Section1-Clauses"/>
              <w:spacing w:before="120" w:after="120"/>
              <w:ind w:left="345"/>
            </w:pPr>
            <w:bookmarkStart w:id="272" w:name="_Toc431809088"/>
            <w:bookmarkStart w:id="273" w:name="_Toc436905737"/>
            <w:bookmarkStart w:id="274" w:name="_Toc135757203"/>
            <w:r w:rsidRPr="008E329A">
              <w:lastRenderedPageBreak/>
              <w:t>Nonconformities,</w:t>
            </w:r>
            <w:r w:rsidR="006E2CC9" w:rsidRPr="008E329A">
              <w:t xml:space="preserve"> </w:t>
            </w:r>
            <w:r w:rsidRPr="008E329A">
              <w:t>Errors</w:t>
            </w:r>
            <w:r w:rsidR="006E2CC9" w:rsidRPr="008E329A">
              <w:t xml:space="preserve"> </w:t>
            </w:r>
            <w:r w:rsidRPr="008E329A">
              <w:t>and</w:t>
            </w:r>
            <w:r w:rsidR="006E2CC9" w:rsidRPr="008E329A">
              <w:t xml:space="preserve"> </w:t>
            </w:r>
            <w:r w:rsidRPr="008E329A">
              <w:t>Omissions</w:t>
            </w:r>
            <w:bookmarkEnd w:id="272"/>
            <w:bookmarkEnd w:id="273"/>
            <w:bookmarkEnd w:id="274"/>
            <w:r w:rsidR="006E2CC9" w:rsidRPr="008E329A">
              <w:t xml:space="preserve"> </w:t>
            </w:r>
          </w:p>
        </w:tc>
        <w:tc>
          <w:tcPr>
            <w:tcW w:w="5527" w:type="dxa"/>
          </w:tcPr>
          <w:p w14:paraId="3384D9AA" w14:textId="77777777" w:rsidR="008429FD" w:rsidRPr="008E329A" w:rsidRDefault="008429FD" w:rsidP="009A18A7">
            <w:pPr>
              <w:pStyle w:val="Sub-ClauseText"/>
              <w:numPr>
                <w:ilvl w:val="1"/>
                <w:numId w:val="82"/>
              </w:numPr>
              <w:ind w:left="605" w:hanging="605"/>
              <w:rPr>
                <w:spacing w:val="0"/>
              </w:rPr>
            </w:pPr>
            <w:r w:rsidRPr="008E329A">
              <w:rPr>
                <w:spacing w:val="0"/>
              </w:rPr>
              <w:t>Provided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waive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nonconformities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p>
          <w:p w14:paraId="0A9F1FC2" w14:textId="77777777" w:rsidR="008429FD" w:rsidRPr="008E329A" w:rsidRDefault="008429FD" w:rsidP="009A18A7">
            <w:pPr>
              <w:pStyle w:val="Sub-ClauseText"/>
              <w:numPr>
                <w:ilvl w:val="1"/>
                <w:numId w:val="82"/>
              </w:numPr>
              <w:ind w:left="605" w:hanging="605"/>
              <w:rPr>
                <w:spacing w:val="0"/>
              </w:rPr>
            </w:pPr>
            <w:r w:rsidRPr="008E329A">
              <w:rPr>
                <w:spacing w:val="0"/>
              </w:rPr>
              <w:t>Provided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submit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necessary</w:t>
            </w:r>
            <w:r w:rsidR="006E2CC9" w:rsidRPr="008E329A">
              <w:rPr>
                <w:spacing w:val="0"/>
              </w:rPr>
              <w:t xml:space="preserve"> </w:t>
            </w:r>
            <w:r w:rsidRPr="008E329A">
              <w:rPr>
                <w:spacing w:val="0"/>
              </w:rPr>
              <w:t>information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documentation,</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a</w:t>
            </w:r>
            <w:r w:rsidR="006E2CC9" w:rsidRPr="008E329A">
              <w:rPr>
                <w:spacing w:val="0"/>
              </w:rPr>
              <w:t xml:space="preserve"> </w:t>
            </w:r>
            <w:r w:rsidRPr="008E329A">
              <w:rPr>
                <w:spacing w:val="0"/>
              </w:rPr>
              <w:t>reasonable</w:t>
            </w:r>
            <w:r w:rsidR="006E2CC9" w:rsidRPr="008E329A">
              <w:rPr>
                <w:spacing w:val="0"/>
              </w:rPr>
              <w:t xml:space="preserve"> </w:t>
            </w:r>
            <w:r w:rsidRPr="008E329A">
              <w:rPr>
                <w:spacing w:val="0"/>
              </w:rPr>
              <w:t>period</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rectify</w:t>
            </w:r>
            <w:r w:rsidR="006E2CC9" w:rsidRPr="008E329A">
              <w:rPr>
                <w:spacing w:val="0"/>
              </w:rPr>
              <w:t xml:space="preserve"> </w:t>
            </w:r>
            <w:r w:rsidRPr="008E329A">
              <w:rPr>
                <w:spacing w:val="0"/>
              </w:rPr>
              <w:t>nonmaterial</w:t>
            </w:r>
            <w:r w:rsidR="006E2CC9" w:rsidRPr="008E329A">
              <w:rPr>
                <w:spacing w:val="0"/>
              </w:rPr>
              <w:t xml:space="preserve"> </w:t>
            </w:r>
            <w:r w:rsidRPr="008E329A">
              <w:rPr>
                <w:spacing w:val="0"/>
              </w:rPr>
              <w:t>nonconformities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omissions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documentation</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omission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aspect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Failure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comply</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request</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result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rejection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Bid.</w:t>
            </w:r>
          </w:p>
          <w:p w14:paraId="15921684" w14:textId="013E36F6" w:rsidR="008429FD" w:rsidRPr="008E329A" w:rsidRDefault="008429FD" w:rsidP="00BC28BD">
            <w:pPr>
              <w:pStyle w:val="Sub-ClauseText"/>
              <w:ind w:left="605"/>
              <w:rPr>
                <w:spacing w:val="0"/>
              </w:rPr>
            </w:pPr>
          </w:p>
        </w:tc>
      </w:tr>
      <w:tr w:rsidR="00FC147D" w:rsidRPr="008E329A" w14:paraId="7F16BD10" w14:textId="77777777" w:rsidTr="00CE0DE7">
        <w:tc>
          <w:tcPr>
            <w:tcW w:w="9090" w:type="dxa"/>
            <w:gridSpan w:val="2"/>
          </w:tcPr>
          <w:p w14:paraId="7FEE96A9" w14:textId="77777777" w:rsidR="00FC147D" w:rsidRPr="008E329A" w:rsidRDefault="00FC147D" w:rsidP="005F3618">
            <w:pPr>
              <w:pStyle w:val="Section1-Sections"/>
              <w:spacing w:after="120"/>
            </w:pPr>
            <w:bookmarkStart w:id="275" w:name="_Toc436905738"/>
            <w:bookmarkStart w:id="276" w:name="_Toc135757204"/>
            <w:bookmarkStart w:id="277" w:name="_Toc431809089"/>
            <w:r w:rsidRPr="008E329A">
              <w:t>Evaluation</w:t>
            </w:r>
            <w:r w:rsidR="006E2CC9" w:rsidRPr="008E329A">
              <w:t xml:space="preserve"> </w:t>
            </w:r>
            <w:r w:rsidRPr="008E329A">
              <w:t>of</w:t>
            </w:r>
            <w:r w:rsidR="006E2CC9" w:rsidRPr="008E329A">
              <w:t xml:space="preserve"> </w:t>
            </w:r>
            <w:r w:rsidRPr="008E329A">
              <w:t>Technical</w:t>
            </w:r>
            <w:r w:rsidR="006E2CC9" w:rsidRPr="008E329A">
              <w:t xml:space="preserve"> </w:t>
            </w:r>
            <w:r w:rsidRPr="008E329A">
              <w:t>Parts</w:t>
            </w:r>
            <w:r w:rsidR="006E2CC9" w:rsidRPr="008E329A">
              <w:t xml:space="preserve"> </w:t>
            </w:r>
            <w:r w:rsidRPr="008E329A">
              <w:t>of</w:t>
            </w:r>
            <w:r w:rsidR="006E2CC9" w:rsidRPr="008E329A">
              <w:t xml:space="preserve"> </w:t>
            </w:r>
            <w:r w:rsidRPr="008E329A">
              <w:t>Bids</w:t>
            </w:r>
            <w:bookmarkEnd w:id="275"/>
            <w:bookmarkEnd w:id="276"/>
            <w:r w:rsidR="006E2CC9" w:rsidRPr="008E329A">
              <w:t xml:space="preserve"> </w:t>
            </w:r>
            <w:bookmarkEnd w:id="277"/>
          </w:p>
        </w:tc>
      </w:tr>
      <w:tr w:rsidR="001457DC" w:rsidRPr="008E329A" w14:paraId="79154DCA" w14:textId="77777777" w:rsidTr="00CE0DE7">
        <w:tc>
          <w:tcPr>
            <w:tcW w:w="3563" w:type="dxa"/>
          </w:tcPr>
          <w:p w14:paraId="26600FC4" w14:textId="77777777" w:rsidR="001457DC" w:rsidRPr="008E329A" w:rsidRDefault="00391F68" w:rsidP="009246F0">
            <w:pPr>
              <w:pStyle w:val="Section1-Clauses"/>
              <w:spacing w:before="120" w:after="120"/>
              <w:ind w:left="345"/>
            </w:pPr>
            <w:bookmarkStart w:id="278" w:name="_Toc431809090"/>
            <w:bookmarkStart w:id="279" w:name="_Toc436905739"/>
            <w:bookmarkStart w:id="280" w:name="_Toc135757205"/>
            <w:r w:rsidRPr="008E329A">
              <w:t>Evaluation</w:t>
            </w:r>
            <w:r w:rsidR="006E2CC9" w:rsidRPr="008E329A">
              <w:t xml:space="preserve"> </w:t>
            </w:r>
            <w:r w:rsidRPr="008E329A">
              <w:t>of</w:t>
            </w:r>
            <w:r w:rsidR="006E2CC9" w:rsidRPr="008E329A">
              <w:t xml:space="preserve"> </w:t>
            </w:r>
            <w:r w:rsidRPr="008E329A">
              <w:t>Technical</w:t>
            </w:r>
            <w:r w:rsidR="006E2CC9" w:rsidRPr="008E329A">
              <w:t xml:space="preserve"> </w:t>
            </w:r>
            <w:r w:rsidR="004D676B" w:rsidRPr="008E329A">
              <w:t>Part</w:t>
            </w:r>
            <w:r w:rsidR="001457DC" w:rsidRPr="008E329A">
              <w:t>s</w:t>
            </w:r>
            <w:bookmarkEnd w:id="278"/>
            <w:bookmarkEnd w:id="279"/>
            <w:bookmarkEnd w:id="280"/>
            <w:r w:rsidR="006E2CC9" w:rsidRPr="008E329A">
              <w:t xml:space="preserve"> </w:t>
            </w:r>
          </w:p>
        </w:tc>
        <w:tc>
          <w:tcPr>
            <w:tcW w:w="5527" w:type="dxa"/>
          </w:tcPr>
          <w:p w14:paraId="4E499CE8" w14:textId="77777777" w:rsidR="00391F68" w:rsidRPr="008E329A" w:rsidRDefault="0034244C" w:rsidP="009A18A7">
            <w:pPr>
              <w:pStyle w:val="Sub-ClauseText"/>
              <w:numPr>
                <w:ilvl w:val="1"/>
                <w:numId w:val="79"/>
              </w:numPr>
              <w:ind w:left="605" w:hanging="605"/>
              <w:rPr>
                <w:spacing w:val="0"/>
              </w:rPr>
            </w:pPr>
            <w:r w:rsidRPr="008E329A">
              <w:rPr>
                <w:spacing w:val="0"/>
              </w:rPr>
              <w:t>In</w:t>
            </w:r>
            <w:r w:rsidR="006E2CC9" w:rsidRPr="008E329A">
              <w:rPr>
                <w:spacing w:val="0"/>
              </w:rPr>
              <w:t xml:space="preserve"> </w:t>
            </w:r>
            <w:r w:rsidRPr="008E329A">
              <w:rPr>
                <w:spacing w:val="0"/>
              </w:rPr>
              <w:t>evaluating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Technical</w:t>
            </w:r>
            <w:r w:rsidR="006E2CC9" w:rsidRPr="008E329A">
              <w:rPr>
                <w:spacing w:val="0"/>
              </w:rPr>
              <w:t xml:space="preserve"> </w:t>
            </w:r>
            <w:r w:rsidR="004D676B" w:rsidRPr="008E329A">
              <w:rPr>
                <w:spacing w:val="0"/>
              </w:rPr>
              <w:t>Part</w:t>
            </w:r>
            <w:r w:rsidR="00A903F8" w:rsidRPr="008E329A">
              <w:rPr>
                <w:spacing w:val="0"/>
              </w:rPr>
              <w:t>s</w:t>
            </w:r>
            <w:r w:rsidR="006E2CC9" w:rsidRPr="008E329A">
              <w:rPr>
                <w:spacing w:val="0"/>
              </w:rPr>
              <w:t xml:space="preserve"> </w:t>
            </w:r>
            <w:r w:rsidR="00A903F8" w:rsidRPr="008E329A">
              <w:rPr>
                <w:spacing w:val="0"/>
              </w:rPr>
              <w:t>of</w:t>
            </w:r>
            <w:r w:rsidR="006E2CC9" w:rsidRPr="008E329A">
              <w:rPr>
                <w:spacing w:val="0"/>
              </w:rPr>
              <w:t xml:space="preserve"> </w:t>
            </w:r>
            <w:r w:rsidR="00A903F8" w:rsidRPr="008E329A">
              <w:rPr>
                <w:spacing w:val="0"/>
              </w:rPr>
              <w:t>each</w:t>
            </w:r>
            <w:r w:rsidR="006E2CC9" w:rsidRPr="008E329A">
              <w:rPr>
                <w:spacing w:val="0"/>
              </w:rPr>
              <w:t xml:space="preserve"> </w:t>
            </w:r>
            <w:r w:rsidR="00A903F8" w:rsidRPr="008E329A">
              <w:rPr>
                <w:spacing w:val="0"/>
              </w:rPr>
              <w:t>Bid,</w:t>
            </w:r>
            <w:r w:rsidR="006E2CC9" w:rsidRPr="008E329A">
              <w:rPr>
                <w:spacing w:val="0"/>
              </w:rPr>
              <w:t xml:space="preserve"> </w:t>
            </w:r>
            <w:r w:rsidR="00A903F8" w:rsidRPr="008E329A">
              <w:rPr>
                <w:spacing w:val="0"/>
              </w:rPr>
              <w:t>t</w:t>
            </w:r>
            <w:r w:rsidR="001457DC" w:rsidRPr="008E329A">
              <w:rPr>
                <w:spacing w:val="0"/>
              </w:rPr>
              <w: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use</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criteria</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methodologies</w:t>
            </w:r>
            <w:r w:rsidR="006E2CC9" w:rsidRPr="008E329A">
              <w:rPr>
                <w:spacing w:val="0"/>
              </w:rPr>
              <w:t xml:space="preserve"> </w:t>
            </w:r>
            <w:r w:rsidR="001457DC" w:rsidRPr="008E329A">
              <w:rPr>
                <w:spacing w:val="0"/>
              </w:rPr>
              <w:t>listed</w:t>
            </w:r>
            <w:r w:rsidR="006E2CC9" w:rsidRPr="008E329A">
              <w:rPr>
                <w:spacing w:val="0"/>
              </w:rPr>
              <w:t xml:space="preserve"> </w:t>
            </w:r>
            <w:r w:rsidR="001457DC" w:rsidRPr="008E329A">
              <w:rPr>
                <w:spacing w:val="0"/>
              </w:rPr>
              <w:t>in</w:t>
            </w:r>
            <w:r w:rsidR="006E2CC9" w:rsidRPr="008E329A">
              <w:rPr>
                <w:spacing w:val="0"/>
              </w:rPr>
              <w:t xml:space="preserve"> </w:t>
            </w:r>
            <w:r w:rsidR="001457DC" w:rsidRPr="008E329A">
              <w:rPr>
                <w:spacing w:val="0"/>
              </w:rPr>
              <w:t>I</w:t>
            </w:r>
            <w:r w:rsidR="00A903F8" w:rsidRPr="008E329A">
              <w:rPr>
                <w:spacing w:val="0"/>
              </w:rPr>
              <w:t>TB</w:t>
            </w:r>
            <w:r w:rsidR="006E2CC9" w:rsidRPr="008E329A">
              <w:rPr>
                <w:spacing w:val="0"/>
              </w:rPr>
              <w:t xml:space="preserve"> </w:t>
            </w:r>
            <w:r w:rsidR="00A903F8" w:rsidRPr="008E329A">
              <w:rPr>
                <w:spacing w:val="0"/>
              </w:rPr>
              <w:t>31</w:t>
            </w:r>
            <w:r w:rsidR="001457DC" w:rsidRPr="008E329A">
              <w:rPr>
                <w:spacing w:val="0"/>
              </w:rPr>
              <w:t>,</w:t>
            </w:r>
            <w:r w:rsidR="006E2CC9" w:rsidRPr="008E329A">
              <w:rPr>
                <w:spacing w:val="0"/>
              </w:rPr>
              <w:t xml:space="preserve"> </w:t>
            </w:r>
            <w:r w:rsidR="00A903F8" w:rsidRPr="008E329A">
              <w:rPr>
                <w:spacing w:val="0"/>
              </w:rPr>
              <w:t>ITB</w:t>
            </w:r>
            <w:r w:rsidR="006E2CC9" w:rsidRPr="008E329A">
              <w:rPr>
                <w:spacing w:val="0"/>
              </w:rPr>
              <w:t xml:space="preserve"> </w:t>
            </w:r>
            <w:r w:rsidR="00A903F8" w:rsidRPr="008E329A">
              <w:rPr>
                <w:spacing w:val="0"/>
              </w:rPr>
              <w:t>32</w:t>
            </w:r>
            <w:r w:rsidR="001457DC" w:rsidRPr="008E329A">
              <w:rPr>
                <w:spacing w:val="0"/>
              </w:rPr>
              <w:t>,</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BDS,</w:t>
            </w:r>
            <w:r w:rsidR="006E2CC9" w:rsidRPr="008E329A">
              <w:rPr>
                <w:spacing w:val="0"/>
              </w:rPr>
              <w:t xml:space="preserve"> </w:t>
            </w:r>
            <w:r w:rsidR="001457DC" w:rsidRPr="008E329A">
              <w:rPr>
                <w:spacing w:val="0"/>
              </w:rPr>
              <w:t>if</w:t>
            </w:r>
            <w:r w:rsidR="006E2CC9" w:rsidRPr="008E329A">
              <w:rPr>
                <w:spacing w:val="0"/>
              </w:rPr>
              <w:t xml:space="preserve"> </w:t>
            </w:r>
            <w:r w:rsidR="001457DC" w:rsidRPr="008E329A">
              <w:rPr>
                <w:spacing w:val="0"/>
              </w:rPr>
              <w:t>applicable</w:t>
            </w:r>
            <w:r w:rsidR="00291743" w:rsidRPr="008E329A">
              <w:rPr>
                <w:spacing w:val="0"/>
              </w:rPr>
              <w:t>,</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Section</w:t>
            </w:r>
            <w:r w:rsidR="006E2CC9" w:rsidRPr="008E329A">
              <w:rPr>
                <w:spacing w:val="0"/>
              </w:rPr>
              <w:t xml:space="preserve"> </w:t>
            </w:r>
            <w:r w:rsidR="001457DC" w:rsidRPr="008E329A">
              <w:rPr>
                <w:spacing w:val="0"/>
              </w:rPr>
              <w:t>III,</w:t>
            </w:r>
            <w:r w:rsidR="006E2CC9" w:rsidRPr="008E329A">
              <w:rPr>
                <w:spacing w:val="0"/>
              </w:rPr>
              <w:t xml:space="preserve"> </w:t>
            </w:r>
            <w:r w:rsidR="001457DC" w:rsidRPr="008E329A">
              <w:rPr>
                <w:spacing w:val="0"/>
              </w:rPr>
              <w:t>Evaluation</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Qualification</w:t>
            </w:r>
            <w:r w:rsidR="006E2CC9" w:rsidRPr="008E329A">
              <w:rPr>
                <w:spacing w:val="0"/>
              </w:rPr>
              <w:t xml:space="preserve"> </w:t>
            </w:r>
            <w:r w:rsidR="005574B2" w:rsidRPr="008E329A">
              <w:rPr>
                <w:spacing w:val="0"/>
              </w:rPr>
              <w:t>C</w:t>
            </w:r>
            <w:r w:rsidR="001457DC" w:rsidRPr="008E329A">
              <w:rPr>
                <w:spacing w:val="0"/>
              </w:rPr>
              <w:t>riteria</w:t>
            </w:r>
            <w:r w:rsidR="00662463" w:rsidRPr="008E329A">
              <w:rPr>
                <w:spacing w:val="0"/>
              </w:rPr>
              <w:t>.</w:t>
            </w:r>
            <w:r w:rsidR="006E2CC9" w:rsidRPr="008E329A">
              <w:rPr>
                <w:spacing w:val="0"/>
              </w:rPr>
              <w:t xml:space="preserve"> </w:t>
            </w:r>
            <w:r w:rsidR="001457DC" w:rsidRPr="008E329A">
              <w:rPr>
                <w:spacing w:val="0"/>
              </w:rPr>
              <w:t>No</w:t>
            </w:r>
            <w:r w:rsidR="006E2CC9" w:rsidRPr="008E329A">
              <w:rPr>
                <w:spacing w:val="0"/>
              </w:rPr>
              <w:t xml:space="preserve"> </w:t>
            </w:r>
            <w:r w:rsidR="001457DC" w:rsidRPr="008E329A">
              <w:rPr>
                <w:spacing w:val="0"/>
              </w:rPr>
              <w:t>other</w:t>
            </w:r>
            <w:r w:rsidR="006E2CC9" w:rsidRPr="008E329A">
              <w:rPr>
                <w:spacing w:val="0"/>
              </w:rPr>
              <w:t xml:space="preserve"> </w:t>
            </w:r>
            <w:r w:rsidR="001457DC" w:rsidRPr="008E329A">
              <w:rPr>
                <w:spacing w:val="0"/>
              </w:rPr>
              <w:t>evaluation</w:t>
            </w:r>
            <w:r w:rsidR="006E2CC9" w:rsidRPr="008E329A">
              <w:rPr>
                <w:spacing w:val="0"/>
              </w:rPr>
              <w:t xml:space="preserve"> </w:t>
            </w:r>
            <w:r w:rsidR="001457DC" w:rsidRPr="008E329A">
              <w:rPr>
                <w:spacing w:val="0"/>
              </w:rPr>
              <w:t>criteria</w:t>
            </w:r>
            <w:r w:rsidR="006E2CC9" w:rsidRPr="008E329A">
              <w:rPr>
                <w:spacing w:val="0"/>
              </w:rPr>
              <w:t xml:space="preserve"> </w:t>
            </w:r>
            <w:r w:rsidR="001457DC" w:rsidRPr="008E329A">
              <w:rPr>
                <w:spacing w:val="0"/>
              </w:rPr>
              <w:t>or</w:t>
            </w:r>
            <w:r w:rsidR="006E2CC9" w:rsidRPr="008E329A">
              <w:rPr>
                <w:spacing w:val="0"/>
              </w:rPr>
              <w:t xml:space="preserve"> </w:t>
            </w:r>
            <w:r w:rsidR="001457DC" w:rsidRPr="008E329A">
              <w:rPr>
                <w:spacing w:val="0"/>
              </w:rPr>
              <w:t>methodologies</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be</w:t>
            </w:r>
            <w:r w:rsidR="006E2CC9" w:rsidRPr="008E329A">
              <w:rPr>
                <w:spacing w:val="0"/>
              </w:rPr>
              <w:t xml:space="preserve"> </w:t>
            </w:r>
            <w:r w:rsidR="001457DC" w:rsidRPr="008E329A">
              <w:rPr>
                <w:spacing w:val="0"/>
              </w:rPr>
              <w:t>permitted.</w:t>
            </w:r>
            <w:r w:rsidR="006E2CC9" w:rsidRPr="008E329A">
              <w:rPr>
                <w:spacing w:val="0"/>
              </w:rPr>
              <w:t xml:space="preserve"> </w:t>
            </w:r>
          </w:p>
        </w:tc>
      </w:tr>
      <w:tr w:rsidR="001457DC" w:rsidRPr="008E329A" w14:paraId="3F0D3C7C" w14:textId="77777777" w:rsidTr="00CE0DE7">
        <w:tc>
          <w:tcPr>
            <w:tcW w:w="3563" w:type="dxa"/>
          </w:tcPr>
          <w:p w14:paraId="41563299" w14:textId="77777777" w:rsidR="001457DC" w:rsidRPr="008E329A" w:rsidRDefault="001457DC" w:rsidP="009246F0">
            <w:pPr>
              <w:pStyle w:val="Section1-Clauses"/>
              <w:spacing w:before="120" w:after="120"/>
              <w:ind w:left="345"/>
            </w:pPr>
            <w:bookmarkStart w:id="281" w:name="_Toc424009130"/>
            <w:bookmarkStart w:id="282" w:name="_Toc431809091"/>
            <w:bookmarkStart w:id="283" w:name="_Toc436905740"/>
            <w:bookmarkStart w:id="284" w:name="_Toc135757206"/>
            <w:bookmarkStart w:id="285" w:name="_Toc438438853"/>
            <w:bookmarkStart w:id="286" w:name="_Toc438532632"/>
            <w:bookmarkStart w:id="287" w:name="_Toc438733997"/>
            <w:bookmarkStart w:id="288" w:name="_Toc438907034"/>
            <w:bookmarkStart w:id="289" w:name="_Toc438907233"/>
            <w:r w:rsidRPr="008E329A">
              <w:t>Determination</w:t>
            </w:r>
            <w:r w:rsidR="006E2CC9" w:rsidRPr="008E329A">
              <w:t xml:space="preserve"> </w:t>
            </w:r>
            <w:r w:rsidRPr="008E329A">
              <w:t>of</w:t>
            </w:r>
            <w:r w:rsidR="006E2CC9" w:rsidRPr="008E329A">
              <w:t xml:space="preserve"> </w:t>
            </w:r>
            <w:r w:rsidRPr="008E329A">
              <w:t>Responsiveness</w:t>
            </w:r>
            <w:bookmarkEnd w:id="281"/>
            <w:bookmarkEnd w:id="282"/>
            <w:bookmarkEnd w:id="283"/>
            <w:bookmarkEnd w:id="284"/>
            <w:r w:rsidR="006E2CC9" w:rsidRPr="008E329A">
              <w:t xml:space="preserve"> </w:t>
            </w:r>
            <w:bookmarkEnd w:id="285"/>
            <w:bookmarkEnd w:id="286"/>
            <w:bookmarkEnd w:id="287"/>
            <w:bookmarkEnd w:id="288"/>
            <w:bookmarkEnd w:id="289"/>
          </w:p>
        </w:tc>
        <w:tc>
          <w:tcPr>
            <w:tcW w:w="5527" w:type="dxa"/>
          </w:tcPr>
          <w:p w14:paraId="22DFE6EF" w14:textId="77777777" w:rsidR="001457DC" w:rsidRPr="008E329A" w:rsidRDefault="001457DC" w:rsidP="009A18A7">
            <w:pPr>
              <w:pStyle w:val="Sub-ClauseText"/>
              <w:numPr>
                <w:ilvl w:val="1"/>
                <w:numId w:val="80"/>
              </w:numPr>
              <w:ind w:left="605" w:hanging="605"/>
              <w:rPr>
                <w:spacing w:val="0"/>
              </w:rPr>
            </w:pP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determination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responsiveness</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based</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contents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itself,</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defined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11.</w:t>
            </w:r>
            <w:r w:rsidR="006E2CC9" w:rsidRPr="008E329A">
              <w:rPr>
                <w:spacing w:val="0"/>
              </w:rPr>
              <w:t xml:space="preserve"> </w:t>
            </w:r>
            <w:r w:rsidRPr="008E329A">
              <w:rPr>
                <w:spacing w:val="0"/>
              </w:rPr>
              <w:t>A</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one</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meets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without</w:t>
            </w:r>
            <w:r w:rsidR="006E2CC9" w:rsidRPr="008E329A">
              <w:rPr>
                <w:spacing w:val="0"/>
              </w:rPr>
              <w:t xml:space="preserve"> </w:t>
            </w:r>
            <w:r w:rsidRPr="008E329A">
              <w:rPr>
                <w:spacing w:val="0"/>
              </w:rPr>
              <w:t>material</w:t>
            </w:r>
            <w:r w:rsidR="006E2CC9" w:rsidRPr="008E329A">
              <w:rPr>
                <w:spacing w:val="0"/>
              </w:rPr>
              <w:t xml:space="preserve"> </w:t>
            </w:r>
            <w:r w:rsidRPr="008E329A">
              <w:rPr>
                <w:spacing w:val="0"/>
              </w:rPr>
              <w:t>deviation,</w:t>
            </w:r>
            <w:r w:rsidR="006E2CC9" w:rsidRPr="008E329A">
              <w:rPr>
                <w:spacing w:val="0"/>
              </w:rPr>
              <w:t xml:space="preserve"> </w:t>
            </w:r>
            <w:r w:rsidRPr="008E329A">
              <w:rPr>
                <w:spacing w:val="0"/>
              </w:rPr>
              <w:t>reservation,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omission.</w:t>
            </w:r>
            <w:r w:rsidR="006E2CC9" w:rsidRPr="008E329A">
              <w:rPr>
                <w:spacing w:val="0"/>
              </w:rPr>
              <w:t xml:space="preserve"> </w:t>
            </w:r>
            <w:r w:rsidRPr="008E329A">
              <w:rPr>
                <w:spacing w:val="0"/>
              </w:rPr>
              <w:t>A</w:t>
            </w:r>
            <w:r w:rsidR="006E2CC9" w:rsidRPr="008E329A">
              <w:rPr>
                <w:spacing w:val="0"/>
              </w:rPr>
              <w:t xml:space="preserve"> </w:t>
            </w:r>
            <w:r w:rsidRPr="008E329A">
              <w:rPr>
                <w:spacing w:val="0"/>
              </w:rPr>
              <w:t>material</w:t>
            </w:r>
            <w:r w:rsidR="006E2CC9" w:rsidRPr="008E329A">
              <w:rPr>
                <w:spacing w:val="0"/>
              </w:rPr>
              <w:t xml:space="preserve"> </w:t>
            </w:r>
            <w:r w:rsidRPr="008E329A">
              <w:rPr>
                <w:spacing w:val="0"/>
              </w:rPr>
              <w:t>deviation,</w:t>
            </w:r>
            <w:r w:rsidR="006E2CC9" w:rsidRPr="008E329A">
              <w:rPr>
                <w:spacing w:val="0"/>
              </w:rPr>
              <w:t xml:space="preserve"> </w:t>
            </w:r>
            <w:r w:rsidRPr="008E329A">
              <w:rPr>
                <w:spacing w:val="0"/>
              </w:rPr>
              <w:t>reservation,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omission</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one</w:t>
            </w:r>
            <w:r w:rsidR="006E2CC9" w:rsidRPr="008E329A">
              <w:rPr>
                <w:spacing w:val="0"/>
              </w:rPr>
              <w:t xml:space="preserve"> </w:t>
            </w:r>
            <w:r w:rsidRPr="008E329A">
              <w:rPr>
                <w:spacing w:val="0"/>
              </w:rPr>
              <w:t>that:</w:t>
            </w:r>
          </w:p>
          <w:p w14:paraId="02AB2004" w14:textId="77777777" w:rsidR="001457DC" w:rsidRPr="008E329A" w:rsidRDefault="001457DC" w:rsidP="009A18A7">
            <w:pPr>
              <w:pStyle w:val="Heading3"/>
              <w:numPr>
                <w:ilvl w:val="2"/>
                <w:numId w:val="78"/>
              </w:numPr>
              <w:spacing w:before="120" w:after="120"/>
            </w:pPr>
            <w:r w:rsidRPr="008E329A">
              <w:t>if</w:t>
            </w:r>
            <w:r w:rsidR="006E2CC9" w:rsidRPr="008E329A">
              <w:t xml:space="preserve"> </w:t>
            </w:r>
            <w:r w:rsidRPr="008E329A">
              <w:t>accepted,</w:t>
            </w:r>
            <w:r w:rsidR="006E2CC9" w:rsidRPr="008E329A">
              <w:t xml:space="preserve"> </w:t>
            </w:r>
            <w:r w:rsidRPr="008E329A">
              <w:t>would:</w:t>
            </w:r>
          </w:p>
          <w:p w14:paraId="79F7EDFA" w14:textId="77777777" w:rsidR="001457DC" w:rsidRPr="008E329A" w:rsidRDefault="001457DC" w:rsidP="009A18A7">
            <w:pPr>
              <w:pStyle w:val="Heading3"/>
              <w:numPr>
                <w:ilvl w:val="3"/>
                <w:numId w:val="78"/>
              </w:numPr>
              <w:spacing w:before="120" w:after="120"/>
            </w:pPr>
            <w:r w:rsidRPr="008E329A">
              <w:lastRenderedPageBreak/>
              <w:t>affect</w:t>
            </w:r>
            <w:r w:rsidR="006E2CC9" w:rsidRPr="008E329A">
              <w:t xml:space="preserve"> </w:t>
            </w:r>
            <w:r w:rsidRPr="008E329A">
              <w:t>in</w:t>
            </w:r>
            <w:r w:rsidR="006E2CC9" w:rsidRPr="008E329A">
              <w:t xml:space="preserve"> </w:t>
            </w:r>
            <w:r w:rsidRPr="008E329A">
              <w:t>any</w:t>
            </w:r>
            <w:r w:rsidR="006E2CC9" w:rsidRPr="008E329A">
              <w:t xml:space="preserve"> </w:t>
            </w:r>
            <w:r w:rsidRPr="008E329A">
              <w:t>substantial</w:t>
            </w:r>
            <w:r w:rsidR="006E2CC9" w:rsidRPr="008E329A">
              <w:t xml:space="preserve"> </w:t>
            </w:r>
            <w:r w:rsidRPr="008E329A">
              <w:t>way</w:t>
            </w:r>
            <w:r w:rsidR="006E2CC9" w:rsidRPr="008E329A">
              <w:t xml:space="preserve"> </w:t>
            </w:r>
            <w:r w:rsidRPr="008E329A">
              <w:t>the</w:t>
            </w:r>
            <w:r w:rsidR="006E2CC9" w:rsidRPr="008E329A">
              <w:t xml:space="preserve"> </w:t>
            </w:r>
            <w:r w:rsidRPr="008E329A">
              <w:t>scope,</w:t>
            </w:r>
            <w:r w:rsidR="006E2CC9" w:rsidRPr="008E329A">
              <w:t xml:space="preserve"> </w:t>
            </w:r>
            <w:r w:rsidRPr="008E329A">
              <w:t>quality,</w:t>
            </w:r>
            <w:r w:rsidR="006E2CC9" w:rsidRPr="008E329A">
              <w:t xml:space="preserve"> </w:t>
            </w:r>
            <w:r w:rsidRPr="008E329A">
              <w:t>or</w:t>
            </w:r>
            <w:r w:rsidR="006E2CC9" w:rsidRPr="008E329A">
              <w:t xml:space="preserve"> </w:t>
            </w:r>
            <w:r w:rsidRPr="008E329A">
              <w:t>performance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and</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or</w:t>
            </w:r>
          </w:p>
          <w:p w14:paraId="37717653" w14:textId="77777777" w:rsidR="001457DC" w:rsidRPr="008E329A" w:rsidRDefault="001457DC" w:rsidP="009A18A7">
            <w:pPr>
              <w:pStyle w:val="Heading3"/>
              <w:numPr>
                <w:ilvl w:val="3"/>
                <w:numId w:val="78"/>
              </w:numPr>
              <w:spacing w:before="120" w:after="120"/>
            </w:pPr>
            <w:r w:rsidRPr="008E329A">
              <w:t>limit</w:t>
            </w:r>
            <w:r w:rsidR="006E2CC9" w:rsidRPr="008E329A">
              <w:t xml:space="preserve"> </w:t>
            </w:r>
            <w:r w:rsidRPr="008E329A">
              <w:t>in</w:t>
            </w:r>
            <w:r w:rsidR="006E2CC9" w:rsidRPr="008E329A">
              <w:t xml:space="preserve"> </w:t>
            </w:r>
            <w:r w:rsidRPr="008E329A">
              <w:t>any</w:t>
            </w:r>
            <w:r w:rsidR="006E2CC9" w:rsidRPr="008E329A">
              <w:t xml:space="preserve"> </w:t>
            </w:r>
            <w:r w:rsidRPr="008E329A">
              <w:t>substantial</w:t>
            </w:r>
            <w:r w:rsidR="006E2CC9" w:rsidRPr="008E329A">
              <w:t xml:space="preserve"> </w:t>
            </w:r>
            <w:r w:rsidRPr="008E329A">
              <w:t>way,</w:t>
            </w:r>
            <w:r w:rsidR="006E2CC9" w:rsidRPr="008E329A">
              <w:t xml:space="preserve"> </w:t>
            </w:r>
            <w:r w:rsidRPr="008E329A">
              <w:t>inconsistent</w:t>
            </w:r>
            <w:r w:rsidR="006E2CC9" w:rsidRPr="008E329A">
              <w:t xml:space="preserve"> </w:t>
            </w:r>
            <w:r w:rsidRPr="008E329A">
              <w:t>with</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rights</w:t>
            </w:r>
            <w:r w:rsidR="006E2CC9" w:rsidRPr="008E329A">
              <w:t xml:space="preserve"> </w:t>
            </w:r>
            <w:r w:rsidRPr="008E329A">
              <w:t>or</w:t>
            </w:r>
            <w:r w:rsidR="006E2CC9" w:rsidRPr="008E329A">
              <w:t xml:space="preserve"> </w:t>
            </w:r>
            <w:r w:rsidRPr="008E329A">
              <w:t>the</w:t>
            </w:r>
            <w:r w:rsidR="006E2CC9" w:rsidRPr="008E329A">
              <w:t xml:space="preserve"> </w:t>
            </w:r>
            <w:r w:rsidRPr="008E329A">
              <w:t>Bidder’s</w:t>
            </w:r>
            <w:r w:rsidR="006E2CC9" w:rsidRPr="008E329A">
              <w:t xml:space="preserve"> </w:t>
            </w:r>
            <w:r w:rsidRPr="008E329A">
              <w:t>obligations</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or</w:t>
            </w:r>
          </w:p>
          <w:p w14:paraId="16D52B4B" w14:textId="77777777" w:rsidR="001457DC" w:rsidRPr="008E329A" w:rsidRDefault="001457DC" w:rsidP="009A18A7">
            <w:pPr>
              <w:pStyle w:val="Heading3"/>
              <w:numPr>
                <w:ilvl w:val="2"/>
                <w:numId w:val="78"/>
              </w:numPr>
              <w:spacing w:before="120" w:after="120"/>
            </w:pPr>
            <w:r w:rsidRPr="008E329A">
              <w:t>if</w:t>
            </w:r>
            <w:r w:rsidR="006E2CC9" w:rsidRPr="008E329A">
              <w:t xml:space="preserve"> </w:t>
            </w:r>
            <w:r w:rsidRPr="008E329A">
              <w:t>rectified,</w:t>
            </w:r>
            <w:r w:rsidR="006E2CC9" w:rsidRPr="008E329A">
              <w:t xml:space="preserve"> </w:t>
            </w:r>
            <w:r w:rsidRPr="008E329A">
              <w:t>would</w:t>
            </w:r>
            <w:r w:rsidR="006E2CC9" w:rsidRPr="008E329A">
              <w:t xml:space="preserve"> </w:t>
            </w:r>
            <w:r w:rsidRPr="008E329A">
              <w:t>unfairly</w:t>
            </w:r>
            <w:r w:rsidR="006E2CC9" w:rsidRPr="008E329A">
              <w:t xml:space="preserve"> </w:t>
            </w:r>
            <w:r w:rsidRPr="008E329A">
              <w:t>affect</w:t>
            </w:r>
            <w:r w:rsidR="006E2CC9" w:rsidRPr="008E329A">
              <w:t xml:space="preserve"> </w:t>
            </w:r>
            <w:r w:rsidRPr="008E329A">
              <w:t>the</w:t>
            </w:r>
            <w:r w:rsidR="006E2CC9" w:rsidRPr="008E329A">
              <w:t xml:space="preserve"> </w:t>
            </w:r>
            <w:r w:rsidRPr="008E329A">
              <w:t>competitive</w:t>
            </w:r>
            <w:r w:rsidR="006E2CC9" w:rsidRPr="008E329A">
              <w:t xml:space="preserve"> </w:t>
            </w:r>
            <w:r w:rsidRPr="008E329A">
              <w:t>position</w:t>
            </w:r>
            <w:r w:rsidR="006E2CC9" w:rsidRPr="008E329A">
              <w:t xml:space="preserve"> </w:t>
            </w:r>
            <w:r w:rsidRPr="008E329A">
              <w:t>of</w:t>
            </w:r>
            <w:r w:rsidR="006E2CC9" w:rsidRPr="008E329A">
              <w:t xml:space="preserve"> </w:t>
            </w:r>
            <w:r w:rsidRPr="008E329A">
              <w:t>other</w:t>
            </w:r>
            <w:r w:rsidR="006E2CC9" w:rsidRPr="008E329A">
              <w:t xml:space="preserve"> </w:t>
            </w:r>
            <w:r w:rsidRPr="008E329A">
              <w:t>Bidders</w:t>
            </w:r>
            <w:r w:rsidR="006E2CC9" w:rsidRPr="008E329A">
              <w:t xml:space="preserve"> </w:t>
            </w:r>
            <w:r w:rsidRPr="008E329A">
              <w:t>presenting</w:t>
            </w:r>
            <w:r w:rsidR="006E2CC9" w:rsidRPr="008E329A">
              <w:t xml:space="preserve"> </w:t>
            </w:r>
            <w:r w:rsidRPr="008E329A">
              <w:t>substantially</w:t>
            </w:r>
            <w:r w:rsidR="006E2CC9" w:rsidRPr="008E329A">
              <w:t xml:space="preserve"> </w:t>
            </w:r>
            <w:r w:rsidRPr="008E329A">
              <w:t>responsive</w:t>
            </w:r>
            <w:r w:rsidR="006E2CC9" w:rsidRPr="008E329A">
              <w:t xml:space="preserve"> </w:t>
            </w:r>
            <w:r w:rsidRPr="008E329A">
              <w:t>Bids.</w:t>
            </w:r>
          </w:p>
          <w:p w14:paraId="0AEA8742" w14:textId="77777777" w:rsidR="001457DC" w:rsidRPr="008E329A" w:rsidRDefault="001457DC" w:rsidP="009A18A7">
            <w:pPr>
              <w:pStyle w:val="Sub-ClauseText"/>
              <w:numPr>
                <w:ilvl w:val="1"/>
                <w:numId w:val="80"/>
              </w:numPr>
              <w:ind w:left="605" w:hanging="605"/>
              <w:rPr>
                <w:spacing w:val="0"/>
              </w:rPr>
            </w:pPr>
            <w:r w:rsidRPr="008E329A">
              <w:t>The</w:t>
            </w:r>
            <w:r w:rsidR="006E2CC9" w:rsidRPr="008E329A">
              <w:t xml:space="preserve"> </w:t>
            </w:r>
            <w:r w:rsidRPr="008E329A">
              <w:t>Purchaser</w:t>
            </w:r>
            <w:r w:rsidR="006E2CC9" w:rsidRPr="008E329A">
              <w:t xml:space="preserve"> </w:t>
            </w:r>
            <w:r w:rsidRPr="008E329A">
              <w:t>shall</w:t>
            </w:r>
            <w:r w:rsidR="006E2CC9" w:rsidRPr="008E329A">
              <w:t xml:space="preserve"> </w:t>
            </w:r>
            <w:r w:rsidRPr="008E329A">
              <w:t>examine</w:t>
            </w:r>
            <w:r w:rsidR="006E2CC9" w:rsidRPr="008E329A">
              <w:t xml:space="preserve"> </w:t>
            </w:r>
            <w:r w:rsidRPr="008E329A">
              <w:t>the</w:t>
            </w:r>
            <w:r w:rsidR="006E2CC9" w:rsidRPr="008E329A">
              <w:t xml:space="preserve"> </w:t>
            </w:r>
            <w:r w:rsidRPr="008E329A">
              <w:t>technical</w:t>
            </w:r>
            <w:r w:rsidR="006E2CC9" w:rsidRPr="008E329A">
              <w:t xml:space="preserve"> </w:t>
            </w:r>
            <w:r w:rsidRPr="008E329A">
              <w:t>aspects</w:t>
            </w:r>
            <w:r w:rsidR="006E2CC9" w:rsidRPr="008E329A">
              <w:t xml:space="preserve"> </w:t>
            </w:r>
            <w:r w:rsidRPr="008E329A">
              <w:t>of</w:t>
            </w:r>
            <w:r w:rsidR="006E2CC9" w:rsidRPr="008E329A">
              <w:t xml:space="preserve"> </w:t>
            </w:r>
            <w:r w:rsidRPr="008E329A">
              <w:t>the</w:t>
            </w:r>
            <w:r w:rsidR="006E2CC9" w:rsidRPr="008E329A">
              <w:t xml:space="preserve"> </w:t>
            </w:r>
            <w:r w:rsidRPr="008E329A">
              <w:t>Bid</w:t>
            </w:r>
            <w:r w:rsidR="006E2CC9" w:rsidRPr="008E329A">
              <w:t xml:space="preserve"> </w:t>
            </w:r>
            <w:r w:rsidRPr="008E329A">
              <w:t>submitted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16</w:t>
            </w:r>
            <w:r w:rsidR="006E2CC9" w:rsidRPr="008E329A">
              <w:t xml:space="preserve"> </w:t>
            </w:r>
            <w:r w:rsidRPr="008E329A">
              <w:t>and</w:t>
            </w:r>
            <w:r w:rsidR="006E2CC9" w:rsidRPr="008E329A">
              <w:t xml:space="preserve"> </w:t>
            </w:r>
            <w:r w:rsidRPr="008E329A">
              <w:t>ITB</w:t>
            </w:r>
            <w:r w:rsidR="006E2CC9" w:rsidRPr="008E329A">
              <w:t xml:space="preserve"> </w:t>
            </w:r>
            <w:r w:rsidRPr="008E329A">
              <w:t>17,</w:t>
            </w:r>
            <w:r w:rsidR="006E2CC9" w:rsidRPr="008E329A">
              <w:t xml:space="preserve"> </w:t>
            </w:r>
            <w:r w:rsidRPr="008E329A">
              <w:t>in</w:t>
            </w:r>
            <w:r w:rsidR="006E2CC9" w:rsidRPr="008E329A">
              <w:t xml:space="preserve"> </w:t>
            </w:r>
            <w:r w:rsidRPr="008E329A">
              <w:t>particular,</w:t>
            </w:r>
            <w:r w:rsidR="006E2CC9" w:rsidRPr="008E329A">
              <w:t xml:space="preserve"> </w:t>
            </w:r>
            <w:r w:rsidRPr="008E329A">
              <w:t>to</w:t>
            </w:r>
            <w:r w:rsidR="006E2CC9" w:rsidRPr="008E329A">
              <w:t xml:space="preserve"> </w:t>
            </w:r>
            <w:r w:rsidRPr="008E329A">
              <w:t>confirm</w:t>
            </w:r>
            <w:r w:rsidR="006E2CC9" w:rsidRPr="008E329A">
              <w:t xml:space="preserve"> </w:t>
            </w:r>
            <w:r w:rsidRPr="008E329A">
              <w:t>that</w:t>
            </w:r>
            <w:r w:rsidR="006E2CC9" w:rsidRPr="008E329A">
              <w:t xml:space="preserve"> </w:t>
            </w:r>
            <w:r w:rsidRPr="008E329A">
              <w:t>all</w:t>
            </w:r>
            <w:r w:rsidR="006E2CC9" w:rsidRPr="008E329A">
              <w:t xml:space="preserve"> </w:t>
            </w:r>
            <w:r w:rsidRPr="008E329A">
              <w:t>requirements</w:t>
            </w:r>
            <w:r w:rsidR="006E2CC9" w:rsidRPr="008E329A">
              <w:t xml:space="preserve"> </w:t>
            </w:r>
            <w:r w:rsidRPr="008E329A">
              <w:t>of</w:t>
            </w:r>
            <w:r w:rsidR="006E2CC9" w:rsidRPr="008E329A">
              <w:t xml:space="preserve"> </w:t>
            </w:r>
            <w:r w:rsidRPr="008E329A">
              <w:t>Section</w:t>
            </w:r>
            <w:r w:rsidR="006E2CC9" w:rsidRPr="008E329A">
              <w:t xml:space="preserve"> </w:t>
            </w:r>
            <w:r w:rsidRPr="008E329A">
              <w:t>VII,</w:t>
            </w:r>
            <w:r w:rsidR="006E2CC9" w:rsidRPr="008E329A">
              <w:t xml:space="preserve"> </w:t>
            </w:r>
            <w:r w:rsidRPr="008E329A">
              <w:rPr>
                <w:bCs/>
              </w:rPr>
              <w:t>Schedule</w:t>
            </w:r>
            <w:r w:rsidR="006E2CC9" w:rsidRPr="008E329A">
              <w:rPr>
                <w:bCs/>
              </w:rPr>
              <w:t xml:space="preserve"> </w:t>
            </w:r>
            <w:r w:rsidRPr="008E329A">
              <w:rPr>
                <w:bCs/>
              </w:rPr>
              <w:t>of</w:t>
            </w:r>
            <w:r w:rsidR="006E2CC9" w:rsidRPr="008E329A">
              <w:rPr>
                <w:bCs/>
              </w:rPr>
              <w:t xml:space="preserve"> </w:t>
            </w:r>
            <w:r w:rsidRPr="008E329A">
              <w:rPr>
                <w:bCs/>
              </w:rPr>
              <w:t>Requirements</w:t>
            </w:r>
            <w:r w:rsidR="006E2CC9" w:rsidRPr="008E329A">
              <w:rPr>
                <w:bCs/>
              </w:rPr>
              <w:t xml:space="preserve"> </w:t>
            </w:r>
            <w:r w:rsidRPr="008E329A">
              <w:t>have</w:t>
            </w:r>
            <w:r w:rsidR="006E2CC9" w:rsidRPr="008E329A">
              <w:t xml:space="preserve"> </w:t>
            </w:r>
            <w:r w:rsidRPr="008E329A">
              <w:t>been</w:t>
            </w:r>
            <w:r w:rsidR="006E2CC9" w:rsidRPr="008E329A">
              <w:t xml:space="preserve"> </w:t>
            </w:r>
            <w:r w:rsidRPr="008E329A">
              <w:t>met</w:t>
            </w:r>
            <w:r w:rsidR="006E2CC9" w:rsidRPr="008E329A">
              <w:t xml:space="preserve"> </w:t>
            </w:r>
            <w:r w:rsidRPr="008E329A">
              <w:t>without</w:t>
            </w:r>
            <w:r w:rsidR="006E2CC9" w:rsidRPr="008E329A">
              <w:t xml:space="preserve"> </w:t>
            </w:r>
            <w:r w:rsidRPr="008E329A">
              <w:t>any</w:t>
            </w:r>
            <w:r w:rsidR="006E2CC9" w:rsidRPr="008E329A">
              <w:t xml:space="preserve"> </w:t>
            </w:r>
            <w:r w:rsidRPr="008E329A">
              <w:t>material</w:t>
            </w:r>
            <w:r w:rsidR="006E2CC9" w:rsidRPr="008E329A">
              <w:t xml:space="preserve"> </w:t>
            </w:r>
            <w:r w:rsidRPr="008E329A">
              <w:t>deviation</w:t>
            </w:r>
            <w:r w:rsidR="006E2CC9" w:rsidRPr="008E329A">
              <w:t xml:space="preserve"> </w:t>
            </w:r>
            <w:r w:rsidRPr="008E329A">
              <w:t>or</w:t>
            </w:r>
            <w:r w:rsidR="006E2CC9" w:rsidRPr="008E329A">
              <w:t xml:space="preserve"> </w:t>
            </w:r>
            <w:r w:rsidRPr="008E329A">
              <w:t>reservation,</w:t>
            </w:r>
            <w:r w:rsidR="006E2CC9" w:rsidRPr="008E329A">
              <w:t xml:space="preserve"> </w:t>
            </w:r>
            <w:r w:rsidRPr="008E329A">
              <w:t>or</w:t>
            </w:r>
            <w:r w:rsidR="006E2CC9" w:rsidRPr="008E329A">
              <w:t xml:space="preserve"> </w:t>
            </w:r>
            <w:r w:rsidRPr="008E329A">
              <w:t>omission.</w:t>
            </w:r>
            <w:r w:rsidR="006E2CC9" w:rsidRPr="008E329A">
              <w:t xml:space="preserve"> </w:t>
            </w:r>
          </w:p>
          <w:p w14:paraId="6253AC7E" w14:textId="77777777" w:rsidR="001457DC" w:rsidRPr="008E329A" w:rsidRDefault="001457DC" w:rsidP="009A18A7">
            <w:pPr>
              <w:pStyle w:val="Sub-ClauseText"/>
              <w:numPr>
                <w:ilvl w:val="1"/>
                <w:numId w:val="80"/>
              </w:numPr>
              <w:ind w:left="605" w:hanging="605"/>
              <w:rPr>
                <w:spacing w:val="0"/>
              </w:rPr>
            </w:pPr>
            <w:r w:rsidRPr="008E329A">
              <w:rPr>
                <w:spacing w:val="0"/>
              </w:rPr>
              <w:t>If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requirements</w:t>
            </w:r>
            <w:r w:rsidR="006E2CC9" w:rsidRPr="008E329A">
              <w:rPr>
                <w:spacing w:val="0"/>
              </w:rPr>
              <w:t xml:space="preserve"> </w:t>
            </w:r>
            <w:r w:rsidRPr="008E329A">
              <w:rPr>
                <w:spacing w:val="0"/>
              </w:rPr>
              <w:t>of</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rejected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subsequently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correction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material</w:t>
            </w:r>
            <w:r w:rsidR="006E2CC9" w:rsidRPr="008E329A">
              <w:rPr>
                <w:spacing w:val="0"/>
              </w:rPr>
              <w:t xml:space="preserve"> </w:t>
            </w:r>
            <w:r w:rsidRPr="008E329A">
              <w:rPr>
                <w:spacing w:val="0"/>
              </w:rPr>
              <w:t>deviation,</w:t>
            </w:r>
            <w:r w:rsidR="006E2CC9" w:rsidRPr="008E329A">
              <w:rPr>
                <w:spacing w:val="0"/>
              </w:rPr>
              <w:t xml:space="preserve"> </w:t>
            </w:r>
            <w:r w:rsidRPr="008E329A">
              <w:rPr>
                <w:spacing w:val="0"/>
              </w:rPr>
              <w:t>reservation,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omission.</w:t>
            </w:r>
          </w:p>
        </w:tc>
      </w:tr>
      <w:tr w:rsidR="001457DC" w:rsidRPr="008E329A" w14:paraId="147B4F9A" w14:textId="77777777" w:rsidTr="00CE0DE7">
        <w:tc>
          <w:tcPr>
            <w:tcW w:w="3563" w:type="dxa"/>
          </w:tcPr>
          <w:p w14:paraId="79D62B4C" w14:textId="1EC2E355" w:rsidR="001457DC" w:rsidRPr="008E329A" w:rsidRDefault="001457DC" w:rsidP="009246F0">
            <w:pPr>
              <w:pStyle w:val="Section1-Clauses"/>
              <w:spacing w:before="120" w:after="120"/>
              <w:ind w:left="345"/>
            </w:pPr>
            <w:bookmarkStart w:id="290" w:name="_Toc431809092"/>
            <w:bookmarkStart w:id="291" w:name="_Toc436905741"/>
            <w:bookmarkStart w:id="292" w:name="_Toc135757207"/>
            <w:r w:rsidRPr="008E329A">
              <w:lastRenderedPageBreak/>
              <w:t>Qualification</w:t>
            </w:r>
            <w:r w:rsidR="006E2CC9" w:rsidRPr="008E329A">
              <w:t xml:space="preserve"> </w:t>
            </w:r>
            <w:r w:rsidRPr="008E329A">
              <w:t>of</w:t>
            </w:r>
            <w:r w:rsidR="006E2CC9" w:rsidRPr="008E329A">
              <w:t xml:space="preserve"> </w:t>
            </w:r>
            <w:r w:rsidRPr="008E329A">
              <w:t>the</w:t>
            </w:r>
            <w:r w:rsidR="006E2CC9" w:rsidRPr="008E329A">
              <w:t xml:space="preserve"> </w:t>
            </w:r>
            <w:r w:rsidRPr="008E329A">
              <w:t>Bidder</w:t>
            </w:r>
            <w:bookmarkEnd w:id="290"/>
            <w:bookmarkEnd w:id="291"/>
            <w:r w:rsidR="00A23BA6" w:rsidRPr="008E329A">
              <w:t>s</w:t>
            </w:r>
            <w:r w:rsidR="00E4170C">
              <w:t xml:space="preserve"> and Detailed Evaluation of the Technical Part</w:t>
            </w:r>
            <w:bookmarkEnd w:id="292"/>
          </w:p>
        </w:tc>
        <w:tc>
          <w:tcPr>
            <w:tcW w:w="5527" w:type="dxa"/>
          </w:tcPr>
          <w:p w14:paraId="2848030A" w14:textId="06402DEB" w:rsidR="00D82F56" w:rsidRPr="008E329A" w:rsidRDefault="001457DC" w:rsidP="009A18A7">
            <w:pPr>
              <w:pStyle w:val="Sub-ClauseText"/>
              <w:numPr>
                <w:ilvl w:val="1"/>
                <w:numId w:val="89"/>
              </w:numPr>
              <w:ind w:left="652" w:hanging="652"/>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determine,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satisfaction,</w:t>
            </w:r>
            <w:r w:rsidR="006E2CC9" w:rsidRPr="008E329A">
              <w:rPr>
                <w:spacing w:val="0"/>
              </w:rPr>
              <w:t xml:space="preserve"> </w:t>
            </w:r>
            <w:r w:rsidRPr="008E329A">
              <w:rPr>
                <w:spacing w:val="0"/>
              </w:rPr>
              <w:t>whether</w:t>
            </w:r>
            <w:r w:rsidR="006E2CC9" w:rsidRPr="008E329A">
              <w:rPr>
                <w:spacing w:val="0"/>
              </w:rPr>
              <w:t xml:space="preserve"> </w:t>
            </w:r>
            <w:r w:rsidRPr="008E329A">
              <w:rPr>
                <w:spacing w:val="0"/>
              </w:rPr>
              <w:t>all</w:t>
            </w:r>
            <w:r w:rsidR="006E2CC9" w:rsidRPr="008E329A">
              <w:rPr>
                <w:spacing w:val="0"/>
              </w:rPr>
              <w:t xml:space="preserve"> </w:t>
            </w:r>
            <w:r w:rsidR="006970C2" w:rsidRPr="008E329A">
              <w:rPr>
                <w:spacing w:val="0"/>
              </w:rPr>
              <w:t>eligible</w:t>
            </w:r>
            <w:r w:rsidR="006E2CC9" w:rsidRPr="008E329A">
              <w:rPr>
                <w:spacing w:val="0"/>
              </w:rPr>
              <w:t xml:space="preserve"> </w:t>
            </w:r>
            <w:r w:rsidR="006970C2" w:rsidRPr="008E329A">
              <w:rPr>
                <w:spacing w:val="0"/>
              </w:rPr>
              <w:t>B</w:t>
            </w:r>
            <w:r w:rsidR="00A23BA6" w:rsidRPr="008E329A">
              <w:rPr>
                <w:spacing w:val="0"/>
              </w:rPr>
              <w:t>idders,</w:t>
            </w:r>
            <w:r w:rsidR="006E2CC9" w:rsidRPr="008E329A">
              <w:rPr>
                <w:spacing w:val="0"/>
              </w:rPr>
              <w:t xml:space="preserve"> </w:t>
            </w:r>
            <w:r w:rsidR="00A23BA6" w:rsidRPr="008E329A">
              <w:rPr>
                <w:spacing w:val="0"/>
              </w:rPr>
              <w:t>whose</w:t>
            </w:r>
            <w:r w:rsidR="006E2CC9" w:rsidRPr="008E329A">
              <w:rPr>
                <w:spacing w:val="0"/>
              </w:rPr>
              <w:t xml:space="preserve"> </w:t>
            </w:r>
            <w:r w:rsidR="00904CF0" w:rsidRPr="008E329A">
              <w:rPr>
                <w:spacing w:val="0"/>
              </w:rPr>
              <w:t>Bids</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been</w:t>
            </w:r>
            <w:r w:rsidR="006E2CC9" w:rsidRPr="008E329A">
              <w:rPr>
                <w:spacing w:val="0"/>
              </w:rPr>
              <w:t xml:space="preserve"> </w:t>
            </w:r>
            <w:r w:rsidR="00904CF0" w:rsidRPr="008E329A">
              <w:rPr>
                <w:spacing w:val="0"/>
              </w:rPr>
              <w:t>determined</w:t>
            </w:r>
            <w:r w:rsidR="006E2CC9" w:rsidRPr="008E329A">
              <w:rPr>
                <w:spacing w:val="0"/>
              </w:rPr>
              <w:t xml:space="preserve"> </w:t>
            </w:r>
            <w:r w:rsidR="00904CF0" w:rsidRPr="008E329A">
              <w:rPr>
                <w:spacing w:val="0"/>
              </w:rPr>
              <w:t>to</w:t>
            </w:r>
            <w:r w:rsidR="006E2CC9" w:rsidRPr="008E329A">
              <w:rPr>
                <w:spacing w:val="0"/>
              </w:rPr>
              <w:t xml:space="preserve"> </w:t>
            </w:r>
            <w:r w:rsidR="00904CF0" w:rsidRPr="008E329A">
              <w:rPr>
                <w:spacing w:val="0"/>
              </w:rPr>
              <w:t>be</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A23BA6" w:rsidRPr="008E329A">
              <w:rPr>
                <w:spacing w:val="0"/>
              </w:rPr>
              <w:t>,</w:t>
            </w:r>
            <w:r w:rsidR="006E2CC9" w:rsidRPr="008E329A">
              <w:rPr>
                <w:spacing w:val="0"/>
              </w:rPr>
              <w:t xml:space="preserve"> </w:t>
            </w:r>
            <w:r w:rsidRPr="008E329A">
              <w:rPr>
                <w:spacing w:val="0"/>
              </w:rPr>
              <w:t>meet</w:t>
            </w:r>
            <w:r w:rsidR="006E2CC9" w:rsidRPr="008E329A">
              <w:rPr>
                <w:spacing w:val="0"/>
              </w:rPr>
              <w:t xml:space="preserve"> </w:t>
            </w:r>
            <w:r w:rsidRPr="008E329A">
              <w:rPr>
                <w:spacing w:val="0"/>
              </w:rPr>
              <w:t>the</w:t>
            </w:r>
            <w:r w:rsidR="006E2CC9" w:rsidRPr="008E329A">
              <w:rPr>
                <w:spacing w:val="0"/>
              </w:rPr>
              <w:t xml:space="preserve"> </w:t>
            </w:r>
            <w:r w:rsidR="00EF146A" w:rsidRPr="008E329A">
              <w:rPr>
                <w:spacing w:val="0"/>
              </w:rPr>
              <w:t>Qualification</w:t>
            </w:r>
            <w:r w:rsidR="006E2CC9" w:rsidRPr="008E329A">
              <w:rPr>
                <w:spacing w:val="0"/>
              </w:rPr>
              <w:t xml:space="preserve"> </w:t>
            </w:r>
            <w:r w:rsidR="00EF146A" w:rsidRPr="008E329A">
              <w:rPr>
                <w:spacing w:val="0"/>
              </w:rPr>
              <w:t>Criteria</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III,</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Qualification</w:t>
            </w:r>
            <w:r w:rsidR="006E2CC9" w:rsidRPr="008E329A">
              <w:rPr>
                <w:spacing w:val="0"/>
              </w:rPr>
              <w:t xml:space="preserve"> </w:t>
            </w:r>
            <w:r w:rsidRPr="008E329A">
              <w:rPr>
                <w:spacing w:val="0"/>
              </w:rPr>
              <w:t>Criteria.</w:t>
            </w:r>
            <w:r w:rsidR="006E2CC9" w:rsidRPr="008E329A">
              <w:rPr>
                <w:spacing w:val="0"/>
              </w:rPr>
              <w:t xml:space="preserve"> </w:t>
            </w:r>
          </w:p>
          <w:p w14:paraId="66C41087" w14:textId="39F6BA36" w:rsidR="001457DC" w:rsidRDefault="001457DC" w:rsidP="009A18A7">
            <w:pPr>
              <w:pStyle w:val="Sub-ClauseText"/>
              <w:numPr>
                <w:ilvl w:val="1"/>
                <w:numId w:val="89"/>
              </w:numPr>
              <w:ind w:left="652" w:hanging="652"/>
              <w:rPr>
                <w:spacing w:val="0"/>
              </w:rPr>
            </w:pPr>
            <w:r w:rsidRPr="008E329A">
              <w:rPr>
                <w:spacing w:val="0"/>
              </w:rPr>
              <w:t>The</w:t>
            </w:r>
            <w:r w:rsidR="006E2CC9" w:rsidRPr="008E329A">
              <w:rPr>
                <w:spacing w:val="0"/>
              </w:rPr>
              <w:t xml:space="preserve"> </w:t>
            </w:r>
            <w:r w:rsidRPr="008E329A">
              <w:rPr>
                <w:spacing w:val="0"/>
              </w:rPr>
              <w:t>determination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based</w:t>
            </w:r>
            <w:r w:rsidR="006E2CC9" w:rsidRPr="008E329A">
              <w:rPr>
                <w:spacing w:val="0"/>
              </w:rPr>
              <w:t xml:space="preserve"> </w:t>
            </w:r>
            <w:r w:rsidRPr="008E329A">
              <w:rPr>
                <w:spacing w:val="0"/>
              </w:rPr>
              <w:t>upon</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examination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documentary</w:t>
            </w:r>
            <w:r w:rsidR="006E2CC9" w:rsidRPr="008E329A">
              <w:rPr>
                <w:spacing w:val="0"/>
              </w:rPr>
              <w:t xml:space="preserve"> </w:t>
            </w:r>
            <w:r w:rsidRPr="008E329A">
              <w:rPr>
                <w:spacing w:val="0"/>
              </w:rPr>
              <w:t>evidence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qualifications</w:t>
            </w:r>
            <w:r w:rsidR="006E2CC9" w:rsidRPr="008E329A">
              <w:rPr>
                <w:spacing w:val="0"/>
              </w:rPr>
              <w:t xml:space="preserve"> </w:t>
            </w:r>
            <w:r w:rsidRPr="008E329A">
              <w:rPr>
                <w:spacing w:val="0"/>
              </w:rPr>
              <w:t>submitted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17.</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determination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take</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consideration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qualifications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firms</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subsidiaries,</w:t>
            </w:r>
            <w:r w:rsidR="006E2CC9" w:rsidRPr="008E329A">
              <w:rPr>
                <w:spacing w:val="0"/>
              </w:rPr>
              <w:t xml:space="preserve"> </w:t>
            </w:r>
            <w:r w:rsidRPr="008E329A">
              <w:rPr>
                <w:spacing w:val="0"/>
              </w:rPr>
              <w:t>parent</w:t>
            </w:r>
            <w:r w:rsidR="006E2CC9" w:rsidRPr="008E329A">
              <w:rPr>
                <w:spacing w:val="0"/>
              </w:rPr>
              <w:t xml:space="preserve"> </w:t>
            </w:r>
            <w:r w:rsidRPr="008E329A">
              <w:rPr>
                <w:spacing w:val="0"/>
              </w:rPr>
              <w:t>entities,</w:t>
            </w:r>
            <w:r w:rsidR="006E2CC9" w:rsidRPr="008E329A">
              <w:rPr>
                <w:spacing w:val="0"/>
              </w:rPr>
              <w:t xml:space="preserve"> </w:t>
            </w:r>
            <w:r w:rsidRPr="008E329A">
              <w:rPr>
                <w:spacing w:val="0"/>
              </w:rPr>
              <w:t>affiliates,</w:t>
            </w:r>
            <w:r w:rsidR="006E2CC9" w:rsidRPr="008E329A">
              <w:rPr>
                <w:spacing w:val="0"/>
              </w:rPr>
              <w:t xml:space="preserve"> </w:t>
            </w:r>
            <w:r w:rsidRPr="008E329A">
              <w:rPr>
                <w:spacing w:val="0"/>
              </w:rPr>
              <w:t>subcontractors</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than</w:t>
            </w:r>
            <w:r w:rsidR="006E2CC9" w:rsidRPr="008E329A">
              <w:rPr>
                <w:spacing w:val="0"/>
              </w:rPr>
              <w:t xml:space="preserve"> </w:t>
            </w:r>
            <w:r w:rsidRPr="008E329A">
              <w:rPr>
                <w:spacing w:val="0"/>
              </w:rPr>
              <w:t>specialized</w:t>
            </w:r>
            <w:r w:rsidR="006E2CC9" w:rsidRPr="008E329A">
              <w:rPr>
                <w:spacing w:val="0"/>
              </w:rPr>
              <w:t xml:space="preserve"> </w:t>
            </w:r>
            <w:r w:rsidRPr="008E329A">
              <w:rPr>
                <w:spacing w:val="0"/>
              </w:rPr>
              <w:t>subcontractors</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permitted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Pr="008E329A">
              <w:rPr>
                <w:spacing w:val="0"/>
              </w:rPr>
              <w: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firm</w:t>
            </w:r>
            <w:r w:rsidR="006E2CC9" w:rsidRPr="008E329A">
              <w:rPr>
                <w:spacing w:val="0"/>
              </w:rPr>
              <w:t xml:space="preserve"> </w:t>
            </w:r>
            <w:r w:rsidRPr="008E329A">
              <w:rPr>
                <w:spacing w:val="0"/>
              </w:rPr>
              <w:t>different</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00C87B50">
              <w:rPr>
                <w:spacing w:val="0"/>
              </w:rPr>
              <w:t>Bidder</w:t>
            </w:r>
            <w:r w:rsidRPr="008E329A">
              <w:rPr>
                <w:spacing w:val="0"/>
              </w:rPr>
              <w:t>.</w:t>
            </w:r>
          </w:p>
          <w:p w14:paraId="1F4CB922" w14:textId="77777777" w:rsidR="00C87B50" w:rsidRDefault="008A6C54" w:rsidP="009A18A7">
            <w:pPr>
              <w:pStyle w:val="Sub-ClauseText"/>
              <w:numPr>
                <w:ilvl w:val="1"/>
                <w:numId w:val="89"/>
              </w:numPr>
              <w:ind w:left="652" w:hanging="652"/>
            </w:pPr>
            <w:r w:rsidRPr="00AB7E86">
              <w:t xml:space="preserve">Prior to Contract award, the Purchaser will verify that the </w:t>
            </w:r>
            <w:r w:rsidRPr="00BD1430">
              <w:rPr>
                <w:spacing w:val="0"/>
              </w:rPr>
              <w:t>successful</w:t>
            </w:r>
            <w:r w:rsidRPr="00AB7E86">
              <w:t xml:space="preserve"> Bidder (including each member of a JV) is not disqualified by the Bank due to noncompliance with contractual SEA/SH </w:t>
            </w:r>
            <w:r w:rsidRPr="00AB7E86">
              <w:rPr>
                <w:rFonts w:eastAsia="Arial Narrow"/>
                <w:color w:val="000000"/>
              </w:rPr>
              <w:lastRenderedPageBreak/>
              <w:t xml:space="preserve">prevention and response </w:t>
            </w:r>
            <w:r w:rsidRPr="00AB7E86">
              <w:t xml:space="preserve">obligations. The Purchaser will conduct the same verification for each subcontractor </w:t>
            </w:r>
            <w:r w:rsidRPr="008653B6">
              <w:rPr>
                <w:spacing w:val="0"/>
                <w:szCs w:val="24"/>
              </w:rPr>
              <w:t>proposed</w:t>
            </w:r>
            <w:r w:rsidRPr="00AB7E86">
              <w:t xml:space="preserve"> by the successful Bidder. If any proposed subcontractor does not meet the requirement, the Purchaser will require the Bidder to propose a replacement subcontractor.</w:t>
            </w:r>
          </w:p>
          <w:p w14:paraId="6DA956FE" w14:textId="58E0A3F6" w:rsidR="00D3588F" w:rsidRPr="00BD1430" w:rsidRDefault="00E4170C" w:rsidP="009A18A7">
            <w:pPr>
              <w:pStyle w:val="Sub-ClauseText"/>
              <w:numPr>
                <w:ilvl w:val="1"/>
                <w:numId w:val="89"/>
              </w:numPr>
              <w:ind w:left="652" w:hanging="652"/>
            </w:pPr>
            <w:r>
              <w:t xml:space="preserve"> </w:t>
            </w:r>
            <w:r w:rsidR="00D3588F" w:rsidRPr="00C5158C">
              <w:t xml:space="preserve">Only substantially responsive </w:t>
            </w:r>
            <w:r w:rsidR="00D3588F">
              <w:t xml:space="preserve">bids submitted by eligible and qualified bidders </w:t>
            </w:r>
            <w:r w:rsidR="00D3588F" w:rsidRPr="00C5158C">
              <w:t xml:space="preserve">shall </w:t>
            </w:r>
            <w:r w:rsidR="00D3588F">
              <w:t xml:space="preserve">proceed to the </w:t>
            </w:r>
            <w:r>
              <w:t xml:space="preserve">detailed technical evaluation </w:t>
            </w:r>
            <w:r w:rsidR="00793EDC">
              <w:t xml:space="preserve">to assess adequacy of the Technical Part followed by </w:t>
            </w:r>
            <w:r w:rsidR="00D3588F">
              <w:t xml:space="preserve">evaluation </w:t>
            </w:r>
            <w:r w:rsidR="00582B9B">
              <w:rPr>
                <w:noProof/>
              </w:rPr>
              <w:t>applying technical factors</w:t>
            </w:r>
            <w:r w:rsidR="00793EDC">
              <w:rPr>
                <w:noProof/>
              </w:rPr>
              <w:t>/</w:t>
            </w:r>
            <w:r w:rsidR="00582B9B">
              <w:rPr>
                <w:noProof/>
              </w:rPr>
              <w:t>subfactors</w:t>
            </w:r>
            <w:r w:rsidR="00793EDC">
              <w:rPr>
                <w:noProof/>
              </w:rPr>
              <w:t xml:space="preserve"> and corresponding scores</w:t>
            </w:r>
            <w:r w:rsidR="00E22300">
              <w:rPr>
                <w:noProof/>
              </w:rPr>
              <w:t xml:space="preserve"> and weightings</w:t>
            </w:r>
            <w:r w:rsidR="00793EDC">
              <w:rPr>
                <w:noProof/>
              </w:rPr>
              <w:t xml:space="preserve"> </w:t>
            </w:r>
            <w:r w:rsidR="00582B9B">
              <w:rPr>
                <w:noProof/>
              </w:rPr>
              <w:t xml:space="preserve">as specified in the BDS. </w:t>
            </w:r>
          </w:p>
        </w:tc>
      </w:tr>
      <w:tr w:rsidR="00FC147D" w:rsidRPr="008E329A" w14:paraId="58C130C3" w14:textId="77777777" w:rsidTr="00CE0DE7">
        <w:tc>
          <w:tcPr>
            <w:tcW w:w="9090" w:type="dxa"/>
            <w:gridSpan w:val="2"/>
          </w:tcPr>
          <w:p w14:paraId="59A98E33" w14:textId="5F82F7B6" w:rsidR="00FC147D" w:rsidRPr="008E329A" w:rsidRDefault="00582B9B" w:rsidP="00BC28BD">
            <w:pPr>
              <w:pStyle w:val="Section1-Sections"/>
              <w:spacing w:after="120"/>
              <w:ind w:left="360"/>
            </w:pPr>
            <w:bookmarkStart w:id="293" w:name="_Toc431809093"/>
            <w:bookmarkStart w:id="294" w:name="_Toc436905742"/>
            <w:bookmarkStart w:id="295" w:name="_Toc135757208"/>
            <w:r>
              <w:lastRenderedPageBreak/>
              <w:t xml:space="preserve">Notification of Evaluation of Technical Parts and </w:t>
            </w:r>
            <w:r w:rsidR="00FC147D" w:rsidRPr="008E329A">
              <w:t>Public</w:t>
            </w:r>
            <w:r w:rsidR="006E2CC9" w:rsidRPr="008E329A">
              <w:t xml:space="preserve"> </w:t>
            </w:r>
            <w:r w:rsidR="00FC147D" w:rsidRPr="008E329A">
              <w:t>Opening</w:t>
            </w:r>
            <w:r w:rsidR="006E2CC9" w:rsidRPr="008E329A">
              <w:t xml:space="preserve"> </w:t>
            </w:r>
            <w:r w:rsidR="00FC147D" w:rsidRPr="008E329A">
              <w:t>of</w:t>
            </w:r>
            <w:r w:rsidR="006E2CC9" w:rsidRPr="008E329A">
              <w:t xml:space="preserve"> </w:t>
            </w:r>
            <w:r w:rsidR="00FC147D" w:rsidRPr="008E329A">
              <w:t>Financial</w:t>
            </w:r>
            <w:r w:rsidR="006E2CC9" w:rsidRPr="008E329A">
              <w:t xml:space="preserve"> </w:t>
            </w:r>
            <w:r w:rsidR="00FC147D" w:rsidRPr="008E329A">
              <w:t>Parts</w:t>
            </w:r>
            <w:bookmarkEnd w:id="293"/>
            <w:r w:rsidR="006E2CC9" w:rsidRPr="008E329A">
              <w:t xml:space="preserve"> </w:t>
            </w:r>
            <w:r w:rsidR="00FC147D" w:rsidRPr="008E329A">
              <w:t>of</w:t>
            </w:r>
            <w:r w:rsidR="006E2CC9" w:rsidRPr="008E329A">
              <w:t xml:space="preserve"> </w:t>
            </w:r>
            <w:r w:rsidR="00FC147D" w:rsidRPr="008E329A">
              <w:t>Bids</w:t>
            </w:r>
            <w:bookmarkEnd w:id="294"/>
            <w:bookmarkEnd w:id="295"/>
          </w:p>
        </w:tc>
      </w:tr>
      <w:tr w:rsidR="001457DC" w:rsidRPr="008E329A" w14:paraId="42D6B420" w14:textId="77777777" w:rsidTr="00CE0DE7">
        <w:tc>
          <w:tcPr>
            <w:tcW w:w="3563" w:type="dxa"/>
          </w:tcPr>
          <w:p w14:paraId="06789ACF" w14:textId="06459AB3" w:rsidR="001457DC" w:rsidRPr="008E329A" w:rsidRDefault="00582B9B" w:rsidP="009246F0">
            <w:pPr>
              <w:pStyle w:val="Section1-Clauses"/>
              <w:spacing w:before="120" w:after="120"/>
              <w:ind w:left="345"/>
            </w:pPr>
            <w:bookmarkStart w:id="296" w:name="_Toc431809094"/>
            <w:bookmarkStart w:id="297" w:name="_Toc436905743"/>
            <w:bookmarkStart w:id="298" w:name="_Toc135757209"/>
            <w:r>
              <w:t xml:space="preserve">Notification of Evaluation of Technical Parts and </w:t>
            </w:r>
            <w:r w:rsidR="001457DC" w:rsidRPr="008E329A">
              <w:t>Public</w:t>
            </w:r>
            <w:r w:rsidR="006E2CC9" w:rsidRPr="008E329A">
              <w:t xml:space="preserve"> </w:t>
            </w:r>
            <w:r w:rsidR="001457DC" w:rsidRPr="008E329A">
              <w:t>Opening</w:t>
            </w:r>
            <w:bookmarkEnd w:id="296"/>
            <w:r w:rsidR="006E2CC9" w:rsidRPr="008E329A">
              <w:t xml:space="preserve"> </w:t>
            </w:r>
            <w:r w:rsidR="00D71997" w:rsidRPr="008E329A">
              <w:t>of</w:t>
            </w:r>
            <w:r w:rsidR="006E2CC9" w:rsidRPr="008E329A">
              <w:t xml:space="preserve"> </w:t>
            </w:r>
            <w:r w:rsidR="00D71997" w:rsidRPr="008E329A">
              <w:t>Financial</w:t>
            </w:r>
            <w:r w:rsidR="006E2CC9" w:rsidRPr="008E329A">
              <w:t xml:space="preserve"> </w:t>
            </w:r>
            <w:r w:rsidR="00D71997" w:rsidRPr="008E329A">
              <w:t>Parts</w:t>
            </w:r>
            <w:bookmarkStart w:id="299" w:name="_Hlt438533232"/>
            <w:bookmarkEnd w:id="297"/>
            <w:bookmarkEnd w:id="298"/>
            <w:bookmarkEnd w:id="299"/>
          </w:p>
        </w:tc>
        <w:tc>
          <w:tcPr>
            <w:tcW w:w="5527" w:type="dxa"/>
          </w:tcPr>
          <w:p w14:paraId="5BD7B53D" w14:textId="77777777" w:rsidR="001457DC" w:rsidRPr="008E329A" w:rsidRDefault="001457DC" w:rsidP="009A18A7">
            <w:pPr>
              <w:pStyle w:val="Sub-ClauseText"/>
              <w:numPr>
                <w:ilvl w:val="1"/>
                <w:numId w:val="81"/>
              </w:numPr>
              <w:ind w:left="638" w:hanging="638"/>
              <w:rPr>
                <w:spacing w:val="0"/>
              </w:rPr>
            </w:pPr>
            <w:r w:rsidRPr="008E329A">
              <w:rPr>
                <w:spacing w:val="0"/>
              </w:rPr>
              <w:t>Following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completion</w:t>
            </w:r>
            <w:r w:rsidR="006E2CC9" w:rsidRPr="008E329A">
              <w:rPr>
                <w:spacing w:val="0"/>
              </w:rPr>
              <w:t xml:space="preserve"> </w:t>
            </w:r>
            <w:r w:rsidR="002D1311" w:rsidRPr="008E329A">
              <w:rPr>
                <w:spacing w:val="0"/>
              </w:rPr>
              <w:t>of</w:t>
            </w:r>
            <w:r w:rsidR="006E2CC9" w:rsidRPr="008E329A">
              <w:rPr>
                <w:spacing w:val="0"/>
              </w:rPr>
              <w:t xml:space="preserve"> </w:t>
            </w:r>
            <w:r w:rsidR="002D1311" w:rsidRPr="008E329A">
              <w:rPr>
                <w:spacing w:val="0"/>
              </w:rPr>
              <w:t>the</w:t>
            </w:r>
            <w:r w:rsidR="006E2CC9" w:rsidRPr="008E329A">
              <w:rPr>
                <w:spacing w:val="0"/>
              </w:rPr>
              <w:t xml:space="preserve"> </w:t>
            </w:r>
            <w:r w:rsidR="002D1311" w:rsidRPr="008E329A">
              <w:rPr>
                <w:spacing w:val="0"/>
              </w:rPr>
              <w:t>evaluation</w:t>
            </w:r>
            <w:r w:rsidR="006E2CC9" w:rsidRPr="008E329A">
              <w:rPr>
                <w:spacing w:val="0"/>
              </w:rPr>
              <w:t xml:space="preserve"> </w:t>
            </w:r>
            <w:r w:rsidR="002D1311" w:rsidRPr="008E329A">
              <w:rPr>
                <w:spacing w:val="0"/>
              </w:rPr>
              <w:t>of</w:t>
            </w:r>
            <w:r w:rsidR="006E2CC9" w:rsidRPr="008E329A">
              <w:rPr>
                <w:spacing w:val="0"/>
              </w:rPr>
              <w:t xml:space="preserve"> </w:t>
            </w:r>
            <w:r w:rsidR="002D1311" w:rsidRPr="008E329A">
              <w:rPr>
                <w:spacing w:val="0"/>
              </w:rPr>
              <w:t>the</w:t>
            </w:r>
            <w:r w:rsidR="006E2CC9" w:rsidRPr="008E329A">
              <w:rPr>
                <w:spacing w:val="0"/>
              </w:rPr>
              <w:t xml:space="preserve"> </w:t>
            </w:r>
            <w:r w:rsidR="002D1311" w:rsidRPr="008E329A">
              <w:rPr>
                <w:spacing w:val="0"/>
              </w:rPr>
              <w:t>Technical</w:t>
            </w:r>
            <w:r w:rsidR="006E2CC9" w:rsidRPr="008E329A">
              <w:rPr>
                <w:spacing w:val="0"/>
              </w:rPr>
              <w:t xml:space="preserve"> </w:t>
            </w:r>
            <w:r w:rsidR="004D676B" w:rsidRPr="008E329A">
              <w:rPr>
                <w:spacing w:val="0"/>
              </w:rPr>
              <w:t>Part</w:t>
            </w:r>
            <w:r w:rsidRPr="008E329A">
              <w:rPr>
                <w:spacing w:val="0"/>
              </w:rPr>
              <w: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issued</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objection</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applicable),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notify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those</w:t>
            </w:r>
            <w:r w:rsidR="006E2CC9" w:rsidRPr="008E329A">
              <w:rPr>
                <w:spacing w:val="0"/>
              </w:rPr>
              <w:t xml:space="preserve"> </w:t>
            </w:r>
            <w:r w:rsidRPr="008E329A">
              <w:rPr>
                <w:spacing w:val="0"/>
              </w:rPr>
              <w:t>Bidders</w:t>
            </w:r>
            <w:r w:rsidR="006E2CC9" w:rsidRPr="008E329A">
              <w:rPr>
                <w:spacing w:val="0"/>
              </w:rPr>
              <w:t xml:space="preserve"> </w:t>
            </w:r>
            <w:r w:rsidR="00F373C9" w:rsidRPr="008E329A">
              <w:rPr>
                <w:spacing w:val="0"/>
              </w:rPr>
              <w:t>who</w:t>
            </w:r>
            <w:r w:rsidR="006E2CC9" w:rsidRPr="008E329A">
              <w:rPr>
                <w:spacing w:val="0"/>
              </w:rPr>
              <w:t xml:space="preserve"> </w:t>
            </w:r>
            <w:r w:rsidR="00F373C9" w:rsidRPr="008E329A">
              <w:rPr>
                <w:spacing w:val="0"/>
              </w:rPr>
              <w:t>have</w:t>
            </w:r>
            <w:r w:rsidR="006E2CC9" w:rsidRPr="008E329A">
              <w:rPr>
                <w:spacing w:val="0"/>
              </w:rPr>
              <w:t xml:space="preserve"> </w:t>
            </w:r>
            <w:r w:rsidR="00F373C9" w:rsidRPr="008E329A">
              <w:rPr>
                <w:spacing w:val="0"/>
              </w:rPr>
              <w:t>failed</w:t>
            </w:r>
            <w:r w:rsidR="006E2CC9" w:rsidRPr="008E329A">
              <w:rPr>
                <w:spacing w:val="0"/>
              </w:rPr>
              <w:t xml:space="preserve"> </w:t>
            </w:r>
            <w:r w:rsidR="00F373C9" w:rsidRPr="008E329A">
              <w:rPr>
                <w:spacing w:val="0"/>
              </w:rPr>
              <w:t>to</w:t>
            </w:r>
            <w:r w:rsidR="006E2CC9" w:rsidRPr="008E329A">
              <w:rPr>
                <w:spacing w:val="0"/>
              </w:rPr>
              <w:t xml:space="preserve"> </w:t>
            </w:r>
            <w:r w:rsidR="00F373C9" w:rsidRPr="008E329A">
              <w:rPr>
                <w:spacing w:val="0"/>
              </w:rPr>
              <w:t>meet</w:t>
            </w:r>
            <w:r w:rsidR="006E2CC9" w:rsidRPr="008E329A">
              <w:rPr>
                <w:spacing w:val="0"/>
              </w:rPr>
              <w:t xml:space="preserve"> </w:t>
            </w:r>
            <w:r w:rsidR="00F373C9" w:rsidRPr="008E329A">
              <w:rPr>
                <w:spacing w:val="0"/>
              </w:rPr>
              <w:t>the</w:t>
            </w:r>
            <w:r w:rsidR="006E2CC9" w:rsidRPr="008E329A">
              <w:rPr>
                <w:spacing w:val="0"/>
              </w:rPr>
              <w:t xml:space="preserve"> </w:t>
            </w:r>
            <w:r w:rsidR="00EF146A" w:rsidRPr="008E329A">
              <w:rPr>
                <w:spacing w:val="0"/>
              </w:rPr>
              <w:t>Qualification</w:t>
            </w:r>
            <w:r w:rsidR="006E2CC9" w:rsidRPr="008E329A">
              <w:rPr>
                <w:spacing w:val="0"/>
              </w:rPr>
              <w:t xml:space="preserve"> </w:t>
            </w:r>
            <w:r w:rsidR="00F373C9" w:rsidRPr="008E329A">
              <w:rPr>
                <w:spacing w:val="0"/>
              </w:rPr>
              <w:t>Criteria</w:t>
            </w:r>
            <w:r w:rsidR="006E2CC9" w:rsidRPr="008E329A">
              <w:rPr>
                <w:spacing w:val="0"/>
              </w:rPr>
              <w:t xml:space="preserve"> </w:t>
            </w:r>
            <w:r w:rsidR="00860345" w:rsidRPr="008E329A">
              <w:rPr>
                <w:spacing w:val="0"/>
              </w:rPr>
              <w:t>and/or</w:t>
            </w:r>
            <w:r w:rsidR="006E2CC9" w:rsidRPr="008E329A">
              <w:rPr>
                <w:spacing w:val="0"/>
              </w:rPr>
              <w:t xml:space="preserve"> </w:t>
            </w:r>
            <w:r w:rsidRPr="008E329A">
              <w:rPr>
                <w:spacing w:val="0"/>
              </w:rPr>
              <w:t>whose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were</w:t>
            </w:r>
            <w:r w:rsidR="006E2CC9" w:rsidRPr="008E329A">
              <w:rPr>
                <w:spacing w:val="0"/>
              </w:rPr>
              <w:t xml:space="preserve"> </w:t>
            </w:r>
            <w:r w:rsidRPr="008E329A">
              <w:rPr>
                <w:spacing w:val="0"/>
              </w:rPr>
              <w:t>considered</w:t>
            </w:r>
            <w:r w:rsidR="006E2CC9" w:rsidRPr="008E329A">
              <w:rPr>
                <w:spacing w:val="0"/>
              </w:rPr>
              <w:t xml:space="preserve"> </w:t>
            </w:r>
            <w:r w:rsidRPr="008E329A">
              <w:rPr>
                <w:spacing w:val="0"/>
              </w:rPr>
              <w:t>non-responsive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860345" w:rsidRPr="008E329A">
              <w:rPr>
                <w:spacing w:val="0"/>
              </w:rPr>
              <w:t>requirem</w:t>
            </w:r>
            <w:r w:rsidR="002D1311" w:rsidRPr="008E329A">
              <w:rPr>
                <w:spacing w:val="0"/>
              </w:rPr>
              <w:t>e</w:t>
            </w:r>
            <w:r w:rsidR="00860345" w:rsidRPr="008E329A">
              <w:rPr>
                <w:spacing w:val="0"/>
              </w:rPr>
              <w:t>nts</w:t>
            </w:r>
            <w:r w:rsidR="006E2CC9" w:rsidRPr="008E329A">
              <w:rPr>
                <w:spacing w:val="0"/>
              </w:rPr>
              <w:t xml:space="preserve"> </w:t>
            </w:r>
            <w:r w:rsidR="004C2355" w:rsidRPr="008E329A">
              <w:rPr>
                <w:spacing w:val="0"/>
              </w:rPr>
              <w:t>in</w:t>
            </w:r>
            <w:r w:rsidR="006E2CC9" w:rsidRPr="008E329A">
              <w:rPr>
                <w:spacing w:val="0"/>
              </w:rPr>
              <w:t xml:space="preserve"> </w:t>
            </w:r>
            <w:r w:rsidR="004C2355"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860345" w:rsidRPr="008E329A">
              <w:rPr>
                <w:spacing w:val="0"/>
              </w:rPr>
              <w:t>,</w:t>
            </w:r>
            <w:r w:rsidR="006E2CC9" w:rsidRPr="008E329A">
              <w:rPr>
                <w:spacing w:val="0"/>
              </w:rPr>
              <w:t xml:space="preserve"> </w:t>
            </w:r>
            <w:r w:rsidRPr="008E329A">
              <w:rPr>
                <w:spacing w:val="0"/>
              </w:rPr>
              <w:t>advising</w:t>
            </w:r>
            <w:r w:rsidR="006E2CC9" w:rsidRPr="008E329A">
              <w:rPr>
                <w:spacing w:val="0"/>
              </w:rPr>
              <w:t xml:space="preserve"> </w:t>
            </w:r>
            <w:r w:rsidRPr="008E329A">
              <w:rPr>
                <w:spacing w:val="0"/>
              </w:rPr>
              <w:t>them</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information:</w:t>
            </w:r>
          </w:p>
          <w:p w14:paraId="7D50CE48" w14:textId="77777777" w:rsidR="001457DC" w:rsidRPr="008E329A" w:rsidRDefault="0038297D" w:rsidP="009A18A7">
            <w:pPr>
              <w:pStyle w:val="Heading3"/>
              <w:numPr>
                <w:ilvl w:val="2"/>
                <w:numId w:val="76"/>
              </w:numPr>
              <w:spacing w:before="120" w:after="120"/>
              <w:ind w:hanging="514"/>
            </w:pPr>
            <w:r w:rsidRPr="008E329A">
              <w:rPr>
                <w:color w:val="000000" w:themeColor="text1"/>
              </w:rPr>
              <w:t xml:space="preserve">the grounds on which </w:t>
            </w:r>
            <w:r w:rsidRPr="008E329A">
              <w:t>their Technical Part of Bid failed to meet the requirements of the bidding document</w:t>
            </w:r>
            <w:r w:rsidR="00860345" w:rsidRPr="008E329A">
              <w:t>;</w:t>
            </w:r>
          </w:p>
          <w:p w14:paraId="20069A4B" w14:textId="77777777" w:rsidR="001457DC" w:rsidRPr="008E329A" w:rsidRDefault="001457DC" w:rsidP="009A18A7">
            <w:pPr>
              <w:pStyle w:val="Heading3"/>
              <w:numPr>
                <w:ilvl w:val="2"/>
                <w:numId w:val="76"/>
              </w:numPr>
              <w:spacing w:before="120" w:after="120"/>
              <w:ind w:hanging="514"/>
            </w:pPr>
            <w:r w:rsidRPr="008E329A">
              <w:t>th</w:t>
            </w:r>
            <w:r w:rsidR="002D1311" w:rsidRPr="008E329A">
              <w:t>eir</w:t>
            </w:r>
            <w:r w:rsidR="006E2CC9" w:rsidRPr="008E329A">
              <w:t xml:space="preserve"> </w:t>
            </w:r>
            <w:r w:rsidR="002D1311" w:rsidRPr="008E329A">
              <w:t>envelope</w:t>
            </w:r>
            <w:r w:rsidR="006E2CC9" w:rsidRPr="008E329A">
              <w:t xml:space="preserve"> </w:t>
            </w:r>
            <w:r w:rsidRPr="008E329A">
              <w:t>marked</w:t>
            </w:r>
            <w:r w:rsidR="006E2CC9" w:rsidRPr="008E329A">
              <w:t xml:space="preserve"> </w:t>
            </w:r>
            <w:r w:rsidRPr="008E329A">
              <w:t>“</w:t>
            </w:r>
            <w:r w:rsidR="00162DA7" w:rsidRPr="008E329A">
              <w:rPr>
                <w:smallCaps/>
              </w:rPr>
              <w:t>Financial</w:t>
            </w:r>
            <w:r w:rsidR="006E2CC9" w:rsidRPr="008E329A">
              <w:rPr>
                <w:smallCaps/>
              </w:rPr>
              <w:t xml:space="preserve"> </w:t>
            </w:r>
            <w:r w:rsidR="00162DA7" w:rsidRPr="008E329A">
              <w:rPr>
                <w:smallCaps/>
              </w:rPr>
              <w:t>Part</w:t>
            </w:r>
            <w:r w:rsidRPr="008E329A">
              <w:t>”</w:t>
            </w:r>
            <w:r w:rsidR="006E2CC9" w:rsidRPr="008E329A">
              <w:t xml:space="preserve"> </w:t>
            </w:r>
            <w:r w:rsidRPr="008E329A">
              <w:t>will</w:t>
            </w:r>
            <w:r w:rsidR="006E2CC9" w:rsidRPr="008E329A">
              <w:t xml:space="preserve"> </w:t>
            </w:r>
            <w:r w:rsidRPr="008E329A">
              <w:t>be</w:t>
            </w:r>
            <w:r w:rsidR="006E2CC9" w:rsidRPr="008E329A">
              <w:t xml:space="preserve"> </w:t>
            </w:r>
            <w:r w:rsidRPr="008E329A">
              <w:t>returned</w:t>
            </w:r>
            <w:r w:rsidR="006E2CC9" w:rsidRPr="008E329A">
              <w:t xml:space="preserve"> </w:t>
            </w:r>
            <w:r w:rsidRPr="008E329A">
              <w:t>to</w:t>
            </w:r>
            <w:r w:rsidR="006E2CC9" w:rsidRPr="008E329A">
              <w:t xml:space="preserve"> </w:t>
            </w:r>
            <w:r w:rsidRPr="008E329A">
              <w:t>them</w:t>
            </w:r>
            <w:r w:rsidR="006E2CC9" w:rsidRPr="008E329A">
              <w:t xml:space="preserve"> </w:t>
            </w:r>
            <w:r w:rsidRPr="008E329A">
              <w:t>unopened</w:t>
            </w:r>
            <w:r w:rsidR="006E2CC9" w:rsidRPr="008E329A">
              <w:t xml:space="preserve"> </w:t>
            </w:r>
            <w:r w:rsidRPr="008E329A">
              <w:t>after</w:t>
            </w:r>
            <w:r w:rsidR="006E2CC9" w:rsidRPr="008E329A">
              <w:t xml:space="preserve"> </w:t>
            </w:r>
            <w:r w:rsidRPr="008E329A">
              <w:t>the</w:t>
            </w:r>
            <w:r w:rsidR="006E2CC9" w:rsidRPr="008E329A">
              <w:t xml:space="preserve"> </w:t>
            </w:r>
            <w:r w:rsidRPr="008E329A">
              <w:t>completion</w:t>
            </w:r>
            <w:r w:rsidR="006E2CC9" w:rsidRPr="008E329A">
              <w:t xml:space="preserve"> </w:t>
            </w:r>
            <w:r w:rsidRPr="008E329A">
              <w:t>of</w:t>
            </w:r>
            <w:r w:rsidR="006E2CC9" w:rsidRPr="008E329A">
              <w:t xml:space="preserve"> </w:t>
            </w:r>
            <w:r w:rsidRPr="008E329A">
              <w:t>the</w:t>
            </w:r>
            <w:r w:rsidR="006E2CC9" w:rsidRPr="008E329A">
              <w:t xml:space="preserve"> </w:t>
            </w:r>
            <w:r w:rsidR="00860345" w:rsidRPr="008E329A">
              <w:t>bid</w:t>
            </w:r>
            <w:r w:rsidR="006E2CC9" w:rsidRPr="008E329A">
              <w:t xml:space="preserve"> </w:t>
            </w:r>
            <w:r w:rsidR="00860345" w:rsidRPr="008E329A">
              <w:t>evaluation</w:t>
            </w:r>
            <w:r w:rsidR="006E2CC9" w:rsidRPr="008E329A">
              <w:t xml:space="preserve"> </w:t>
            </w:r>
            <w:r w:rsidRPr="008E329A">
              <w:t>process</w:t>
            </w:r>
            <w:r w:rsidR="006E2CC9" w:rsidRPr="008E329A">
              <w:t xml:space="preserve"> </w:t>
            </w:r>
            <w:r w:rsidRPr="008E329A">
              <w:t>and</w:t>
            </w:r>
            <w:r w:rsidR="006E2CC9" w:rsidRPr="008E329A">
              <w:t xml:space="preserve"> </w:t>
            </w:r>
            <w:r w:rsidRPr="008E329A">
              <w:t>the</w:t>
            </w:r>
            <w:r w:rsidR="006E2CC9" w:rsidRPr="008E329A">
              <w:t xml:space="preserve"> </w:t>
            </w:r>
            <w:r w:rsidRPr="008E329A">
              <w:t>signing</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p>
          <w:p w14:paraId="3859E5B8" w14:textId="77777777" w:rsidR="001457DC" w:rsidRPr="008E329A" w:rsidRDefault="001457DC" w:rsidP="009A18A7">
            <w:pPr>
              <w:pStyle w:val="Heading3"/>
              <w:numPr>
                <w:ilvl w:val="2"/>
                <w:numId w:val="76"/>
              </w:numPr>
              <w:spacing w:before="120" w:after="120"/>
              <w:ind w:hanging="514"/>
            </w:pPr>
            <w:r w:rsidRPr="008E329A">
              <w:t>notify</w:t>
            </w:r>
            <w:r w:rsidR="006E2CC9" w:rsidRPr="008E329A">
              <w:t xml:space="preserve"> </w:t>
            </w:r>
            <w:r w:rsidRPr="008E329A">
              <w:t>them</w:t>
            </w:r>
            <w:r w:rsidR="006E2CC9" w:rsidRPr="008E329A">
              <w:t xml:space="preserve"> </w:t>
            </w:r>
            <w:r w:rsidRPr="008E329A">
              <w:t>of</w:t>
            </w:r>
            <w:r w:rsidR="006E2CC9" w:rsidRPr="008E329A">
              <w:t xml:space="preserve"> </w:t>
            </w:r>
            <w:r w:rsidRPr="008E329A">
              <w:t>the</w:t>
            </w:r>
            <w:r w:rsidR="006E2CC9" w:rsidRPr="008E329A">
              <w:t xml:space="preserve"> </w:t>
            </w:r>
            <w:r w:rsidRPr="008E329A">
              <w:t>date,</w:t>
            </w:r>
            <w:r w:rsidR="006E2CC9" w:rsidRPr="008E329A">
              <w:t xml:space="preserve"> </w:t>
            </w:r>
            <w:r w:rsidRPr="008E329A">
              <w:t>time</w:t>
            </w:r>
            <w:r w:rsidR="006E2CC9" w:rsidRPr="008E329A">
              <w:t xml:space="preserve"> </w:t>
            </w:r>
            <w:r w:rsidRPr="008E329A">
              <w:t>and</w:t>
            </w:r>
            <w:r w:rsidR="006E2CC9" w:rsidRPr="008E329A">
              <w:t xml:space="preserve"> </w:t>
            </w:r>
            <w:r w:rsidRPr="008E329A">
              <w:t>location</w:t>
            </w:r>
            <w:r w:rsidR="006E2CC9" w:rsidRPr="008E329A">
              <w:t xml:space="preserve"> </w:t>
            </w:r>
            <w:r w:rsidRPr="008E329A">
              <w:t>of</w:t>
            </w:r>
            <w:r w:rsidR="006E2CC9" w:rsidRPr="008E329A">
              <w:t xml:space="preserve"> </w:t>
            </w:r>
            <w:r w:rsidRPr="008E329A">
              <w:t>the</w:t>
            </w:r>
            <w:r w:rsidR="006E2CC9" w:rsidRPr="008E329A">
              <w:t xml:space="preserve"> </w:t>
            </w:r>
            <w:r w:rsidRPr="008E329A">
              <w:t>public</w:t>
            </w:r>
            <w:r w:rsidR="006E2CC9" w:rsidRPr="008E329A">
              <w:t xml:space="preserve"> </w:t>
            </w:r>
            <w:r w:rsidRPr="008E329A">
              <w:t>opening</w:t>
            </w:r>
            <w:r w:rsidR="006E2CC9" w:rsidRPr="008E329A">
              <w:t xml:space="preserve"> </w:t>
            </w:r>
            <w:r w:rsidRPr="008E329A">
              <w:t>of</w:t>
            </w:r>
            <w:r w:rsidR="006E2CC9" w:rsidRPr="008E329A">
              <w:t xml:space="preserve"> </w:t>
            </w:r>
            <w:r w:rsidRPr="008E329A">
              <w:t>the</w:t>
            </w:r>
            <w:r w:rsidR="006E2CC9" w:rsidRPr="008E329A">
              <w:t xml:space="preserve"> </w:t>
            </w:r>
            <w:r w:rsidRPr="008E329A">
              <w:t>envelopes</w:t>
            </w:r>
            <w:r w:rsidR="006E2CC9" w:rsidRPr="008E329A">
              <w:t xml:space="preserve"> </w:t>
            </w:r>
            <w:r w:rsidRPr="008E329A">
              <w:t>marked</w:t>
            </w:r>
            <w:r w:rsidR="006E2CC9" w:rsidRPr="008E329A">
              <w:t xml:space="preserve"> </w:t>
            </w:r>
            <w:r w:rsidRPr="008E329A">
              <w:t>‘</w:t>
            </w:r>
            <w:r w:rsidR="00162DA7" w:rsidRPr="008E329A">
              <w:rPr>
                <w:smallCaps/>
              </w:rPr>
              <w:t>Financial</w:t>
            </w:r>
            <w:r w:rsidR="006E2CC9" w:rsidRPr="008E329A">
              <w:rPr>
                <w:smallCaps/>
              </w:rPr>
              <w:t xml:space="preserve"> </w:t>
            </w:r>
            <w:r w:rsidR="00162DA7" w:rsidRPr="008E329A">
              <w:rPr>
                <w:smallCaps/>
              </w:rPr>
              <w:t>Part</w:t>
            </w:r>
            <w:r w:rsidRPr="008E329A">
              <w:t>”.</w:t>
            </w:r>
            <w:r w:rsidR="006E2CC9" w:rsidRPr="008E329A">
              <w:t xml:space="preserve"> </w:t>
            </w:r>
          </w:p>
          <w:p w14:paraId="6BCE9FB4" w14:textId="77777777" w:rsidR="001457DC" w:rsidRPr="008E329A" w:rsidRDefault="001457DC" w:rsidP="009A18A7">
            <w:pPr>
              <w:pStyle w:val="Sub-ClauseText"/>
              <w:numPr>
                <w:ilvl w:val="1"/>
                <w:numId w:val="81"/>
              </w:numPr>
              <w:ind w:left="638" w:hanging="638"/>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simultaneously,</w:t>
            </w:r>
            <w:r w:rsidR="006E2CC9" w:rsidRPr="008E329A">
              <w:rPr>
                <w:spacing w:val="0"/>
              </w:rPr>
              <w:t xml:space="preserve"> </w:t>
            </w:r>
            <w:r w:rsidRPr="008E329A">
              <w:rPr>
                <w:spacing w:val="0"/>
              </w:rPr>
              <w:t>notify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those</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whose</w:t>
            </w:r>
            <w:r w:rsidR="006E2CC9" w:rsidRPr="008E329A">
              <w:rPr>
                <w:spacing w:val="0"/>
              </w:rPr>
              <w:t xml:space="preserve"> </w:t>
            </w:r>
            <w:r w:rsidR="002D1311" w:rsidRPr="008E329A">
              <w:rPr>
                <w:spacing w:val="0"/>
              </w:rPr>
              <w:t>Technical</w:t>
            </w:r>
            <w:r w:rsidR="006E2CC9" w:rsidRPr="008E329A">
              <w:rPr>
                <w:spacing w:val="0"/>
              </w:rPr>
              <w:t xml:space="preserve"> </w:t>
            </w:r>
            <w:r w:rsidR="004D676B" w:rsidRPr="008E329A">
              <w:rPr>
                <w:spacing w:val="0"/>
              </w:rPr>
              <w:t>Part</w:t>
            </w:r>
            <w:r w:rsidR="002D1311" w:rsidRPr="008E329A">
              <w:rPr>
                <w:spacing w:val="0"/>
              </w:rPr>
              <w:t>s</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evaluated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responsive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00CA1ABD" w:rsidRPr="008E329A">
              <w:rPr>
                <w:spacing w:val="0"/>
              </w:rPr>
              <w:t>bidding</w:t>
            </w:r>
            <w:r w:rsidR="00E23A76" w:rsidRPr="008E329A">
              <w:rPr>
                <w:spacing w:val="0"/>
              </w:rPr>
              <w:t xml:space="preserve"> document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met</w:t>
            </w:r>
            <w:r w:rsidR="006E2CC9" w:rsidRPr="008E329A">
              <w:rPr>
                <w:spacing w:val="0"/>
              </w:rPr>
              <w:t xml:space="preserve"> </w:t>
            </w:r>
            <w:r w:rsidR="00860345" w:rsidRPr="008E329A">
              <w:rPr>
                <w:spacing w:val="0"/>
              </w:rPr>
              <w:t>the</w:t>
            </w:r>
            <w:r w:rsidR="006E2CC9" w:rsidRPr="008E329A">
              <w:rPr>
                <w:spacing w:val="0"/>
              </w:rPr>
              <w:t xml:space="preserve"> </w:t>
            </w:r>
            <w:r w:rsidR="00EF146A" w:rsidRPr="008E329A">
              <w:rPr>
                <w:spacing w:val="0"/>
              </w:rPr>
              <w:t>Qualification</w:t>
            </w:r>
            <w:r w:rsidR="006E2CC9" w:rsidRPr="008E329A">
              <w:rPr>
                <w:spacing w:val="0"/>
              </w:rPr>
              <w:t xml:space="preserve"> </w:t>
            </w:r>
            <w:r w:rsidRPr="008E329A">
              <w:rPr>
                <w:spacing w:val="0"/>
              </w:rPr>
              <w:t>Criteria,</w:t>
            </w:r>
            <w:r w:rsidR="006E2CC9" w:rsidRPr="008E329A">
              <w:rPr>
                <w:spacing w:val="0"/>
              </w:rPr>
              <w:t xml:space="preserve"> </w:t>
            </w:r>
            <w:r w:rsidRPr="008E329A">
              <w:rPr>
                <w:spacing w:val="0"/>
              </w:rPr>
              <w:t>advising</w:t>
            </w:r>
            <w:r w:rsidR="006E2CC9" w:rsidRPr="008E329A">
              <w:rPr>
                <w:spacing w:val="0"/>
              </w:rPr>
              <w:t xml:space="preserve"> </w:t>
            </w:r>
            <w:r w:rsidRPr="008E329A">
              <w:rPr>
                <w:spacing w:val="0"/>
              </w:rPr>
              <w:t>them</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information:</w:t>
            </w:r>
          </w:p>
          <w:p w14:paraId="70D1B0C0" w14:textId="77777777" w:rsidR="002D1311" w:rsidRPr="008E329A" w:rsidRDefault="001457DC" w:rsidP="009A18A7">
            <w:pPr>
              <w:pStyle w:val="Heading3"/>
              <w:numPr>
                <w:ilvl w:val="2"/>
                <w:numId w:val="77"/>
              </w:numPr>
              <w:spacing w:before="120" w:after="120"/>
              <w:ind w:hanging="514"/>
            </w:pPr>
            <w:r w:rsidRPr="008E329A">
              <w:t>their</w:t>
            </w:r>
            <w:r w:rsidR="006E2CC9" w:rsidRPr="008E329A">
              <w:t xml:space="preserve"> </w:t>
            </w:r>
            <w:r w:rsidRPr="008E329A">
              <w:t>Bid</w:t>
            </w:r>
            <w:r w:rsidR="006E2CC9" w:rsidRPr="008E329A">
              <w:t xml:space="preserve"> </w:t>
            </w:r>
            <w:r w:rsidRPr="008E329A">
              <w:t>has</w:t>
            </w:r>
            <w:r w:rsidR="006E2CC9" w:rsidRPr="008E329A">
              <w:t xml:space="preserve"> </w:t>
            </w:r>
            <w:r w:rsidRPr="008E329A">
              <w:t>been</w:t>
            </w:r>
            <w:r w:rsidR="006E2CC9" w:rsidRPr="008E329A">
              <w:t xml:space="preserve"> </w:t>
            </w:r>
            <w:r w:rsidR="002D1311" w:rsidRPr="008E329A">
              <w:t>evaluated</w:t>
            </w:r>
            <w:r w:rsidR="006E2CC9" w:rsidRPr="008E329A">
              <w:t xml:space="preserve"> </w:t>
            </w:r>
            <w:r w:rsidR="002D1311" w:rsidRPr="008E329A">
              <w:t>as</w:t>
            </w:r>
            <w:r w:rsidR="006E2CC9" w:rsidRPr="008E329A">
              <w:t xml:space="preserve"> </w:t>
            </w:r>
            <w:r w:rsidR="002D1311" w:rsidRPr="008E329A">
              <w:t>substantially</w:t>
            </w:r>
            <w:r w:rsidR="006E2CC9" w:rsidRPr="008E329A">
              <w:t xml:space="preserve"> </w:t>
            </w:r>
            <w:r w:rsidR="002D1311" w:rsidRPr="008E329A">
              <w:t>responsive</w:t>
            </w:r>
            <w:r w:rsidR="006E2CC9" w:rsidRPr="008E329A">
              <w:t xml:space="preserve"> </w:t>
            </w:r>
            <w:r w:rsidR="002D1311" w:rsidRPr="008E329A">
              <w:t>to</w:t>
            </w:r>
            <w:r w:rsidR="006E2CC9" w:rsidRPr="008E329A">
              <w:t xml:space="preserve"> </w:t>
            </w:r>
            <w:r w:rsidR="002D1311" w:rsidRPr="008E329A">
              <w:t>the</w:t>
            </w:r>
            <w:r w:rsidR="006E2CC9" w:rsidRPr="008E329A">
              <w:t xml:space="preserve"> </w:t>
            </w:r>
            <w:r w:rsidR="00CA1ABD" w:rsidRPr="008E329A">
              <w:t>bidding</w:t>
            </w:r>
            <w:r w:rsidR="00E23A76" w:rsidRPr="008E329A">
              <w:t xml:space="preserve"> </w:t>
            </w:r>
            <w:r w:rsidR="00E23A76" w:rsidRPr="008E329A">
              <w:lastRenderedPageBreak/>
              <w:t>document</w:t>
            </w:r>
            <w:r w:rsidR="006E2CC9" w:rsidRPr="008E329A">
              <w:t xml:space="preserve"> </w:t>
            </w:r>
            <w:r w:rsidR="002D1311" w:rsidRPr="008E329A">
              <w:t>and</w:t>
            </w:r>
            <w:r w:rsidR="006E2CC9" w:rsidRPr="008E329A">
              <w:t xml:space="preserve"> </w:t>
            </w:r>
            <w:r w:rsidR="002D1311" w:rsidRPr="008E329A">
              <w:t>met</w:t>
            </w:r>
            <w:r w:rsidR="006E2CC9" w:rsidRPr="008E329A">
              <w:t xml:space="preserve"> </w:t>
            </w:r>
            <w:r w:rsidR="002D1311" w:rsidRPr="008E329A">
              <w:t>the</w:t>
            </w:r>
            <w:r w:rsidR="006E2CC9" w:rsidRPr="008E329A">
              <w:t xml:space="preserve"> </w:t>
            </w:r>
            <w:r w:rsidR="00EF146A" w:rsidRPr="008E329A">
              <w:t>Qualification</w:t>
            </w:r>
            <w:r w:rsidR="006E2CC9" w:rsidRPr="008E329A">
              <w:t xml:space="preserve"> </w:t>
            </w:r>
            <w:r w:rsidR="002D1311" w:rsidRPr="008E329A">
              <w:t>Criteria;</w:t>
            </w:r>
            <w:r w:rsidR="006E2CC9" w:rsidRPr="008E329A">
              <w:t xml:space="preserve"> </w:t>
            </w:r>
            <w:r w:rsidR="002D1311" w:rsidRPr="008E329A">
              <w:t>and</w:t>
            </w:r>
          </w:p>
          <w:p w14:paraId="3776B966" w14:textId="77777777" w:rsidR="001457DC" w:rsidRPr="008E329A" w:rsidRDefault="002D1311" w:rsidP="009A18A7">
            <w:pPr>
              <w:pStyle w:val="Heading3"/>
              <w:numPr>
                <w:ilvl w:val="2"/>
                <w:numId w:val="77"/>
              </w:numPr>
              <w:spacing w:before="120" w:after="120"/>
              <w:ind w:hanging="514"/>
            </w:pPr>
            <w:r w:rsidRPr="008E329A">
              <w:t>their</w:t>
            </w:r>
            <w:r w:rsidR="006E2CC9" w:rsidRPr="008E329A">
              <w:t xml:space="preserve"> </w:t>
            </w:r>
            <w:r w:rsidRPr="008E329A">
              <w:t>envelope</w:t>
            </w:r>
            <w:r w:rsidR="006E2CC9" w:rsidRPr="008E329A">
              <w:t xml:space="preserve"> </w:t>
            </w:r>
            <w:r w:rsidRPr="008E329A">
              <w:t>marked</w:t>
            </w:r>
            <w:r w:rsidR="006E2CC9" w:rsidRPr="008E329A">
              <w:t xml:space="preserve"> </w:t>
            </w:r>
            <w:r w:rsidRPr="008E329A">
              <w:t>“</w:t>
            </w:r>
            <w:r w:rsidR="00D510F7" w:rsidRPr="008E329A">
              <w:rPr>
                <w:smallCaps/>
              </w:rPr>
              <w:t>Financial</w:t>
            </w:r>
            <w:r w:rsidR="006E2CC9" w:rsidRPr="008E329A">
              <w:rPr>
                <w:smallCaps/>
              </w:rPr>
              <w:t xml:space="preserve"> </w:t>
            </w:r>
            <w:r w:rsidR="005B1DA8" w:rsidRPr="008E329A">
              <w:rPr>
                <w:smallCaps/>
              </w:rPr>
              <w:t>Part</w:t>
            </w:r>
            <w:r w:rsidR="00860345" w:rsidRPr="008E329A">
              <w:t>”</w:t>
            </w:r>
            <w:r w:rsidR="006E2CC9" w:rsidRPr="008E329A">
              <w:t xml:space="preserve"> </w:t>
            </w:r>
            <w:r w:rsidRPr="008E329A">
              <w:t>will</w:t>
            </w:r>
            <w:r w:rsidR="006E2CC9" w:rsidRPr="008E329A">
              <w:t xml:space="preserve"> </w:t>
            </w:r>
            <w:r w:rsidRPr="008E329A">
              <w:t>be</w:t>
            </w:r>
            <w:r w:rsidR="006E2CC9" w:rsidRPr="008E329A">
              <w:t xml:space="preserve"> </w:t>
            </w:r>
            <w:r w:rsidRPr="008E329A">
              <w:t>opened</w:t>
            </w:r>
            <w:r w:rsidR="006E2CC9" w:rsidRPr="008E329A">
              <w:t xml:space="preserve"> </w:t>
            </w:r>
            <w:r w:rsidRPr="008E329A">
              <w:t>at</w:t>
            </w:r>
            <w:r w:rsidR="006E2CC9" w:rsidRPr="008E329A">
              <w:t xml:space="preserve"> </w:t>
            </w:r>
            <w:r w:rsidRPr="008E329A">
              <w:t>the</w:t>
            </w:r>
            <w:r w:rsidR="006E2CC9" w:rsidRPr="008E329A">
              <w:t xml:space="preserve"> </w:t>
            </w:r>
            <w:r w:rsidRPr="008E329A">
              <w:t>public</w:t>
            </w:r>
            <w:r w:rsidR="006E2CC9" w:rsidRPr="008E329A">
              <w:t xml:space="preserve"> </w:t>
            </w:r>
            <w:r w:rsidRPr="008E329A">
              <w:t>opening</w:t>
            </w:r>
            <w:r w:rsidR="006E2CC9" w:rsidRPr="008E329A">
              <w:t xml:space="preserve"> </w:t>
            </w:r>
            <w:r w:rsidR="00D71997" w:rsidRPr="008E329A">
              <w:t>of</w:t>
            </w:r>
            <w:r w:rsidR="006E2CC9" w:rsidRPr="008E329A">
              <w:t xml:space="preserve"> </w:t>
            </w:r>
            <w:r w:rsidR="00D82F56" w:rsidRPr="008E329A">
              <w:t>Financial</w:t>
            </w:r>
            <w:r w:rsidR="006E2CC9" w:rsidRPr="008E329A">
              <w:t xml:space="preserve"> </w:t>
            </w:r>
            <w:r w:rsidR="00D71997" w:rsidRPr="008E329A">
              <w:t>Parts</w:t>
            </w:r>
            <w:r w:rsidR="00860345" w:rsidRPr="008E329A">
              <w:t>;</w:t>
            </w:r>
          </w:p>
          <w:p w14:paraId="60B35D70" w14:textId="77777777" w:rsidR="001457DC" w:rsidRPr="008E329A" w:rsidRDefault="001457DC" w:rsidP="009A18A7">
            <w:pPr>
              <w:pStyle w:val="Heading3"/>
              <w:numPr>
                <w:ilvl w:val="2"/>
                <w:numId w:val="77"/>
              </w:numPr>
              <w:spacing w:before="120" w:after="120"/>
              <w:ind w:hanging="514"/>
            </w:pPr>
            <w:r w:rsidRPr="008E329A">
              <w:t>notify</w:t>
            </w:r>
            <w:r w:rsidR="006E2CC9" w:rsidRPr="008E329A">
              <w:t xml:space="preserve"> </w:t>
            </w:r>
            <w:r w:rsidRPr="008E329A">
              <w:t>them</w:t>
            </w:r>
            <w:r w:rsidR="006E2CC9" w:rsidRPr="008E329A">
              <w:t xml:space="preserve"> </w:t>
            </w:r>
            <w:r w:rsidRPr="008E329A">
              <w:t>of</w:t>
            </w:r>
            <w:r w:rsidR="006E2CC9" w:rsidRPr="008E329A">
              <w:t xml:space="preserve"> </w:t>
            </w:r>
            <w:r w:rsidRPr="008E329A">
              <w:t>the</w:t>
            </w:r>
            <w:r w:rsidR="006E2CC9" w:rsidRPr="008E329A">
              <w:t xml:space="preserve"> </w:t>
            </w:r>
            <w:r w:rsidRPr="008E329A">
              <w:t>date,</w:t>
            </w:r>
            <w:r w:rsidR="006E2CC9" w:rsidRPr="008E329A">
              <w:t xml:space="preserve"> </w:t>
            </w:r>
            <w:r w:rsidRPr="008E329A">
              <w:t>time</w:t>
            </w:r>
            <w:r w:rsidR="006E2CC9" w:rsidRPr="008E329A">
              <w:t xml:space="preserve"> </w:t>
            </w:r>
            <w:r w:rsidRPr="008E329A">
              <w:t>and</w:t>
            </w:r>
            <w:r w:rsidR="006E2CC9" w:rsidRPr="008E329A">
              <w:t xml:space="preserve"> </w:t>
            </w:r>
            <w:r w:rsidRPr="008E329A">
              <w:t>location</w:t>
            </w:r>
            <w:r w:rsidR="006E2CC9" w:rsidRPr="008E329A">
              <w:t xml:space="preserve"> </w:t>
            </w:r>
            <w:r w:rsidRPr="008E329A">
              <w:t>of</w:t>
            </w:r>
            <w:r w:rsidR="006E2CC9" w:rsidRPr="008E329A">
              <w:t xml:space="preserve"> </w:t>
            </w:r>
            <w:r w:rsidRPr="008E329A">
              <w:t>the</w:t>
            </w:r>
            <w:r w:rsidR="006E2CC9" w:rsidRPr="008E329A">
              <w:t xml:space="preserve"> </w:t>
            </w:r>
            <w:r w:rsidRPr="008E329A">
              <w:t>public</w:t>
            </w:r>
            <w:r w:rsidR="006E2CC9" w:rsidRPr="008E329A">
              <w:t xml:space="preserve"> </w:t>
            </w:r>
            <w:r w:rsidRPr="008E329A">
              <w:t>opening</w:t>
            </w:r>
            <w:r w:rsidR="006E2CC9" w:rsidRPr="008E329A">
              <w:t xml:space="preserve"> </w:t>
            </w:r>
            <w:r w:rsidRPr="008E329A">
              <w:t>of</w:t>
            </w:r>
            <w:r w:rsidR="006E2CC9" w:rsidRPr="008E329A">
              <w:t xml:space="preserve"> </w:t>
            </w:r>
            <w:r w:rsidRPr="008E329A">
              <w:t>the</w:t>
            </w:r>
            <w:r w:rsidR="006E2CC9" w:rsidRPr="008E329A">
              <w:t xml:space="preserve"> </w:t>
            </w:r>
            <w:r w:rsidRPr="008E329A">
              <w:t>envelopes</w:t>
            </w:r>
            <w:r w:rsidR="006E2CC9" w:rsidRPr="008E329A">
              <w:t xml:space="preserve"> </w:t>
            </w:r>
            <w:r w:rsidRPr="008E329A">
              <w:t>marked</w:t>
            </w:r>
            <w:r w:rsidR="006E2CC9" w:rsidRPr="008E329A">
              <w:t xml:space="preserve"> </w:t>
            </w:r>
            <w:r w:rsidRPr="008E329A">
              <w:t>“</w:t>
            </w:r>
            <w:r w:rsidR="00162DA7" w:rsidRPr="008E329A">
              <w:rPr>
                <w:smallCaps/>
              </w:rPr>
              <w:t>Financial</w:t>
            </w:r>
            <w:r w:rsidR="006E2CC9" w:rsidRPr="008E329A">
              <w:rPr>
                <w:smallCaps/>
              </w:rPr>
              <w:t xml:space="preserve"> </w:t>
            </w:r>
            <w:r w:rsidR="00162DA7" w:rsidRPr="008E329A">
              <w:rPr>
                <w:smallCaps/>
              </w:rPr>
              <w:t>Part</w:t>
            </w:r>
            <w:r w:rsidRPr="008E329A">
              <w:t>”.</w:t>
            </w:r>
            <w:r w:rsidR="006E2CC9" w:rsidRPr="008E329A">
              <w:t xml:space="preserve"> </w:t>
            </w:r>
          </w:p>
          <w:p w14:paraId="5C14744B" w14:textId="6706A697" w:rsidR="001457DC" w:rsidRPr="008E329A" w:rsidRDefault="00582B9B" w:rsidP="009A18A7">
            <w:pPr>
              <w:pStyle w:val="Sub-ClauseText"/>
              <w:numPr>
                <w:ilvl w:val="1"/>
                <w:numId w:val="81"/>
              </w:numPr>
              <w:ind w:left="638" w:hanging="638"/>
              <w:rPr>
                <w:spacing w:val="0"/>
              </w:rPr>
            </w:pPr>
            <w:r w:rsidRPr="009B431F">
              <w:t>The opening date shall be no</w:t>
            </w:r>
            <w:r>
              <w:t>t</w:t>
            </w:r>
            <w:r w:rsidRPr="009B431F">
              <w:t xml:space="preserve"> less than </w:t>
            </w:r>
            <w:r>
              <w:t xml:space="preserve">ten </w:t>
            </w:r>
            <w:r w:rsidRPr="009B431F">
              <w:t>(</w:t>
            </w:r>
            <w:r>
              <w:t>10</w:t>
            </w:r>
            <w:r w:rsidRPr="009B431F">
              <w:t xml:space="preserve">) Business Days from the date of notification of the results of the technical evaluation, </w:t>
            </w:r>
            <w:r>
              <w:t>specified</w:t>
            </w:r>
            <w:r w:rsidRPr="009B431F">
              <w:t xml:space="preserve"> in IT</w:t>
            </w:r>
            <w:r>
              <w:t>B</w:t>
            </w:r>
            <w:r w:rsidRPr="009B431F">
              <w:t xml:space="preserve"> </w:t>
            </w:r>
            <w:r>
              <w:t>33</w:t>
            </w:r>
            <w:r w:rsidRPr="009B431F">
              <w:t xml:space="preserve">.1 and </w:t>
            </w:r>
            <w:r>
              <w:t>33</w:t>
            </w:r>
            <w:r w:rsidRPr="009B431F">
              <w:t>.2.</w:t>
            </w:r>
            <w:r>
              <w:rPr>
                <w:color w:val="000000"/>
              </w:rPr>
              <w:t xml:space="preserve"> </w:t>
            </w:r>
            <w:r w:rsidRPr="00840CC8">
              <w:t xml:space="preserve">However, if the </w:t>
            </w:r>
            <w:r>
              <w:t xml:space="preserve">Purchaser </w:t>
            </w:r>
            <w:r w:rsidRPr="00840CC8">
              <w:t>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w:t>
            </w:r>
            <w:r>
              <w:t>B</w:t>
            </w:r>
            <w:r w:rsidRPr="00840CC8">
              <w:t xml:space="preserve"> </w:t>
            </w:r>
            <w:r w:rsidR="00C87E75">
              <w:t>50</w:t>
            </w:r>
            <w:r w:rsidRPr="0075441A">
              <w:t>.1</w:t>
            </w:r>
            <w:r w:rsidRPr="00273CD6">
              <w:t>.</w:t>
            </w:r>
            <w:r w:rsidRPr="00C5158C">
              <w:t xml:space="preserve"> The Financial Part of the Bid shall be opened publicly in the presence of Bidders’ designated representatives and anyone who chooses to attend</w:t>
            </w:r>
            <w:r w:rsidR="00C571B3" w:rsidRPr="008E329A">
              <w:rPr>
                <w:spacing w:val="0"/>
              </w:rPr>
              <w:t>.</w:t>
            </w:r>
          </w:p>
          <w:p w14:paraId="17BE3C96" w14:textId="152EAC79" w:rsidR="00E73ED0" w:rsidRPr="008E329A" w:rsidRDefault="009C1A3D" w:rsidP="009A18A7">
            <w:pPr>
              <w:pStyle w:val="Sub-ClauseText"/>
              <w:numPr>
                <w:ilvl w:val="1"/>
                <w:numId w:val="81"/>
              </w:numPr>
              <w:ind w:left="638" w:hanging="638"/>
              <w:rPr>
                <w:spacing w:val="0"/>
              </w:rPr>
            </w:pPr>
            <w:r w:rsidRPr="008E329A">
              <w:rPr>
                <w:spacing w:val="0"/>
              </w:rPr>
              <w:t>At</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public</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Financial</w:t>
            </w:r>
            <w:r w:rsidR="006E2CC9" w:rsidRPr="008E329A">
              <w:rPr>
                <w:spacing w:val="0"/>
              </w:rPr>
              <w:t xml:space="preserve"> </w:t>
            </w:r>
            <w:r w:rsidRPr="008E329A">
              <w:rPr>
                <w:spacing w:val="0"/>
              </w:rPr>
              <w:t>Parts</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opened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presence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Bidders,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their</w:t>
            </w:r>
            <w:r w:rsidR="006E2CC9" w:rsidRPr="008E329A">
              <w:rPr>
                <w:spacing w:val="0"/>
              </w:rPr>
              <w:t xml:space="preserve"> </w:t>
            </w:r>
            <w:r w:rsidRPr="008E329A">
              <w:rPr>
                <w:spacing w:val="0"/>
              </w:rPr>
              <w:t>designated</w:t>
            </w:r>
            <w:r w:rsidR="006E2CC9" w:rsidRPr="008E329A">
              <w:rPr>
                <w:spacing w:val="0"/>
              </w:rPr>
              <w:t xml:space="preserve"> </w:t>
            </w:r>
            <w:r w:rsidRPr="008E329A">
              <w:rPr>
                <w:spacing w:val="0"/>
              </w:rPr>
              <w:t>representatives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anyone</w:t>
            </w:r>
            <w:r w:rsidR="006E2CC9" w:rsidRPr="008E329A">
              <w:rPr>
                <w:spacing w:val="0"/>
              </w:rPr>
              <w:t xml:space="preserve"> </w:t>
            </w:r>
            <w:r w:rsidRPr="008E329A">
              <w:rPr>
                <w:spacing w:val="0"/>
              </w:rPr>
              <w:t>else</w:t>
            </w:r>
            <w:r w:rsidR="006E2CC9" w:rsidRPr="008E329A">
              <w:rPr>
                <w:spacing w:val="0"/>
              </w:rPr>
              <w:t xml:space="preserve"> </w:t>
            </w:r>
            <w:r w:rsidRPr="008E329A">
              <w:rPr>
                <w:spacing w:val="0"/>
              </w:rPr>
              <w:t>who</w:t>
            </w:r>
            <w:r w:rsidR="006E2CC9" w:rsidRPr="008E329A">
              <w:rPr>
                <w:spacing w:val="0"/>
              </w:rPr>
              <w:t xml:space="preserve"> </w:t>
            </w:r>
            <w:r w:rsidRPr="008E329A">
              <w:rPr>
                <w:spacing w:val="0"/>
              </w:rPr>
              <w:t>chooses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attend.</w:t>
            </w:r>
            <w:r w:rsidR="006E2CC9" w:rsidRPr="008E329A">
              <w:rPr>
                <w:spacing w:val="0"/>
              </w:rPr>
              <w:t xml:space="preserve"> </w:t>
            </w:r>
            <w:r w:rsidR="00EF146A" w:rsidRPr="008E329A">
              <w:rPr>
                <w:spacing w:val="0"/>
              </w:rPr>
              <w:t>Bidders</w:t>
            </w:r>
            <w:r w:rsidR="006E2CC9" w:rsidRPr="008E329A">
              <w:rPr>
                <w:spacing w:val="0"/>
              </w:rPr>
              <w:t xml:space="preserve"> </w:t>
            </w:r>
            <w:r w:rsidR="00EF146A" w:rsidRPr="008E329A">
              <w:rPr>
                <w:spacing w:val="0"/>
              </w:rPr>
              <w:t>who</w:t>
            </w:r>
            <w:r w:rsidR="006E2CC9" w:rsidRPr="008E329A">
              <w:rPr>
                <w:spacing w:val="0"/>
              </w:rPr>
              <w:t xml:space="preserve"> </w:t>
            </w:r>
            <w:r w:rsidR="00EF146A" w:rsidRPr="008E329A">
              <w:rPr>
                <w:spacing w:val="0"/>
              </w:rPr>
              <w:t>met</w:t>
            </w:r>
            <w:r w:rsidR="006E2CC9" w:rsidRPr="008E329A">
              <w:rPr>
                <w:spacing w:val="0"/>
              </w:rPr>
              <w:t xml:space="preserve"> </w:t>
            </w:r>
            <w:r w:rsidR="00EF146A" w:rsidRPr="008E329A">
              <w:rPr>
                <w:spacing w:val="0"/>
              </w:rPr>
              <w:t>the</w:t>
            </w:r>
            <w:r w:rsidR="006E2CC9" w:rsidRPr="008E329A">
              <w:rPr>
                <w:spacing w:val="0"/>
              </w:rPr>
              <w:t xml:space="preserve"> </w:t>
            </w:r>
            <w:r w:rsidR="00EF146A" w:rsidRPr="008E329A">
              <w:rPr>
                <w:spacing w:val="0"/>
              </w:rPr>
              <w:t>Qualification</w:t>
            </w:r>
            <w:r w:rsidR="006E2CC9" w:rsidRPr="008E329A">
              <w:rPr>
                <w:spacing w:val="0"/>
              </w:rPr>
              <w:t xml:space="preserve"> </w:t>
            </w:r>
            <w:r w:rsidR="00EF146A" w:rsidRPr="008E329A">
              <w:rPr>
                <w:spacing w:val="0"/>
              </w:rPr>
              <w:t>Criteria</w:t>
            </w:r>
            <w:r w:rsidR="006E2CC9" w:rsidRPr="008E329A">
              <w:rPr>
                <w:spacing w:val="0"/>
              </w:rPr>
              <w:t xml:space="preserve"> </w:t>
            </w:r>
            <w:r w:rsidR="00EF146A" w:rsidRPr="008E329A">
              <w:rPr>
                <w:spacing w:val="0"/>
              </w:rPr>
              <w:t>and</w:t>
            </w:r>
            <w:r w:rsidR="006E2CC9" w:rsidRPr="008E329A">
              <w:rPr>
                <w:spacing w:val="0"/>
              </w:rPr>
              <w:t xml:space="preserve"> </w:t>
            </w:r>
            <w:r w:rsidR="00EF146A" w:rsidRPr="008E329A">
              <w:rPr>
                <w:spacing w:val="0"/>
              </w:rPr>
              <w:t>whose</w:t>
            </w:r>
            <w:r w:rsidR="006E2CC9" w:rsidRPr="008E329A">
              <w:rPr>
                <w:spacing w:val="0"/>
              </w:rPr>
              <w:t xml:space="preserve"> </w:t>
            </w:r>
            <w:r w:rsidR="00D82F56" w:rsidRPr="008E329A">
              <w:rPr>
                <w:spacing w:val="0"/>
              </w:rPr>
              <w:t>Bids</w:t>
            </w:r>
            <w:r w:rsidR="006E2CC9" w:rsidRPr="008E329A">
              <w:rPr>
                <w:spacing w:val="0"/>
              </w:rPr>
              <w:t xml:space="preserve"> </w:t>
            </w:r>
            <w:r w:rsidR="00EF146A" w:rsidRPr="008E329A">
              <w:rPr>
                <w:spacing w:val="0"/>
              </w:rPr>
              <w:t>were</w:t>
            </w:r>
            <w:r w:rsidR="006E2CC9" w:rsidRPr="008E329A">
              <w:rPr>
                <w:spacing w:val="0"/>
              </w:rPr>
              <w:t xml:space="preserve"> </w:t>
            </w:r>
            <w:r w:rsidR="00EF146A" w:rsidRPr="008E329A">
              <w:rPr>
                <w:spacing w:val="0"/>
              </w:rPr>
              <w:t>evaluated</w:t>
            </w:r>
            <w:r w:rsidR="006E2CC9" w:rsidRPr="008E329A">
              <w:rPr>
                <w:spacing w:val="0"/>
              </w:rPr>
              <w:t xml:space="preserve"> </w:t>
            </w:r>
            <w:r w:rsidR="00EF146A" w:rsidRPr="008E329A">
              <w:rPr>
                <w:spacing w:val="0"/>
              </w:rPr>
              <w:t>as</w:t>
            </w:r>
            <w:r w:rsidR="006E2CC9" w:rsidRPr="008E329A">
              <w:rPr>
                <w:spacing w:val="0"/>
              </w:rPr>
              <w:t xml:space="preserve"> </w:t>
            </w:r>
            <w:r w:rsidR="00EF146A" w:rsidRPr="008E329A">
              <w:rPr>
                <w:spacing w:val="0"/>
              </w:rPr>
              <w:t>substantially</w:t>
            </w:r>
            <w:r w:rsidR="006E2CC9" w:rsidRPr="008E329A">
              <w:rPr>
                <w:spacing w:val="0"/>
              </w:rPr>
              <w:t xml:space="preserve"> </w:t>
            </w:r>
            <w:r w:rsidR="00EF146A" w:rsidRPr="008E329A">
              <w:rPr>
                <w:spacing w:val="0"/>
              </w:rPr>
              <w:t>responsive</w:t>
            </w:r>
            <w:r w:rsidR="006E2CC9" w:rsidRPr="008E329A">
              <w:rPr>
                <w:spacing w:val="0"/>
              </w:rPr>
              <w:t xml:space="preserve"> </w:t>
            </w:r>
            <w:r w:rsidR="00EF146A" w:rsidRPr="008E329A">
              <w:rPr>
                <w:spacing w:val="0"/>
              </w:rPr>
              <w:t>will</w:t>
            </w:r>
            <w:r w:rsidR="006E2CC9" w:rsidRPr="008E329A">
              <w:rPr>
                <w:spacing w:val="0"/>
              </w:rPr>
              <w:t xml:space="preserve"> </w:t>
            </w:r>
            <w:r w:rsidR="00EF146A" w:rsidRPr="008E329A">
              <w:rPr>
                <w:spacing w:val="0"/>
              </w:rPr>
              <w:t>have</w:t>
            </w:r>
            <w:r w:rsidR="006E2CC9" w:rsidRPr="008E329A">
              <w:rPr>
                <w:spacing w:val="0"/>
              </w:rPr>
              <w:t xml:space="preserve"> </w:t>
            </w:r>
            <w:r w:rsidR="00EF146A" w:rsidRPr="008E329A">
              <w:rPr>
                <w:spacing w:val="0"/>
              </w:rPr>
              <w:t>their</w:t>
            </w:r>
            <w:r w:rsidR="006E2CC9" w:rsidRPr="008E329A">
              <w:rPr>
                <w:spacing w:val="0"/>
              </w:rPr>
              <w:t xml:space="preserve"> </w:t>
            </w:r>
            <w:r w:rsidR="00EF146A" w:rsidRPr="008E329A">
              <w:rPr>
                <w:spacing w:val="0"/>
              </w:rPr>
              <w:t>envelopes</w:t>
            </w:r>
            <w:r w:rsidR="006E2CC9" w:rsidRPr="008E329A">
              <w:rPr>
                <w:spacing w:val="0"/>
              </w:rPr>
              <w:t xml:space="preserve"> </w:t>
            </w:r>
            <w:r w:rsidR="00EF146A" w:rsidRPr="008E329A">
              <w:rPr>
                <w:spacing w:val="0"/>
              </w:rPr>
              <w:t>marked</w:t>
            </w:r>
            <w:r w:rsidR="006E2CC9" w:rsidRPr="008E329A">
              <w:rPr>
                <w:spacing w:val="0"/>
              </w:rPr>
              <w:t xml:space="preserve"> </w:t>
            </w:r>
            <w:r w:rsidR="00860345" w:rsidRPr="008E329A">
              <w:rPr>
                <w:spacing w:val="0"/>
              </w:rPr>
              <w:t>“</w:t>
            </w:r>
            <w:r w:rsidR="00162DA7" w:rsidRPr="008E329A">
              <w:rPr>
                <w:smallCaps/>
              </w:rPr>
              <w:t>Financial</w:t>
            </w:r>
            <w:r w:rsidR="006E2CC9" w:rsidRPr="008E329A">
              <w:rPr>
                <w:smallCaps/>
              </w:rPr>
              <w:t xml:space="preserve"> </w:t>
            </w:r>
            <w:r w:rsidR="00162DA7" w:rsidRPr="008E329A">
              <w:rPr>
                <w:smallCaps/>
              </w:rPr>
              <w:t>Part</w:t>
            </w:r>
            <w:r w:rsidR="00860345" w:rsidRPr="008E329A">
              <w:rPr>
                <w:spacing w:val="0"/>
              </w:rPr>
              <w:t>”</w:t>
            </w:r>
            <w:r w:rsidR="006E2CC9" w:rsidRPr="008E329A">
              <w:rPr>
                <w:spacing w:val="0"/>
              </w:rPr>
              <w:t xml:space="preserve"> </w:t>
            </w:r>
            <w:r w:rsidR="00EF146A" w:rsidRPr="008E329A">
              <w:rPr>
                <w:spacing w:val="0"/>
              </w:rPr>
              <w:t>opened</w:t>
            </w:r>
            <w:r w:rsidR="006E2CC9" w:rsidRPr="008E329A">
              <w:rPr>
                <w:spacing w:val="0"/>
              </w:rPr>
              <w:t xml:space="preserve"> </w:t>
            </w:r>
            <w:r w:rsidR="00EF146A" w:rsidRPr="008E329A">
              <w:rPr>
                <w:spacing w:val="0"/>
              </w:rPr>
              <w:t>at</w:t>
            </w:r>
            <w:r w:rsidR="006E2CC9" w:rsidRPr="008E329A">
              <w:rPr>
                <w:spacing w:val="0"/>
              </w:rPr>
              <w:t xml:space="preserve"> </w:t>
            </w:r>
            <w:r w:rsidR="00EF146A" w:rsidRPr="008E329A">
              <w:rPr>
                <w:spacing w:val="0"/>
              </w:rPr>
              <w:t>the</w:t>
            </w:r>
            <w:r w:rsidR="006E2CC9" w:rsidRPr="008E329A">
              <w:rPr>
                <w:spacing w:val="0"/>
              </w:rPr>
              <w:t xml:space="preserve"> </w:t>
            </w:r>
            <w:r w:rsidR="00EF146A" w:rsidRPr="008E329A">
              <w:rPr>
                <w:spacing w:val="0"/>
              </w:rPr>
              <w:t>second</w:t>
            </w:r>
            <w:r w:rsidR="006E2CC9" w:rsidRPr="008E329A">
              <w:rPr>
                <w:spacing w:val="0"/>
              </w:rPr>
              <w:t xml:space="preserve"> </w:t>
            </w:r>
            <w:r w:rsidR="00EF146A" w:rsidRPr="008E329A">
              <w:rPr>
                <w:spacing w:val="0"/>
              </w:rPr>
              <w:t>public</w:t>
            </w:r>
            <w:r w:rsidR="006E2CC9" w:rsidRPr="008E329A">
              <w:rPr>
                <w:spacing w:val="0"/>
              </w:rPr>
              <w:t xml:space="preserve"> </w:t>
            </w:r>
            <w:r w:rsidR="001A3318" w:rsidRPr="008E329A">
              <w:rPr>
                <w:spacing w:val="0"/>
              </w:rPr>
              <w:t>opening</w:t>
            </w:r>
            <w:r w:rsidR="00EF146A" w:rsidRPr="008E329A">
              <w:rPr>
                <w:spacing w:val="0"/>
              </w:rPr>
              <w:t>.</w:t>
            </w:r>
            <w:r w:rsidR="006E2CC9" w:rsidRPr="008E329A">
              <w:rPr>
                <w:spacing w:val="0"/>
              </w:rPr>
              <w:t xml:space="preserve"> </w:t>
            </w:r>
            <w:r w:rsidR="0034244C" w:rsidRPr="008E329A">
              <w:rPr>
                <w:spacing w:val="0"/>
              </w:rPr>
              <w:t>Each</w:t>
            </w:r>
            <w:r w:rsidR="006E2CC9" w:rsidRPr="008E329A">
              <w:rPr>
                <w:spacing w:val="0"/>
              </w:rPr>
              <w:t xml:space="preserve"> </w:t>
            </w:r>
            <w:r w:rsidR="0034244C" w:rsidRPr="008E329A">
              <w:rPr>
                <w:spacing w:val="0"/>
              </w:rPr>
              <w:t>of</w:t>
            </w:r>
            <w:r w:rsidR="006E2CC9" w:rsidRPr="008E329A">
              <w:rPr>
                <w:spacing w:val="0"/>
              </w:rPr>
              <w:t xml:space="preserve"> </w:t>
            </w:r>
            <w:r w:rsidR="0034244C" w:rsidRPr="008E329A">
              <w:rPr>
                <w:spacing w:val="0"/>
              </w:rPr>
              <w:t>these</w:t>
            </w:r>
            <w:r w:rsidR="006E2CC9" w:rsidRPr="008E329A">
              <w:rPr>
                <w:spacing w:val="0"/>
              </w:rPr>
              <w:t xml:space="preserve"> </w:t>
            </w:r>
            <w:r w:rsidR="001457DC" w:rsidRPr="008E329A">
              <w:rPr>
                <w:spacing w:val="0"/>
              </w:rPr>
              <w:t>envelopes</w:t>
            </w:r>
            <w:r w:rsidR="006E2CC9" w:rsidRPr="008E329A">
              <w:rPr>
                <w:spacing w:val="0"/>
              </w:rPr>
              <w:t xml:space="preserve"> </w:t>
            </w:r>
            <w:r w:rsidR="00EF146A" w:rsidRPr="008E329A">
              <w:rPr>
                <w:spacing w:val="0"/>
              </w:rPr>
              <w:t>marked</w:t>
            </w:r>
            <w:r w:rsidR="006E2CC9" w:rsidRPr="008E329A">
              <w:rPr>
                <w:spacing w:val="0"/>
              </w:rPr>
              <w:t xml:space="preserve"> </w:t>
            </w:r>
            <w:r w:rsidR="00EF146A" w:rsidRPr="008E329A">
              <w:rPr>
                <w:spacing w:val="0"/>
              </w:rPr>
              <w:t>“</w:t>
            </w:r>
            <w:r w:rsidR="00162DA7" w:rsidRPr="008E329A">
              <w:rPr>
                <w:smallCaps/>
              </w:rPr>
              <w:t>Financial</w:t>
            </w:r>
            <w:r w:rsidR="006E2CC9" w:rsidRPr="008E329A">
              <w:rPr>
                <w:smallCaps/>
              </w:rPr>
              <w:t xml:space="preserve"> </w:t>
            </w:r>
            <w:r w:rsidR="00162DA7" w:rsidRPr="008E329A">
              <w:rPr>
                <w:smallCaps/>
              </w:rPr>
              <w:t>Part</w:t>
            </w:r>
            <w:r w:rsidR="00EF146A" w:rsidRPr="008E329A">
              <w:rPr>
                <w:spacing w:val="0"/>
              </w:rPr>
              <w:t>”</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be</w:t>
            </w:r>
            <w:r w:rsidR="006E2CC9" w:rsidRPr="008E329A">
              <w:rPr>
                <w:spacing w:val="0"/>
              </w:rPr>
              <w:t xml:space="preserve"> </w:t>
            </w:r>
            <w:r w:rsidR="001457DC" w:rsidRPr="008E329A">
              <w:rPr>
                <w:spacing w:val="0"/>
              </w:rPr>
              <w:t>inspected</w:t>
            </w:r>
            <w:r w:rsidR="006E2CC9" w:rsidRPr="008E329A">
              <w:rPr>
                <w:spacing w:val="0"/>
              </w:rPr>
              <w:t xml:space="preserve"> </w:t>
            </w:r>
            <w:r w:rsidR="001457DC" w:rsidRPr="008E329A">
              <w:rPr>
                <w:spacing w:val="0"/>
              </w:rPr>
              <w:t>to</w:t>
            </w:r>
            <w:r w:rsidR="006E2CC9" w:rsidRPr="008E329A">
              <w:rPr>
                <w:spacing w:val="0"/>
              </w:rPr>
              <w:t xml:space="preserve"> </w:t>
            </w:r>
            <w:r w:rsidR="001457DC" w:rsidRPr="008E329A">
              <w:rPr>
                <w:spacing w:val="0"/>
              </w:rPr>
              <w:t>confirm</w:t>
            </w:r>
            <w:r w:rsidR="006E2CC9" w:rsidRPr="008E329A">
              <w:rPr>
                <w:spacing w:val="0"/>
              </w:rPr>
              <w:t xml:space="preserve"> </w:t>
            </w:r>
            <w:r w:rsidR="001457DC" w:rsidRPr="008E329A">
              <w:rPr>
                <w:spacing w:val="0"/>
              </w:rPr>
              <w:t>that</w:t>
            </w:r>
            <w:r w:rsidR="006E2CC9" w:rsidRPr="008E329A">
              <w:rPr>
                <w:spacing w:val="0"/>
              </w:rPr>
              <w:t xml:space="preserve"> </w:t>
            </w:r>
            <w:r w:rsidR="001457DC" w:rsidRPr="008E329A">
              <w:rPr>
                <w:spacing w:val="0"/>
              </w:rPr>
              <w:t>they</w:t>
            </w:r>
            <w:r w:rsidR="006E2CC9" w:rsidRPr="008E329A">
              <w:rPr>
                <w:spacing w:val="0"/>
              </w:rPr>
              <w:t xml:space="preserve"> </w:t>
            </w:r>
            <w:r w:rsidR="001457DC" w:rsidRPr="008E329A">
              <w:rPr>
                <w:spacing w:val="0"/>
              </w:rPr>
              <w:t>have</w:t>
            </w:r>
            <w:r w:rsidR="006E2CC9" w:rsidRPr="008E329A">
              <w:rPr>
                <w:spacing w:val="0"/>
              </w:rPr>
              <w:t xml:space="preserve"> </w:t>
            </w:r>
            <w:r w:rsidR="001457DC" w:rsidRPr="008E329A">
              <w:rPr>
                <w:spacing w:val="0"/>
              </w:rPr>
              <w:t>remained</w:t>
            </w:r>
            <w:r w:rsidR="006E2CC9" w:rsidRPr="008E329A">
              <w:rPr>
                <w:spacing w:val="0"/>
              </w:rPr>
              <w:t xml:space="preserve"> </w:t>
            </w:r>
            <w:r w:rsidR="001457DC" w:rsidRPr="008E329A">
              <w:rPr>
                <w:spacing w:val="0"/>
              </w:rPr>
              <w:t>sealed</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unopened.</w:t>
            </w:r>
            <w:r w:rsidR="006E2CC9" w:rsidRPr="008E329A">
              <w:rPr>
                <w:spacing w:val="0"/>
              </w:rPr>
              <w:t xml:space="preserve"> </w:t>
            </w:r>
            <w:r w:rsidR="001457DC" w:rsidRPr="008E329A">
              <w:rPr>
                <w:spacing w:val="0"/>
              </w:rPr>
              <w:t>These</w:t>
            </w:r>
            <w:r w:rsidR="006E2CC9" w:rsidRPr="008E329A">
              <w:rPr>
                <w:spacing w:val="0"/>
              </w:rPr>
              <w:t xml:space="preserve"> </w:t>
            </w:r>
            <w:r w:rsidR="001457DC" w:rsidRPr="008E329A">
              <w:rPr>
                <w:spacing w:val="0"/>
              </w:rPr>
              <w:t>envelopes</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then</w:t>
            </w:r>
            <w:r w:rsidR="006E2CC9" w:rsidRPr="008E329A">
              <w:rPr>
                <w:spacing w:val="0"/>
              </w:rPr>
              <w:t xml:space="preserve"> </w:t>
            </w:r>
            <w:r w:rsidR="001457DC" w:rsidRPr="008E329A">
              <w:rPr>
                <w:spacing w:val="0"/>
              </w:rPr>
              <w:t>be</w:t>
            </w:r>
            <w:r w:rsidR="006E2CC9" w:rsidRPr="008E329A">
              <w:rPr>
                <w:spacing w:val="0"/>
              </w:rPr>
              <w:t xml:space="preserve"> </w:t>
            </w:r>
            <w:r w:rsidR="001457DC" w:rsidRPr="008E329A">
              <w:rPr>
                <w:spacing w:val="0"/>
              </w:rPr>
              <w:t>opened</w:t>
            </w:r>
            <w:r w:rsidR="006E2CC9" w:rsidRPr="008E329A">
              <w:rPr>
                <w:spacing w:val="0"/>
              </w:rPr>
              <w:t xml:space="preserve"> </w:t>
            </w:r>
            <w:r w:rsidR="001457DC" w:rsidRPr="008E329A">
              <w:rPr>
                <w:spacing w:val="0"/>
              </w:rPr>
              <w:t>by</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read</w:t>
            </w:r>
            <w:r w:rsidR="006E2CC9" w:rsidRPr="008E329A">
              <w:rPr>
                <w:spacing w:val="0"/>
              </w:rPr>
              <w:t xml:space="preserve"> </w:t>
            </w:r>
            <w:r w:rsidR="001457DC" w:rsidRPr="008E329A">
              <w:rPr>
                <w:spacing w:val="0"/>
              </w:rPr>
              <w:t>out</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names</w:t>
            </w:r>
            <w:r w:rsidR="006E2CC9" w:rsidRPr="008E329A">
              <w:rPr>
                <w:spacing w:val="0"/>
              </w:rPr>
              <w:t xml:space="preserve"> </w:t>
            </w:r>
            <w:r w:rsidR="001457DC" w:rsidRPr="008E329A">
              <w:rPr>
                <w:spacing w:val="0"/>
              </w:rPr>
              <w:t>of</w:t>
            </w:r>
            <w:r w:rsidR="006E2CC9" w:rsidRPr="008E329A">
              <w:rPr>
                <w:spacing w:val="0"/>
              </w:rPr>
              <w:t xml:space="preserve"> </w:t>
            </w:r>
            <w:r w:rsidR="001457DC" w:rsidRPr="008E329A">
              <w:rPr>
                <w:spacing w:val="0"/>
              </w:rPr>
              <w:t>each</w:t>
            </w:r>
            <w:r w:rsidR="006E2CC9" w:rsidRPr="008E329A">
              <w:rPr>
                <w:spacing w:val="0"/>
              </w:rPr>
              <w:t xml:space="preserve"> </w:t>
            </w:r>
            <w:r w:rsidR="001457DC" w:rsidRPr="008E329A">
              <w:rPr>
                <w:spacing w:val="0"/>
              </w:rPr>
              <w:t>Bidder,</w:t>
            </w:r>
            <w:r w:rsidR="006E2CC9" w:rsidRPr="008E329A">
              <w:rPr>
                <w:spacing w:val="0"/>
              </w:rPr>
              <w:t xml:space="preserve"> </w:t>
            </w:r>
            <w:r w:rsidR="00AF5A06">
              <w:rPr>
                <w:spacing w:val="0"/>
              </w:rPr>
              <w:t xml:space="preserve">the technical score </w:t>
            </w:r>
            <w:r w:rsidR="001457DC" w:rsidRPr="008E329A">
              <w:rPr>
                <w:spacing w:val="0"/>
              </w:rPr>
              <w:t>and</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total</w:t>
            </w:r>
            <w:r w:rsidR="006E2CC9" w:rsidRPr="008E329A">
              <w:rPr>
                <w:spacing w:val="0"/>
              </w:rPr>
              <w:t xml:space="preserve"> </w:t>
            </w:r>
            <w:r w:rsidR="001457DC" w:rsidRPr="008E329A">
              <w:rPr>
                <w:spacing w:val="0"/>
              </w:rPr>
              <w:t>Bid</w:t>
            </w:r>
            <w:r w:rsidR="006E2CC9" w:rsidRPr="008E329A">
              <w:rPr>
                <w:spacing w:val="0"/>
              </w:rPr>
              <w:t xml:space="preserve"> </w:t>
            </w:r>
            <w:r w:rsidR="005D4FD2" w:rsidRPr="008E329A">
              <w:rPr>
                <w:spacing w:val="0"/>
              </w:rPr>
              <w:t>p</w:t>
            </w:r>
            <w:r w:rsidR="001457DC" w:rsidRPr="008E329A">
              <w:rPr>
                <w:spacing w:val="0"/>
              </w:rPr>
              <w:t>rices,</w:t>
            </w:r>
            <w:r w:rsidR="006E2CC9" w:rsidRPr="008E329A">
              <w:rPr>
                <w:spacing w:val="0"/>
              </w:rPr>
              <w:t xml:space="preserve"> </w:t>
            </w:r>
            <w:r w:rsidR="001457DC" w:rsidRPr="008E329A">
              <w:rPr>
                <w:spacing w:val="0"/>
              </w:rPr>
              <w:t>per</w:t>
            </w:r>
            <w:r w:rsidR="006E2CC9" w:rsidRPr="008E329A">
              <w:rPr>
                <w:spacing w:val="0"/>
              </w:rPr>
              <w:t xml:space="preserve"> </w:t>
            </w:r>
            <w:r w:rsidR="001457DC" w:rsidRPr="008E329A">
              <w:rPr>
                <w:spacing w:val="0"/>
              </w:rPr>
              <w:t>lot</w:t>
            </w:r>
            <w:r w:rsidR="006E2CC9" w:rsidRPr="008E329A">
              <w:rPr>
                <w:spacing w:val="0"/>
              </w:rPr>
              <w:t xml:space="preserve"> </w:t>
            </w:r>
            <w:r w:rsidR="001457DC" w:rsidRPr="008E329A">
              <w:rPr>
                <w:spacing w:val="0"/>
              </w:rPr>
              <w:t>(contract)</w:t>
            </w:r>
            <w:r w:rsidR="006E2CC9" w:rsidRPr="008E329A">
              <w:rPr>
                <w:spacing w:val="0"/>
              </w:rPr>
              <w:t xml:space="preserve"> </w:t>
            </w:r>
            <w:r w:rsidR="001457DC" w:rsidRPr="008E329A">
              <w:rPr>
                <w:spacing w:val="0"/>
              </w:rPr>
              <w:t>if</w:t>
            </w:r>
            <w:r w:rsidR="006E2CC9" w:rsidRPr="008E329A">
              <w:rPr>
                <w:spacing w:val="0"/>
              </w:rPr>
              <w:t xml:space="preserve"> </w:t>
            </w:r>
            <w:r w:rsidR="001457DC" w:rsidRPr="008E329A">
              <w:rPr>
                <w:spacing w:val="0"/>
              </w:rPr>
              <w:t>applicable,</w:t>
            </w:r>
            <w:r w:rsidR="006E2CC9" w:rsidRPr="008E329A">
              <w:rPr>
                <w:spacing w:val="0"/>
              </w:rPr>
              <w:t xml:space="preserve"> </w:t>
            </w:r>
            <w:r w:rsidR="001457DC" w:rsidRPr="008E329A">
              <w:rPr>
                <w:spacing w:val="0"/>
              </w:rPr>
              <w:t>including</w:t>
            </w:r>
            <w:r w:rsidR="006E2CC9" w:rsidRPr="008E329A">
              <w:rPr>
                <w:spacing w:val="0"/>
              </w:rPr>
              <w:t xml:space="preserve"> </w:t>
            </w:r>
            <w:r w:rsidR="001457DC" w:rsidRPr="008E329A">
              <w:rPr>
                <w:spacing w:val="0"/>
              </w:rPr>
              <w:t>any</w:t>
            </w:r>
            <w:r w:rsidR="006E2CC9" w:rsidRPr="008E329A">
              <w:rPr>
                <w:spacing w:val="0"/>
              </w:rPr>
              <w:t xml:space="preserve"> </w:t>
            </w:r>
            <w:r w:rsidR="001457DC" w:rsidRPr="008E329A">
              <w:rPr>
                <w:spacing w:val="0"/>
              </w:rPr>
              <w:t>discounts</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Alternative</w:t>
            </w:r>
            <w:r w:rsidR="006E2CC9" w:rsidRPr="008E329A">
              <w:rPr>
                <w:spacing w:val="0"/>
              </w:rPr>
              <w:t xml:space="preserve"> </w:t>
            </w:r>
            <w:r w:rsidR="00BB7861" w:rsidRPr="008E329A">
              <w:rPr>
                <w:spacing w:val="0"/>
              </w:rPr>
              <w:t>Bid</w:t>
            </w:r>
            <w:r w:rsidR="006E2CC9" w:rsidRPr="008E329A">
              <w:rPr>
                <w:spacing w:val="0"/>
              </w:rPr>
              <w:t xml:space="preserve"> </w:t>
            </w:r>
            <w:r w:rsidR="00BB7861" w:rsidRPr="008E329A">
              <w:rPr>
                <w:spacing w:val="0"/>
              </w:rPr>
              <w:t>-</w:t>
            </w:r>
            <w:r w:rsidR="006E2CC9" w:rsidRPr="008E329A">
              <w:rPr>
                <w:spacing w:val="0"/>
              </w:rPr>
              <w:t xml:space="preserve"> </w:t>
            </w:r>
            <w:r w:rsidR="00EF146A" w:rsidRPr="008E329A">
              <w:rPr>
                <w:spacing w:val="0"/>
              </w:rPr>
              <w:t>Financial</w:t>
            </w:r>
            <w:r w:rsidR="006E2CC9" w:rsidRPr="008E329A">
              <w:rPr>
                <w:spacing w:val="0"/>
              </w:rPr>
              <w:t xml:space="preserve"> </w:t>
            </w:r>
            <w:r w:rsidR="00BB7861" w:rsidRPr="008E329A">
              <w:rPr>
                <w:spacing w:val="0"/>
              </w:rPr>
              <w:t>Part</w:t>
            </w:r>
            <w:r w:rsidR="001457DC" w:rsidRPr="008E329A">
              <w:rPr>
                <w:spacing w:val="0"/>
              </w:rPr>
              <w:t>,</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any</w:t>
            </w:r>
            <w:r w:rsidR="006E2CC9" w:rsidRPr="008E329A">
              <w:rPr>
                <w:spacing w:val="0"/>
              </w:rPr>
              <w:t xml:space="preserve"> </w:t>
            </w:r>
            <w:r w:rsidR="001457DC" w:rsidRPr="008E329A">
              <w:rPr>
                <w:spacing w:val="0"/>
              </w:rPr>
              <w:t>other</w:t>
            </w:r>
            <w:r w:rsidR="006E2CC9" w:rsidRPr="008E329A">
              <w:rPr>
                <w:spacing w:val="0"/>
              </w:rPr>
              <w:t xml:space="preserve"> </w:t>
            </w:r>
            <w:r w:rsidR="001457DC" w:rsidRPr="008E329A">
              <w:rPr>
                <w:spacing w:val="0"/>
              </w:rPr>
              <w:t>details</w:t>
            </w:r>
            <w:r w:rsidR="006E2CC9" w:rsidRPr="008E329A">
              <w:rPr>
                <w:spacing w:val="0"/>
              </w:rPr>
              <w:t xml:space="preserve"> </w:t>
            </w:r>
            <w:r w:rsidR="001457DC" w:rsidRPr="008E329A">
              <w:rPr>
                <w:spacing w:val="0"/>
              </w:rPr>
              <w:t>as</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may</w:t>
            </w:r>
            <w:r w:rsidR="006E2CC9" w:rsidRPr="008E329A">
              <w:rPr>
                <w:spacing w:val="0"/>
              </w:rPr>
              <w:t xml:space="preserve"> </w:t>
            </w:r>
            <w:r w:rsidR="001457DC" w:rsidRPr="008E329A">
              <w:rPr>
                <w:spacing w:val="0"/>
              </w:rPr>
              <w:t>consider</w:t>
            </w:r>
            <w:r w:rsidR="006E2CC9" w:rsidRPr="008E329A">
              <w:rPr>
                <w:spacing w:val="0"/>
              </w:rPr>
              <w:t xml:space="preserve"> </w:t>
            </w:r>
            <w:r w:rsidR="001457DC" w:rsidRPr="008E329A">
              <w:rPr>
                <w:spacing w:val="0"/>
              </w:rPr>
              <w:t>appropriate.</w:t>
            </w:r>
            <w:r w:rsidR="006E2CC9" w:rsidRPr="008E329A">
              <w:rPr>
                <w:spacing w:val="0"/>
              </w:rPr>
              <w:t xml:space="preserve"> </w:t>
            </w:r>
          </w:p>
          <w:p w14:paraId="78270A13" w14:textId="77777777" w:rsidR="001457DC" w:rsidRPr="008E329A" w:rsidRDefault="00E73ED0" w:rsidP="009A18A7">
            <w:pPr>
              <w:pStyle w:val="Sub-ClauseText"/>
              <w:numPr>
                <w:ilvl w:val="1"/>
                <w:numId w:val="81"/>
              </w:numPr>
              <w:ind w:left="638" w:hanging="638"/>
              <w:rPr>
                <w:spacing w:val="0"/>
              </w:rPr>
            </w:pPr>
            <w:r w:rsidRPr="008E329A">
              <w:t>Only</w:t>
            </w:r>
            <w:r w:rsidR="006E2CC9" w:rsidRPr="008E329A">
              <w:t xml:space="preserve"> </w:t>
            </w:r>
            <w:r w:rsidRPr="008E329A">
              <w:t>envelopes</w:t>
            </w:r>
            <w:r w:rsidR="006E2CC9" w:rsidRPr="008E329A">
              <w:t xml:space="preserve"> </w:t>
            </w:r>
            <w:r w:rsidRPr="008E329A">
              <w:t>of</w:t>
            </w:r>
            <w:r w:rsidR="006E2CC9" w:rsidRPr="008E329A">
              <w:t xml:space="preserve"> </w:t>
            </w:r>
            <w:r w:rsidRPr="008E329A">
              <w:t>Financial</w:t>
            </w:r>
            <w:r w:rsidR="006E2CC9" w:rsidRPr="008E329A">
              <w:t xml:space="preserve"> </w:t>
            </w:r>
            <w:r w:rsidRPr="008E329A">
              <w:t>Part</w:t>
            </w:r>
            <w:r w:rsidR="006E2CC9" w:rsidRPr="008E329A">
              <w:t xml:space="preserve"> </w:t>
            </w:r>
            <w:r w:rsidRPr="008E329A">
              <w:t>of</w:t>
            </w:r>
            <w:r w:rsidR="006E2CC9" w:rsidRPr="008E329A">
              <w:t xml:space="preserve"> </w:t>
            </w:r>
            <w:r w:rsidRPr="008E329A">
              <w:t>Bids,</w:t>
            </w:r>
            <w:r w:rsidR="006E2CC9" w:rsidRPr="008E329A">
              <w:t xml:space="preserve"> </w:t>
            </w:r>
            <w:r w:rsidRPr="008E329A">
              <w:t>Financial</w:t>
            </w:r>
            <w:r w:rsidR="006E2CC9" w:rsidRPr="008E329A">
              <w:t xml:space="preserve"> </w:t>
            </w:r>
            <w:r w:rsidRPr="008E329A">
              <w:t>Parts</w:t>
            </w:r>
            <w:r w:rsidR="006E2CC9" w:rsidRPr="008E329A">
              <w:t xml:space="preserve"> </w:t>
            </w:r>
            <w:r w:rsidRPr="008E329A">
              <w:t>of</w:t>
            </w:r>
            <w:r w:rsidR="006E2CC9" w:rsidRPr="008E329A">
              <w:t xml:space="preserve"> </w:t>
            </w:r>
            <w:r w:rsidRPr="008E329A">
              <w:t>Alternative</w:t>
            </w:r>
            <w:r w:rsidR="006E2CC9" w:rsidRPr="008E329A">
              <w:t xml:space="preserve"> </w:t>
            </w:r>
            <w:r w:rsidRPr="008E329A">
              <w:t>Bids</w:t>
            </w:r>
            <w:r w:rsidR="006E2CC9" w:rsidRPr="008E329A">
              <w:t xml:space="preserve"> </w:t>
            </w:r>
            <w:r w:rsidRPr="008E329A">
              <w:t>and</w:t>
            </w:r>
            <w:r w:rsidR="006E2CC9" w:rsidRPr="008E329A">
              <w:t xml:space="preserve"> </w:t>
            </w:r>
            <w:r w:rsidRPr="008E329A">
              <w:t>discounts</w:t>
            </w:r>
            <w:r w:rsidR="006E2CC9" w:rsidRPr="008E329A">
              <w:t xml:space="preserve"> </w:t>
            </w:r>
            <w:r w:rsidRPr="008E329A">
              <w:t>that</w:t>
            </w:r>
            <w:r w:rsidR="006E2CC9" w:rsidRPr="008E329A">
              <w:t xml:space="preserve"> </w:t>
            </w:r>
            <w:r w:rsidRPr="008E329A">
              <w:t>are</w:t>
            </w:r>
            <w:r w:rsidR="006E2CC9" w:rsidRPr="008E329A">
              <w:t xml:space="preserve"> </w:t>
            </w:r>
            <w:r w:rsidRPr="008E329A">
              <w:t>opened</w:t>
            </w:r>
            <w:r w:rsidR="006E2CC9" w:rsidRPr="008E329A">
              <w:t xml:space="preserve"> </w:t>
            </w:r>
            <w:r w:rsidRPr="008E329A">
              <w:t>and</w:t>
            </w:r>
            <w:r w:rsidR="006E2CC9" w:rsidRPr="008E329A">
              <w:t xml:space="preserve"> </w:t>
            </w:r>
            <w:r w:rsidRPr="008E329A">
              <w:t>read</w:t>
            </w:r>
            <w:r w:rsidR="006E2CC9" w:rsidRPr="008E329A">
              <w:t xml:space="preserve"> </w:t>
            </w:r>
            <w:r w:rsidRPr="008E329A">
              <w:t>out</w:t>
            </w:r>
            <w:r w:rsidR="006E2CC9" w:rsidRPr="008E329A">
              <w:t xml:space="preserve"> </w:t>
            </w:r>
            <w:r w:rsidRPr="008E329A">
              <w:t>at</w:t>
            </w:r>
            <w:r w:rsidR="006E2CC9" w:rsidRPr="008E329A">
              <w:t xml:space="preserve"> </w:t>
            </w:r>
            <w:r w:rsidRPr="008E329A">
              <w:t>Bid</w:t>
            </w:r>
            <w:r w:rsidR="006E2CC9" w:rsidRPr="008E329A">
              <w:t xml:space="preserve"> </w:t>
            </w:r>
            <w:r w:rsidRPr="008E329A">
              <w:t>opening</w:t>
            </w:r>
            <w:r w:rsidR="006E2CC9" w:rsidRPr="008E329A">
              <w:t xml:space="preserve"> </w:t>
            </w:r>
            <w:r w:rsidRPr="008E329A">
              <w:t>shall</w:t>
            </w:r>
            <w:r w:rsidR="006E2CC9" w:rsidRPr="008E329A">
              <w:t xml:space="preserve"> </w:t>
            </w:r>
            <w:r w:rsidRPr="008E329A">
              <w:t>be</w:t>
            </w:r>
            <w:r w:rsidR="006E2CC9" w:rsidRPr="008E329A">
              <w:t xml:space="preserve"> </w:t>
            </w:r>
            <w:r w:rsidRPr="008E329A">
              <w:t>considered</w:t>
            </w:r>
            <w:r w:rsidR="006E2CC9" w:rsidRPr="008E329A">
              <w:t xml:space="preserve"> </w:t>
            </w:r>
            <w:r w:rsidRPr="008E329A">
              <w:t>further</w:t>
            </w:r>
            <w:r w:rsidR="006E2CC9" w:rsidRPr="008E329A">
              <w:t xml:space="preserve"> </w:t>
            </w:r>
            <w:r w:rsidRPr="008E329A">
              <w:t>for</w:t>
            </w:r>
            <w:r w:rsidR="006E2CC9" w:rsidRPr="008E329A">
              <w:t xml:space="preserve"> </w:t>
            </w:r>
            <w:r w:rsidRPr="008E329A">
              <w:t>evaluation.</w:t>
            </w:r>
            <w:r w:rsidR="006E2CC9" w:rsidRPr="008E329A">
              <w:t xml:space="preserve"> </w:t>
            </w:r>
            <w:r w:rsidR="001457DC" w:rsidRPr="008E329A">
              <w:rPr>
                <w:spacing w:val="0"/>
              </w:rPr>
              <w:t>The</w:t>
            </w:r>
            <w:r w:rsidR="006E2CC9" w:rsidRPr="008E329A">
              <w:rPr>
                <w:spacing w:val="0"/>
              </w:rPr>
              <w:t xml:space="preserve"> </w:t>
            </w:r>
            <w:r w:rsidR="00F768A5" w:rsidRPr="008E329A">
              <w:rPr>
                <w:spacing w:val="0"/>
              </w:rPr>
              <w:t>Letter</w:t>
            </w:r>
            <w:r w:rsidR="006E2CC9" w:rsidRPr="008E329A">
              <w:rPr>
                <w:spacing w:val="0"/>
              </w:rPr>
              <w:t xml:space="preserve"> </w:t>
            </w:r>
            <w:r w:rsidR="00F768A5" w:rsidRPr="008E329A">
              <w:rPr>
                <w:spacing w:val="0"/>
              </w:rPr>
              <w:t>of</w:t>
            </w:r>
            <w:r w:rsidR="006E2CC9" w:rsidRPr="008E329A">
              <w:rPr>
                <w:spacing w:val="0"/>
              </w:rPr>
              <w:t xml:space="preserve"> </w:t>
            </w:r>
            <w:r w:rsidR="00F768A5" w:rsidRPr="008E329A">
              <w:rPr>
                <w:spacing w:val="0"/>
              </w:rPr>
              <w:t>Bid</w:t>
            </w:r>
            <w:r w:rsidR="006E2CC9" w:rsidRPr="008E329A">
              <w:rPr>
                <w:spacing w:val="0"/>
              </w:rPr>
              <w:t xml:space="preserve"> </w:t>
            </w:r>
            <w:r w:rsidR="00F768A5" w:rsidRPr="008E329A">
              <w:rPr>
                <w:spacing w:val="0"/>
              </w:rPr>
              <w:t>-</w:t>
            </w:r>
            <w:r w:rsidR="006E2CC9" w:rsidRPr="008E329A">
              <w:rPr>
                <w:spacing w:val="0"/>
              </w:rPr>
              <w:t xml:space="preserve"> </w:t>
            </w:r>
            <w:r w:rsidR="00F768A5" w:rsidRPr="008E329A">
              <w:rPr>
                <w:spacing w:val="0"/>
              </w:rPr>
              <w:t>Financial</w:t>
            </w:r>
            <w:r w:rsidR="006E2CC9" w:rsidRPr="008E329A">
              <w:rPr>
                <w:spacing w:val="0"/>
              </w:rPr>
              <w:t xml:space="preserve"> </w:t>
            </w:r>
            <w:r w:rsidR="00F768A5" w:rsidRPr="008E329A">
              <w:rPr>
                <w:spacing w:val="0"/>
              </w:rPr>
              <w:t>Part</w:t>
            </w:r>
            <w:r w:rsidR="006E2CC9" w:rsidRPr="008E329A">
              <w:rPr>
                <w:spacing w:val="0"/>
              </w:rPr>
              <w:t xml:space="preserve"> </w:t>
            </w:r>
            <w:r w:rsidR="001457DC" w:rsidRPr="008E329A">
              <w:rPr>
                <w:spacing w:val="0"/>
              </w:rPr>
              <w:t>and</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Price</w:t>
            </w:r>
            <w:r w:rsidR="006E2CC9" w:rsidRPr="008E329A">
              <w:rPr>
                <w:spacing w:val="0"/>
              </w:rPr>
              <w:t xml:space="preserve"> </w:t>
            </w:r>
            <w:r w:rsidR="001457DC" w:rsidRPr="008E329A">
              <w:rPr>
                <w:spacing w:val="0"/>
              </w:rPr>
              <w:t>Schedules</w:t>
            </w:r>
            <w:r w:rsidR="006E2CC9" w:rsidRPr="008E329A">
              <w:rPr>
                <w:spacing w:val="0"/>
              </w:rPr>
              <w:t xml:space="preserve"> </w:t>
            </w:r>
            <w:r w:rsidR="001457DC" w:rsidRPr="008E329A">
              <w:rPr>
                <w:spacing w:val="0"/>
              </w:rPr>
              <w:t>are</w:t>
            </w:r>
            <w:r w:rsidR="006E2CC9" w:rsidRPr="008E329A">
              <w:rPr>
                <w:spacing w:val="0"/>
              </w:rPr>
              <w:t xml:space="preserve"> </w:t>
            </w:r>
            <w:r w:rsidR="001457DC" w:rsidRPr="008E329A">
              <w:rPr>
                <w:spacing w:val="0"/>
              </w:rPr>
              <w:t>to</w:t>
            </w:r>
            <w:r w:rsidR="006E2CC9" w:rsidRPr="008E329A">
              <w:rPr>
                <w:spacing w:val="0"/>
              </w:rPr>
              <w:t xml:space="preserve"> </w:t>
            </w:r>
            <w:r w:rsidR="001457DC" w:rsidRPr="008E329A">
              <w:rPr>
                <w:spacing w:val="0"/>
              </w:rPr>
              <w:t>be</w:t>
            </w:r>
            <w:r w:rsidR="006E2CC9" w:rsidRPr="008E329A">
              <w:rPr>
                <w:spacing w:val="0"/>
              </w:rPr>
              <w:t xml:space="preserve"> </w:t>
            </w:r>
            <w:r w:rsidR="001457DC" w:rsidRPr="008E329A">
              <w:rPr>
                <w:spacing w:val="0"/>
              </w:rPr>
              <w:t>initialed</w:t>
            </w:r>
            <w:r w:rsidR="006E2CC9" w:rsidRPr="008E329A">
              <w:rPr>
                <w:spacing w:val="0"/>
              </w:rPr>
              <w:t xml:space="preserve"> </w:t>
            </w:r>
            <w:r w:rsidR="001457DC" w:rsidRPr="008E329A">
              <w:rPr>
                <w:spacing w:val="0"/>
              </w:rPr>
              <w:t>by</w:t>
            </w:r>
            <w:r w:rsidR="006E2CC9" w:rsidRPr="008E329A">
              <w:rPr>
                <w:spacing w:val="0"/>
              </w:rPr>
              <w:t xml:space="preserve"> </w:t>
            </w:r>
            <w:r w:rsidR="001457DC" w:rsidRPr="008E329A">
              <w:rPr>
                <w:spacing w:val="0"/>
              </w:rPr>
              <w:t>a</w:t>
            </w:r>
            <w:r w:rsidR="006E2CC9" w:rsidRPr="008E329A">
              <w:rPr>
                <w:spacing w:val="0"/>
              </w:rPr>
              <w:t xml:space="preserve"> </w:t>
            </w:r>
            <w:r w:rsidR="001457DC" w:rsidRPr="008E329A">
              <w:rPr>
                <w:spacing w:val="0"/>
              </w:rPr>
              <w:t>representative</w:t>
            </w:r>
            <w:r w:rsidR="006E2CC9" w:rsidRPr="008E329A">
              <w:rPr>
                <w:spacing w:val="0"/>
              </w:rPr>
              <w:t xml:space="preserve"> </w:t>
            </w:r>
            <w:r w:rsidR="001457DC" w:rsidRPr="008E329A">
              <w:rPr>
                <w:spacing w:val="0"/>
              </w:rPr>
              <w:t>of</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attending</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Bid</w:t>
            </w:r>
            <w:r w:rsidR="006E2CC9" w:rsidRPr="008E329A">
              <w:rPr>
                <w:spacing w:val="0"/>
              </w:rPr>
              <w:t xml:space="preserve"> </w:t>
            </w:r>
            <w:r w:rsidR="001457DC" w:rsidRPr="008E329A">
              <w:rPr>
                <w:spacing w:val="0"/>
              </w:rPr>
              <w:t>opening</w:t>
            </w:r>
            <w:r w:rsidR="006E2CC9" w:rsidRPr="008E329A">
              <w:rPr>
                <w:spacing w:val="0"/>
              </w:rPr>
              <w:t xml:space="preserve"> </w:t>
            </w:r>
            <w:r w:rsidR="001457DC" w:rsidRPr="008E329A">
              <w:rPr>
                <w:spacing w:val="0"/>
              </w:rPr>
              <w:t>in</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manner</w:t>
            </w:r>
            <w:r w:rsidR="006E2CC9" w:rsidRPr="008E329A">
              <w:rPr>
                <w:spacing w:val="0"/>
              </w:rPr>
              <w:t xml:space="preserve"> </w:t>
            </w:r>
            <w:r w:rsidR="001457DC" w:rsidRPr="008E329A">
              <w:rPr>
                <w:spacing w:val="0"/>
              </w:rPr>
              <w:t>specified</w:t>
            </w:r>
            <w:r w:rsidR="006E2CC9" w:rsidRPr="008E329A">
              <w:rPr>
                <w:spacing w:val="0"/>
              </w:rPr>
              <w:t xml:space="preserve"> </w:t>
            </w:r>
            <w:r w:rsidR="001457DC" w:rsidRPr="008E329A">
              <w:rPr>
                <w:b/>
                <w:spacing w:val="0"/>
              </w:rPr>
              <w:t>in</w:t>
            </w:r>
            <w:r w:rsidR="006E2CC9" w:rsidRPr="008E329A">
              <w:rPr>
                <w:b/>
                <w:spacing w:val="0"/>
              </w:rPr>
              <w:t xml:space="preserve"> </w:t>
            </w:r>
            <w:r w:rsidR="001457DC" w:rsidRPr="008E329A">
              <w:rPr>
                <w:b/>
                <w:spacing w:val="0"/>
              </w:rPr>
              <w:t>the</w:t>
            </w:r>
            <w:r w:rsidR="006E2CC9" w:rsidRPr="008E329A">
              <w:rPr>
                <w:b/>
                <w:spacing w:val="0"/>
              </w:rPr>
              <w:t xml:space="preserve"> </w:t>
            </w:r>
            <w:r w:rsidR="001457DC" w:rsidRPr="008E329A">
              <w:rPr>
                <w:b/>
                <w:spacing w:val="0"/>
              </w:rPr>
              <w:t>BDS</w:t>
            </w:r>
            <w:r w:rsidR="001457DC" w:rsidRPr="008E329A">
              <w:rPr>
                <w:spacing w:val="0"/>
              </w:rPr>
              <w:t>.</w:t>
            </w:r>
          </w:p>
          <w:p w14:paraId="0CBA74F7" w14:textId="77777777" w:rsidR="001457DC" w:rsidRPr="008E329A" w:rsidRDefault="00E73ED0" w:rsidP="009A18A7">
            <w:pPr>
              <w:pStyle w:val="Sub-ClauseText"/>
              <w:numPr>
                <w:ilvl w:val="1"/>
                <w:numId w:val="81"/>
              </w:numPr>
              <w:ind w:left="638" w:hanging="638"/>
              <w:rPr>
                <w:spacing w:val="0"/>
              </w:rPr>
            </w:pPr>
            <w:r w:rsidRPr="008E329A">
              <w:rPr>
                <w:spacing w:val="0"/>
              </w:rPr>
              <w:lastRenderedPageBreak/>
              <w:t>The</w:t>
            </w:r>
            <w:r w:rsidR="006E2CC9" w:rsidRPr="008E329A">
              <w:rPr>
                <w:spacing w:val="0"/>
              </w:rPr>
              <w:t xml:space="preserve"> </w:t>
            </w:r>
            <w:r w:rsidR="001457DC" w:rsidRPr="008E329A">
              <w:rPr>
                <w:spacing w:val="0"/>
              </w:rPr>
              <w:t>Purchaser</w:t>
            </w:r>
            <w:r w:rsidR="006E2CC9" w:rsidRPr="008E329A">
              <w:rPr>
                <w:spacing w:val="0"/>
              </w:rPr>
              <w:t xml:space="preserve"> </w:t>
            </w:r>
            <w:r w:rsidR="001457DC" w:rsidRPr="008E329A">
              <w:rPr>
                <w:spacing w:val="0"/>
              </w:rPr>
              <w:t>shall</w:t>
            </w:r>
            <w:r w:rsidR="006E2CC9" w:rsidRPr="008E329A">
              <w:rPr>
                <w:spacing w:val="0"/>
              </w:rPr>
              <w:t xml:space="preserve"> </w:t>
            </w:r>
            <w:r w:rsidR="001457DC" w:rsidRPr="008E329A">
              <w:rPr>
                <w:spacing w:val="0"/>
              </w:rPr>
              <w:t>neither</w:t>
            </w:r>
            <w:r w:rsidR="006E2CC9" w:rsidRPr="008E329A">
              <w:rPr>
                <w:spacing w:val="0"/>
              </w:rPr>
              <w:t xml:space="preserve"> </w:t>
            </w:r>
            <w:r w:rsidR="001457DC" w:rsidRPr="008E329A">
              <w:rPr>
                <w:spacing w:val="0"/>
              </w:rPr>
              <w:t>discuss</w:t>
            </w:r>
            <w:r w:rsidR="006E2CC9" w:rsidRPr="008E329A">
              <w:rPr>
                <w:spacing w:val="0"/>
              </w:rPr>
              <w:t xml:space="preserve"> </w:t>
            </w:r>
            <w:r w:rsidR="001457DC" w:rsidRPr="008E329A">
              <w:rPr>
                <w:spacing w:val="0"/>
              </w:rPr>
              <w:t>the</w:t>
            </w:r>
            <w:r w:rsidR="006E2CC9" w:rsidRPr="008E329A">
              <w:rPr>
                <w:spacing w:val="0"/>
              </w:rPr>
              <w:t xml:space="preserve"> </w:t>
            </w:r>
            <w:r w:rsidR="001457DC" w:rsidRPr="008E329A">
              <w:rPr>
                <w:spacing w:val="0"/>
              </w:rPr>
              <w:t>merits</w:t>
            </w:r>
            <w:r w:rsidR="006E2CC9" w:rsidRPr="008E329A">
              <w:rPr>
                <w:spacing w:val="0"/>
              </w:rPr>
              <w:t xml:space="preserve"> </w:t>
            </w:r>
            <w:r w:rsidR="001457DC" w:rsidRPr="008E329A">
              <w:rPr>
                <w:spacing w:val="0"/>
              </w:rPr>
              <w:t>of</w:t>
            </w:r>
            <w:r w:rsidR="006E2CC9" w:rsidRPr="008E329A">
              <w:rPr>
                <w:spacing w:val="0"/>
              </w:rPr>
              <w:t xml:space="preserve"> </w:t>
            </w:r>
            <w:r w:rsidR="001457DC" w:rsidRPr="008E329A">
              <w:rPr>
                <w:spacing w:val="0"/>
              </w:rPr>
              <w:t>any</w:t>
            </w:r>
            <w:r w:rsidR="006E2CC9" w:rsidRPr="008E329A">
              <w:rPr>
                <w:spacing w:val="0"/>
              </w:rPr>
              <w:t xml:space="preserve"> </w:t>
            </w:r>
            <w:r w:rsidR="001457DC" w:rsidRPr="008E329A">
              <w:rPr>
                <w:spacing w:val="0"/>
              </w:rPr>
              <w:t>Bid</w:t>
            </w:r>
            <w:r w:rsidR="006E2CC9" w:rsidRPr="008E329A">
              <w:rPr>
                <w:spacing w:val="0"/>
              </w:rPr>
              <w:t xml:space="preserve"> </w:t>
            </w:r>
            <w:r w:rsidR="001457DC" w:rsidRPr="008E329A">
              <w:rPr>
                <w:spacing w:val="0"/>
              </w:rPr>
              <w:t>nor</w:t>
            </w:r>
            <w:r w:rsidR="006E2CC9" w:rsidRPr="008E329A">
              <w:rPr>
                <w:spacing w:val="0"/>
              </w:rPr>
              <w:t xml:space="preserve"> </w:t>
            </w:r>
            <w:r w:rsidR="001457DC" w:rsidRPr="008E329A">
              <w:rPr>
                <w:spacing w:val="0"/>
              </w:rPr>
              <w:t>reject</w:t>
            </w:r>
            <w:r w:rsidR="006E2CC9" w:rsidRPr="008E329A">
              <w:rPr>
                <w:spacing w:val="0"/>
              </w:rPr>
              <w:t xml:space="preserve"> </w:t>
            </w:r>
            <w:r w:rsidR="001457DC" w:rsidRPr="008E329A">
              <w:rPr>
                <w:spacing w:val="0"/>
              </w:rPr>
              <w:t>any</w:t>
            </w:r>
            <w:r w:rsidR="006E2CC9" w:rsidRPr="008E329A">
              <w:rPr>
                <w:spacing w:val="0"/>
              </w:rPr>
              <w:t xml:space="preserve"> </w:t>
            </w:r>
            <w:r w:rsidR="001457DC" w:rsidRPr="008E329A">
              <w:rPr>
                <w:spacing w:val="0"/>
              </w:rPr>
              <w:t>envelopes</w:t>
            </w:r>
            <w:r w:rsidR="006E2CC9" w:rsidRPr="008E329A">
              <w:rPr>
                <w:spacing w:val="0"/>
              </w:rPr>
              <w:t xml:space="preserve"> </w:t>
            </w:r>
            <w:r w:rsidR="001457DC" w:rsidRPr="008E329A">
              <w:rPr>
                <w:spacing w:val="0"/>
              </w:rPr>
              <w:t>marked</w:t>
            </w:r>
            <w:r w:rsidR="006E2CC9" w:rsidRPr="008E329A">
              <w:rPr>
                <w:spacing w:val="0"/>
              </w:rPr>
              <w:t xml:space="preserve"> </w:t>
            </w:r>
            <w:r w:rsidR="001457DC" w:rsidRPr="008E329A">
              <w:rPr>
                <w:spacing w:val="0"/>
              </w:rPr>
              <w:t>“</w:t>
            </w:r>
            <w:r w:rsidR="00162DA7" w:rsidRPr="008E329A">
              <w:rPr>
                <w:smallCaps/>
              </w:rPr>
              <w:t>Financial</w:t>
            </w:r>
            <w:r w:rsidR="006E2CC9" w:rsidRPr="008E329A">
              <w:rPr>
                <w:smallCaps/>
              </w:rPr>
              <w:t xml:space="preserve"> </w:t>
            </w:r>
            <w:r w:rsidR="00162DA7" w:rsidRPr="008E329A">
              <w:rPr>
                <w:smallCaps/>
              </w:rPr>
              <w:t>Part</w:t>
            </w:r>
            <w:r w:rsidR="001457DC" w:rsidRPr="008E329A">
              <w:rPr>
                <w:spacing w:val="0"/>
              </w:rPr>
              <w:t>”.</w:t>
            </w:r>
            <w:r w:rsidR="006E2CC9" w:rsidRPr="008E329A">
              <w:rPr>
                <w:spacing w:val="0"/>
              </w:rPr>
              <w:t xml:space="preserve"> </w:t>
            </w:r>
          </w:p>
          <w:p w14:paraId="6825D728" w14:textId="77777777" w:rsidR="001457DC" w:rsidRPr="008E329A" w:rsidRDefault="001457DC" w:rsidP="009A18A7">
            <w:pPr>
              <w:pStyle w:val="Sub-ClauseText"/>
              <w:numPr>
                <w:ilvl w:val="1"/>
                <w:numId w:val="81"/>
              </w:numPr>
              <w:ind w:left="638" w:hanging="638"/>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prepare</w:t>
            </w:r>
            <w:r w:rsidR="006E2CC9" w:rsidRPr="008E329A">
              <w:rPr>
                <w:spacing w:val="0"/>
              </w:rPr>
              <w:t xml:space="preserve"> </w:t>
            </w:r>
            <w:r w:rsidRPr="008E329A">
              <w:rPr>
                <w:spacing w:val="0"/>
              </w:rPr>
              <w:t>a</w:t>
            </w:r>
            <w:r w:rsidR="006E2CC9" w:rsidRPr="008E329A">
              <w:rPr>
                <w:spacing w:val="0"/>
              </w:rPr>
              <w:t xml:space="preserve"> </w:t>
            </w:r>
            <w:r w:rsidRPr="008E329A">
              <w:rPr>
                <w:spacing w:val="0"/>
              </w:rPr>
              <w:t>record</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007F0115" w:rsidRPr="008E329A">
              <w:rPr>
                <w:spacing w:val="0"/>
              </w:rPr>
              <w:t>Financial</w:t>
            </w:r>
            <w:r w:rsidR="006E2CC9" w:rsidRPr="008E329A">
              <w:rPr>
                <w:spacing w:val="0"/>
              </w:rPr>
              <w:t xml:space="preserve"> </w:t>
            </w:r>
            <w:r w:rsidR="007F0115" w:rsidRPr="008E329A">
              <w:rPr>
                <w:spacing w:val="0"/>
              </w:rPr>
              <w:t>Part</w:t>
            </w:r>
            <w:r w:rsidR="006E2CC9" w:rsidRPr="008E329A">
              <w:rPr>
                <w:spacing w:val="0"/>
              </w:rPr>
              <w:t xml:space="preserve"> </w:t>
            </w:r>
            <w:r w:rsidR="007F0115" w:rsidRPr="008E329A">
              <w:rPr>
                <w:spacing w:val="0"/>
              </w:rPr>
              <w:t>of</w:t>
            </w:r>
            <w:r w:rsidR="006E2CC9" w:rsidRPr="008E329A">
              <w:rPr>
                <w:spacing w:val="0"/>
              </w:rPr>
              <w:t xml:space="preserve"> </w:t>
            </w:r>
            <w:r w:rsidR="007F0115"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opening</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include,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minimum:</w:t>
            </w:r>
            <w:r w:rsidR="006E2CC9" w:rsidRPr="008E329A">
              <w:rPr>
                <w:spacing w:val="0"/>
              </w:rPr>
              <w:t xml:space="preserve"> </w:t>
            </w:r>
          </w:p>
          <w:p w14:paraId="0EBC18EA" w14:textId="77777777" w:rsidR="001457DC" w:rsidRPr="008E329A" w:rsidRDefault="001457DC" w:rsidP="005F3618">
            <w:pPr>
              <w:pStyle w:val="Sub-ClauseText"/>
              <w:ind w:left="1152" w:hanging="518"/>
              <w:rPr>
                <w:spacing w:val="0"/>
              </w:rPr>
            </w:pPr>
            <w:r w:rsidRPr="008E329A">
              <w:rPr>
                <w:spacing w:val="0"/>
              </w:rPr>
              <w:t>(a)</w:t>
            </w:r>
            <w:r w:rsidRPr="008E329A">
              <w:rPr>
                <w:spacing w:val="0"/>
              </w:rPr>
              <w:tab/>
              <w:t>the</w:t>
            </w:r>
            <w:r w:rsidR="006E2CC9" w:rsidRPr="008E329A">
              <w:rPr>
                <w:spacing w:val="0"/>
              </w:rPr>
              <w:t xml:space="preserve"> </w:t>
            </w:r>
            <w:r w:rsidRPr="008E329A">
              <w:rPr>
                <w:spacing w:val="0"/>
              </w:rPr>
              <w:t>name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007F0115" w:rsidRPr="008E329A">
              <w:rPr>
                <w:spacing w:val="0"/>
              </w:rPr>
              <w:t>whose</w:t>
            </w:r>
            <w:r w:rsidR="006E2CC9" w:rsidRPr="008E329A">
              <w:rPr>
                <w:spacing w:val="0"/>
              </w:rPr>
              <w:t xml:space="preserve"> </w:t>
            </w:r>
            <w:r w:rsidR="007F0115" w:rsidRPr="008E329A">
              <w:t>Financial</w:t>
            </w:r>
            <w:r w:rsidR="006E2CC9" w:rsidRPr="008E329A">
              <w:t xml:space="preserve"> </w:t>
            </w:r>
            <w:r w:rsidR="007F0115" w:rsidRPr="008E329A">
              <w:t>Part</w:t>
            </w:r>
            <w:r w:rsidR="006E2CC9" w:rsidRPr="008E329A">
              <w:t xml:space="preserve"> </w:t>
            </w:r>
            <w:r w:rsidR="007F0115" w:rsidRPr="008E329A">
              <w:t>was</w:t>
            </w:r>
            <w:r w:rsidR="006E2CC9" w:rsidRPr="008E329A">
              <w:t xml:space="preserve"> </w:t>
            </w:r>
            <w:r w:rsidR="007F0115" w:rsidRPr="008E329A">
              <w:t>opened</w:t>
            </w:r>
            <w:r w:rsidRPr="008E329A">
              <w:rPr>
                <w:spacing w:val="0"/>
              </w:rPr>
              <w:t>;</w:t>
            </w:r>
            <w:r w:rsidR="006E2CC9" w:rsidRPr="008E329A">
              <w:rPr>
                <w:spacing w:val="0"/>
              </w:rPr>
              <w:t xml:space="preserve"> </w:t>
            </w:r>
          </w:p>
          <w:p w14:paraId="61147464" w14:textId="77777777" w:rsidR="001457DC" w:rsidRPr="008E329A" w:rsidRDefault="001457DC" w:rsidP="005F3618">
            <w:pPr>
              <w:pStyle w:val="Sub-ClauseText"/>
              <w:ind w:left="1152" w:hanging="518"/>
              <w:rPr>
                <w:spacing w:val="0"/>
              </w:rPr>
            </w:pPr>
            <w:r w:rsidRPr="008E329A">
              <w:rPr>
                <w:spacing w:val="0"/>
              </w:rPr>
              <w:t>(b)</w:t>
            </w:r>
            <w:r w:rsidRPr="008E329A">
              <w:rPr>
                <w:spacing w:val="0"/>
              </w:rPr>
              <w:tab/>
              <w:t>the</w:t>
            </w:r>
            <w:r w:rsidR="006E2CC9" w:rsidRPr="008E329A">
              <w:rPr>
                <w:spacing w:val="0"/>
              </w:rPr>
              <w:t xml:space="preserve"> </w:t>
            </w:r>
            <w:r w:rsidRPr="008E329A">
              <w:rPr>
                <w:spacing w:val="0"/>
              </w:rPr>
              <w:t>Bid</w:t>
            </w:r>
            <w:r w:rsidR="006E2CC9" w:rsidRPr="008E329A">
              <w:rPr>
                <w:spacing w:val="0"/>
              </w:rPr>
              <w:t xml:space="preserve"> </w:t>
            </w:r>
            <w:r w:rsidR="005D4FD2" w:rsidRPr="008E329A">
              <w:rPr>
                <w:spacing w:val="0"/>
              </w:rPr>
              <w:t>p</w:t>
            </w:r>
            <w:r w:rsidRPr="008E329A">
              <w:rPr>
                <w:spacing w:val="0"/>
              </w:rPr>
              <w:t>rice,</w:t>
            </w:r>
            <w:r w:rsidR="006E2CC9" w:rsidRPr="008E329A">
              <w:rPr>
                <w:spacing w:val="0"/>
              </w:rPr>
              <w:t xml:space="preserve"> </w:t>
            </w:r>
            <w:r w:rsidRPr="008E329A">
              <w:rPr>
                <w:spacing w:val="0"/>
              </w:rPr>
              <w:t>per</w:t>
            </w:r>
            <w:r w:rsidR="006E2CC9" w:rsidRPr="008E329A">
              <w:rPr>
                <w:spacing w:val="0"/>
              </w:rPr>
              <w:t xml:space="preserve"> </w:t>
            </w:r>
            <w:r w:rsidRPr="008E329A">
              <w:rPr>
                <w:spacing w:val="0"/>
              </w:rPr>
              <w:t>lot</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applicable,</w:t>
            </w:r>
            <w:r w:rsidR="006E2CC9" w:rsidRPr="008E329A">
              <w:rPr>
                <w:spacing w:val="0"/>
              </w:rPr>
              <w:t xml:space="preserve"> </w:t>
            </w:r>
            <w:r w:rsidRPr="008E329A">
              <w:rPr>
                <w:spacing w:val="0"/>
              </w:rPr>
              <w:t>including</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discounts,</w:t>
            </w:r>
            <w:r w:rsidR="006E2CC9" w:rsidRPr="008E329A">
              <w:rPr>
                <w:spacing w:val="0"/>
              </w:rPr>
              <w:t xml:space="preserve"> </w:t>
            </w:r>
          </w:p>
          <w:p w14:paraId="68C200AF" w14:textId="77777777" w:rsidR="001457DC" w:rsidRPr="008E329A" w:rsidRDefault="001457DC" w:rsidP="005F3618">
            <w:pPr>
              <w:pStyle w:val="Sub-ClauseText"/>
              <w:ind w:left="1152" w:hanging="518"/>
              <w:rPr>
                <w:spacing w:val="0"/>
              </w:rPr>
            </w:pPr>
            <w:r w:rsidRPr="008E329A">
              <w:rPr>
                <w:spacing w:val="0"/>
              </w:rPr>
              <w:t>(c)</w:t>
            </w:r>
            <w:r w:rsidRPr="008E329A">
              <w:rPr>
                <w:spacing w:val="0"/>
              </w:rPr>
              <w:tab/>
            </w:r>
            <w:r w:rsidR="007F0115" w:rsidRPr="008E329A">
              <w:rPr>
                <w:spacing w:val="0"/>
              </w:rPr>
              <w:t>if</w:t>
            </w:r>
            <w:r w:rsidR="006E2CC9" w:rsidRPr="008E329A">
              <w:rPr>
                <w:spacing w:val="0"/>
              </w:rPr>
              <w:t xml:space="preserve"> </w:t>
            </w:r>
            <w:r w:rsidR="007F0115" w:rsidRPr="008E329A">
              <w:rPr>
                <w:spacing w:val="0"/>
              </w:rPr>
              <w:t>applicable,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Alternative</w:t>
            </w:r>
            <w:r w:rsidR="006E2CC9" w:rsidRPr="008E329A">
              <w:rPr>
                <w:spacing w:val="0"/>
              </w:rPr>
              <w:t xml:space="preserve"> </w:t>
            </w:r>
            <w:r w:rsidR="00BB7861" w:rsidRPr="008E329A">
              <w:rPr>
                <w:spacing w:val="0"/>
              </w:rPr>
              <w:t>Bid</w:t>
            </w:r>
            <w:r w:rsidR="006E2CC9" w:rsidRPr="008E329A">
              <w:rPr>
                <w:spacing w:val="0"/>
              </w:rPr>
              <w:t xml:space="preserve"> </w:t>
            </w:r>
            <w:r w:rsidR="00BB7861" w:rsidRPr="008E329A">
              <w:rPr>
                <w:spacing w:val="0"/>
              </w:rPr>
              <w:t>-</w:t>
            </w:r>
            <w:r w:rsidR="006E2CC9" w:rsidRPr="008E329A">
              <w:rPr>
                <w:spacing w:val="0"/>
              </w:rPr>
              <w:t xml:space="preserve"> </w:t>
            </w:r>
            <w:r w:rsidR="00EF146A" w:rsidRPr="008E329A">
              <w:rPr>
                <w:spacing w:val="0"/>
              </w:rPr>
              <w:t>Financial</w:t>
            </w:r>
            <w:r w:rsidR="006E2CC9" w:rsidRPr="008E329A">
              <w:rPr>
                <w:spacing w:val="0"/>
              </w:rPr>
              <w:t xml:space="preserve"> </w:t>
            </w:r>
            <w:r w:rsidR="00BB7861" w:rsidRPr="008E329A">
              <w:rPr>
                <w:spacing w:val="0"/>
              </w:rPr>
              <w:t>Part</w:t>
            </w:r>
            <w:r w:rsidR="00B1049F" w:rsidRPr="008E329A">
              <w:rPr>
                <w:spacing w:val="0"/>
              </w:rPr>
              <w:t>.</w:t>
            </w:r>
          </w:p>
          <w:p w14:paraId="75A12A0A" w14:textId="77777777" w:rsidR="001457DC" w:rsidRPr="008E329A" w:rsidRDefault="001457DC" w:rsidP="009A18A7">
            <w:pPr>
              <w:pStyle w:val="Sub-ClauseText"/>
              <w:numPr>
                <w:ilvl w:val="1"/>
                <w:numId w:val="81"/>
              </w:numPr>
              <w:ind w:left="638" w:hanging="638"/>
            </w:pPr>
            <w:r w:rsidRPr="008E329A">
              <w:t>The</w:t>
            </w:r>
            <w:r w:rsidR="006E2CC9" w:rsidRPr="008E329A">
              <w:t xml:space="preserve"> </w:t>
            </w:r>
            <w:r w:rsidRPr="008E329A">
              <w:t>Bidders</w:t>
            </w:r>
            <w:r w:rsidR="006E2CC9" w:rsidRPr="008E329A">
              <w:t xml:space="preserve"> </w:t>
            </w:r>
            <w:r w:rsidR="00BF0A0F" w:rsidRPr="008E329A">
              <w:t>whose</w:t>
            </w:r>
            <w:r w:rsidR="006E2CC9" w:rsidRPr="008E329A">
              <w:t xml:space="preserve"> </w:t>
            </w:r>
            <w:r w:rsidR="00BF0A0F" w:rsidRPr="008E329A">
              <w:rPr>
                <w:spacing w:val="0"/>
              </w:rPr>
              <w:t>envelopes</w:t>
            </w:r>
            <w:r w:rsidR="006E2CC9" w:rsidRPr="008E329A">
              <w:rPr>
                <w:spacing w:val="0"/>
              </w:rPr>
              <w:t xml:space="preserve"> </w:t>
            </w:r>
            <w:r w:rsidR="00EF146A" w:rsidRPr="008E329A">
              <w:rPr>
                <w:spacing w:val="0"/>
              </w:rPr>
              <w:t>marked</w:t>
            </w:r>
            <w:r w:rsidR="006E2CC9" w:rsidRPr="008E329A">
              <w:rPr>
                <w:spacing w:val="0"/>
              </w:rPr>
              <w:t xml:space="preserve"> </w:t>
            </w:r>
            <w:r w:rsidR="00EF146A" w:rsidRPr="008E329A">
              <w:rPr>
                <w:spacing w:val="0"/>
              </w:rPr>
              <w:t>‘</w:t>
            </w:r>
            <w:r w:rsidR="005B1DA8" w:rsidRPr="008E329A">
              <w:rPr>
                <w:smallCaps/>
                <w:spacing w:val="0"/>
              </w:rPr>
              <w:t>Financial</w:t>
            </w:r>
            <w:r w:rsidR="006E2CC9" w:rsidRPr="008E329A">
              <w:rPr>
                <w:smallCaps/>
                <w:spacing w:val="0"/>
              </w:rPr>
              <w:t xml:space="preserve"> </w:t>
            </w:r>
            <w:r w:rsidR="005B1DA8" w:rsidRPr="008E329A">
              <w:rPr>
                <w:smallCaps/>
                <w:spacing w:val="0"/>
              </w:rPr>
              <w:t>Part</w:t>
            </w:r>
            <w:r w:rsidR="00EF146A" w:rsidRPr="008E329A">
              <w:rPr>
                <w:spacing w:val="0"/>
              </w:rPr>
              <w:t>”</w:t>
            </w:r>
            <w:r w:rsidR="006E2CC9" w:rsidRPr="008E329A">
              <w:rPr>
                <w:spacing w:val="0"/>
              </w:rPr>
              <w:t xml:space="preserve"> </w:t>
            </w:r>
            <w:r w:rsidR="00BF0A0F" w:rsidRPr="008E329A">
              <w:rPr>
                <w:spacing w:val="0"/>
              </w:rPr>
              <w:t>have</w:t>
            </w:r>
            <w:r w:rsidR="006E2CC9" w:rsidRPr="008E329A">
              <w:rPr>
                <w:spacing w:val="0"/>
              </w:rPr>
              <w:t xml:space="preserve"> </w:t>
            </w:r>
            <w:r w:rsidR="00BF0A0F" w:rsidRPr="008E329A">
              <w:rPr>
                <w:spacing w:val="0"/>
              </w:rPr>
              <w:t>been</w:t>
            </w:r>
            <w:r w:rsidR="006E2CC9" w:rsidRPr="008E329A">
              <w:rPr>
                <w:spacing w:val="0"/>
              </w:rPr>
              <w:t xml:space="preserve"> </w:t>
            </w:r>
            <w:r w:rsidR="00BF0A0F" w:rsidRPr="008E329A">
              <w:rPr>
                <w:spacing w:val="0"/>
              </w:rPr>
              <w:t>opened</w:t>
            </w:r>
            <w:r w:rsidR="006E2CC9" w:rsidRPr="008E329A">
              <w:rPr>
                <w:spacing w:val="0"/>
              </w:rPr>
              <w:t xml:space="preserve"> </w:t>
            </w:r>
            <w:r w:rsidRPr="008E329A">
              <w:t>or</w:t>
            </w:r>
            <w:r w:rsidR="006E2CC9" w:rsidRPr="008E329A">
              <w:t xml:space="preserve"> </w:t>
            </w:r>
            <w:r w:rsidRPr="008E329A">
              <w:t>their</w:t>
            </w:r>
            <w:r w:rsidR="006E2CC9" w:rsidRPr="008E329A">
              <w:t xml:space="preserve"> </w:t>
            </w:r>
            <w:r w:rsidRPr="008E329A">
              <w:t>representatives</w:t>
            </w:r>
            <w:r w:rsidR="006E2CC9" w:rsidRPr="008E329A">
              <w:t xml:space="preserve"> </w:t>
            </w:r>
            <w:r w:rsidRPr="008E329A">
              <w:t>who</w:t>
            </w:r>
            <w:r w:rsidR="006E2CC9" w:rsidRPr="008E329A">
              <w:t xml:space="preserve"> </w:t>
            </w:r>
            <w:r w:rsidRPr="008E329A">
              <w:t>are</w:t>
            </w:r>
            <w:r w:rsidR="006E2CC9" w:rsidRPr="008E329A">
              <w:t xml:space="preserve"> </w:t>
            </w:r>
            <w:r w:rsidRPr="008E329A">
              <w:t>present</w:t>
            </w:r>
            <w:r w:rsidR="006E2CC9" w:rsidRPr="008E329A">
              <w:t xml:space="preserve"> </w:t>
            </w:r>
            <w:r w:rsidRPr="008E329A">
              <w:t>shall</w:t>
            </w:r>
            <w:r w:rsidR="006E2CC9" w:rsidRPr="008E329A">
              <w:t xml:space="preserve"> </w:t>
            </w:r>
            <w:r w:rsidRPr="008E329A">
              <w:t>be</w:t>
            </w:r>
            <w:r w:rsidR="006E2CC9" w:rsidRPr="008E329A">
              <w:t xml:space="preserve"> </w:t>
            </w:r>
            <w:r w:rsidRPr="008E329A">
              <w:t>requested</w:t>
            </w:r>
            <w:r w:rsidR="006E2CC9" w:rsidRPr="008E329A">
              <w:t xml:space="preserve"> </w:t>
            </w:r>
            <w:r w:rsidRPr="008E329A">
              <w:t>to</w:t>
            </w:r>
            <w:r w:rsidR="006E2CC9" w:rsidRPr="008E329A">
              <w:t xml:space="preserve"> </w:t>
            </w:r>
            <w:r w:rsidRPr="008E329A">
              <w:t>sign</w:t>
            </w:r>
            <w:r w:rsidR="006E2CC9" w:rsidRPr="008E329A">
              <w:t xml:space="preserve"> </w:t>
            </w:r>
            <w:r w:rsidRPr="008E329A">
              <w:t>the</w:t>
            </w:r>
            <w:r w:rsidR="006E2CC9" w:rsidRPr="008E329A">
              <w:t xml:space="preserve"> </w:t>
            </w:r>
            <w:r w:rsidRPr="008E329A">
              <w:t>record.</w:t>
            </w:r>
            <w:r w:rsidR="006E2CC9" w:rsidRPr="008E329A">
              <w:t xml:space="preserve"> </w:t>
            </w:r>
            <w:r w:rsidRPr="008E329A">
              <w:t>The</w:t>
            </w:r>
            <w:r w:rsidR="006E2CC9" w:rsidRPr="008E329A">
              <w:t xml:space="preserve"> </w:t>
            </w:r>
            <w:r w:rsidRPr="008E329A">
              <w:t>omission</w:t>
            </w:r>
            <w:r w:rsidR="006E2CC9" w:rsidRPr="008E329A">
              <w:t xml:space="preserve"> </w:t>
            </w:r>
            <w:r w:rsidRPr="008E329A">
              <w:t>of</w:t>
            </w:r>
            <w:r w:rsidR="006E2CC9" w:rsidRPr="008E329A">
              <w:t xml:space="preserve"> </w:t>
            </w:r>
            <w:r w:rsidRPr="008E329A">
              <w:t>a</w:t>
            </w:r>
            <w:r w:rsidR="006E2CC9" w:rsidRPr="008E329A">
              <w:t xml:space="preserve"> </w:t>
            </w:r>
            <w:r w:rsidRPr="008E329A">
              <w:t>Bidder’s</w:t>
            </w:r>
            <w:r w:rsidR="006E2CC9" w:rsidRPr="008E329A">
              <w:t xml:space="preserve"> </w:t>
            </w:r>
            <w:r w:rsidRPr="008E329A">
              <w:t>signature</w:t>
            </w:r>
            <w:r w:rsidR="006E2CC9" w:rsidRPr="008E329A">
              <w:t xml:space="preserve"> </w:t>
            </w:r>
            <w:r w:rsidRPr="008E329A">
              <w:t>on</w:t>
            </w:r>
            <w:r w:rsidR="006E2CC9" w:rsidRPr="008E329A">
              <w:t xml:space="preserve"> </w:t>
            </w:r>
            <w:r w:rsidRPr="008E329A">
              <w:t>the</w:t>
            </w:r>
            <w:r w:rsidR="006E2CC9" w:rsidRPr="008E329A">
              <w:t xml:space="preserve"> </w:t>
            </w:r>
            <w:r w:rsidRPr="008E329A">
              <w:t>record</w:t>
            </w:r>
            <w:r w:rsidR="006E2CC9" w:rsidRPr="008E329A">
              <w:t xml:space="preserve"> </w:t>
            </w:r>
            <w:r w:rsidRPr="008E329A">
              <w:t>shall</w:t>
            </w:r>
            <w:r w:rsidR="006E2CC9" w:rsidRPr="008E329A">
              <w:t xml:space="preserve"> </w:t>
            </w:r>
            <w:r w:rsidRPr="008E329A">
              <w:t>not</w:t>
            </w:r>
            <w:r w:rsidR="006E2CC9" w:rsidRPr="008E329A">
              <w:t xml:space="preserve"> </w:t>
            </w:r>
            <w:r w:rsidRPr="008E329A">
              <w:t>invalidate</w:t>
            </w:r>
            <w:r w:rsidR="006E2CC9" w:rsidRPr="008E329A">
              <w:t xml:space="preserve"> </w:t>
            </w:r>
            <w:r w:rsidRPr="008E329A">
              <w:t>the</w:t>
            </w:r>
            <w:r w:rsidR="006E2CC9" w:rsidRPr="008E329A">
              <w:t xml:space="preserve"> </w:t>
            </w:r>
            <w:r w:rsidRPr="008E329A">
              <w:t>contents</w:t>
            </w:r>
            <w:r w:rsidR="006E2CC9" w:rsidRPr="008E329A">
              <w:t xml:space="preserve"> </w:t>
            </w:r>
            <w:r w:rsidRPr="008E329A">
              <w:t>and</w:t>
            </w:r>
            <w:r w:rsidR="006E2CC9" w:rsidRPr="008E329A">
              <w:t xml:space="preserve"> </w:t>
            </w:r>
            <w:r w:rsidRPr="008E329A">
              <w:t>effect</w:t>
            </w:r>
            <w:r w:rsidR="006E2CC9" w:rsidRPr="008E329A">
              <w:t xml:space="preserve"> </w:t>
            </w:r>
            <w:r w:rsidRPr="008E329A">
              <w:t>of</w:t>
            </w:r>
            <w:r w:rsidR="006E2CC9" w:rsidRPr="008E329A">
              <w:t xml:space="preserve"> </w:t>
            </w:r>
            <w:r w:rsidRPr="008E329A">
              <w:t>the</w:t>
            </w:r>
            <w:r w:rsidR="006E2CC9" w:rsidRPr="008E329A">
              <w:t xml:space="preserve"> </w:t>
            </w:r>
            <w:r w:rsidRPr="008E329A">
              <w:t>record.</w:t>
            </w:r>
            <w:r w:rsidR="006E2CC9" w:rsidRPr="008E329A">
              <w:t xml:space="preserve"> </w:t>
            </w:r>
            <w:r w:rsidRPr="008E329A">
              <w:t>A</w:t>
            </w:r>
            <w:r w:rsidR="006E2CC9" w:rsidRPr="008E329A">
              <w:t xml:space="preserve"> </w:t>
            </w:r>
            <w:r w:rsidRPr="008E329A">
              <w:t>copy</w:t>
            </w:r>
            <w:r w:rsidR="006E2CC9" w:rsidRPr="008E329A">
              <w:t xml:space="preserve"> </w:t>
            </w:r>
            <w:r w:rsidRPr="008E329A">
              <w:t>of</w:t>
            </w:r>
            <w:r w:rsidR="006E2CC9" w:rsidRPr="008E329A">
              <w:t xml:space="preserve"> </w:t>
            </w:r>
            <w:r w:rsidRPr="008E329A">
              <w:t>the</w:t>
            </w:r>
            <w:r w:rsidR="006E2CC9" w:rsidRPr="008E329A">
              <w:t xml:space="preserve"> </w:t>
            </w:r>
            <w:r w:rsidRPr="008E329A">
              <w:t>record</w:t>
            </w:r>
            <w:r w:rsidR="006E2CC9" w:rsidRPr="008E329A">
              <w:t xml:space="preserve"> </w:t>
            </w:r>
            <w:r w:rsidRPr="008E329A">
              <w:t>shall</w:t>
            </w:r>
            <w:r w:rsidR="006E2CC9" w:rsidRPr="008E329A">
              <w:t xml:space="preserve"> </w:t>
            </w:r>
            <w:r w:rsidRPr="008E329A">
              <w:t>be</w:t>
            </w:r>
            <w:r w:rsidR="006E2CC9" w:rsidRPr="008E329A">
              <w:t xml:space="preserve"> </w:t>
            </w:r>
            <w:r w:rsidRPr="008E329A">
              <w:t>distributed</w:t>
            </w:r>
            <w:r w:rsidR="006E2CC9" w:rsidRPr="008E329A">
              <w:t xml:space="preserve"> </w:t>
            </w:r>
            <w:r w:rsidRPr="008E329A">
              <w:t>to</w:t>
            </w:r>
            <w:r w:rsidR="006E2CC9" w:rsidRPr="008E329A">
              <w:t xml:space="preserve"> </w:t>
            </w:r>
            <w:r w:rsidRPr="008E329A">
              <w:t>all</w:t>
            </w:r>
            <w:r w:rsidR="006E2CC9" w:rsidRPr="008E329A">
              <w:t xml:space="preserve"> </w:t>
            </w:r>
            <w:r w:rsidRPr="008E329A">
              <w:t>Bidders.</w:t>
            </w:r>
          </w:p>
        </w:tc>
      </w:tr>
      <w:tr w:rsidR="00FC147D" w:rsidRPr="008E329A" w14:paraId="55E209E8" w14:textId="77777777" w:rsidTr="00CE0DE7">
        <w:tc>
          <w:tcPr>
            <w:tcW w:w="9090" w:type="dxa"/>
            <w:gridSpan w:val="2"/>
          </w:tcPr>
          <w:p w14:paraId="41C8F815" w14:textId="77777777" w:rsidR="00FC147D" w:rsidRPr="008E329A" w:rsidRDefault="00FC147D" w:rsidP="005F3618">
            <w:pPr>
              <w:pStyle w:val="Section1-Sections"/>
              <w:spacing w:after="120"/>
            </w:pPr>
            <w:bookmarkStart w:id="300" w:name="_Toc135757210"/>
            <w:r w:rsidRPr="008E329A">
              <w:lastRenderedPageBreak/>
              <w:t>Evaluation</w:t>
            </w:r>
            <w:r w:rsidR="006E2CC9" w:rsidRPr="008E329A">
              <w:t xml:space="preserve"> </w:t>
            </w:r>
            <w:r w:rsidRPr="008E329A">
              <w:t>of</w:t>
            </w:r>
            <w:r w:rsidR="006E2CC9" w:rsidRPr="008E329A">
              <w:t xml:space="preserve"> </w:t>
            </w:r>
            <w:r w:rsidRPr="008E329A">
              <w:t>Financial</w:t>
            </w:r>
            <w:r w:rsidR="006E2CC9" w:rsidRPr="008E329A">
              <w:t xml:space="preserve"> </w:t>
            </w:r>
            <w:r w:rsidRPr="008E329A">
              <w:t>Parts</w:t>
            </w:r>
            <w:r w:rsidR="006E2CC9" w:rsidRPr="008E329A">
              <w:t xml:space="preserve"> </w:t>
            </w:r>
            <w:r w:rsidRPr="008E329A">
              <w:t>of</w:t>
            </w:r>
            <w:r w:rsidR="006E2CC9" w:rsidRPr="008E329A">
              <w:t xml:space="preserve"> </w:t>
            </w:r>
            <w:r w:rsidRPr="008E329A">
              <w:t>Bids</w:t>
            </w:r>
            <w:bookmarkEnd w:id="300"/>
          </w:p>
        </w:tc>
      </w:tr>
      <w:tr w:rsidR="007D1C74" w:rsidRPr="008E329A" w14:paraId="19EAE36F" w14:textId="77777777" w:rsidTr="00CE0DE7">
        <w:tc>
          <w:tcPr>
            <w:tcW w:w="3563" w:type="dxa"/>
          </w:tcPr>
          <w:p w14:paraId="5BA2DFAC" w14:textId="77777777" w:rsidR="007D1C74" w:rsidRPr="008E329A" w:rsidRDefault="007D1C74" w:rsidP="009246F0">
            <w:pPr>
              <w:pStyle w:val="Section1-Clauses"/>
              <w:spacing w:before="120" w:after="120"/>
              <w:ind w:left="345"/>
            </w:pPr>
            <w:bookmarkStart w:id="301" w:name="_Toc438438859"/>
            <w:bookmarkStart w:id="302" w:name="_Toc438532648"/>
            <w:bookmarkStart w:id="303" w:name="_Toc438734003"/>
            <w:bookmarkStart w:id="304" w:name="_Toc438907040"/>
            <w:bookmarkStart w:id="305" w:name="_Toc438907239"/>
            <w:bookmarkStart w:id="306" w:name="_Toc431809096"/>
            <w:bookmarkStart w:id="307" w:name="_Toc436905744"/>
            <w:bookmarkStart w:id="308" w:name="_Toc135757211"/>
            <w:r w:rsidRPr="008E329A">
              <w:t>Evaluation</w:t>
            </w:r>
            <w:r w:rsidR="006E2CC9" w:rsidRPr="008E329A">
              <w:t xml:space="preserve"> </w:t>
            </w:r>
            <w:r w:rsidRPr="008E329A">
              <w:t>of</w:t>
            </w:r>
            <w:r w:rsidR="006E2CC9" w:rsidRPr="008E329A">
              <w:t xml:space="preserve"> </w:t>
            </w:r>
            <w:bookmarkEnd w:id="301"/>
            <w:bookmarkEnd w:id="302"/>
            <w:bookmarkEnd w:id="303"/>
            <w:bookmarkEnd w:id="304"/>
            <w:bookmarkEnd w:id="305"/>
            <w:r w:rsidR="00A903F8" w:rsidRPr="008E329A">
              <w:t>Financial</w:t>
            </w:r>
            <w:r w:rsidR="006E2CC9" w:rsidRPr="008E329A">
              <w:t xml:space="preserve"> </w:t>
            </w:r>
            <w:r w:rsidR="004D676B" w:rsidRPr="008E329A">
              <w:t>Part</w:t>
            </w:r>
            <w:r w:rsidRPr="008E329A">
              <w:t>s</w:t>
            </w:r>
            <w:bookmarkEnd w:id="306"/>
            <w:bookmarkEnd w:id="307"/>
            <w:bookmarkEnd w:id="308"/>
          </w:p>
          <w:p w14:paraId="126BB3E3" w14:textId="77777777" w:rsidR="007D1C74" w:rsidRPr="008E329A" w:rsidRDefault="007D1C74" w:rsidP="005F3618">
            <w:pPr>
              <w:pStyle w:val="Sec1-Clauses"/>
            </w:pPr>
            <w:bookmarkStart w:id="309" w:name="_Hlt438533055"/>
            <w:bookmarkEnd w:id="309"/>
          </w:p>
        </w:tc>
        <w:tc>
          <w:tcPr>
            <w:tcW w:w="5527" w:type="dxa"/>
          </w:tcPr>
          <w:p w14:paraId="5DF11D83" w14:textId="06061883" w:rsidR="00582B9B" w:rsidRDefault="00582B9B" w:rsidP="005F3618">
            <w:pPr>
              <w:pStyle w:val="Sub-ClauseText"/>
              <w:numPr>
                <w:ilvl w:val="1"/>
                <w:numId w:val="32"/>
              </w:numPr>
              <w:rPr>
                <w:spacing w:val="0"/>
              </w:rPr>
            </w:pPr>
            <w:r w:rsidRPr="008E329A">
              <w:t xml:space="preserve">Provided that a Bid is substantially responsive, the Purchaser shall rectify quantifiable nonmaterial nonconformities related to the Bid Price.  </w:t>
            </w:r>
            <w:r w:rsidRPr="00681C4B">
              <w:rPr>
                <w:noProof/>
              </w:rPr>
              <w:t>To this effect, the Bid Price shall be adjusted, for comparison purposes only, to reflect the price of a missing or non-conforming item or component</w:t>
            </w:r>
            <w:r>
              <w:rPr>
                <w:noProof/>
              </w:rPr>
              <w:t xml:space="preserve">,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 xml:space="preserve">the price of the item or component cannot be derived from the price of other substantially responsive Bids, the </w:t>
            </w:r>
            <w:r>
              <w:t xml:space="preserve">Purchaser </w:t>
            </w:r>
            <w:r w:rsidRPr="003261FD">
              <w:t>shall use its best estimate</w:t>
            </w:r>
            <w:r>
              <w:t>.</w:t>
            </w:r>
          </w:p>
          <w:p w14:paraId="48E0BC3E" w14:textId="76A61E9B" w:rsidR="007D1C74" w:rsidRPr="008E329A" w:rsidRDefault="007D1C74" w:rsidP="005F3618">
            <w:pPr>
              <w:pStyle w:val="Sub-ClauseText"/>
              <w:numPr>
                <w:ilvl w:val="1"/>
                <w:numId w:val="32"/>
              </w:numPr>
              <w:rPr>
                <w:spacing w:val="0"/>
              </w:rPr>
            </w:pPr>
            <w:r w:rsidRPr="008E329A">
              <w:rPr>
                <w:spacing w:val="0"/>
              </w:rPr>
              <w:t>To</w:t>
            </w:r>
            <w:r w:rsidR="006E2CC9" w:rsidRPr="008E329A">
              <w:rPr>
                <w:spacing w:val="0"/>
              </w:rPr>
              <w:t xml:space="preserve"> </w:t>
            </w:r>
            <w:r w:rsidRPr="008E329A">
              <w:rPr>
                <w:spacing w:val="0"/>
              </w:rPr>
              <w:t>evaluate</w:t>
            </w:r>
            <w:r w:rsidR="006E2CC9" w:rsidRPr="008E329A">
              <w:rPr>
                <w:spacing w:val="0"/>
              </w:rPr>
              <w:t xml:space="preserve"> </w:t>
            </w:r>
            <w:r w:rsidR="00315DA7" w:rsidRPr="008E329A">
              <w:rPr>
                <w:spacing w:val="0"/>
              </w:rPr>
              <w:t>the</w:t>
            </w:r>
            <w:r w:rsidR="006E2CC9" w:rsidRPr="008E329A">
              <w:rPr>
                <w:spacing w:val="0"/>
              </w:rPr>
              <w:t xml:space="preserve"> </w:t>
            </w:r>
            <w:r w:rsidR="00EF146A" w:rsidRPr="008E329A">
              <w:rPr>
                <w:spacing w:val="0"/>
              </w:rPr>
              <w:t>F</w:t>
            </w:r>
            <w:r w:rsidR="00A903F8" w:rsidRPr="008E329A">
              <w:rPr>
                <w:spacing w:val="0"/>
              </w:rPr>
              <w:t>inancial</w:t>
            </w:r>
            <w:r w:rsidR="006E2CC9" w:rsidRPr="008E329A">
              <w:rPr>
                <w:spacing w:val="0"/>
              </w:rPr>
              <w:t xml:space="preserve"> </w:t>
            </w:r>
            <w:r w:rsidR="004D676B" w:rsidRPr="008E329A">
              <w:rPr>
                <w:spacing w:val="0"/>
              </w:rPr>
              <w:t>Part</w:t>
            </w:r>
            <w:r w:rsidR="006E2CC9" w:rsidRPr="008E329A">
              <w:rPr>
                <w:spacing w:val="0"/>
              </w:rPr>
              <w:t xml:space="preserve"> </w:t>
            </w:r>
            <w:r w:rsidR="00315DA7" w:rsidRPr="008E329A">
              <w:rPr>
                <w:spacing w:val="0"/>
              </w:rPr>
              <w:t>of</w:t>
            </w:r>
            <w:r w:rsidR="006E2CC9" w:rsidRPr="008E329A">
              <w:rPr>
                <w:spacing w:val="0"/>
              </w:rPr>
              <w:t xml:space="preserve"> </w:t>
            </w:r>
            <w:r w:rsidR="00EF146A" w:rsidRPr="008E329A">
              <w:rPr>
                <w:spacing w:val="0"/>
              </w:rPr>
              <w:t>each</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consider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p>
          <w:p w14:paraId="70A279E0" w14:textId="77777777" w:rsidR="007D1C74" w:rsidRPr="008E329A" w:rsidRDefault="007D1C74" w:rsidP="005F3618">
            <w:pPr>
              <w:pStyle w:val="Heading3"/>
              <w:numPr>
                <w:ilvl w:val="2"/>
                <w:numId w:val="38"/>
              </w:numPr>
              <w:spacing w:before="120" w:after="120"/>
            </w:pPr>
            <w:r w:rsidRPr="008E329A">
              <w:t>evaluation</w:t>
            </w:r>
            <w:r w:rsidR="006E2CC9" w:rsidRPr="008E329A">
              <w:t xml:space="preserve"> </w:t>
            </w:r>
            <w:r w:rsidRPr="008E329A">
              <w:t>will</w:t>
            </w:r>
            <w:r w:rsidR="006E2CC9" w:rsidRPr="008E329A">
              <w:t xml:space="preserve"> </w:t>
            </w:r>
            <w:r w:rsidRPr="008E329A">
              <w:t>be</w:t>
            </w:r>
            <w:r w:rsidR="006E2CC9" w:rsidRPr="008E329A">
              <w:t xml:space="preserve"> </w:t>
            </w:r>
            <w:r w:rsidRPr="008E329A">
              <w:t>done</w:t>
            </w:r>
            <w:r w:rsidR="006E2CC9" w:rsidRPr="008E329A">
              <w:t xml:space="preserve"> </w:t>
            </w:r>
            <w:r w:rsidRPr="008E329A">
              <w:t>for</w:t>
            </w:r>
            <w:r w:rsidR="006E2CC9" w:rsidRPr="008E329A">
              <w:t xml:space="preserve"> </w:t>
            </w:r>
            <w:r w:rsidRPr="008E329A">
              <w:t>Items</w:t>
            </w:r>
            <w:r w:rsidR="006E2CC9" w:rsidRPr="008E329A">
              <w:t xml:space="preserve"> </w:t>
            </w:r>
            <w:r w:rsidRPr="008E329A">
              <w:t>or</w:t>
            </w:r>
            <w:r w:rsidR="006E2CC9" w:rsidRPr="008E329A">
              <w:t xml:space="preserve"> </w:t>
            </w:r>
            <w:r w:rsidRPr="008E329A">
              <w:t>Lots</w:t>
            </w:r>
            <w:r w:rsidR="006E2CC9" w:rsidRPr="008E329A">
              <w:t xml:space="preserve"> </w:t>
            </w:r>
            <w:r w:rsidRPr="008E329A">
              <w:t>(contracts),</w:t>
            </w:r>
            <w:r w:rsidR="006E2CC9" w:rsidRPr="008E329A">
              <w:t xml:space="preserve"> </w:t>
            </w:r>
            <w:r w:rsidRPr="008E329A">
              <w:t>as</w:t>
            </w:r>
            <w:r w:rsidR="006E2CC9" w:rsidRPr="008E329A">
              <w:t xml:space="preserve"> </w:t>
            </w:r>
            <w:r w:rsidRPr="008E329A">
              <w:rPr>
                <w:bCs/>
              </w:rPr>
              <w:t>specified</w:t>
            </w:r>
            <w:r w:rsidR="006E2CC9" w:rsidRPr="008E329A">
              <w:rPr>
                <w:b/>
                <w:bCs/>
              </w:rPr>
              <w:t xml:space="preserve"> </w:t>
            </w:r>
            <w:r w:rsidRPr="008E329A">
              <w:rPr>
                <w:b/>
                <w:bCs/>
              </w:rPr>
              <w:t>in</w:t>
            </w:r>
            <w:r w:rsidR="006E2CC9" w:rsidRPr="008E329A">
              <w:rPr>
                <w:b/>
                <w:bCs/>
              </w:rPr>
              <w:t xml:space="preserve"> </w:t>
            </w:r>
            <w:r w:rsidRPr="008E329A">
              <w:rPr>
                <w:b/>
                <w:bCs/>
              </w:rPr>
              <w:t>the</w:t>
            </w:r>
            <w:r w:rsidR="006E2CC9" w:rsidRPr="008E329A">
              <w:t xml:space="preserve"> </w:t>
            </w:r>
            <w:r w:rsidRPr="008E329A">
              <w:rPr>
                <w:b/>
              </w:rPr>
              <w:t>BDS;</w:t>
            </w:r>
            <w:r w:rsidR="006E2CC9" w:rsidRPr="008E329A">
              <w:rPr>
                <w:b/>
              </w:rPr>
              <w:t xml:space="preserve"> </w:t>
            </w:r>
            <w:r w:rsidRPr="008E329A">
              <w:rPr>
                <w:bCs/>
              </w:rPr>
              <w:t>and</w:t>
            </w:r>
            <w:r w:rsidR="006E2CC9" w:rsidRPr="008E329A">
              <w:rPr>
                <w:b/>
              </w:rPr>
              <w:t xml:space="preserve"> </w:t>
            </w:r>
            <w:r w:rsidRPr="008E329A">
              <w:t>the</w:t>
            </w:r>
            <w:r w:rsidR="006E2CC9" w:rsidRPr="008E329A">
              <w:t xml:space="preserve"> </w:t>
            </w:r>
            <w:r w:rsidR="00795D3F" w:rsidRPr="008E329A">
              <w:t>Bid</w:t>
            </w:r>
            <w:r w:rsidR="006E2CC9" w:rsidRPr="008E329A">
              <w:t xml:space="preserve"> </w:t>
            </w:r>
            <w:r w:rsidR="00A03466" w:rsidRPr="008E329A">
              <w:t>Price</w:t>
            </w:r>
            <w:r w:rsidR="006E2CC9" w:rsidRPr="008E329A">
              <w:t xml:space="preserve"> </w:t>
            </w:r>
            <w:r w:rsidR="00A03466" w:rsidRPr="008E329A">
              <w:t>as</w:t>
            </w:r>
            <w:r w:rsidR="006E2CC9" w:rsidRPr="008E329A">
              <w:t xml:space="preserve"> </w:t>
            </w:r>
            <w:r w:rsidRPr="008E329A">
              <w:t>quoted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00662463" w:rsidRPr="008E329A">
              <w:t>ITB</w:t>
            </w:r>
            <w:r w:rsidR="006E2CC9" w:rsidRPr="008E329A">
              <w:t xml:space="preserve"> </w:t>
            </w:r>
            <w:r w:rsidRPr="008E329A">
              <w:t>14;</w:t>
            </w:r>
          </w:p>
          <w:p w14:paraId="242A8109" w14:textId="77777777" w:rsidR="007D1C74" w:rsidRPr="008E329A" w:rsidRDefault="007D1C74" w:rsidP="005F3618">
            <w:pPr>
              <w:pStyle w:val="Heading3"/>
              <w:numPr>
                <w:ilvl w:val="2"/>
                <w:numId w:val="38"/>
              </w:numPr>
              <w:spacing w:before="120" w:after="120"/>
            </w:pPr>
            <w:r w:rsidRPr="008E329A">
              <w:t>price</w:t>
            </w:r>
            <w:r w:rsidR="006E2CC9" w:rsidRPr="008E329A">
              <w:t xml:space="preserve"> </w:t>
            </w:r>
            <w:r w:rsidRPr="008E329A">
              <w:t>adjustment</w:t>
            </w:r>
            <w:r w:rsidR="006E2CC9" w:rsidRPr="008E329A">
              <w:t xml:space="preserve"> </w:t>
            </w:r>
            <w:r w:rsidRPr="008E329A">
              <w:t>for</w:t>
            </w:r>
            <w:r w:rsidR="006E2CC9" w:rsidRPr="008E329A">
              <w:t xml:space="preserve"> </w:t>
            </w:r>
            <w:r w:rsidRPr="008E329A">
              <w:t>correction</w:t>
            </w:r>
            <w:r w:rsidR="006E2CC9" w:rsidRPr="008E329A">
              <w:t xml:space="preserve"> </w:t>
            </w:r>
            <w:r w:rsidRPr="008E329A">
              <w:t>of</w:t>
            </w:r>
            <w:r w:rsidR="006E2CC9" w:rsidRPr="008E329A">
              <w:t xml:space="preserve"> </w:t>
            </w:r>
            <w:r w:rsidRPr="008E329A">
              <w:t>arithmetic</w:t>
            </w:r>
            <w:r w:rsidR="006E2CC9" w:rsidRPr="008E329A">
              <w:t xml:space="preserve"> </w:t>
            </w:r>
            <w:r w:rsidRPr="008E329A">
              <w:t>errors</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00A903F8" w:rsidRPr="008E329A">
              <w:t>ITB</w:t>
            </w:r>
            <w:r w:rsidR="006E2CC9" w:rsidRPr="008E329A">
              <w:t xml:space="preserve"> </w:t>
            </w:r>
            <w:r w:rsidR="00A903F8" w:rsidRPr="008E329A">
              <w:t>35</w:t>
            </w:r>
            <w:r w:rsidRPr="008E329A">
              <w:t>.1;</w:t>
            </w:r>
          </w:p>
          <w:p w14:paraId="0DA4F716" w14:textId="77777777" w:rsidR="007D1C74" w:rsidRPr="008E329A" w:rsidRDefault="007D1C74" w:rsidP="005F3618">
            <w:pPr>
              <w:pStyle w:val="Heading3"/>
              <w:numPr>
                <w:ilvl w:val="2"/>
                <w:numId w:val="38"/>
              </w:numPr>
              <w:spacing w:before="120" w:after="120"/>
            </w:pPr>
            <w:r w:rsidRPr="008E329A">
              <w:lastRenderedPageBreak/>
              <w:t>price</w:t>
            </w:r>
            <w:r w:rsidR="006E2CC9" w:rsidRPr="008E329A">
              <w:t xml:space="preserve"> </w:t>
            </w:r>
            <w:r w:rsidRPr="008E329A">
              <w:t>adjustment</w:t>
            </w:r>
            <w:r w:rsidR="006E2CC9" w:rsidRPr="008E329A">
              <w:t xml:space="preserve"> </w:t>
            </w:r>
            <w:r w:rsidRPr="008E329A">
              <w:t>due</w:t>
            </w:r>
            <w:r w:rsidR="006E2CC9" w:rsidRPr="008E329A">
              <w:t xml:space="preserve"> </w:t>
            </w:r>
            <w:r w:rsidRPr="008E329A">
              <w:t>to</w:t>
            </w:r>
            <w:r w:rsidR="006E2CC9" w:rsidRPr="008E329A">
              <w:t xml:space="preserve"> </w:t>
            </w:r>
            <w:r w:rsidRPr="008E329A">
              <w:t>discounts</w:t>
            </w:r>
            <w:r w:rsidR="006E2CC9" w:rsidRPr="008E329A">
              <w:t xml:space="preserve"> </w:t>
            </w:r>
            <w:r w:rsidRPr="008E329A">
              <w:t>offered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14.4;</w:t>
            </w:r>
          </w:p>
          <w:p w14:paraId="0CA7BF0B" w14:textId="77777777" w:rsidR="007D1C74" w:rsidRPr="008E329A" w:rsidRDefault="007D1C74" w:rsidP="005F3618">
            <w:pPr>
              <w:pStyle w:val="Heading3"/>
              <w:numPr>
                <w:ilvl w:val="2"/>
                <w:numId w:val="38"/>
              </w:numPr>
              <w:spacing w:before="120" w:after="120"/>
            </w:pPr>
            <w:r w:rsidRPr="008E329A">
              <w:t>converting</w:t>
            </w:r>
            <w:r w:rsidR="006E2CC9" w:rsidRPr="008E329A">
              <w:t xml:space="preserve"> </w:t>
            </w:r>
            <w:r w:rsidRPr="008E329A">
              <w:t>the</w:t>
            </w:r>
            <w:r w:rsidR="006E2CC9" w:rsidRPr="008E329A">
              <w:t xml:space="preserve"> </w:t>
            </w:r>
            <w:r w:rsidRPr="008E329A">
              <w:t>amount</w:t>
            </w:r>
            <w:r w:rsidR="006E2CC9" w:rsidRPr="008E329A">
              <w:t xml:space="preserve"> </w:t>
            </w:r>
            <w:r w:rsidRPr="008E329A">
              <w:t>resulting</w:t>
            </w:r>
            <w:r w:rsidR="006E2CC9" w:rsidRPr="008E329A">
              <w:t xml:space="preserve"> </w:t>
            </w:r>
            <w:r w:rsidRPr="008E329A">
              <w:t>from</w:t>
            </w:r>
            <w:r w:rsidR="006E2CC9" w:rsidRPr="008E329A">
              <w:t xml:space="preserve"> </w:t>
            </w:r>
            <w:r w:rsidRPr="008E329A">
              <w:t>applying</w:t>
            </w:r>
            <w:r w:rsidR="006E2CC9" w:rsidRPr="008E329A">
              <w:t xml:space="preserve"> </w:t>
            </w:r>
            <w:r w:rsidRPr="008E329A">
              <w:t>(a)</w:t>
            </w:r>
            <w:r w:rsidR="006E2CC9" w:rsidRPr="008E329A">
              <w:t xml:space="preserve"> </w:t>
            </w:r>
            <w:r w:rsidRPr="008E329A">
              <w:t>to</w:t>
            </w:r>
            <w:r w:rsidR="006E2CC9" w:rsidRPr="008E329A">
              <w:t xml:space="preserve"> </w:t>
            </w:r>
            <w:r w:rsidRPr="008E329A">
              <w:t>(c)</w:t>
            </w:r>
            <w:r w:rsidR="006E2CC9" w:rsidRPr="008E329A">
              <w:t xml:space="preserve"> </w:t>
            </w:r>
            <w:r w:rsidRPr="008E329A">
              <w:t>above,</w:t>
            </w:r>
            <w:r w:rsidR="006E2CC9" w:rsidRPr="008E329A">
              <w:t xml:space="preserve"> </w:t>
            </w:r>
            <w:r w:rsidRPr="008E329A">
              <w:t>if</w:t>
            </w:r>
            <w:r w:rsidR="006E2CC9" w:rsidRPr="008E329A">
              <w:t xml:space="preserve"> </w:t>
            </w:r>
            <w:r w:rsidRPr="008E329A">
              <w:t>relevant,</w:t>
            </w:r>
            <w:r w:rsidR="006E2CC9" w:rsidRPr="008E329A">
              <w:t xml:space="preserve"> </w:t>
            </w:r>
            <w:r w:rsidRPr="008E329A">
              <w:t>to</w:t>
            </w:r>
            <w:r w:rsidR="006E2CC9" w:rsidRPr="008E329A">
              <w:t xml:space="preserve"> </w:t>
            </w:r>
            <w:r w:rsidRPr="008E329A">
              <w:t>a</w:t>
            </w:r>
            <w:r w:rsidR="006E2CC9" w:rsidRPr="008E329A">
              <w:t xml:space="preserve"> </w:t>
            </w:r>
            <w:r w:rsidRPr="008E329A">
              <w:t>single</w:t>
            </w:r>
            <w:r w:rsidR="006E2CC9" w:rsidRPr="008E329A">
              <w:t xml:space="preserve"> </w:t>
            </w:r>
            <w:r w:rsidRPr="008E329A">
              <w:t>cu</w:t>
            </w:r>
            <w:r w:rsidR="00A903F8" w:rsidRPr="008E329A">
              <w:t>rrency</w:t>
            </w:r>
            <w:r w:rsidR="006E2CC9" w:rsidRPr="008E329A">
              <w:t xml:space="preserve"> </w:t>
            </w:r>
            <w:r w:rsidR="00A903F8" w:rsidRPr="008E329A">
              <w:t>in</w:t>
            </w:r>
            <w:r w:rsidR="006E2CC9" w:rsidRPr="008E329A">
              <w:t xml:space="preserve"> </w:t>
            </w:r>
            <w:r w:rsidR="00A903F8" w:rsidRPr="008E329A">
              <w:t>accordance</w:t>
            </w:r>
            <w:r w:rsidR="006E2CC9" w:rsidRPr="008E329A">
              <w:t xml:space="preserve"> </w:t>
            </w:r>
            <w:r w:rsidR="00A903F8" w:rsidRPr="008E329A">
              <w:t>with</w:t>
            </w:r>
            <w:r w:rsidR="006E2CC9" w:rsidRPr="008E329A">
              <w:t xml:space="preserve"> </w:t>
            </w:r>
            <w:r w:rsidR="00A903F8" w:rsidRPr="008E329A">
              <w:t>ITB</w:t>
            </w:r>
            <w:r w:rsidR="006E2CC9" w:rsidRPr="008E329A">
              <w:t xml:space="preserve"> </w:t>
            </w:r>
            <w:r w:rsidR="00A903F8" w:rsidRPr="008E329A">
              <w:t>36</w:t>
            </w:r>
            <w:r w:rsidRPr="008E329A">
              <w:t>;</w:t>
            </w:r>
          </w:p>
          <w:p w14:paraId="1A58B761" w14:textId="6C0F81D2" w:rsidR="007D1C74" w:rsidRPr="008E329A" w:rsidRDefault="007D1C74" w:rsidP="005F3618">
            <w:pPr>
              <w:pStyle w:val="Heading3"/>
              <w:numPr>
                <w:ilvl w:val="2"/>
                <w:numId w:val="38"/>
              </w:numPr>
              <w:spacing w:before="120" w:after="120"/>
            </w:pPr>
            <w:r w:rsidRPr="008E329A">
              <w:t>price</w:t>
            </w:r>
            <w:r w:rsidR="006E2CC9" w:rsidRPr="008E329A">
              <w:t xml:space="preserve"> </w:t>
            </w:r>
            <w:r w:rsidRPr="008E329A">
              <w:t>adjustment</w:t>
            </w:r>
            <w:r w:rsidR="006E2CC9" w:rsidRPr="008E329A">
              <w:t xml:space="preserve"> </w:t>
            </w:r>
            <w:r w:rsidRPr="008E329A">
              <w:t>due</w:t>
            </w:r>
            <w:r w:rsidR="006E2CC9" w:rsidRPr="008E329A">
              <w:t xml:space="preserve"> </w:t>
            </w:r>
            <w:r w:rsidRPr="008E329A">
              <w:t>to</w:t>
            </w:r>
            <w:r w:rsidR="006E2CC9" w:rsidRPr="008E329A">
              <w:t xml:space="preserve"> </w:t>
            </w:r>
            <w:r w:rsidRPr="008E329A">
              <w:t>quantifiable</w:t>
            </w:r>
            <w:r w:rsidR="006E2CC9" w:rsidRPr="008E329A">
              <w:t xml:space="preserve"> </w:t>
            </w:r>
            <w:r w:rsidRPr="008E329A">
              <w:t>nonmaterial</w:t>
            </w:r>
            <w:r w:rsidR="006E2CC9" w:rsidRPr="008E329A">
              <w:t xml:space="preserve"> </w:t>
            </w:r>
            <w:r w:rsidRPr="008E329A">
              <w:t>nonconfor</w:t>
            </w:r>
            <w:r w:rsidR="00A903F8" w:rsidRPr="008E329A">
              <w:t>mities</w:t>
            </w:r>
            <w:r w:rsidR="006E2CC9" w:rsidRPr="008E329A">
              <w:t xml:space="preserve"> </w:t>
            </w:r>
            <w:r w:rsidR="00A903F8" w:rsidRPr="008E329A">
              <w:t>in</w:t>
            </w:r>
            <w:r w:rsidR="006E2CC9" w:rsidRPr="008E329A">
              <w:t xml:space="preserve"> </w:t>
            </w:r>
            <w:r w:rsidR="00A903F8" w:rsidRPr="008E329A">
              <w:t>accordance</w:t>
            </w:r>
            <w:r w:rsidR="006E2CC9" w:rsidRPr="008E329A">
              <w:t xml:space="preserve"> </w:t>
            </w:r>
            <w:r w:rsidR="00A903F8" w:rsidRPr="008E329A">
              <w:t>with</w:t>
            </w:r>
            <w:r w:rsidR="006E2CC9" w:rsidRPr="008E329A">
              <w:t xml:space="preserve"> </w:t>
            </w:r>
            <w:r w:rsidR="00A903F8" w:rsidRPr="008E329A">
              <w:t>ITB</w:t>
            </w:r>
            <w:r w:rsidR="006E2CC9" w:rsidRPr="008E329A">
              <w:t xml:space="preserve"> </w:t>
            </w:r>
            <w:r w:rsidR="00D3588F">
              <w:t>34</w:t>
            </w:r>
            <w:r w:rsidRPr="008E329A">
              <w:t>.</w:t>
            </w:r>
            <w:r w:rsidR="00582B9B">
              <w:t>1</w:t>
            </w:r>
            <w:r w:rsidRPr="008E329A">
              <w:t>;</w:t>
            </w:r>
            <w:r w:rsidR="006E2CC9" w:rsidRPr="008E329A">
              <w:t xml:space="preserve"> </w:t>
            </w:r>
            <w:r w:rsidR="00E73ED0" w:rsidRPr="008E329A">
              <w:t>and</w:t>
            </w:r>
          </w:p>
          <w:p w14:paraId="587FC86C" w14:textId="77777777" w:rsidR="007D1C74" w:rsidRPr="008E329A" w:rsidRDefault="007D1C74" w:rsidP="005F3618">
            <w:pPr>
              <w:pStyle w:val="Heading3"/>
              <w:numPr>
                <w:ilvl w:val="2"/>
                <w:numId w:val="38"/>
              </w:numPr>
              <w:spacing w:before="120" w:after="120"/>
            </w:pPr>
            <w:r w:rsidRPr="008E329A">
              <w:t>the</w:t>
            </w:r>
            <w:r w:rsidR="006E2CC9" w:rsidRPr="008E329A">
              <w:t xml:space="preserve"> </w:t>
            </w:r>
            <w:r w:rsidRPr="008E329A">
              <w:t>additional</w:t>
            </w:r>
            <w:r w:rsidR="006E2CC9" w:rsidRPr="008E329A">
              <w:t xml:space="preserve"> </w:t>
            </w:r>
            <w:r w:rsidRPr="008E329A">
              <w:t>evaluation</w:t>
            </w:r>
            <w:r w:rsidR="006E2CC9" w:rsidRPr="008E329A">
              <w:t xml:space="preserve"> </w:t>
            </w:r>
            <w:r w:rsidRPr="008E329A">
              <w:t>factors</w:t>
            </w:r>
            <w:r w:rsidR="006E2CC9" w:rsidRPr="008E329A">
              <w:t xml:space="preserve"> </w:t>
            </w:r>
            <w:r w:rsidRPr="008E329A">
              <w:t>specified</w:t>
            </w:r>
            <w:r w:rsidR="006E2CC9" w:rsidRPr="008E329A">
              <w:t xml:space="preserve"> </w:t>
            </w:r>
            <w:r w:rsidRPr="008E329A">
              <w:t>in</w:t>
            </w:r>
            <w:r w:rsidR="006E2CC9" w:rsidRPr="008E329A">
              <w:t xml:space="preserve"> </w:t>
            </w:r>
            <w:r w:rsidRPr="008E329A">
              <w:t>Section</w:t>
            </w:r>
            <w:r w:rsidR="006E2CC9" w:rsidRPr="008E329A">
              <w:t xml:space="preserve"> </w:t>
            </w:r>
            <w:r w:rsidRPr="008E329A">
              <w:t>III,</w:t>
            </w:r>
            <w:r w:rsidR="006E2CC9" w:rsidRPr="008E329A">
              <w:t xml:space="preserve"> </w:t>
            </w:r>
            <w:r w:rsidRPr="008E329A">
              <w:t>Evalua</w:t>
            </w:r>
            <w:r w:rsidR="00A14A5D" w:rsidRPr="008E329A">
              <w:t>tion</w:t>
            </w:r>
            <w:r w:rsidR="006E2CC9" w:rsidRPr="008E329A">
              <w:t xml:space="preserve"> </w:t>
            </w:r>
            <w:r w:rsidR="00A14A5D" w:rsidRPr="008E329A">
              <w:t>and</w:t>
            </w:r>
            <w:r w:rsidR="006E2CC9" w:rsidRPr="008E329A">
              <w:t xml:space="preserve"> </w:t>
            </w:r>
            <w:r w:rsidR="00A14A5D" w:rsidRPr="008E329A">
              <w:t>Qualification</w:t>
            </w:r>
            <w:r w:rsidR="006E2CC9" w:rsidRPr="008E329A">
              <w:t xml:space="preserve"> </w:t>
            </w:r>
            <w:r w:rsidR="00A14A5D" w:rsidRPr="008E329A">
              <w:t>Criteria.</w:t>
            </w:r>
          </w:p>
          <w:p w14:paraId="3938BC50" w14:textId="77777777" w:rsidR="007D1C74" w:rsidRPr="008E329A" w:rsidRDefault="007D1C74" w:rsidP="005F3618">
            <w:pPr>
              <w:pStyle w:val="Sub-ClauseText"/>
              <w:numPr>
                <w:ilvl w:val="1"/>
                <w:numId w:val="32"/>
              </w:numPr>
              <w:rPr>
                <w:spacing w:val="0"/>
              </w:rPr>
            </w:pPr>
            <w:r w:rsidRPr="008E329A">
              <w:t>The</w:t>
            </w:r>
            <w:r w:rsidR="006E2CC9" w:rsidRPr="008E329A">
              <w:t xml:space="preserve"> </w:t>
            </w:r>
            <w:r w:rsidRPr="008E329A">
              <w:t>estimated</w:t>
            </w:r>
            <w:r w:rsidR="006E2CC9" w:rsidRPr="008E329A">
              <w:t xml:space="preserve"> </w:t>
            </w:r>
            <w:r w:rsidRPr="008E329A">
              <w:t>effect</w:t>
            </w:r>
            <w:r w:rsidR="006E2CC9" w:rsidRPr="008E329A">
              <w:t xml:space="preserve"> </w:t>
            </w:r>
            <w:r w:rsidRPr="008E329A">
              <w:t>of</w:t>
            </w:r>
            <w:r w:rsidR="006E2CC9" w:rsidRPr="008E329A">
              <w:t xml:space="preserve"> </w:t>
            </w:r>
            <w:r w:rsidRPr="008E329A">
              <w:t>the</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provisions</w:t>
            </w:r>
            <w:r w:rsidR="006E2CC9" w:rsidRPr="008E329A">
              <w:t xml:space="preserve"> </w:t>
            </w:r>
            <w:r w:rsidRPr="008E329A">
              <w:t>of</w:t>
            </w:r>
            <w:r w:rsidR="006E2CC9" w:rsidRPr="008E329A">
              <w:t xml:space="preserve"> </w:t>
            </w:r>
            <w:r w:rsidRPr="008E329A">
              <w:t>the</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r w:rsidR="006E2CC9" w:rsidRPr="008E329A">
              <w:t xml:space="preserve"> </w:t>
            </w:r>
            <w:r w:rsidRPr="008E329A">
              <w:t>applied</w:t>
            </w:r>
            <w:r w:rsidR="006E2CC9" w:rsidRPr="008E329A">
              <w:t xml:space="preserve"> </w:t>
            </w:r>
            <w:r w:rsidRPr="008E329A">
              <w:t>over</w:t>
            </w:r>
            <w:r w:rsidR="006E2CC9" w:rsidRPr="008E329A">
              <w:t xml:space="preserve"> </w:t>
            </w:r>
            <w:r w:rsidRPr="008E329A">
              <w:t>the</w:t>
            </w:r>
            <w:r w:rsidR="006E2CC9" w:rsidRPr="008E329A">
              <w:t xml:space="preserve"> </w:t>
            </w:r>
            <w:r w:rsidRPr="008E329A">
              <w:t>period</w:t>
            </w:r>
            <w:r w:rsidR="006E2CC9" w:rsidRPr="008E329A">
              <w:t xml:space="preserve"> </w:t>
            </w:r>
            <w:r w:rsidRPr="008E329A">
              <w:t>of</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shall</w:t>
            </w:r>
            <w:r w:rsidR="006E2CC9" w:rsidRPr="008E329A">
              <w:t xml:space="preserve"> </w:t>
            </w:r>
            <w:r w:rsidRPr="008E329A">
              <w:t>not</w:t>
            </w:r>
            <w:r w:rsidR="006E2CC9" w:rsidRPr="008E329A">
              <w:t xml:space="preserve"> </w:t>
            </w:r>
            <w:r w:rsidRPr="008E329A">
              <w:t>be</w:t>
            </w:r>
            <w:r w:rsidR="006E2CC9" w:rsidRPr="008E329A">
              <w:t xml:space="preserve"> </w:t>
            </w:r>
            <w:r w:rsidRPr="008E329A">
              <w:t>taken</w:t>
            </w:r>
            <w:r w:rsidR="006E2CC9" w:rsidRPr="008E329A">
              <w:t xml:space="preserve"> </w:t>
            </w:r>
            <w:r w:rsidRPr="008E329A">
              <w:t>into</w:t>
            </w:r>
            <w:r w:rsidR="006E2CC9" w:rsidRPr="008E329A">
              <w:t xml:space="preserve"> </w:t>
            </w:r>
            <w:r w:rsidRPr="008E329A">
              <w:t>account</w:t>
            </w:r>
            <w:r w:rsidR="006E2CC9" w:rsidRPr="008E329A">
              <w:t xml:space="preserve"> </w:t>
            </w:r>
            <w:r w:rsidRPr="008E329A">
              <w:t>in</w:t>
            </w:r>
            <w:r w:rsidR="006E2CC9" w:rsidRPr="008E329A">
              <w:t xml:space="preserve"> </w:t>
            </w:r>
            <w:r w:rsidRPr="008E329A">
              <w:t>Bid</w:t>
            </w:r>
            <w:r w:rsidR="006E2CC9" w:rsidRPr="008E329A">
              <w:t xml:space="preserve"> </w:t>
            </w:r>
            <w:r w:rsidRPr="008E329A">
              <w:t>evaluation.</w:t>
            </w:r>
          </w:p>
          <w:p w14:paraId="509D242D" w14:textId="619221AA" w:rsidR="007D1C74" w:rsidRPr="008E329A" w:rsidRDefault="007D1C74" w:rsidP="005F3618">
            <w:pPr>
              <w:pStyle w:val="Sub-ClauseText"/>
              <w:numPr>
                <w:ilvl w:val="1"/>
                <w:numId w:val="32"/>
              </w:numPr>
              <w:rPr>
                <w:spacing w:val="0"/>
              </w:rPr>
            </w:pPr>
            <w:r w:rsidRPr="008E329A">
              <w:t>If</w:t>
            </w:r>
            <w:r w:rsidR="006E2CC9" w:rsidRPr="008E329A">
              <w:t xml:space="preserve"> </w:t>
            </w:r>
            <w:r w:rsidRPr="008E329A">
              <w:t>this</w:t>
            </w:r>
            <w:r w:rsidR="006E2CC9" w:rsidRPr="008E329A">
              <w:t xml:space="preserve"> </w:t>
            </w:r>
            <w:r w:rsidR="00CA1ABD" w:rsidRPr="008E329A">
              <w:t>bidding</w:t>
            </w:r>
            <w:r w:rsidR="00E23A76" w:rsidRPr="008E329A">
              <w:t xml:space="preserve"> document</w:t>
            </w:r>
            <w:r w:rsidR="006E2CC9" w:rsidRPr="008E329A">
              <w:t xml:space="preserve"> </w:t>
            </w:r>
            <w:r w:rsidRPr="008E329A">
              <w:t>allows</w:t>
            </w:r>
            <w:r w:rsidR="006E2CC9" w:rsidRPr="008E329A">
              <w:t xml:space="preserve"> </w:t>
            </w:r>
            <w:r w:rsidRPr="008E329A">
              <w:t>Bidders</w:t>
            </w:r>
            <w:r w:rsidR="006E2CC9" w:rsidRPr="008E329A">
              <w:t xml:space="preserve"> </w:t>
            </w:r>
            <w:r w:rsidRPr="008E329A">
              <w:t>to</w:t>
            </w:r>
            <w:r w:rsidR="006E2CC9" w:rsidRPr="008E329A">
              <w:t xml:space="preserve"> </w:t>
            </w:r>
            <w:r w:rsidRPr="008E329A">
              <w:t>quote</w:t>
            </w:r>
            <w:r w:rsidR="006E2CC9" w:rsidRPr="008E329A">
              <w:t xml:space="preserve"> </w:t>
            </w:r>
            <w:r w:rsidRPr="008E329A">
              <w:t>separate</w:t>
            </w:r>
            <w:r w:rsidR="006E2CC9" w:rsidRPr="008E329A">
              <w:t xml:space="preserve"> </w:t>
            </w:r>
            <w:r w:rsidRPr="008E329A">
              <w:t>prices</w:t>
            </w:r>
            <w:r w:rsidR="006E2CC9" w:rsidRPr="008E329A">
              <w:t xml:space="preserve"> </w:t>
            </w:r>
            <w:r w:rsidRPr="008E329A">
              <w:t>for</w:t>
            </w:r>
            <w:r w:rsidR="006E2CC9" w:rsidRPr="008E329A">
              <w:t xml:space="preserve"> </w:t>
            </w:r>
            <w:r w:rsidRPr="008E329A">
              <w:t>different</w:t>
            </w:r>
            <w:r w:rsidR="006E2CC9" w:rsidRPr="008E329A">
              <w:t xml:space="preserve"> </w:t>
            </w:r>
            <w:r w:rsidRPr="008E329A">
              <w:rPr>
                <w:iCs/>
              </w:rPr>
              <w:t>lots</w:t>
            </w:r>
            <w:r w:rsidR="006E2CC9" w:rsidRPr="008E329A">
              <w:rPr>
                <w:iCs/>
              </w:rPr>
              <w:t xml:space="preserve"> </w:t>
            </w:r>
            <w:r w:rsidRPr="008E329A">
              <w:rPr>
                <w:iCs/>
              </w:rPr>
              <w:t>(contracts)</w:t>
            </w:r>
            <w:r w:rsidRPr="008E329A">
              <w:t>,</w:t>
            </w:r>
            <w:r w:rsidR="006E2CC9" w:rsidRPr="008E329A">
              <w:t xml:space="preserve"> </w:t>
            </w:r>
            <w:r w:rsidR="00853885" w:rsidRPr="00A91282">
              <w:rPr>
                <w:noProof/>
              </w:rPr>
              <w:t xml:space="preserve">each lot will be evaluated separately to </w:t>
            </w:r>
            <w:r w:rsidR="00853885" w:rsidRPr="00A91282">
              <w:t>determine</w:t>
            </w:r>
            <w:r w:rsidR="00853885" w:rsidRPr="00A91282">
              <w:rPr>
                <w:noProof/>
              </w:rPr>
              <w:t xml:space="preserve"> the </w:t>
            </w:r>
            <w:r w:rsidR="00853885">
              <w:rPr>
                <w:noProof/>
              </w:rPr>
              <w:t>M</w:t>
            </w:r>
            <w:r w:rsidR="00853885" w:rsidRPr="00A91282">
              <w:rPr>
                <w:noProof/>
              </w:rPr>
              <w:t xml:space="preserve">ost </w:t>
            </w:r>
            <w:r w:rsidR="00853885">
              <w:rPr>
                <w:noProof/>
              </w:rPr>
              <w:t>A</w:t>
            </w:r>
            <w:r w:rsidR="00853885" w:rsidRPr="00A91282">
              <w:rPr>
                <w:noProof/>
              </w:rPr>
              <w:t xml:space="preserve">dvantageous </w:t>
            </w:r>
            <w:r w:rsidR="00853885">
              <w:rPr>
                <w:noProof/>
              </w:rPr>
              <w:t>Bid</w:t>
            </w:r>
            <w:r w:rsidR="00853885" w:rsidRPr="00A91282">
              <w:rPr>
                <w:noProof/>
              </w:rPr>
              <w:t xml:space="preserve"> using the methodology specified in</w:t>
            </w:r>
            <w:r w:rsidR="00853885" w:rsidRPr="0046288A" w:rsidDel="00CC64D4">
              <w:t xml:space="preserve"> </w:t>
            </w:r>
            <w:r w:rsidR="00853885" w:rsidRPr="0046288A">
              <w:t>Section III, Evaluation and Qualification Criteria.</w:t>
            </w:r>
            <w:r w:rsidR="00853885" w:rsidRPr="00A91282">
              <w:rPr>
                <w:b/>
                <w:noProof/>
              </w:rPr>
              <w:t xml:space="preserve"> Discounts that are conditional on the award of more than one lot</w:t>
            </w:r>
            <w:r w:rsidR="00853885">
              <w:rPr>
                <w:b/>
                <w:noProof/>
              </w:rPr>
              <w:t xml:space="preserve"> </w:t>
            </w:r>
            <w:r w:rsidR="00853885" w:rsidRPr="00A91282">
              <w:rPr>
                <w:b/>
                <w:noProof/>
              </w:rPr>
              <w:t xml:space="preserve">or slice shall not be considered for </w:t>
            </w:r>
            <w:r w:rsidR="00853885">
              <w:rPr>
                <w:b/>
                <w:noProof/>
              </w:rPr>
              <w:t>Bid</w:t>
            </w:r>
            <w:r w:rsidR="00853885" w:rsidRPr="00A91282">
              <w:rPr>
                <w:b/>
                <w:noProof/>
              </w:rPr>
              <w:t xml:space="preserve"> evaluation</w:t>
            </w:r>
            <w:r w:rsidRPr="008E329A">
              <w:t>.</w:t>
            </w:r>
          </w:p>
          <w:p w14:paraId="3781A764" w14:textId="77777777" w:rsidR="007D1C74" w:rsidRPr="008E329A" w:rsidRDefault="007D1C74" w:rsidP="005F3618">
            <w:pPr>
              <w:pStyle w:val="Sub-ClauseText"/>
              <w:numPr>
                <w:ilvl w:val="1"/>
                <w:numId w:val="32"/>
              </w:numPr>
              <w:rPr>
                <w:spacing w:val="0"/>
              </w:rPr>
            </w:pP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will</w:t>
            </w:r>
            <w:r w:rsidR="006E2CC9" w:rsidRPr="008E329A">
              <w:rPr>
                <w:spacing w:val="0"/>
              </w:rPr>
              <w:t xml:space="preserve"> </w:t>
            </w:r>
            <w:r w:rsidRPr="008E329A">
              <w:rPr>
                <w:spacing w:val="0"/>
              </w:rPr>
              <w:t>exclude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take</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account:</w:t>
            </w:r>
          </w:p>
          <w:p w14:paraId="03FF8764" w14:textId="77777777" w:rsidR="007D1C74" w:rsidRPr="008E329A" w:rsidRDefault="007D1C74" w:rsidP="005F3618">
            <w:pPr>
              <w:pStyle w:val="Heading3"/>
              <w:numPr>
                <w:ilvl w:val="2"/>
                <w:numId w:val="39"/>
              </w:numPr>
              <w:spacing w:before="120" w:after="120"/>
            </w:pPr>
            <w:r w:rsidRPr="008E329A">
              <w:t>in</w:t>
            </w:r>
            <w:r w:rsidR="006E2CC9" w:rsidRPr="008E329A">
              <w:t xml:space="preserve"> </w:t>
            </w:r>
            <w:r w:rsidRPr="008E329A">
              <w:t>the</w:t>
            </w:r>
            <w:r w:rsidR="006E2CC9" w:rsidRPr="008E329A">
              <w:t xml:space="preserve"> </w:t>
            </w:r>
            <w:r w:rsidRPr="008E329A">
              <w:t>case</w:t>
            </w:r>
            <w:r w:rsidR="006E2CC9" w:rsidRPr="008E329A">
              <w:t xml:space="preserve"> </w:t>
            </w:r>
            <w:r w:rsidRPr="008E329A">
              <w:t>of</w:t>
            </w:r>
            <w:r w:rsidR="006E2CC9" w:rsidRPr="008E329A">
              <w:t xml:space="preserve"> </w:t>
            </w:r>
            <w:r w:rsidRPr="008E329A">
              <w:t>Goods</w:t>
            </w:r>
            <w:r w:rsidR="006E2CC9" w:rsidRPr="008E329A">
              <w:t xml:space="preserve"> </w:t>
            </w:r>
            <w:r w:rsidRPr="008E329A">
              <w:t>manufactured</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sales</w:t>
            </w:r>
            <w:r w:rsidR="006E2CC9" w:rsidRPr="008E329A">
              <w:t xml:space="preserve"> </w:t>
            </w:r>
            <w:r w:rsidRPr="008E329A">
              <w:t>and</w:t>
            </w:r>
            <w:r w:rsidR="006E2CC9" w:rsidRPr="008E329A">
              <w:t xml:space="preserve"> </w:t>
            </w:r>
            <w:r w:rsidRPr="008E329A">
              <w:t>other</w:t>
            </w:r>
            <w:r w:rsidR="006E2CC9" w:rsidRPr="008E329A">
              <w:t xml:space="preserve"> </w:t>
            </w:r>
            <w:r w:rsidRPr="008E329A">
              <w:t>similar</w:t>
            </w:r>
            <w:r w:rsidR="006E2CC9" w:rsidRPr="008E329A">
              <w:t xml:space="preserve"> </w:t>
            </w:r>
            <w:r w:rsidRPr="008E329A">
              <w:t>taxes,</w:t>
            </w:r>
            <w:r w:rsidR="006E2CC9" w:rsidRPr="008E329A">
              <w:t xml:space="preserve"> </w:t>
            </w:r>
            <w:r w:rsidRPr="008E329A">
              <w:t>which</w:t>
            </w:r>
            <w:r w:rsidR="006E2CC9" w:rsidRPr="008E329A">
              <w:t xml:space="preserve"> </w:t>
            </w:r>
            <w:r w:rsidRPr="008E329A">
              <w:t>will</w:t>
            </w:r>
            <w:r w:rsidR="006E2CC9" w:rsidRPr="008E329A">
              <w:t xml:space="preserve"> </w:t>
            </w:r>
            <w:r w:rsidRPr="008E329A">
              <w:t>be</w:t>
            </w:r>
            <w:r w:rsidR="006E2CC9" w:rsidRPr="008E329A">
              <w:t xml:space="preserve"> </w:t>
            </w:r>
            <w:r w:rsidRPr="008E329A">
              <w:t>payable</w:t>
            </w:r>
            <w:r w:rsidR="006E2CC9" w:rsidRPr="008E329A">
              <w:t xml:space="preserve"> </w:t>
            </w:r>
            <w:r w:rsidRPr="008E329A">
              <w:t>on</w:t>
            </w:r>
            <w:r w:rsidR="006E2CC9" w:rsidRPr="008E329A">
              <w:t xml:space="preserve"> </w:t>
            </w:r>
            <w:r w:rsidRPr="008E329A">
              <w:t>the</w:t>
            </w:r>
            <w:r w:rsidR="006E2CC9" w:rsidRPr="008E329A">
              <w:t xml:space="preserve"> </w:t>
            </w:r>
            <w:r w:rsidRPr="008E329A">
              <w:t>goods</w:t>
            </w:r>
            <w:r w:rsidR="006E2CC9" w:rsidRPr="008E329A">
              <w:t xml:space="preserve"> </w:t>
            </w:r>
            <w:r w:rsidRPr="008E329A">
              <w:t>if</w:t>
            </w:r>
            <w:r w:rsidR="006E2CC9" w:rsidRPr="008E329A">
              <w:t xml:space="preserve"> </w:t>
            </w:r>
            <w:r w:rsidRPr="008E329A">
              <w:t>a</w:t>
            </w:r>
            <w:r w:rsidR="006E2CC9" w:rsidRPr="008E329A">
              <w:t xml:space="preserve"> </w:t>
            </w:r>
            <w:r w:rsidRPr="008E329A">
              <w:t>contract</w:t>
            </w:r>
            <w:r w:rsidR="006E2CC9" w:rsidRPr="008E329A">
              <w:t xml:space="preserve"> </w:t>
            </w:r>
            <w:r w:rsidRPr="008E329A">
              <w:t>is</w:t>
            </w:r>
            <w:r w:rsidR="006E2CC9" w:rsidRPr="008E329A">
              <w:t xml:space="preserve"> </w:t>
            </w:r>
            <w:r w:rsidRPr="008E329A">
              <w:t>awarded</w:t>
            </w:r>
            <w:r w:rsidR="006E2CC9" w:rsidRPr="008E329A">
              <w:t xml:space="preserve"> </w:t>
            </w:r>
            <w:r w:rsidRPr="008E329A">
              <w:t>to</w:t>
            </w:r>
            <w:r w:rsidR="006E2CC9" w:rsidRPr="008E329A">
              <w:t xml:space="preserve"> </w:t>
            </w:r>
            <w:r w:rsidRPr="008E329A">
              <w:t>the</w:t>
            </w:r>
            <w:r w:rsidR="006E2CC9" w:rsidRPr="008E329A">
              <w:t xml:space="preserve"> </w:t>
            </w:r>
            <w:r w:rsidRPr="008E329A">
              <w:t>Bidder;</w:t>
            </w:r>
          </w:p>
          <w:p w14:paraId="7CF9B58E" w14:textId="77777777" w:rsidR="007D1C74" w:rsidRPr="008E329A" w:rsidRDefault="007D1C74" w:rsidP="005F3618">
            <w:pPr>
              <w:pStyle w:val="Heading3"/>
              <w:numPr>
                <w:ilvl w:val="2"/>
                <w:numId w:val="39"/>
              </w:numPr>
              <w:spacing w:before="120" w:after="120"/>
            </w:pPr>
            <w:r w:rsidRPr="008E329A">
              <w:t>in</w:t>
            </w:r>
            <w:r w:rsidR="006E2CC9" w:rsidRPr="008E329A">
              <w:t xml:space="preserve"> </w:t>
            </w:r>
            <w:r w:rsidRPr="008E329A">
              <w:t>the</w:t>
            </w:r>
            <w:r w:rsidR="006E2CC9" w:rsidRPr="008E329A">
              <w:t xml:space="preserve"> </w:t>
            </w:r>
            <w:r w:rsidRPr="008E329A">
              <w:t>case</w:t>
            </w:r>
            <w:r w:rsidR="006E2CC9" w:rsidRPr="008E329A">
              <w:t xml:space="preserve"> </w:t>
            </w:r>
            <w:r w:rsidRPr="008E329A">
              <w:t>of</w:t>
            </w:r>
            <w:r w:rsidR="006E2CC9" w:rsidRPr="008E329A">
              <w:t xml:space="preserve"> </w:t>
            </w:r>
            <w:r w:rsidRPr="008E329A">
              <w:t>Goods</w:t>
            </w:r>
            <w:r w:rsidR="006E2CC9" w:rsidRPr="008E329A">
              <w:t xml:space="preserve"> </w:t>
            </w:r>
            <w:r w:rsidRPr="008E329A">
              <w:t>manufactured</w:t>
            </w:r>
            <w:r w:rsidR="006E2CC9" w:rsidRPr="008E329A">
              <w:t xml:space="preserve"> </w:t>
            </w:r>
            <w:r w:rsidRPr="008E329A">
              <w:t>outside</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already</w:t>
            </w:r>
            <w:r w:rsidR="006E2CC9" w:rsidRPr="008E329A">
              <w:t xml:space="preserve"> </w:t>
            </w:r>
            <w:r w:rsidRPr="008E329A">
              <w:t>imported</w:t>
            </w:r>
            <w:r w:rsidR="006E2CC9" w:rsidRPr="008E329A">
              <w:t xml:space="preserve"> </w:t>
            </w:r>
            <w:r w:rsidRPr="008E329A">
              <w:t>or</w:t>
            </w:r>
            <w:r w:rsidR="006E2CC9" w:rsidRPr="008E329A">
              <w:t xml:space="preserve"> </w:t>
            </w:r>
            <w:r w:rsidRPr="008E329A">
              <w:t>to</w:t>
            </w:r>
            <w:r w:rsidR="006E2CC9" w:rsidRPr="008E329A">
              <w:t xml:space="preserve"> </w:t>
            </w:r>
            <w:r w:rsidRPr="008E329A">
              <w:t>be</w:t>
            </w:r>
            <w:r w:rsidR="006E2CC9" w:rsidRPr="008E329A">
              <w:t xml:space="preserve"> </w:t>
            </w:r>
            <w:r w:rsidRPr="008E329A">
              <w:t>imported,</w:t>
            </w:r>
            <w:r w:rsidR="006E2CC9" w:rsidRPr="008E329A">
              <w:t xml:space="preserve"> </w:t>
            </w:r>
            <w:r w:rsidRPr="008E329A">
              <w:t>customs</w:t>
            </w:r>
            <w:r w:rsidR="006E2CC9" w:rsidRPr="008E329A">
              <w:t xml:space="preserve"> </w:t>
            </w:r>
            <w:r w:rsidRPr="008E329A">
              <w:t>duties</w:t>
            </w:r>
            <w:r w:rsidR="006E2CC9" w:rsidRPr="008E329A">
              <w:t xml:space="preserve"> </w:t>
            </w:r>
            <w:r w:rsidRPr="008E329A">
              <w:t>and</w:t>
            </w:r>
            <w:r w:rsidR="006E2CC9" w:rsidRPr="008E329A">
              <w:t xml:space="preserve"> </w:t>
            </w:r>
            <w:r w:rsidRPr="008E329A">
              <w:t>other</w:t>
            </w:r>
            <w:r w:rsidR="006E2CC9" w:rsidRPr="008E329A">
              <w:t xml:space="preserve"> </w:t>
            </w:r>
            <w:r w:rsidRPr="008E329A">
              <w:t>import</w:t>
            </w:r>
            <w:r w:rsidR="006E2CC9" w:rsidRPr="008E329A">
              <w:t xml:space="preserve"> </w:t>
            </w:r>
            <w:r w:rsidRPr="008E329A">
              <w:t>taxes</w:t>
            </w:r>
            <w:r w:rsidR="006E2CC9" w:rsidRPr="008E329A">
              <w:t xml:space="preserve"> </w:t>
            </w:r>
            <w:r w:rsidRPr="008E329A">
              <w:t>levied</w:t>
            </w:r>
            <w:r w:rsidR="006E2CC9" w:rsidRPr="008E329A">
              <w:t xml:space="preserve"> </w:t>
            </w:r>
            <w:r w:rsidRPr="008E329A">
              <w:t>on</w:t>
            </w:r>
            <w:r w:rsidR="006E2CC9" w:rsidRPr="008E329A">
              <w:t xml:space="preserve"> </w:t>
            </w:r>
            <w:r w:rsidRPr="008E329A">
              <w:t>the</w:t>
            </w:r>
            <w:r w:rsidR="006E2CC9" w:rsidRPr="008E329A">
              <w:t xml:space="preserve"> </w:t>
            </w:r>
            <w:r w:rsidRPr="008E329A">
              <w:t>imported</w:t>
            </w:r>
            <w:r w:rsidR="006E2CC9" w:rsidRPr="008E329A">
              <w:t xml:space="preserve"> </w:t>
            </w:r>
            <w:r w:rsidRPr="008E329A">
              <w:t>Good,</w:t>
            </w:r>
            <w:r w:rsidR="006E2CC9" w:rsidRPr="008E329A">
              <w:t xml:space="preserve"> </w:t>
            </w:r>
            <w:r w:rsidRPr="008E329A">
              <w:t>sales</w:t>
            </w:r>
            <w:r w:rsidR="006E2CC9" w:rsidRPr="008E329A">
              <w:t xml:space="preserve"> </w:t>
            </w:r>
            <w:r w:rsidRPr="008E329A">
              <w:t>and</w:t>
            </w:r>
            <w:r w:rsidR="006E2CC9" w:rsidRPr="008E329A">
              <w:t xml:space="preserve"> </w:t>
            </w:r>
            <w:r w:rsidRPr="008E329A">
              <w:t>other</w:t>
            </w:r>
            <w:r w:rsidR="006E2CC9" w:rsidRPr="008E329A">
              <w:t xml:space="preserve"> </w:t>
            </w:r>
            <w:proofErr w:type="gramStart"/>
            <w:r w:rsidRPr="008E329A">
              <w:t>similar</w:t>
            </w:r>
            <w:r w:rsidR="006E2CC9" w:rsidRPr="008E329A">
              <w:t xml:space="preserve">  </w:t>
            </w:r>
            <w:r w:rsidRPr="008E329A">
              <w:t>taxes</w:t>
            </w:r>
            <w:proofErr w:type="gramEnd"/>
            <w:r w:rsidRPr="008E329A">
              <w:t>,</w:t>
            </w:r>
            <w:r w:rsidR="006E2CC9" w:rsidRPr="008E329A">
              <w:t xml:space="preserve"> </w:t>
            </w:r>
            <w:r w:rsidRPr="008E329A">
              <w:t>which</w:t>
            </w:r>
            <w:r w:rsidR="006E2CC9" w:rsidRPr="008E329A">
              <w:t xml:space="preserve"> </w:t>
            </w:r>
            <w:r w:rsidRPr="008E329A">
              <w:t>will</w:t>
            </w:r>
            <w:r w:rsidR="006E2CC9" w:rsidRPr="008E329A">
              <w:t xml:space="preserve"> </w:t>
            </w:r>
            <w:r w:rsidRPr="008E329A">
              <w:t>be</w:t>
            </w:r>
            <w:r w:rsidR="006E2CC9" w:rsidRPr="008E329A">
              <w:t xml:space="preserve"> </w:t>
            </w:r>
            <w:r w:rsidRPr="008E329A">
              <w:t>payable</w:t>
            </w:r>
            <w:r w:rsidR="006E2CC9" w:rsidRPr="008E329A">
              <w:t xml:space="preserve"> </w:t>
            </w:r>
            <w:r w:rsidRPr="008E329A">
              <w:t>on</w:t>
            </w:r>
            <w:r w:rsidR="006E2CC9" w:rsidRPr="008E329A">
              <w:t xml:space="preserve"> </w:t>
            </w:r>
            <w:r w:rsidRPr="008E329A">
              <w:t>the</w:t>
            </w:r>
            <w:r w:rsidR="006E2CC9" w:rsidRPr="008E329A">
              <w:t xml:space="preserve"> </w:t>
            </w:r>
            <w:r w:rsidRPr="008E329A">
              <w:t>Goods</w:t>
            </w:r>
            <w:r w:rsidR="006E2CC9" w:rsidRPr="008E329A">
              <w:t xml:space="preserve"> </w:t>
            </w:r>
            <w:r w:rsidRPr="008E329A">
              <w:t>if</w:t>
            </w:r>
            <w:r w:rsidR="006E2CC9" w:rsidRPr="008E329A">
              <w:t xml:space="preserve"> </w:t>
            </w:r>
            <w:r w:rsidRPr="008E329A">
              <w:t>the</w:t>
            </w:r>
            <w:r w:rsidR="006E2CC9" w:rsidRPr="008E329A">
              <w:t xml:space="preserve"> </w:t>
            </w:r>
            <w:r w:rsidRPr="008E329A">
              <w:t>contract</w:t>
            </w:r>
            <w:r w:rsidR="006E2CC9" w:rsidRPr="008E329A">
              <w:t xml:space="preserve"> </w:t>
            </w:r>
            <w:r w:rsidRPr="008E329A">
              <w:t>is</w:t>
            </w:r>
            <w:r w:rsidR="006E2CC9" w:rsidRPr="008E329A">
              <w:t xml:space="preserve"> </w:t>
            </w:r>
            <w:r w:rsidRPr="008E329A">
              <w:t>awarded</w:t>
            </w:r>
            <w:r w:rsidR="006E2CC9" w:rsidRPr="008E329A">
              <w:t xml:space="preserve"> </w:t>
            </w:r>
            <w:r w:rsidRPr="008E329A">
              <w:t>to</w:t>
            </w:r>
            <w:r w:rsidR="006E2CC9" w:rsidRPr="008E329A">
              <w:t xml:space="preserve"> </w:t>
            </w:r>
            <w:r w:rsidRPr="008E329A">
              <w:t>the</w:t>
            </w:r>
            <w:r w:rsidR="006E2CC9" w:rsidRPr="008E329A">
              <w:t xml:space="preserve"> </w:t>
            </w:r>
            <w:proofErr w:type="gramStart"/>
            <w:r w:rsidRPr="008E329A">
              <w:t>Bidder;</w:t>
            </w:r>
            <w:proofErr w:type="gramEnd"/>
            <w:r w:rsidR="006E2CC9" w:rsidRPr="008E329A">
              <w:t xml:space="preserve"> </w:t>
            </w:r>
          </w:p>
          <w:p w14:paraId="12B70B90" w14:textId="77777777" w:rsidR="007D1C74" w:rsidRPr="008E329A" w:rsidRDefault="007D1C74" w:rsidP="005F3618">
            <w:pPr>
              <w:pStyle w:val="Heading3"/>
              <w:numPr>
                <w:ilvl w:val="2"/>
                <w:numId w:val="39"/>
              </w:numPr>
              <w:spacing w:before="120" w:after="120"/>
            </w:pPr>
            <w:r w:rsidRPr="008E329A">
              <w:t>any</w:t>
            </w:r>
            <w:r w:rsidR="006E2CC9" w:rsidRPr="008E329A">
              <w:t xml:space="preserve"> </w:t>
            </w:r>
            <w:r w:rsidRPr="008E329A">
              <w:t>allowance</w:t>
            </w:r>
            <w:r w:rsidR="006E2CC9" w:rsidRPr="008E329A">
              <w:t xml:space="preserve"> </w:t>
            </w:r>
            <w:r w:rsidRPr="008E329A">
              <w:t>for</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during</w:t>
            </w:r>
            <w:r w:rsidR="006E2CC9" w:rsidRPr="008E329A">
              <w:t xml:space="preserve"> </w:t>
            </w:r>
            <w:r w:rsidRPr="008E329A">
              <w:t>the</w:t>
            </w:r>
            <w:r w:rsidR="006E2CC9" w:rsidRPr="008E329A">
              <w:t xml:space="preserve"> </w:t>
            </w:r>
            <w:r w:rsidRPr="008E329A">
              <w:t>period</w:t>
            </w:r>
            <w:r w:rsidR="006E2CC9" w:rsidRPr="008E329A">
              <w:t xml:space="preserve"> </w:t>
            </w:r>
            <w:r w:rsidRPr="008E329A">
              <w:t>of</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if</w:t>
            </w:r>
            <w:r w:rsidR="006E2CC9" w:rsidRPr="008E329A">
              <w:t xml:space="preserve"> </w:t>
            </w:r>
            <w:r w:rsidRPr="008E329A">
              <w:t>provided</w:t>
            </w:r>
            <w:r w:rsidR="006E2CC9" w:rsidRPr="008E329A">
              <w:t xml:space="preserve"> </w:t>
            </w:r>
            <w:r w:rsidRPr="008E329A">
              <w:t>in</w:t>
            </w:r>
            <w:r w:rsidR="006E2CC9" w:rsidRPr="008E329A">
              <w:t xml:space="preserve"> </w:t>
            </w:r>
            <w:r w:rsidRPr="008E329A">
              <w:t>the</w:t>
            </w:r>
            <w:r w:rsidR="006E2CC9" w:rsidRPr="008E329A">
              <w:t xml:space="preserve"> </w:t>
            </w:r>
            <w:r w:rsidRPr="008E329A">
              <w:t>Bid.</w:t>
            </w:r>
          </w:p>
          <w:p w14:paraId="5E80C704" w14:textId="4ACA7215" w:rsidR="007D1C74" w:rsidRDefault="007D1C74" w:rsidP="005F3618">
            <w:pPr>
              <w:pStyle w:val="Sub-ClauseText"/>
              <w:numPr>
                <w:ilvl w:val="1"/>
                <w:numId w:val="32"/>
              </w:numPr>
              <w:rPr>
                <w:spacing w:val="0"/>
              </w:rPr>
            </w:pP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require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consideration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factors,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addition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005D4FD2" w:rsidRPr="008E329A">
              <w:rPr>
                <w:spacing w:val="0"/>
              </w:rPr>
              <w:t>p</w:t>
            </w:r>
            <w:r w:rsidRPr="008E329A">
              <w:rPr>
                <w:spacing w:val="0"/>
              </w:rPr>
              <w:t>rice</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ITB</w:t>
            </w:r>
            <w:r w:rsidR="006E2CC9" w:rsidRPr="008E329A">
              <w:rPr>
                <w:spacing w:val="0"/>
              </w:rPr>
              <w:t xml:space="preserve"> </w:t>
            </w:r>
            <w:r w:rsidRPr="008E329A">
              <w:rPr>
                <w:spacing w:val="0"/>
              </w:rPr>
              <w:t>14.</w:t>
            </w:r>
            <w:r w:rsidR="006E2CC9" w:rsidRPr="008E329A">
              <w:rPr>
                <w:spacing w:val="0"/>
              </w:rPr>
              <w:t xml:space="preserve"> </w:t>
            </w:r>
            <w:r w:rsidRPr="008E329A">
              <w:rPr>
                <w:spacing w:val="0"/>
              </w:rPr>
              <w:lastRenderedPageBreak/>
              <w:t>These</w:t>
            </w:r>
            <w:r w:rsidR="006E2CC9" w:rsidRPr="008E329A">
              <w:rPr>
                <w:spacing w:val="0"/>
              </w:rPr>
              <w:t xml:space="preserve"> </w:t>
            </w:r>
            <w:r w:rsidRPr="008E329A">
              <w:rPr>
                <w:spacing w:val="0"/>
              </w:rPr>
              <w:t>factors</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characteristics,</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conditions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purchase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effect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factors</w:t>
            </w:r>
            <w:r w:rsidR="006E2CC9" w:rsidRPr="008E329A">
              <w:rPr>
                <w:spacing w:val="0"/>
              </w:rPr>
              <w:t xml:space="preserve"> </w:t>
            </w:r>
            <w:r w:rsidRPr="008E329A">
              <w:rPr>
                <w:spacing w:val="0"/>
              </w:rPr>
              <w:t>selected,</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expressed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monetary</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facilitate</w:t>
            </w:r>
            <w:r w:rsidR="006E2CC9" w:rsidRPr="008E329A">
              <w:rPr>
                <w:spacing w:val="0"/>
              </w:rPr>
              <w:t xml:space="preserve"> </w:t>
            </w:r>
            <w:r w:rsidRPr="008E329A">
              <w:rPr>
                <w:spacing w:val="0"/>
              </w:rPr>
              <w:t>comparison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BDS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amongst</w:t>
            </w:r>
            <w:r w:rsidR="006E2CC9" w:rsidRPr="008E329A">
              <w:rPr>
                <w:spacing w:val="0"/>
              </w:rPr>
              <w:t xml:space="preserve"> </w:t>
            </w:r>
            <w:r w:rsidRPr="008E329A">
              <w:rPr>
                <w:spacing w:val="0"/>
              </w:rPr>
              <w:t>those</w:t>
            </w:r>
            <w:r w:rsidR="006E2CC9" w:rsidRPr="008E329A">
              <w:rPr>
                <w:spacing w:val="0"/>
              </w:rPr>
              <w:t xml:space="preserve"> </w:t>
            </w:r>
            <w:r w:rsidRPr="008E329A">
              <w:rPr>
                <w:spacing w:val="0"/>
              </w:rPr>
              <w:t>set</w:t>
            </w:r>
            <w:r w:rsidR="006E2CC9" w:rsidRPr="008E329A">
              <w:rPr>
                <w:spacing w:val="0"/>
              </w:rPr>
              <w:t xml:space="preserve"> </w:t>
            </w:r>
            <w:r w:rsidRPr="008E329A">
              <w:rPr>
                <w:spacing w:val="0"/>
              </w:rPr>
              <w:t>out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III,</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Qualification</w:t>
            </w:r>
            <w:r w:rsidR="006E2CC9" w:rsidRPr="008E329A">
              <w:rPr>
                <w:spacing w:val="0"/>
              </w:rPr>
              <w:t xml:space="preserve"> </w:t>
            </w:r>
            <w:r w:rsidRPr="008E329A">
              <w:rPr>
                <w:spacing w:val="0"/>
              </w:rPr>
              <w:t>Criteria.</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criteria</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methodologies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used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00C56685" w:rsidRPr="008E329A">
              <w:rPr>
                <w:spacing w:val="0"/>
              </w:rPr>
              <w:t>ITB</w:t>
            </w:r>
            <w:r w:rsidR="006E2CC9" w:rsidRPr="008E329A">
              <w:rPr>
                <w:spacing w:val="0"/>
              </w:rPr>
              <w:t xml:space="preserve"> </w:t>
            </w:r>
            <w:r w:rsidR="00C56685" w:rsidRPr="008E329A">
              <w:rPr>
                <w:spacing w:val="0"/>
              </w:rPr>
              <w:t>34.</w:t>
            </w:r>
            <w:r w:rsidR="00582B9B">
              <w:rPr>
                <w:spacing w:val="0"/>
              </w:rPr>
              <w:t>2</w:t>
            </w:r>
            <w:r w:rsidR="00582B9B" w:rsidRPr="008E329A">
              <w:rPr>
                <w:spacing w:val="0"/>
              </w:rPr>
              <w:t xml:space="preserve"> </w:t>
            </w:r>
            <w:r w:rsidR="00C56685" w:rsidRPr="008E329A">
              <w:rPr>
                <w:spacing w:val="0"/>
              </w:rPr>
              <w:t>(f)</w:t>
            </w:r>
            <w:r w:rsidR="00E07648" w:rsidRPr="008E329A">
              <w:rPr>
                <w:spacing w:val="0"/>
              </w:rPr>
              <w:t>.</w:t>
            </w:r>
          </w:p>
          <w:p w14:paraId="13435A46" w14:textId="447FD1F3" w:rsidR="00D3588F" w:rsidRPr="008E329A" w:rsidRDefault="00D3588F" w:rsidP="00BC28BD">
            <w:pPr>
              <w:pStyle w:val="Sub-ClauseText"/>
              <w:ind w:left="600"/>
              <w:rPr>
                <w:spacing w:val="0"/>
              </w:rPr>
            </w:pPr>
          </w:p>
        </w:tc>
      </w:tr>
      <w:tr w:rsidR="001457DC" w:rsidRPr="008E329A" w14:paraId="160D3828" w14:textId="77777777" w:rsidTr="00CE0DE7">
        <w:tc>
          <w:tcPr>
            <w:tcW w:w="3563" w:type="dxa"/>
          </w:tcPr>
          <w:p w14:paraId="6323CF0C" w14:textId="53877049" w:rsidR="001457DC" w:rsidRPr="008E329A" w:rsidRDefault="001457DC" w:rsidP="009246F0">
            <w:pPr>
              <w:pStyle w:val="Section1-Clauses"/>
              <w:spacing w:before="120" w:after="120"/>
              <w:ind w:left="345"/>
            </w:pPr>
            <w:bookmarkStart w:id="310" w:name="_Toc100032323"/>
            <w:bookmarkStart w:id="311" w:name="_Toc320179006"/>
            <w:bookmarkStart w:id="312" w:name="_Toc431809097"/>
            <w:bookmarkStart w:id="313" w:name="_Toc436905745"/>
            <w:bookmarkStart w:id="314" w:name="_Toc135757212"/>
            <w:r w:rsidRPr="008E329A">
              <w:lastRenderedPageBreak/>
              <w:t>Correction</w:t>
            </w:r>
            <w:r w:rsidR="006E2CC9" w:rsidRPr="008E329A">
              <w:t xml:space="preserve"> </w:t>
            </w:r>
            <w:r w:rsidRPr="008E329A">
              <w:t>of</w:t>
            </w:r>
            <w:r w:rsidR="006E2CC9" w:rsidRPr="008E329A">
              <w:t xml:space="preserve"> </w:t>
            </w:r>
            <w:r w:rsidRPr="008E329A">
              <w:t>Arithmetic</w:t>
            </w:r>
            <w:r w:rsidR="006E2CC9" w:rsidRPr="008E329A">
              <w:t xml:space="preserve"> </w:t>
            </w:r>
            <w:r w:rsidRPr="008E329A">
              <w:t>Errors</w:t>
            </w:r>
            <w:bookmarkEnd w:id="310"/>
            <w:bookmarkEnd w:id="311"/>
            <w:bookmarkEnd w:id="312"/>
            <w:bookmarkEnd w:id="313"/>
            <w:bookmarkEnd w:id="314"/>
          </w:p>
          <w:p w14:paraId="6FCAE243" w14:textId="77777777" w:rsidR="001457DC" w:rsidRPr="008E329A" w:rsidRDefault="001457DC" w:rsidP="005F3618">
            <w:pPr>
              <w:pStyle w:val="Sec1-Clauses"/>
            </w:pPr>
          </w:p>
        </w:tc>
        <w:tc>
          <w:tcPr>
            <w:tcW w:w="5527" w:type="dxa"/>
          </w:tcPr>
          <w:p w14:paraId="55571B8D" w14:textId="1575A2BD" w:rsidR="001457DC" w:rsidRPr="008E329A" w:rsidRDefault="00EF146A" w:rsidP="009A18A7">
            <w:pPr>
              <w:pStyle w:val="Sub-ClauseText"/>
              <w:numPr>
                <w:ilvl w:val="1"/>
                <w:numId w:val="83"/>
              </w:numPr>
              <w:ind w:left="605" w:hanging="605"/>
              <w:rPr>
                <w:spacing w:val="0"/>
              </w:rPr>
            </w:pPr>
            <w:r w:rsidRPr="008E329A">
              <w:t>In</w:t>
            </w:r>
            <w:r w:rsidR="006E2CC9" w:rsidRPr="008E329A">
              <w:t xml:space="preserve"> </w:t>
            </w:r>
            <w:r w:rsidRPr="008E329A">
              <w:t>evaluating</w:t>
            </w:r>
            <w:r w:rsidR="006E2CC9" w:rsidRPr="008E329A">
              <w:t xml:space="preserve"> </w:t>
            </w:r>
            <w:r w:rsidRPr="008E329A">
              <w:t>the</w:t>
            </w:r>
            <w:r w:rsidR="006E2CC9" w:rsidRPr="008E329A">
              <w:t xml:space="preserve"> </w:t>
            </w:r>
            <w:r w:rsidRPr="008E329A">
              <w:t>Financial</w:t>
            </w:r>
            <w:r w:rsidR="006E2CC9" w:rsidRPr="008E329A">
              <w:t xml:space="preserve"> </w:t>
            </w:r>
            <w:r w:rsidR="004D676B" w:rsidRPr="008E329A">
              <w:t>Part</w:t>
            </w:r>
            <w:r w:rsidR="006E2CC9" w:rsidRPr="008E329A">
              <w:t xml:space="preserve"> </w:t>
            </w:r>
            <w:r w:rsidR="00BF0A0F" w:rsidRPr="008E329A">
              <w:t>of</w:t>
            </w:r>
            <w:r w:rsidR="006E2CC9" w:rsidRPr="008E329A">
              <w:t xml:space="preserve"> </w:t>
            </w:r>
            <w:r w:rsidRPr="008E329A">
              <w:t>each</w:t>
            </w:r>
            <w:r w:rsidR="006E2CC9" w:rsidRPr="008E329A">
              <w:t xml:space="preserve"> </w:t>
            </w:r>
            <w:r w:rsidR="00BF0A0F" w:rsidRPr="008E329A">
              <w:t>Bid,</w:t>
            </w:r>
            <w:r w:rsidR="006E2CC9" w:rsidRPr="008E329A">
              <w:t xml:space="preserve"> </w:t>
            </w:r>
            <w:r w:rsidR="007D1C74" w:rsidRPr="008E329A">
              <w:t>t</w:t>
            </w:r>
            <w:r w:rsidR="001457DC" w:rsidRPr="008E329A">
              <w:t>he</w:t>
            </w:r>
            <w:r w:rsidR="006E2CC9" w:rsidRPr="008E329A">
              <w:t xml:space="preserve"> </w:t>
            </w:r>
            <w:r w:rsidR="001457DC" w:rsidRPr="008E329A">
              <w:t>Purchaser</w:t>
            </w:r>
            <w:r w:rsidR="006E2CC9" w:rsidRPr="008E329A">
              <w:t xml:space="preserve"> </w:t>
            </w:r>
            <w:r w:rsidR="001457DC" w:rsidRPr="008E329A">
              <w:t>shall</w:t>
            </w:r>
            <w:r w:rsidR="006E2CC9" w:rsidRPr="008E329A">
              <w:t xml:space="preserve"> </w:t>
            </w:r>
            <w:r w:rsidR="001457DC" w:rsidRPr="008E329A">
              <w:t>correct</w:t>
            </w:r>
            <w:r w:rsidR="006E2CC9" w:rsidRPr="008E329A">
              <w:t xml:space="preserve"> </w:t>
            </w:r>
            <w:r w:rsidR="001457DC" w:rsidRPr="008E329A">
              <w:t>arithmetic</w:t>
            </w:r>
            <w:r w:rsidR="006E2CC9" w:rsidRPr="008E329A">
              <w:t xml:space="preserve"> </w:t>
            </w:r>
            <w:r w:rsidR="001457DC" w:rsidRPr="008E329A">
              <w:t>errors</w:t>
            </w:r>
            <w:r w:rsidR="006E2CC9" w:rsidRPr="008E329A">
              <w:t xml:space="preserve"> </w:t>
            </w:r>
            <w:r w:rsidR="001457DC" w:rsidRPr="008E329A">
              <w:t>on</w:t>
            </w:r>
            <w:r w:rsidR="006E2CC9" w:rsidRPr="008E329A">
              <w:t xml:space="preserve"> </w:t>
            </w:r>
            <w:r w:rsidR="001457DC" w:rsidRPr="008E329A">
              <w:t>the</w:t>
            </w:r>
            <w:r w:rsidR="006E2CC9" w:rsidRPr="008E329A">
              <w:t xml:space="preserve"> </w:t>
            </w:r>
            <w:r w:rsidR="001457DC" w:rsidRPr="008E329A">
              <w:t>following</w:t>
            </w:r>
            <w:r w:rsidR="006E2CC9" w:rsidRPr="008E329A">
              <w:t xml:space="preserve"> </w:t>
            </w:r>
            <w:r w:rsidR="001457DC" w:rsidRPr="008E329A">
              <w:t>basis</w:t>
            </w:r>
            <w:r w:rsidR="001457DC" w:rsidRPr="008E329A">
              <w:rPr>
                <w:spacing w:val="0"/>
              </w:rPr>
              <w:t>:</w:t>
            </w:r>
          </w:p>
          <w:p w14:paraId="09C8C9C4" w14:textId="77777777" w:rsidR="001457DC" w:rsidRPr="008E329A" w:rsidRDefault="001457DC" w:rsidP="005F3618">
            <w:pPr>
              <w:pStyle w:val="Heading3"/>
              <w:numPr>
                <w:ilvl w:val="2"/>
                <w:numId w:val="37"/>
              </w:numPr>
              <w:spacing w:before="120" w:after="120"/>
              <w:ind w:hanging="518"/>
            </w:pPr>
            <w:r w:rsidRPr="008E329A">
              <w:t>if</w:t>
            </w:r>
            <w:r w:rsidR="006E2CC9" w:rsidRPr="008E329A">
              <w:t xml:space="preserve"> </w:t>
            </w:r>
            <w:r w:rsidRPr="008E329A">
              <w:t>there</w:t>
            </w:r>
            <w:r w:rsidR="006E2CC9" w:rsidRPr="008E329A">
              <w:t xml:space="preserve"> </w:t>
            </w:r>
            <w:r w:rsidRPr="008E329A">
              <w:t>is</w:t>
            </w:r>
            <w:r w:rsidR="006E2CC9" w:rsidRPr="008E329A">
              <w:t xml:space="preserve"> </w:t>
            </w:r>
            <w:r w:rsidRPr="008E329A">
              <w:t>a</w:t>
            </w:r>
            <w:r w:rsidR="006E2CC9" w:rsidRPr="008E329A">
              <w:t xml:space="preserve"> </w:t>
            </w:r>
            <w:r w:rsidRPr="008E329A">
              <w:t>discrepancy</w:t>
            </w:r>
            <w:r w:rsidR="006E2CC9" w:rsidRPr="008E329A">
              <w:t xml:space="preserve"> </w:t>
            </w:r>
            <w:r w:rsidRPr="008E329A">
              <w:t>between</w:t>
            </w:r>
            <w:r w:rsidR="006E2CC9" w:rsidRPr="008E329A">
              <w:t xml:space="preserve"> </w:t>
            </w:r>
            <w:r w:rsidRPr="008E329A">
              <w:t>the</w:t>
            </w:r>
            <w:r w:rsidR="006E2CC9" w:rsidRPr="008E329A">
              <w:t xml:space="preserve"> </w:t>
            </w:r>
            <w:r w:rsidRPr="008E329A">
              <w:t>unit</w:t>
            </w:r>
            <w:r w:rsidR="006E2CC9" w:rsidRPr="008E329A">
              <w:t xml:space="preserve"> </w:t>
            </w:r>
            <w:r w:rsidRPr="008E329A">
              <w:t>price</w:t>
            </w:r>
            <w:r w:rsidR="006E2CC9" w:rsidRPr="008E329A">
              <w:t xml:space="preserve"> </w:t>
            </w:r>
            <w:r w:rsidRPr="008E329A">
              <w:t>and</w:t>
            </w:r>
            <w:r w:rsidR="006E2CC9" w:rsidRPr="008E329A">
              <w:t xml:space="preserve"> </w:t>
            </w:r>
            <w:r w:rsidRPr="008E329A">
              <w:t>the</w:t>
            </w:r>
            <w:r w:rsidR="006E2CC9" w:rsidRPr="008E329A">
              <w:t xml:space="preserve"> </w:t>
            </w:r>
            <w:r w:rsidRPr="008E329A">
              <w:t>line</w:t>
            </w:r>
            <w:r w:rsidR="006E2CC9" w:rsidRPr="008E329A">
              <w:t xml:space="preserve"> </w:t>
            </w:r>
            <w:r w:rsidRPr="008E329A">
              <w:t>item</w:t>
            </w:r>
            <w:r w:rsidR="006E2CC9" w:rsidRPr="008E329A">
              <w:t xml:space="preserve"> </w:t>
            </w:r>
            <w:r w:rsidRPr="008E329A">
              <w:t>total</w:t>
            </w:r>
            <w:r w:rsidR="006E2CC9" w:rsidRPr="008E329A">
              <w:t xml:space="preserve"> </w:t>
            </w:r>
            <w:r w:rsidRPr="008E329A">
              <w:t>that</w:t>
            </w:r>
            <w:r w:rsidR="006E2CC9" w:rsidRPr="008E329A">
              <w:t xml:space="preserve"> </w:t>
            </w:r>
            <w:r w:rsidRPr="008E329A">
              <w:t>is</w:t>
            </w:r>
            <w:r w:rsidR="006E2CC9" w:rsidRPr="008E329A">
              <w:t xml:space="preserve"> </w:t>
            </w:r>
            <w:r w:rsidRPr="008E329A">
              <w:t>obtained</w:t>
            </w:r>
            <w:r w:rsidR="006E2CC9" w:rsidRPr="008E329A">
              <w:t xml:space="preserve"> </w:t>
            </w:r>
            <w:r w:rsidRPr="008E329A">
              <w:t>by</w:t>
            </w:r>
            <w:r w:rsidR="006E2CC9" w:rsidRPr="008E329A">
              <w:t xml:space="preserve"> </w:t>
            </w:r>
            <w:r w:rsidRPr="008E329A">
              <w:t>multiplying</w:t>
            </w:r>
            <w:r w:rsidR="006E2CC9" w:rsidRPr="008E329A">
              <w:t xml:space="preserve"> </w:t>
            </w:r>
            <w:r w:rsidRPr="008E329A">
              <w:t>the</w:t>
            </w:r>
            <w:r w:rsidR="006E2CC9" w:rsidRPr="008E329A">
              <w:t xml:space="preserve"> </w:t>
            </w:r>
            <w:r w:rsidRPr="008E329A">
              <w:t>unit</w:t>
            </w:r>
            <w:r w:rsidR="006E2CC9" w:rsidRPr="008E329A">
              <w:t xml:space="preserve"> </w:t>
            </w:r>
            <w:r w:rsidRPr="008E329A">
              <w:t>price</w:t>
            </w:r>
            <w:r w:rsidR="006E2CC9" w:rsidRPr="008E329A">
              <w:t xml:space="preserve"> </w:t>
            </w:r>
            <w:r w:rsidRPr="008E329A">
              <w:t>by</w:t>
            </w:r>
            <w:r w:rsidR="006E2CC9" w:rsidRPr="008E329A">
              <w:t xml:space="preserve"> </w:t>
            </w:r>
            <w:r w:rsidRPr="008E329A">
              <w:t>the</w:t>
            </w:r>
            <w:r w:rsidR="006E2CC9" w:rsidRPr="008E329A">
              <w:t xml:space="preserve"> </w:t>
            </w:r>
            <w:r w:rsidRPr="008E329A">
              <w:t>quantity,</w:t>
            </w:r>
            <w:r w:rsidR="006E2CC9" w:rsidRPr="008E329A">
              <w:t xml:space="preserve"> </w:t>
            </w:r>
            <w:r w:rsidRPr="008E329A">
              <w:t>the</w:t>
            </w:r>
            <w:r w:rsidR="006E2CC9" w:rsidRPr="008E329A">
              <w:t xml:space="preserve"> </w:t>
            </w:r>
            <w:r w:rsidRPr="008E329A">
              <w:t>unit</w:t>
            </w:r>
            <w:r w:rsidR="006E2CC9" w:rsidRPr="008E329A">
              <w:t xml:space="preserve"> </w:t>
            </w:r>
            <w:r w:rsidRPr="008E329A">
              <w:t>price</w:t>
            </w:r>
            <w:r w:rsidR="006E2CC9" w:rsidRPr="008E329A">
              <w:t xml:space="preserve"> </w:t>
            </w:r>
            <w:r w:rsidRPr="008E329A">
              <w:t>shall</w:t>
            </w:r>
            <w:r w:rsidR="006E2CC9" w:rsidRPr="008E329A">
              <w:t xml:space="preserve"> </w:t>
            </w:r>
            <w:r w:rsidRPr="008E329A">
              <w:t>prevail</w:t>
            </w:r>
            <w:r w:rsidR="006E2CC9" w:rsidRPr="008E329A">
              <w:t xml:space="preserve"> </w:t>
            </w:r>
            <w:r w:rsidRPr="008E329A">
              <w:t>and</w:t>
            </w:r>
            <w:r w:rsidR="006E2CC9" w:rsidRPr="008E329A">
              <w:t xml:space="preserve"> </w:t>
            </w:r>
            <w:r w:rsidRPr="008E329A">
              <w:t>the</w:t>
            </w:r>
            <w:r w:rsidR="006E2CC9" w:rsidRPr="008E329A">
              <w:t xml:space="preserve"> </w:t>
            </w:r>
            <w:r w:rsidRPr="008E329A">
              <w:t>line</w:t>
            </w:r>
            <w:r w:rsidR="006E2CC9" w:rsidRPr="008E329A">
              <w:t xml:space="preserve"> </w:t>
            </w:r>
            <w:r w:rsidRPr="008E329A">
              <w:t>item</w:t>
            </w:r>
            <w:r w:rsidR="006E2CC9" w:rsidRPr="008E329A">
              <w:t xml:space="preserve"> </w:t>
            </w:r>
            <w:r w:rsidRPr="008E329A">
              <w:t>total</w:t>
            </w:r>
            <w:r w:rsidR="006E2CC9" w:rsidRPr="008E329A">
              <w:t xml:space="preserve"> </w:t>
            </w:r>
            <w:r w:rsidRPr="008E329A">
              <w:t>shall</w:t>
            </w:r>
            <w:r w:rsidR="006E2CC9" w:rsidRPr="008E329A">
              <w:t xml:space="preserve"> </w:t>
            </w:r>
            <w:r w:rsidRPr="008E329A">
              <w:t>be</w:t>
            </w:r>
            <w:r w:rsidR="006E2CC9" w:rsidRPr="008E329A">
              <w:t xml:space="preserve"> </w:t>
            </w:r>
            <w:r w:rsidRPr="008E329A">
              <w:t>corrected,</w:t>
            </w:r>
            <w:r w:rsidR="006E2CC9" w:rsidRPr="008E329A">
              <w:t xml:space="preserve"> </w:t>
            </w:r>
            <w:r w:rsidRPr="008E329A">
              <w:t>unless</w:t>
            </w:r>
            <w:r w:rsidR="006E2CC9" w:rsidRPr="008E329A">
              <w:t xml:space="preserve"> </w:t>
            </w:r>
            <w:r w:rsidRPr="008E329A">
              <w:t>in</w:t>
            </w:r>
            <w:r w:rsidR="006E2CC9" w:rsidRPr="008E329A">
              <w:t xml:space="preserve"> </w:t>
            </w:r>
            <w:r w:rsidRPr="008E329A">
              <w:t>the</w:t>
            </w:r>
            <w:r w:rsidR="006E2CC9" w:rsidRPr="008E329A">
              <w:t xml:space="preserve"> </w:t>
            </w:r>
            <w:r w:rsidRPr="008E329A">
              <w:t>opinion</w:t>
            </w:r>
            <w:r w:rsidR="006E2CC9" w:rsidRPr="008E329A">
              <w:t xml:space="preserve"> </w:t>
            </w:r>
            <w:r w:rsidRPr="008E329A">
              <w:t>of</w:t>
            </w:r>
            <w:r w:rsidR="006E2CC9" w:rsidRPr="008E329A">
              <w:t xml:space="preserve"> </w:t>
            </w:r>
            <w:r w:rsidRPr="008E329A">
              <w:t>the</w:t>
            </w:r>
            <w:r w:rsidR="006E2CC9" w:rsidRPr="008E329A">
              <w:t xml:space="preserve"> </w:t>
            </w:r>
            <w:r w:rsidRPr="008E329A">
              <w:t>Purchaser</w:t>
            </w:r>
            <w:r w:rsidR="006E2CC9" w:rsidRPr="008E329A">
              <w:t xml:space="preserve"> </w:t>
            </w:r>
            <w:r w:rsidRPr="008E329A">
              <w:t>there</w:t>
            </w:r>
            <w:r w:rsidR="006E2CC9" w:rsidRPr="008E329A">
              <w:t xml:space="preserve"> </w:t>
            </w:r>
            <w:r w:rsidRPr="008E329A">
              <w:t>is</w:t>
            </w:r>
            <w:r w:rsidR="006E2CC9" w:rsidRPr="008E329A">
              <w:t xml:space="preserve"> </w:t>
            </w:r>
            <w:r w:rsidRPr="008E329A">
              <w:t>an</w:t>
            </w:r>
            <w:r w:rsidR="006E2CC9" w:rsidRPr="008E329A">
              <w:t xml:space="preserve"> </w:t>
            </w:r>
            <w:r w:rsidRPr="008E329A">
              <w:t>obvious</w:t>
            </w:r>
            <w:r w:rsidR="006E2CC9" w:rsidRPr="008E329A">
              <w:t xml:space="preserve"> </w:t>
            </w:r>
            <w:r w:rsidRPr="008E329A">
              <w:t>misplacement</w:t>
            </w:r>
            <w:r w:rsidR="006E2CC9" w:rsidRPr="008E329A">
              <w:t xml:space="preserve"> </w:t>
            </w:r>
            <w:r w:rsidRPr="008E329A">
              <w:t>of</w:t>
            </w:r>
            <w:r w:rsidR="006E2CC9" w:rsidRPr="008E329A">
              <w:t xml:space="preserve"> </w:t>
            </w:r>
            <w:r w:rsidRPr="008E329A">
              <w:t>the</w:t>
            </w:r>
            <w:r w:rsidR="006E2CC9" w:rsidRPr="008E329A">
              <w:t xml:space="preserve"> </w:t>
            </w:r>
            <w:r w:rsidRPr="008E329A">
              <w:t>decimal</w:t>
            </w:r>
            <w:r w:rsidR="006E2CC9" w:rsidRPr="008E329A">
              <w:t xml:space="preserve"> </w:t>
            </w:r>
            <w:r w:rsidRPr="008E329A">
              <w:t>point</w:t>
            </w:r>
            <w:r w:rsidR="006E2CC9" w:rsidRPr="008E329A">
              <w:t xml:space="preserve"> </w:t>
            </w:r>
            <w:r w:rsidRPr="008E329A">
              <w:t>in</w:t>
            </w:r>
            <w:r w:rsidR="006E2CC9" w:rsidRPr="008E329A">
              <w:t xml:space="preserve"> </w:t>
            </w:r>
            <w:r w:rsidRPr="008E329A">
              <w:t>the</w:t>
            </w:r>
            <w:r w:rsidR="006E2CC9" w:rsidRPr="008E329A">
              <w:t xml:space="preserve"> </w:t>
            </w:r>
            <w:r w:rsidRPr="008E329A">
              <w:t>unit</w:t>
            </w:r>
            <w:r w:rsidR="006E2CC9" w:rsidRPr="008E329A">
              <w:t xml:space="preserve"> </w:t>
            </w:r>
            <w:r w:rsidRPr="008E329A">
              <w:t>price,</w:t>
            </w:r>
            <w:r w:rsidR="006E2CC9" w:rsidRPr="008E329A">
              <w:t xml:space="preserve"> </w:t>
            </w:r>
            <w:r w:rsidRPr="008E329A">
              <w:t>in</w:t>
            </w:r>
            <w:r w:rsidR="006E2CC9" w:rsidRPr="008E329A">
              <w:t xml:space="preserve"> </w:t>
            </w:r>
            <w:r w:rsidRPr="008E329A">
              <w:t>which</w:t>
            </w:r>
            <w:r w:rsidR="006E2CC9" w:rsidRPr="008E329A">
              <w:t xml:space="preserve"> </w:t>
            </w:r>
            <w:r w:rsidRPr="008E329A">
              <w:t>case</w:t>
            </w:r>
            <w:r w:rsidR="006E2CC9" w:rsidRPr="008E329A">
              <w:t xml:space="preserve"> </w:t>
            </w:r>
            <w:r w:rsidRPr="008E329A">
              <w:t>the</w:t>
            </w:r>
            <w:r w:rsidR="006E2CC9" w:rsidRPr="008E329A">
              <w:t xml:space="preserve"> </w:t>
            </w:r>
            <w:r w:rsidRPr="008E329A">
              <w:t>line</w:t>
            </w:r>
            <w:r w:rsidR="006E2CC9" w:rsidRPr="008E329A">
              <w:t xml:space="preserve"> </w:t>
            </w:r>
            <w:r w:rsidRPr="008E329A">
              <w:t>item</w:t>
            </w:r>
            <w:r w:rsidR="006E2CC9" w:rsidRPr="008E329A">
              <w:t xml:space="preserve"> </w:t>
            </w:r>
            <w:r w:rsidRPr="008E329A">
              <w:t>total</w:t>
            </w:r>
            <w:r w:rsidR="006E2CC9" w:rsidRPr="008E329A">
              <w:t xml:space="preserve"> </w:t>
            </w:r>
            <w:r w:rsidRPr="008E329A">
              <w:t>as</w:t>
            </w:r>
            <w:r w:rsidR="006E2CC9" w:rsidRPr="008E329A">
              <w:t xml:space="preserve"> </w:t>
            </w:r>
            <w:r w:rsidRPr="008E329A">
              <w:t>quoted</w:t>
            </w:r>
            <w:r w:rsidR="006E2CC9" w:rsidRPr="008E329A">
              <w:t xml:space="preserve"> </w:t>
            </w:r>
            <w:r w:rsidRPr="008E329A">
              <w:t>shall</w:t>
            </w:r>
            <w:r w:rsidR="006E2CC9" w:rsidRPr="008E329A">
              <w:t xml:space="preserve"> </w:t>
            </w:r>
            <w:r w:rsidRPr="008E329A">
              <w:t>govern</w:t>
            </w:r>
            <w:r w:rsidR="006E2CC9" w:rsidRPr="008E329A">
              <w:t xml:space="preserve"> </w:t>
            </w:r>
            <w:r w:rsidRPr="008E329A">
              <w:t>and</w:t>
            </w:r>
            <w:r w:rsidR="006E2CC9" w:rsidRPr="008E329A">
              <w:t xml:space="preserve"> </w:t>
            </w:r>
            <w:r w:rsidRPr="008E329A">
              <w:t>the</w:t>
            </w:r>
            <w:r w:rsidR="006E2CC9" w:rsidRPr="008E329A">
              <w:t xml:space="preserve"> </w:t>
            </w:r>
            <w:r w:rsidRPr="008E329A">
              <w:t>unit</w:t>
            </w:r>
            <w:r w:rsidR="006E2CC9" w:rsidRPr="008E329A">
              <w:t xml:space="preserve"> </w:t>
            </w:r>
            <w:r w:rsidRPr="008E329A">
              <w:t>price</w:t>
            </w:r>
            <w:r w:rsidR="006E2CC9" w:rsidRPr="008E329A">
              <w:t xml:space="preserve"> </w:t>
            </w:r>
            <w:r w:rsidRPr="008E329A">
              <w:t>shall</w:t>
            </w:r>
            <w:r w:rsidR="006E2CC9" w:rsidRPr="008E329A">
              <w:t xml:space="preserve"> </w:t>
            </w:r>
            <w:r w:rsidRPr="008E329A">
              <w:t>be</w:t>
            </w:r>
            <w:r w:rsidR="006E2CC9" w:rsidRPr="008E329A">
              <w:t xml:space="preserve"> </w:t>
            </w:r>
            <w:r w:rsidRPr="008E329A">
              <w:t>corrected;</w:t>
            </w:r>
          </w:p>
          <w:p w14:paraId="76F11A00" w14:textId="77777777" w:rsidR="001457DC" w:rsidRPr="008E329A" w:rsidRDefault="001457DC" w:rsidP="005F3618">
            <w:pPr>
              <w:pStyle w:val="Heading3"/>
              <w:numPr>
                <w:ilvl w:val="2"/>
                <w:numId w:val="37"/>
              </w:numPr>
              <w:spacing w:before="120" w:after="120"/>
              <w:ind w:hanging="518"/>
            </w:pPr>
            <w:r w:rsidRPr="008E329A">
              <w:t>if</w:t>
            </w:r>
            <w:r w:rsidR="006E2CC9" w:rsidRPr="008E329A">
              <w:t xml:space="preserve"> </w:t>
            </w:r>
            <w:r w:rsidRPr="008E329A">
              <w:t>there</w:t>
            </w:r>
            <w:r w:rsidR="006E2CC9" w:rsidRPr="008E329A">
              <w:t xml:space="preserve"> </w:t>
            </w:r>
            <w:r w:rsidRPr="008E329A">
              <w:t>is</w:t>
            </w:r>
            <w:r w:rsidR="006E2CC9" w:rsidRPr="008E329A">
              <w:t xml:space="preserve"> </w:t>
            </w:r>
            <w:r w:rsidRPr="008E329A">
              <w:t>an</w:t>
            </w:r>
            <w:r w:rsidR="006E2CC9" w:rsidRPr="008E329A">
              <w:t xml:space="preserve"> </w:t>
            </w:r>
            <w:r w:rsidRPr="008E329A">
              <w:t>error</w:t>
            </w:r>
            <w:r w:rsidR="006E2CC9" w:rsidRPr="008E329A">
              <w:t xml:space="preserve"> </w:t>
            </w:r>
            <w:r w:rsidRPr="008E329A">
              <w:t>in</w:t>
            </w:r>
            <w:r w:rsidR="006E2CC9" w:rsidRPr="008E329A">
              <w:t xml:space="preserve"> </w:t>
            </w:r>
            <w:r w:rsidRPr="008E329A">
              <w:t>a</w:t>
            </w:r>
            <w:r w:rsidR="006E2CC9" w:rsidRPr="008E329A">
              <w:t xml:space="preserve"> </w:t>
            </w:r>
            <w:r w:rsidRPr="008E329A">
              <w:t>total</w:t>
            </w:r>
            <w:r w:rsidR="006E2CC9" w:rsidRPr="008E329A">
              <w:t xml:space="preserve"> </w:t>
            </w:r>
            <w:r w:rsidRPr="008E329A">
              <w:t>corresponding</w:t>
            </w:r>
            <w:r w:rsidR="006E2CC9" w:rsidRPr="008E329A">
              <w:t xml:space="preserve"> </w:t>
            </w:r>
            <w:r w:rsidRPr="008E329A">
              <w:t>to</w:t>
            </w:r>
            <w:r w:rsidR="006E2CC9" w:rsidRPr="008E329A">
              <w:t xml:space="preserve"> </w:t>
            </w:r>
            <w:r w:rsidRPr="008E329A">
              <w:t>the</w:t>
            </w:r>
            <w:r w:rsidR="006E2CC9" w:rsidRPr="008E329A">
              <w:t xml:space="preserve"> </w:t>
            </w:r>
            <w:r w:rsidRPr="008E329A">
              <w:t>addition</w:t>
            </w:r>
            <w:r w:rsidR="006E2CC9" w:rsidRPr="008E329A">
              <w:t xml:space="preserve"> </w:t>
            </w:r>
            <w:r w:rsidRPr="008E329A">
              <w:t>or</w:t>
            </w:r>
            <w:r w:rsidR="006E2CC9" w:rsidRPr="008E329A">
              <w:t xml:space="preserve"> </w:t>
            </w:r>
            <w:r w:rsidRPr="008E329A">
              <w:t>subtraction</w:t>
            </w:r>
            <w:r w:rsidR="006E2CC9" w:rsidRPr="008E329A">
              <w:t xml:space="preserve"> </w:t>
            </w:r>
            <w:r w:rsidRPr="008E329A">
              <w:t>of</w:t>
            </w:r>
            <w:r w:rsidR="006E2CC9" w:rsidRPr="008E329A">
              <w:t xml:space="preserve"> </w:t>
            </w:r>
            <w:r w:rsidRPr="008E329A">
              <w:t>subtotals,</w:t>
            </w:r>
            <w:r w:rsidR="006E2CC9" w:rsidRPr="008E329A">
              <w:t xml:space="preserve"> </w:t>
            </w:r>
            <w:r w:rsidRPr="008E329A">
              <w:t>the</w:t>
            </w:r>
            <w:r w:rsidR="006E2CC9" w:rsidRPr="008E329A">
              <w:t xml:space="preserve"> </w:t>
            </w:r>
            <w:r w:rsidRPr="008E329A">
              <w:t>subtotals</w:t>
            </w:r>
            <w:r w:rsidR="006E2CC9" w:rsidRPr="008E329A">
              <w:t xml:space="preserve"> </w:t>
            </w:r>
            <w:r w:rsidRPr="008E329A">
              <w:t>shall</w:t>
            </w:r>
            <w:r w:rsidR="006E2CC9" w:rsidRPr="008E329A">
              <w:t xml:space="preserve"> </w:t>
            </w:r>
            <w:r w:rsidRPr="008E329A">
              <w:t>prevail</w:t>
            </w:r>
            <w:r w:rsidR="006E2CC9" w:rsidRPr="008E329A">
              <w:t xml:space="preserve"> </w:t>
            </w:r>
            <w:r w:rsidRPr="008E329A">
              <w:t>and</w:t>
            </w:r>
            <w:r w:rsidR="006E2CC9" w:rsidRPr="008E329A">
              <w:t xml:space="preserve"> </w:t>
            </w:r>
            <w:r w:rsidRPr="008E329A">
              <w:t>the</w:t>
            </w:r>
            <w:r w:rsidR="006E2CC9" w:rsidRPr="008E329A">
              <w:t xml:space="preserve"> </w:t>
            </w:r>
            <w:r w:rsidRPr="008E329A">
              <w:t>total</w:t>
            </w:r>
            <w:r w:rsidR="006E2CC9" w:rsidRPr="008E329A">
              <w:t xml:space="preserve"> </w:t>
            </w:r>
            <w:r w:rsidRPr="008E329A">
              <w:t>shall</w:t>
            </w:r>
            <w:r w:rsidR="006E2CC9" w:rsidRPr="008E329A">
              <w:t xml:space="preserve"> </w:t>
            </w:r>
            <w:r w:rsidRPr="008E329A">
              <w:t>be</w:t>
            </w:r>
            <w:r w:rsidR="006E2CC9" w:rsidRPr="008E329A">
              <w:t xml:space="preserve"> </w:t>
            </w:r>
            <w:r w:rsidRPr="008E329A">
              <w:t>corrected;</w:t>
            </w:r>
            <w:r w:rsidR="006E2CC9" w:rsidRPr="008E329A">
              <w:t xml:space="preserve"> </w:t>
            </w:r>
            <w:r w:rsidRPr="008E329A">
              <w:t>and</w:t>
            </w:r>
          </w:p>
          <w:p w14:paraId="1A7F5BE0" w14:textId="77777777" w:rsidR="001457DC" w:rsidRPr="008E329A" w:rsidRDefault="001457DC" w:rsidP="005F3618">
            <w:pPr>
              <w:pStyle w:val="Heading3"/>
              <w:numPr>
                <w:ilvl w:val="2"/>
                <w:numId w:val="37"/>
              </w:numPr>
              <w:spacing w:before="120" w:after="120"/>
              <w:ind w:hanging="518"/>
            </w:pPr>
            <w:r w:rsidRPr="008E329A">
              <w:t>if</w:t>
            </w:r>
            <w:r w:rsidR="006E2CC9" w:rsidRPr="008E329A">
              <w:t xml:space="preserve"> </w:t>
            </w:r>
            <w:r w:rsidRPr="008E329A">
              <w:t>there</w:t>
            </w:r>
            <w:r w:rsidR="006E2CC9" w:rsidRPr="008E329A">
              <w:t xml:space="preserve"> </w:t>
            </w:r>
            <w:r w:rsidRPr="008E329A">
              <w:t>is</w:t>
            </w:r>
            <w:r w:rsidR="006E2CC9" w:rsidRPr="008E329A">
              <w:t xml:space="preserve"> </w:t>
            </w:r>
            <w:r w:rsidRPr="008E329A">
              <w:t>a</w:t>
            </w:r>
            <w:r w:rsidR="006E2CC9" w:rsidRPr="008E329A">
              <w:t xml:space="preserve"> </w:t>
            </w:r>
            <w:r w:rsidRPr="008E329A">
              <w:t>discrepancy</w:t>
            </w:r>
            <w:r w:rsidR="006E2CC9" w:rsidRPr="008E329A">
              <w:t xml:space="preserve"> </w:t>
            </w:r>
            <w:r w:rsidRPr="008E329A">
              <w:t>between</w:t>
            </w:r>
            <w:r w:rsidR="006E2CC9" w:rsidRPr="008E329A">
              <w:t xml:space="preserve"> </w:t>
            </w:r>
            <w:r w:rsidRPr="008E329A">
              <w:t>words</w:t>
            </w:r>
            <w:r w:rsidR="006E2CC9" w:rsidRPr="008E329A">
              <w:t xml:space="preserve"> </w:t>
            </w:r>
            <w:r w:rsidRPr="008E329A">
              <w:t>and</w:t>
            </w:r>
            <w:r w:rsidR="006E2CC9" w:rsidRPr="008E329A">
              <w:t xml:space="preserve"> </w:t>
            </w:r>
            <w:r w:rsidRPr="008E329A">
              <w:t>figures,</w:t>
            </w:r>
            <w:r w:rsidR="006E2CC9" w:rsidRPr="008E329A">
              <w:t xml:space="preserve"> </w:t>
            </w:r>
            <w:r w:rsidRPr="008E329A">
              <w:t>the</w:t>
            </w:r>
            <w:r w:rsidR="006E2CC9" w:rsidRPr="008E329A">
              <w:t xml:space="preserve"> </w:t>
            </w:r>
            <w:r w:rsidRPr="008E329A">
              <w:t>amount</w:t>
            </w:r>
            <w:r w:rsidR="006E2CC9" w:rsidRPr="008E329A">
              <w:t xml:space="preserve"> </w:t>
            </w:r>
            <w:r w:rsidRPr="008E329A">
              <w:t>in</w:t>
            </w:r>
            <w:r w:rsidR="006E2CC9" w:rsidRPr="008E329A">
              <w:t xml:space="preserve"> </w:t>
            </w:r>
            <w:r w:rsidRPr="008E329A">
              <w:t>words</w:t>
            </w:r>
            <w:r w:rsidR="006E2CC9" w:rsidRPr="008E329A">
              <w:t xml:space="preserve"> </w:t>
            </w:r>
            <w:r w:rsidRPr="008E329A">
              <w:t>shall</w:t>
            </w:r>
            <w:r w:rsidR="006E2CC9" w:rsidRPr="008E329A">
              <w:t xml:space="preserve"> </w:t>
            </w:r>
            <w:r w:rsidRPr="008E329A">
              <w:t>prevail,</w:t>
            </w:r>
            <w:r w:rsidR="006E2CC9" w:rsidRPr="008E329A">
              <w:t xml:space="preserve"> </w:t>
            </w:r>
            <w:r w:rsidRPr="008E329A">
              <w:t>unless</w:t>
            </w:r>
            <w:r w:rsidR="006E2CC9" w:rsidRPr="008E329A">
              <w:t xml:space="preserve"> </w:t>
            </w:r>
            <w:r w:rsidRPr="008E329A">
              <w:t>the</w:t>
            </w:r>
            <w:r w:rsidR="006E2CC9" w:rsidRPr="008E329A">
              <w:t xml:space="preserve"> </w:t>
            </w:r>
            <w:r w:rsidRPr="008E329A">
              <w:t>amount</w:t>
            </w:r>
            <w:r w:rsidR="006E2CC9" w:rsidRPr="008E329A">
              <w:t xml:space="preserve"> </w:t>
            </w:r>
            <w:r w:rsidRPr="008E329A">
              <w:t>expressed</w:t>
            </w:r>
            <w:r w:rsidR="006E2CC9" w:rsidRPr="008E329A">
              <w:t xml:space="preserve"> </w:t>
            </w:r>
            <w:r w:rsidRPr="008E329A">
              <w:t>in</w:t>
            </w:r>
            <w:r w:rsidR="006E2CC9" w:rsidRPr="008E329A">
              <w:t xml:space="preserve"> </w:t>
            </w:r>
            <w:r w:rsidRPr="008E329A">
              <w:t>words</w:t>
            </w:r>
            <w:r w:rsidR="006E2CC9" w:rsidRPr="008E329A">
              <w:t xml:space="preserve"> </w:t>
            </w:r>
            <w:r w:rsidRPr="008E329A">
              <w:t>is</w:t>
            </w:r>
            <w:r w:rsidR="006E2CC9" w:rsidRPr="008E329A">
              <w:t xml:space="preserve"> </w:t>
            </w:r>
            <w:r w:rsidRPr="008E329A">
              <w:t>related</w:t>
            </w:r>
            <w:r w:rsidR="006E2CC9" w:rsidRPr="008E329A">
              <w:t xml:space="preserve"> </w:t>
            </w:r>
            <w:r w:rsidRPr="008E329A">
              <w:t>to</w:t>
            </w:r>
            <w:r w:rsidR="006E2CC9" w:rsidRPr="008E329A">
              <w:t xml:space="preserve"> </w:t>
            </w:r>
            <w:r w:rsidRPr="008E329A">
              <w:t>an</w:t>
            </w:r>
            <w:r w:rsidR="006E2CC9" w:rsidRPr="008E329A">
              <w:t xml:space="preserve"> </w:t>
            </w:r>
            <w:r w:rsidRPr="008E329A">
              <w:t>arithmetic</w:t>
            </w:r>
            <w:r w:rsidR="006E2CC9" w:rsidRPr="008E329A">
              <w:t xml:space="preserve"> </w:t>
            </w:r>
            <w:r w:rsidRPr="008E329A">
              <w:t>error,</w:t>
            </w:r>
            <w:r w:rsidR="006E2CC9" w:rsidRPr="008E329A">
              <w:t xml:space="preserve"> </w:t>
            </w:r>
            <w:r w:rsidRPr="008E329A">
              <w:t>in</w:t>
            </w:r>
            <w:r w:rsidR="006E2CC9" w:rsidRPr="008E329A">
              <w:t xml:space="preserve"> </w:t>
            </w:r>
            <w:r w:rsidRPr="008E329A">
              <w:t>which</w:t>
            </w:r>
            <w:r w:rsidR="006E2CC9" w:rsidRPr="008E329A">
              <w:t xml:space="preserve"> </w:t>
            </w:r>
            <w:r w:rsidRPr="008E329A">
              <w:t>case</w:t>
            </w:r>
            <w:r w:rsidR="006E2CC9" w:rsidRPr="008E329A">
              <w:t xml:space="preserve"> </w:t>
            </w:r>
            <w:r w:rsidRPr="008E329A">
              <w:t>the</w:t>
            </w:r>
            <w:r w:rsidR="006E2CC9" w:rsidRPr="008E329A">
              <w:t xml:space="preserve"> </w:t>
            </w:r>
            <w:r w:rsidRPr="008E329A">
              <w:t>amount</w:t>
            </w:r>
            <w:r w:rsidR="006E2CC9" w:rsidRPr="008E329A">
              <w:t xml:space="preserve"> </w:t>
            </w:r>
            <w:r w:rsidRPr="008E329A">
              <w:t>in</w:t>
            </w:r>
            <w:r w:rsidR="006E2CC9" w:rsidRPr="008E329A">
              <w:t xml:space="preserve"> </w:t>
            </w:r>
            <w:r w:rsidRPr="008E329A">
              <w:t>figures</w:t>
            </w:r>
            <w:r w:rsidR="006E2CC9" w:rsidRPr="008E329A">
              <w:t xml:space="preserve"> </w:t>
            </w:r>
            <w:r w:rsidRPr="008E329A">
              <w:t>shall</w:t>
            </w:r>
            <w:r w:rsidR="006E2CC9" w:rsidRPr="008E329A">
              <w:t xml:space="preserve"> </w:t>
            </w:r>
            <w:r w:rsidRPr="008E329A">
              <w:t>prevail</w:t>
            </w:r>
            <w:r w:rsidR="006E2CC9" w:rsidRPr="008E329A">
              <w:t xml:space="preserve"> </w:t>
            </w:r>
            <w:r w:rsidRPr="008E329A">
              <w:t>subject</w:t>
            </w:r>
            <w:r w:rsidR="006E2CC9" w:rsidRPr="008E329A">
              <w:t xml:space="preserve"> </w:t>
            </w:r>
            <w:r w:rsidRPr="008E329A">
              <w:t>to</w:t>
            </w:r>
            <w:r w:rsidR="006E2CC9" w:rsidRPr="008E329A">
              <w:t xml:space="preserve"> </w:t>
            </w:r>
            <w:r w:rsidRPr="008E329A">
              <w:t>(a)</w:t>
            </w:r>
            <w:r w:rsidR="006E2CC9" w:rsidRPr="008E329A">
              <w:t xml:space="preserve"> </w:t>
            </w:r>
            <w:r w:rsidRPr="008E329A">
              <w:t>and</w:t>
            </w:r>
            <w:r w:rsidR="006E2CC9" w:rsidRPr="008E329A">
              <w:t xml:space="preserve"> </w:t>
            </w:r>
            <w:r w:rsidRPr="008E329A">
              <w:t>(b)</w:t>
            </w:r>
            <w:r w:rsidR="006E2CC9" w:rsidRPr="008E329A">
              <w:t xml:space="preserve"> </w:t>
            </w:r>
            <w:r w:rsidRPr="008E329A">
              <w:t>above.</w:t>
            </w:r>
          </w:p>
          <w:p w14:paraId="22F46D2E" w14:textId="24206A5C" w:rsidR="001457DC" w:rsidRPr="008E329A" w:rsidRDefault="001457DC" w:rsidP="009A18A7">
            <w:pPr>
              <w:pStyle w:val="Sub-ClauseText"/>
              <w:numPr>
                <w:ilvl w:val="1"/>
                <w:numId w:val="83"/>
              </w:numPr>
              <w:ind w:left="605" w:hanging="605"/>
              <w:rPr>
                <w:spacing w:val="0"/>
              </w:rPr>
            </w:pPr>
            <w:r w:rsidRPr="008E329A">
              <w:t>Bidders</w:t>
            </w:r>
            <w:r w:rsidR="006E2CC9" w:rsidRPr="008E329A">
              <w:t xml:space="preserve"> </w:t>
            </w:r>
            <w:r w:rsidRPr="008E329A">
              <w:t>shall</w:t>
            </w:r>
            <w:r w:rsidR="006E2CC9" w:rsidRPr="008E329A">
              <w:t xml:space="preserve"> </w:t>
            </w:r>
            <w:r w:rsidRPr="008E329A">
              <w:t>be</w:t>
            </w:r>
            <w:r w:rsidR="006E2CC9" w:rsidRPr="008E329A">
              <w:t xml:space="preserve"> </w:t>
            </w:r>
            <w:r w:rsidRPr="008E329A">
              <w:t>requested</w:t>
            </w:r>
            <w:r w:rsidR="006E2CC9" w:rsidRPr="008E329A">
              <w:t xml:space="preserve"> </w:t>
            </w:r>
            <w:r w:rsidRPr="008E329A">
              <w:t>to</w:t>
            </w:r>
            <w:r w:rsidR="006E2CC9" w:rsidRPr="008E329A">
              <w:t xml:space="preserve"> </w:t>
            </w:r>
            <w:r w:rsidRPr="008E329A">
              <w:t>accept</w:t>
            </w:r>
            <w:r w:rsidR="006E2CC9" w:rsidRPr="008E329A">
              <w:t xml:space="preserve"> </w:t>
            </w:r>
            <w:r w:rsidRPr="008E329A">
              <w:t>correction</w:t>
            </w:r>
            <w:r w:rsidR="006E2CC9" w:rsidRPr="008E329A">
              <w:t xml:space="preserve"> </w:t>
            </w:r>
            <w:r w:rsidRPr="008E329A">
              <w:t>of</w:t>
            </w:r>
            <w:r w:rsidR="006E2CC9" w:rsidRPr="008E329A">
              <w:t xml:space="preserve"> </w:t>
            </w:r>
            <w:r w:rsidRPr="008E329A">
              <w:t>arithmetic</w:t>
            </w:r>
            <w:r w:rsidR="006E2CC9" w:rsidRPr="008E329A">
              <w:t xml:space="preserve"> </w:t>
            </w:r>
            <w:r w:rsidRPr="008E329A">
              <w:t>errors.</w:t>
            </w:r>
            <w:r w:rsidR="006E2CC9" w:rsidRPr="008E329A">
              <w:t xml:space="preserve"> </w:t>
            </w:r>
            <w:r w:rsidRPr="008E329A">
              <w:t>Failure</w:t>
            </w:r>
            <w:r w:rsidR="006E2CC9" w:rsidRPr="008E329A">
              <w:t xml:space="preserve"> </w:t>
            </w:r>
            <w:r w:rsidRPr="008E329A">
              <w:t>to</w:t>
            </w:r>
            <w:r w:rsidR="006E2CC9" w:rsidRPr="008E329A">
              <w:t xml:space="preserve"> </w:t>
            </w:r>
            <w:r w:rsidRPr="008E329A">
              <w:t>accept</w:t>
            </w:r>
            <w:r w:rsidR="006E2CC9" w:rsidRPr="008E329A">
              <w:t xml:space="preserve"> </w:t>
            </w:r>
            <w:r w:rsidRPr="008E329A">
              <w:t>the</w:t>
            </w:r>
            <w:r w:rsidR="006E2CC9" w:rsidRPr="008E329A">
              <w:t xml:space="preserve"> </w:t>
            </w:r>
            <w:r w:rsidRPr="008E329A">
              <w:t>correction</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3</w:t>
            </w:r>
            <w:r w:rsidR="00A903F8" w:rsidRPr="008E329A">
              <w:t>5</w:t>
            </w:r>
            <w:r w:rsidRPr="008E329A">
              <w:t>.1,</w:t>
            </w:r>
            <w:r w:rsidR="006E2CC9" w:rsidRPr="008E329A">
              <w:t xml:space="preserve"> </w:t>
            </w:r>
            <w:r w:rsidRPr="008E329A">
              <w:t>shall</w:t>
            </w:r>
            <w:r w:rsidR="006E2CC9" w:rsidRPr="008E329A">
              <w:t xml:space="preserve"> </w:t>
            </w:r>
            <w:r w:rsidRPr="008E329A">
              <w:t>result</w:t>
            </w:r>
            <w:r w:rsidR="006E2CC9" w:rsidRPr="008E329A">
              <w:t xml:space="preserve"> </w:t>
            </w:r>
            <w:r w:rsidRPr="008E329A">
              <w:t>in</w:t>
            </w:r>
            <w:r w:rsidR="006E2CC9" w:rsidRPr="008E329A">
              <w:t xml:space="preserve"> </w:t>
            </w:r>
            <w:r w:rsidRPr="008E329A">
              <w:t>the</w:t>
            </w:r>
            <w:r w:rsidR="006E2CC9" w:rsidRPr="008E329A">
              <w:t xml:space="preserve"> </w:t>
            </w:r>
            <w:r w:rsidRPr="008E329A">
              <w:t>rejection</w:t>
            </w:r>
            <w:r w:rsidR="006E2CC9" w:rsidRPr="008E329A">
              <w:t xml:space="preserve"> </w:t>
            </w:r>
            <w:r w:rsidRPr="008E329A">
              <w:t>of</w:t>
            </w:r>
            <w:r w:rsidR="006E2CC9" w:rsidRPr="008E329A">
              <w:t xml:space="preserve"> </w:t>
            </w:r>
            <w:r w:rsidRPr="008E329A">
              <w:t>the</w:t>
            </w:r>
            <w:r w:rsidR="006E2CC9" w:rsidRPr="008E329A">
              <w:t xml:space="preserve"> </w:t>
            </w:r>
            <w:r w:rsidRPr="008E329A">
              <w:t>Bid.</w:t>
            </w:r>
            <w:r w:rsidR="006E2CC9" w:rsidRPr="008E329A">
              <w:rPr>
                <w:spacing w:val="0"/>
              </w:rPr>
              <w:t xml:space="preserve"> </w:t>
            </w:r>
          </w:p>
        </w:tc>
      </w:tr>
      <w:tr w:rsidR="001457DC" w:rsidRPr="008E329A" w14:paraId="1025D466" w14:textId="77777777" w:rsidTr="00CE0DE7">
        <w:tc>
          <w:tcPr>
            <w:tcW w:w="3563" w:type="dxa"/>
          </w:tcPr>
          <w:p w14:paraId="14302416" w14:textId="77777777" w:rsidR="001457DC" w:rsidRPr="008E329A" w:rsidRDefault="001457DC" w:rsidP="009246F0">
            <w:pPr>
              <w:pStyle w:val="Section1-Clauses"/>
              <w:spacing w:before="120" w:after="120"/>
              <w:ind w:left="345"/>
            </w:pPr>
            <w:bookmarkStart w:id="315" w:name="_Toc438438857"/>
            <w:bookmarkStart w:id="316" w:name="_Toc438532646"/>
            <w:bookmarkStart w:id="317" w:name="_Toc438734001"/>
            <w:bookmarkStart w:id="318" w:name="_Toc438907038"/>
            <w:bookmarkStart w:id="319" w:name="_Toc438907237"/>
            <w:bookmarkStart w:id="320" w:name="_Toc431809098"/>
            <w:bookmarkStart w:id="321" w:name="_Toc436905746"/>
            <w:bookmarkStart w:id="322" w:name="_Toc135757213"/>
            <w:r w:rsidRPr="008E329A">
              <w:t>Conversion</w:t>
            </w:r>
            <w:r w:rsidR="006E2CC9" w:rsidRPr="008E329A">
              <w:t xml:space="preserve"> </w:t>
            </w:r>
            <w:r w:rsidRPr="008E329A">
              <w:t>to</w:t>
            </w:r>
            <w:r w:rsidR="006E2CC9" w:rsidRPr="008E329A">
              <w:t xml:space="preserve"> </w:t>
            </w:r>
            <w:r w:rsidRPr="008E329A">
              <w:t>Single</w:t>
            </w:r>
            <w:r w:rsidR="006E2CC9" w:rsidRPr="008E329A">
              <w:t xml:space="preserve"> </w:t>
            </w:r>
            <w:r w:rsidRPr="008E329A">
              <w:t>Currency</w:t>
            </w:r>
            <w:bookmarkEnd w:id="315"/>
            <w:bookmarkEnd w:id="316"/>
            <w:bookmarkEnd w:id="317"/>
            <w:bookmarkEnd w:id="318"/>
            <w:bookmarkEnd w:id="319"/>
            <w:bookmarkEnd w:id="320"/>
            <w:bookmarkEnd w:id="321"/>
            <w:bookmarkEnd w:id="322"/>
          </w:p>
        </w:tc>
        <w:tc>
          <w:tcPr>
            <w:tcW w:w="5527" w:type="dxa"/>
          </w:tcPr>
          <w:p w14:paraId="15E51365" w14:textId="77777777" w:rsidR="001457DC" w:rsidRPr="008E329A" w:rsidRDefault="001457DC" w:rsidP="009A18A7">
            <w:pPr>
              <w:pStyle w:val="Sub-ClauseText"/>
              <w:keepNext/>
              <w:keepLines/>
              <w:numPr>
                <w:ilvl w:val="1"/>
                <w:numId w:val="84"/>
              </w:numPr>
              <w:ind w:left="605" w:hanging="605"/>
              <w:rPr>
                <w:spacing w:val="0"/>
              </w:rPr>
            </w:pPr>
            <w:r w:rsidRPr="008E329A">
              <w:rPr>
                <w:spacing w:val="0"/>
              </w:rPr>
              <w:t>For</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comparison</w:t>
            </w:r>
            <w:r w:rsidR="006E2CC9" w:rsidRPr="008E329A">
              <w:rPr>
                <w:spacing w:val="0"/>
              </w:rPr>
              <w:t xml:space="preserve"> </w:t>
            </w:r>
            <w:r w:rsidRPr="008E329A">
              <w:rPr>
                <w:spacing w:val="0"/>
              </w:rPr>
              <w:t>purposes,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currency(</w:t>
            </w:r>
            <w:proofErr w:type="spellStart"/>
            <w:r w:rsidRPr="008E329A">
              <w:rPr>
                <w:spacing w:val="0"/>
              </w:rPr>
              <w:t>ies</w:t>
            </w:r>
            <w:proofErr w:type="spellEnd"/>
            <w:r w:rsidRPr="008E329A">
              <w:rPr>
                <w:spacing w:val="0"/>
              </w:rPr>
              <w: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converted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w:t>
            </w:r>
            <w:r w:rsidR="006E2CC9" w:rsidRPr="008E329A">
              <w:rPr>
                <w:spacing w:val="0"/>
              </w:rPr>
              <w:t xml:space="preserve"> </w:t>
            </w:r>
            <w:r w:rsidRPr="008E329A">
              <w:rPr>
                <w:spacing w:val="0"/>
              </w:rPr>
              <w:t>single</w:t>
            </w:r>
            <w:r w:rsidR="006E2CC9" w:rsidRPr="008E329A">
              <w:rPr>
                <w:spacing w:val="0"/>
              </w:rPr>
              <w:t xml:space="preserve"> </w:t>
            </w:r>
            <w:r w:rsidRPr="008E329A">
              <w:rPr>
                <w:spacing w:val="0"/>
              </w:rPr>
              <w:t>currency</w:t>
            </w:r>
            <w:r w:rsidR="006E2CC9" w:rsidRPr="008E329A">
              <w:rPr>
                <w:spacing w:val="0"/>
              </w:rPr>
              <w:t xml:space="preserve"> </w:t>
            </w:r>
            <w:r w:rsidRPr="008E329A">
              <w:rPr>
                <w:spacing w:val="0"/>
              </w:rPr>
              <w:t>as</w:t>
            </w:r>
            <w:r w:rsidR="006E2CC9" w:rsidRPr="008E329A">
              <w:rPr>
                <w:spacing w:val="0"/>
              </w:rPr>
              <w:t xml:space="preserve"> </w:t>
            </w:r>
            <w:r w:rsidRPr="008E329A">
              <w:rPr>
                <w:bCs/>
                <w:spacing w:val="0"/>
              </w:rPr>
              <w:t>specified</w:t>
            </w:r>
            <w:r w:rsidR="006E2CC9" w:rsidRPr="008E329A">
              <w:rPr>
                <w:bCs/>
                <w:spacing w:val="0"/>
              </w:rPr>
              <w:t xml:space="preserve"> </w:t>
            </w:r>
            <w:r w:rsidRPr="008E329A">
              <w:rPr>
                <w:b/>
                <w:bCs/>
                <w:spacing w:val="0"/>
              </w:rPr>
              <w:t>in</w:t>
            </w:r>
            <w:r w:rsidR="006E2CC9" w:rsidRPr="008E329A">
              <w:rPr>
                <w:b/>
                <w:bCs/>
                <w:spacing w:val="0"/>
              </w:rPr>
              <w:t xml:space="preserve"> </w:t>
            </w:r>
            <w:r w:rsidRPr="008E329A">
              <w:rPr>
                <w:b/>
                <w:bCs/>
                <w:spacing w:val="0"/>
              </w:rPr>
              <w:t>the</w:t>
            </w:r>
            <w:r w:rsidR="006E2CC9" w:rsidRPr="008E329A">
              <w:rPr>
                <w:spacing w:val="0"/>
              </w:rPr>
              <w:t xml:space="preserve"> </w:t>
            </w:r>
            <w:r w:rsidRPr="008E329A">
              <w:rPr>
                <w:b/>
                <w:spacing w:val="0"/>
              </w:rPr>
              <w:t>BDS.</w:t>
            </w:r>
            <w:r w:rsidR="006E2CC9" w:rsidRPr="008E329A">
              <w:rPr>
                <w:spacing w:val="0"/>
              </w:rPr>
              <w:t xml:space="preserve">    </w:t>
            </w:r>
          </w:p>
        </w:tc>
      </w:tr>
      <w:tr w:rsidR="001457DC" w:rsidRPr="008E329A" w14:paraId="0F8DA44D" w14:textId="77777777" w:rsidTr="00CE0DE7">
        <w:tc>
          <w:tcPr>
            <w:tcW w:w="3563" w:type="dxa"/>
          </w:tcPr>
          <w:p w14:paraId="16520434" w14:textId="77777777" w:rsidR="001457DC" w:rsidRPr="008E329A" w:rsidRDefault="001457DC" w:rsidP="009246F0">
            <w:pPr>
              <w:pStyle w:val="Section1-Clauses"/>
              <w:spacing w:before="120" w:after="120"/>
              <w:ind w:left="345"/>
            </w:pPr>
            <w:bookmarkStart w:id="323" w:name="_Toc438438858"/>
            <w:bookmarkStart w:id="324" w:name="_Toc438532647"/>
            <w:bookmarkStart w:id="325" w:name="_Toc438734002"/>
            <w:bookmarkStart w:id="326" w:name="_Toc438907039"/>
            <w:bookmarkStart w:id="327" w:name="_Toc438907238"/>
            <w:bookmarkStart w:id="328" w:name="_Toc431809099"/>
            <w:bookmarkStart w:id="329" w:name="_Toc436905747"/>
            <w:bookmarkStart w:id="330" w:name="_Toc135757214"/>
            <w:r w:rsidRPr="008E329A" w:rsidDel="00A10A4A">
              <w:lastRenderedPageBreak/>
              <w:t>Margin</w:t>
            </w:r>
            <w:r w:rsidR="006E2CC9" w:rsidRPr="008E329A">
              <w:t xml:space="preserve"> </w:t>
            </w:r>
            <w:r w:rsidRPr="008E329A" w:rsidDel="00A10A4A">
              <w:t>of</w:t>
            </w:r>
            <w:r w:rsidR="006E2CC9" w:rsidRPr="008E329A">
              <w:t xml:space="preserve">  </w:t>
            </w:r>
            <w:r w:rsidRPr="008E329A" w:rsidDel="00A10A4A">
              <w:t>Preference</w:t>
            </w:r>
            <w:bookmarkEnd w:id="323"/>
            <w:bookmarkEnd w:id="324"/>
            <w:bookmarkEnd w:id="325"/>
            <w:bookmarkEnd w:id="326"/>
            <w:bookmarkEnd w:id="327"/>
            <w:bookmarkEnd w:id="328"/>
            <w:bookmarkEnd w:id="329"/>
            <w:bookmarkEnd w:id="330"/>
          </w:p>
        </w:tc>
        <w:tc>
          <w:tcPr>
            <w:tcW w:w="5527" w:type="dxa"/>
          </w:tcPr>
          <w:p w14:paraId="63780CBD" w14:textId="77777777" w:rsidR="001457DC" w:rsidRPr="008E329A" w:rsidRDefault="001457DC" w:rsidP="009A18A7">
            <w:pPr>
              <w:pStyle w:val="Sub-ClauseText"/>
              <w:numPr>
                <w:ilvl w:val="1"/>
                <w:numId w:val="85"/>
              </w:numPr>
              <w:ind w:left="605" w:hanging="605"/>
              <w:rPr>
                <w:spacing w:val="0"/>
              </w:rPr>
            </w:pPr>
            <w:r w:rsidRPr="008E329A">
              <w:rPr>
                <w:spacing w:val="-2"/>
              </w:rPr>
              <w:t>Unless</w:t>
            </w:r>
            <w:r w:rsidR="006E2CC9" w:rsidRPr="008E329A">
              <w:rPr>
                <w:b/>
                <w:spacing w:val="-2"/>
              </w:rPr>
              <w:t xml:space="preserve"> </w:t>
            </w:r>
            <w:r w:rsidRPr="008E329A">
              <w:rPr>
                <w:spacing w:val="-2"/>
              </w:rPr>
              <w:t>otherwise</w:t>
            </w:r>
            <w:r w:rsidR="006E2CC9" w:rsidRPr="008E329A">
              <w:rPr>
                <w:spacing w:val="-2"/>
              </w:rPr>
              <w:t xml:space="preserve"> </w:t>
            </w:r>
            <w:r w:rsidRPr="008E329A">
              <w:rPr>
                <w:spacing w:val="-2"/>
              </w:rPr>
              <w:t>specified</w:t>
            </w:r>
            <w:r w:rsidR="006E2CC9" w:rsidRPr="008E329A">
              <w:rPr>
                <w:b/>
                <w:spacing w:val="-2"/>
              </w:rPr>
              <w:t xml:space="preserve"> </w:t>
            </w:r>
            <w:r w:rsidRPr="008E329A">
              <w:rPr>
                <w:b/>
                <w:spacing w:val="-2"/>
              </w:rPr>
              <w:t>in</w:t>
            </w:r>
            <w:r w:rsidR="006E2CC9" w:rsidRPr="008E329A">
              <w:rPr>
                <w:b/>
                <w:spacing w:val="-2"/>
              </w:rPr>
              <w:t xml:space="preserve"> </w:t>
            </w:r>
            <w:r w:rsidRPr="008E329A">
              <w:rPr>
                <w:b/>
                <w:spacing w:val="-2"/>
              </w:rPr>
              <w:t>the</w:t>
            </w:r>
            <w:r w:rsidR="006E2CC9" w:rsidRPr="008E329A">
              <w:rPr>
                <w:spacing w:val="-2"/>
              </w:rPr>
              <w:t xml:space="preserve"> </w:t>
            </w:r>
            <w:r w:rsidRPr="008E329A">
              <w:rPr>
                <w:b/>
                <w:spacing w:val="-2"/>
              </w:rPr>
              <w:t>BDS,</w:t>
            </w:r>
            <w:r w:rsidR="006E2CC9" w:rsidRPr="008E329A">
              <w:rPr>
                <w:b/>
                <w:spacing w:val="-2"/>
              </w:rPr>
              <w:t xml:space="preserve"> </w:t>
            </w:r>
            <w:r w:rsidRPr="008E329A">
              <w:rPr>
                <w:spacing w:val="-2"/>
              </w:rPr>
              <w:t>a</w:t>
            </w:r>
            <w:r w:rsidR="006E2CC9" w:rsidRPr="008E329A">
              <w:rPr>
                <w:spacing w:val="-2"/>
              </w:rPr>
              <w:t xml:space="preserve"> </w:t>
            </w:r>
            <w:r w:rsidRPr="008E329A">
              <w:rPr>
                <w:spacing w:val="-2"/>
              </w:rPr>
              <w:t>margin</w:t>
            </w:r>
            <w:r w:rsidR="006E2CC9" w:rsidRPr="008E329A">
              <w:rPr>
                <w:spacing w:val="-2"/>
              </w:rPr>
              <w:t xml:space="preserve"> </w:t>
            </w:r>
            <w:r w:rsidRPr="008E329A">
              <w:rPr>
                <w:spacing w:val="-2"/>
              </w:rPr>
              <w:t>of</w:t>
            </w:r>
            <w:r w:rsidR="006E2CC9" w:rsidRPr="008E329A">
              <w:rPr>
                <w:spacing w:val="-2"/>
              </w:rPr>
              <w:t xml:space="preserve"> </w:t>
            </w:r>
            <w:r w:rsidRPr="008E329A">
              <w:rPr>
                <w:spacing w:val="-2"/>
              </w:rPr>
              <w:t>preference</w:t>
            </w:r>
            <w:r w:rsidR="006E2CC9" w:rsidRPr="008E329A">
              <w:rPr>
                <w:spacing w:val="-2"/>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apply.</w:t>
            </w:r>
            <w:r w:rsidR="006E2CC9" w:rsidRPr="008E329A">
              <w:rPr>
                <w:spacing w:val="0"/>
              </w:rPr>
              <w:t xml:space="preserve"> </w:t>
            </w:r>
          </w:p>
        </w:tc>
      </w:tr>
      <w:tr w:rsidR="001457DC" w:rsidRPr="008E329A" w14:paraId="2FE45D19" w14:textId="77777777" w:rsidTr="00CE0DE7">
        <w:tc>
          <w:tcPr>
            <w:tcW w:w="3563" w:type="dxa"/>
          </w:tcPr>
          <w:p w14:paraId="47E4D831" w14:textId="77777777" w:rsidR="001457DC" w:rsidRPr="008E329A" w:rsidRDefault="001457DC" w:rsidP="009246F0">
            <w:pPr>
              <w:pStyle w:val="Section1-Clauses"/>
              <w:spacing w:before="120" w:after="120"/>
              <w:ind w:left="345"/>
            </w:pPr>
            <w:bookmarkStart w:id="331" w:name="_Toc348000820"/>
            <w:bookmarkStart w:id="332" w:name="_Toc431809100"/>
            <w:bookmarkStart w:id="333" w:name="_Toc436905748"/>
            <w:bookmarkStart w:id="334" w:name="_Toc135757215"/>
            <w:r w:rsidRPr="008E329A">
              <w:t>Comparison</w:t>
            </w:r>
            <w:r w:rsidR="006E2CC9" w:rsidRPr="008E329A">
              <w:t xml:space="preserve"> </w:t>
            </w:r>
            <w:r w:rsidRPr="008E329A">
              <w:t>of</w:t>
            </w:r>
            <w:r w:rsidR="006E2CC9" w:rsidRPr="008E329A">
              <w:t xml:space="preserve"> </w:t>
            </w:r>
            <w:bookmarkEnd w:id="331"/>
            <w:r w:rsidR="007D1C74" w:rsidRPr="008E329A">
              <w:t>Financial</w:t>
            </w:r>
            <w:r w:rsidR="006E2CC9" w:rsidRPr="008E329A">
              <w:t xml:space="preserve"> </w:t>
            </w:r>
            <w:r w:rsidR="004D676B" w:rsidRPr="008E329A">
              <w:t>Part</w:t>
            </w:r>
            <w:r w:rsidR="007D1C74" w:rsidRPr="008E329A">
              <w:t>s</w:t>
            </w:r>
            <w:bookmarkEnd w:id="332"/>
            <w:bookmarkEnd w:id="333"/>
            <w:bookmarkEnd w:id="334"/>
          </w:p>
          <w:p w14:paraId="3146AED0" w14:textId="77777777" w:rsidR="001457DC" w:rsidRPr="008E329A" w:rsidRDefault="001457DC" w:rsidP="005F3618">
            <w:pPr>
              <w:pStyle w:val="Section1-Clauses"/>
              <w:numPr>
                <w:ilvl w:val="0"/>
                <w:numId w:val="0"/>
              </w:numPr>
              <w:spacing w:before="120" w:after="120"/>
              <w:ind w:left="360"/>
            </w:pPr>
          </w:p>
        </w:tc>
        <w:tc>
          <w:tcPr>
            <w:tcW w:w="5527" w:type="dxa"/>
          </w:tcPr>
          <w:p w14:paraId="7FAD2153" w14:textId="77777777" w:rsidR="001457DC" w:rsidRPr="008E329A" w:rsidRDefault="001457DC" w:rsidP="009A18A7">
            <w:pPr>
              <w:pStyle w:val="Sub-ClauseText"/>
              <w:numPr>
                <w:ilvl w:val="1"/>
                <w:numId w:val="86"/>
              </w:numPr>
              <w:ind w:left="605" w:hanging="605"/>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compare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evaluated</w:t>
            </w:r>
            <w:r w:rsidR="006E2CC9" w:rsidRPr="008E329A">
              <w:rPr>
                <w:spacing w:val="0"/>
              </w:rPr>
              <w:t xml:space="preserve"> </w:t>
            </w:r>
            <w:r w:rsidR="004E61ED" w:rsidRPr="008E329A">
              <w:rPr>
                <w:spacing w:val="0"/>
              </w:rPr>
              <w:t>costs</w:t>
            </w:r>
            <w:r w:rsidR="006E2CC9" w:rsidRPr="008E329A">
              <w:rPr>
                <w:spacing w:val="0"/>
              </w:rPr>
              <w:t xml:space="preserve"> </w:t>
            </w:r>
            <w:r w:rsidRPr="008E329A">
              <w:rPr>
                <w:spacing w:val="0"/>
              </w:rPr>
              <w:t>of</w:t>
            </w:r>
            <w:r w:rsidR="006E2CC9" w:rsidRPr="008E329A">
              <w:rPr>
                <w:spacing w:val="0"/>
              </w:rPr>
              <w:t xml:space="preserve"> </w:t>
            </w:r>
            <w:r w:rsidR="00383587" w:rsidRPr="008E329A">
              <w:rPr>
                <w:spacing w:val="0"/>
              </w:rPr>
              <w:t>the</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determine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lowest</w:t>
            </w:r>
            <w:r w:rsidR="006E2CC9" w:rsidRPr="008E329A">
              <w:rPr>
                <w:spacing w:val="0"/>
              </w:rPr>
              <w:t xml:space="preserve"> </w:t>
            </w:r>
            <w:r w:rsidRPr="008E329A">
              <w:rPr>
                <w:spacing w:val="0"/>
              </w:rPr>
              <w:t>evaluated</w:t>
            </w:r>
            <w:r w:rsidR="006E2CC9" w:rsidRPr="008E329A">
              <w:rPr>
                <w:spacing w:val="0"/>
              </w:rPr>
              <w:t xml:space="preserve"> </w:t>
            </w:r>
            <w:r w:rsidRPr="008E329A">
              <w:rPr>
                <w:spacing w:val="0"/>
              </w:rPr>
              <w:t>cost.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comparison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basis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CIP</w:t>
            </w:r>
            <w:r w:rsidR="006E2CC9" w:rsidRPr="008E329A">
              <w:rPr>
                <w:spacing w:val="0"/>
              </w:rPr>
              <w:t xml:space="preserve"> </w:t>
            </w:r>
            <w:r w:rsidRPr="008E329A">
              <w:rPr>
                <w:spacing w:val="0"/>
              </w:rPr>
              <w:t>(place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final</w:t>
            </w:r>
            <w:r w:rsidR="006E2CC9" w:rsidRPr="008E329A">
              <w:rPr>
                <w:spacing w:val="0"/>
              </w:rPr>
              <w:t xml:space="preserve"> </w:t>
            </w:r>
            <w:r w:rsidRPr="008E329A">
              <w:rPr>
                <w:spacing w:val="0"/>
              </w:rPr>
              <w:t>destination)</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imported</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EXW</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plus</w:t>
            </w:r>
            <w:r w:rsidR="006E2CC9" w:rsidRPr="008E329A">
              <w:rPr>
                <w:spacing w:val="0"/>
              </w:rPr>
              <w:t xml:space="preserve"> </w:t>
            </w:r>
            <w:r w:rsidRPr="008E329A">
              <w:rPr>
                <w:spacing w:val="0"/>
              </w:rPr>
              <w:t>cost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inland</w:t>
            </w:r>
            <w:r w:rsidR="006E2CC9" w:rsidRPr="008E329A">
              <w:rPr>
                <w:spacing w:val="0"/>
              </w:rPr>
              <w:t xml:space="preserve"> </w:t>
            </w:r>
            <w:r w:rsidRPr="008E329A">
              <w:rPr>
                <w:spacing w:val="0"/>
              </w:rPr>
              <w:t>transportation</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insurance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place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destination,</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manufactured</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Borrower’s</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together</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installation,</w:t>
            </w:r>
            <w:r w:rsidR="006E2CC9" w:rsidRPr="008E329A">
              <w:rPr>
                <w:spacing w:val="0"/>
              </w:rPr>
              <w:t xml:space="preserve"> </w:t>
            </w:r>
            <w:r w:rsidRPr="008E329A">
              <w:rPr>
                <w:spacing w:val="0"/>
              </w:rPr>
              <w:t>training,</w:t>
            </w:r>
            <w:r w:rsidR="006E2CC9" w:rsidRPr="008E329A">
              <w:rPr>
                <w:spacing w:val="0"/>
              </w:rPr>
              <w:t xml:space="preserve"> </w:t>
            </w:r>
            <w:r w:rsidRPr="008E329A">
              <w:rPr>
                <w:spacing w:val="0"/>
              </w:rPr>
              <w:t>commissioning</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evaluation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take</w:t>
            </w:r>
            <w:r w:rsidR="006E2CC9" w:rsidRPr="008E329A">
              <w:rPr>
                <w:spacing w:val="0"/>
              </w:rPr>
              <w:t xml:space="preserve"> </w:t>
            </w:r>
            <w:r w:rsidRPr="008E329A">
              <w:rPr>
                <w:spacing w:val="0"/>
              </w:rPr>
              <w:t>into</w:t>
            </w:r>
            <w:r w:rsidR="006E2CC9" w:rsidRPr="008E329A">
              <w:rPr>
                <w:spacing w:val="0"/>
              </w:rPr>
              <w:t xml:space="preserve"> </w:t>
            </w:r>
            <w:r w:rsidRPr="008E329A">
              <w:rPr>
                <w:spacing w:val="0"/>
              </w:rPr>
              <w:t>account</w:t>
            </w:r>
            <w:r w:rsidR="006E2CC9" w:rsidRPr="008E329A">
              <w:rPr>
                <w:spacing w:val="0"/>
              </w:rPr>
              <w:t xml:space="preserve"> </w:t>
            </w:r>
            <w:r w:rsidRPr="008E329A">
              <w:rPr>
                <w:spacing w:val="0"/>
              </w:rPr>
              <w:t>custom</w:t>
            </w:r>
            <w:r w:rsidR="006E2CC9" w:rsidRPr="008E329A">
              <w:rPr>
                <w:spacing w:val="0"/>
              </w:rPr>
              <w:t xml:space="preserve"> </w:t>
            </w:r>
            <w:r w:rsidRPr="008E329A">
              <w:rPr>
                <w:spacing w:val="0"/>
              </w:rPr>
              <w:t>duties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taxes</w:t>
            </w:r>
            <w:r w:rsidR="006E2CC9" w:rsidRPr="008E329A">
              <w:rPr>
                <w:spacing w:val="0"/>
              </w:rPr>
              <w:t xml:space="preserve"> </w:t>
            </w:r>
            <w:r w:rsidRPr="008E329A">
              <w:rPr>
                <w:spacing w:val="0"/>
              </w:rPr>
              <w:t>levied</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imported</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quoted</w:t>
            </w:r>
            <w:r w:rsidR="006E2CC9" w:rsidRPr="008E329A">
              <w:rPr>
                <w:spacing w:val="0"/>
              </w:rPr>
              <w:t xml:space="preserve"> </w:t>
            </w:r>
            <w:r w:rsidRPr="008E329A">
              <w:rPr>
                <w:spacing w:val="0"/>
              </w:rPr>
              <w:t>CIP</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sales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similar</w:t>
            </w:r>
            <w:r w:rsidR="006E2CC9" w:rsidRPr="008E329A">
              <w:rPr>
                <w:spacing w:val="0"/>
              </w:rPr>
              <w:t xml:space="preserve"> </w:t>
            </w:r>
            <w:r w:rsidRPr="008E329A">
              <w:rPr>
                <w:spacing w:val="0"/>
              </w:rPr>
              <w:t>taxes</w:t>
            </w:r>
            <w:r w:rsidR="006E2CC9" w:rsidRPr="008E329A">
              <w:rPr>
                <w:spacing w:val="0"/>
              </w:rPr>
              <w:t xml:space="preserve"> </w:t>
            </w:r>
            <w:r w:rsidRPr="008E329A">
              <w:rPr>
                <w:spacing w:val="0"/>
              </w:rPr>
              <w:t>levied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connection</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sale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delivery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goods.</w:t>
            </w:r>
          </w:p>
        </w:tc>
      </w:tr>
      <w:tr w:rsidR="00FB75E4" w:rsidRPr="008E329A" w14:paraId="1193DE2A" w14:textId="77777777" w:rsidTr="00CE0DE7">
        <w:tc>
          <w:tcPr>
            <w:tcW w:w="3563" w:type="dxa"/>
          </w:tcPr>
          <w:p w14:paraId="66D449F1" w14:textId="77777777" w:rsidR="00FB75E4" w:rsidRPr="008E329A" w:rsidRDefault="00FB75E4" w:rsidP="009246F0">
            <w:pPr>
              <w:pStyle w:val="Section1-Clauses"/>
              <w:spacing w:before="120" w:after="120"/>
              <w:ind w:left="345"/>
            </w:pPr>
            <w:bookmarkStart w:id="335" w:name="_Toc436905749"/>
            <w:bookmarkStart w:id="336" w:name="_Toc135757216"/>
            <w:r w:rsidRPr="008E329A">
              <w:t>Abnormally</w:t>
            </w:r>
            <w:r w:rsidR="006E2CC9" w:rsidRPr="008E329A">
              <w:t xml:space="preserve"> </w:t>
            </w:r>
            <w:r w:rsidRPr="008E329A">
              <w:t>Low</w:t>
            </w:r>
            <w:r w:rsidR="006E2CC9" w:rsidRPr="008E329A">
              <w:t xml:space="preserve"> </w:t>
            </w:r>
            <w:r w:rsidRPr="008E329A">
              <w:t>Bids</w:t>
            </w:r>
            <w:bookmarkEnd w:id="335"/>
            <w:bookmarkEnd w:id="336"/>
          </w:p>
        </w:tc>
        <w:tc>
          <w:tcPr>
            <w:tcW w:w="5527" w:type="dxa"/>
          </w:tcPr>
          <w:p w14:paraId="792595CA" w14:textId="77777777" w:rsidR="00D510F7" w:rsidRPr="008E329A" w:rsidRDefault="008604D9" w:rsidP="005F3618">
            <w:pPr>
              <w:pStyle w:val="S1-subpara"/>
              <w:spacing w:before="120" w:after="120"/>
              <w:ind w:left="577" w:right="0" w:hanging="576"/>
            </w:pPr>
            <w:r w:rsidRPr="008E329A">
              <w:t>39.1</w:t>
            </w:r>
            <w:r w:rsidRPr="008E329A">
              <w:tab/>
            </w:r>
            <w:r w:rsidR="00D510F7" w:rsidRPr="008E329A">
              <w:t xml:space="preserve">An Abnormally Low Bid is one where the Bid price, in combination with other elements of the Bid, appears so low that it raises material concerns with the </w:t>
            </w:r>
            <w:r w:rsidR="00114FDC" w:rsidRPr="008E329A">
              <w:t>Purchaser</w:t>
            </w:r>
            <w:r w:rsidR="00D510F7" w:rsidRPr="008E329A">
              <w:t xml:space="preserve"> as to the capability of the Bidder to perform the Contract for the offered Bid Price.</w:t>
            </w:r>
          </w:p>
          <w:p w14:paraId="31F04E29" w14:textId="77777777" w:rsidR="008604D9" w:rsidRPr="008E329A" w:rsidRDefault="008604D9" w:rsidP="005F3618">
            <w:pPr>
              <w:pStyle w:val="Heading3"/>
              <w:spacing w:before="120" w:after="120"/>
              <w:ind w:hanging="576"/>
            </w:pPr>
            <w:r w:rsidRPr="008E329A">
              <w:t>39.2</w:t>
            </w:r>
            <w:r w:rsidRPr="008E329A">
              <w:tab/>
            </w:r>
            <w:r w:rsidR="009B7081" w:rsidRPr="008E329A">
              <w:t>In</w:t>
            </w:r>
            <w:r w:rsidR="006E2CC9" w:rsidRPr="008E329A">
              <w:t xml:space="preserve"> </w:t>
            </w:r>
            <w:r w:rsidR="009B7081" w:rsidRPr="008E329A">
              <w:t>the</w:t>
            </w:r>
            <w:r w:rsidR="006E2CC9" w:rsidRPr="008E329A">
              <w:t xml:space="preserve"> </w:t>
            </w:r>
            <w:r w:rsidR="009B7081" w:rsidRPr="008E329A">
              <w:t>event</w:t>
            </w:r>
            <w:r w:rsidR="006E2CC9" w:rsidRPr="008E329A">
              <w:t xml:space="preserve"> </w:t>
            </w:r>
            <w:r w:rsidR="009B7081" w:rsidRPr="008E329A">
              <w:t>of</w:t>
            </w:r>
            <w:r w:rsidR="006E2CC9" w:rsidRPr="008E329A">
              <w:t xml:space="preserve"> </w:t>
            </w:r>
            <w:r w:rsidR="009B7081" w:rsidRPr="008E329A">
              <w:t>identification</w:t>
            </w:r>
            <w:r w:rsidR="006E2CC9" w:rsidRPr="008E329A">
              <w:t xml:space="preserve"> </w:t>
            </w:r>
            <w:r w:rsidR="009B7081" w:rsidRPr="008E329A">
              <w:t>of</w:t>
            </w:r>
            <w:r w:rsidR="006E2CC9" w:rsidRPr="008E329A">
              <w:t xml:space="preserve"> </w:t>
            </w:r>
            <w:r w:rsidR="009B7081" w:rsidRPr="008E329A">
              <w:t>a</w:t>
            </w:r>
            <w:r w:rsidR="006E2CC9" w:rsidRPr="008E329A">
              <w:t xml:space="preserve"> </w:t>
            </w:r>
            <w:r w:rsidR="009B7081" w:rsidRPr="008E329A">
              <w:t>potentially</w:t>
            </w:r>
            <w:r w:rsidR="006E2CC9" w:rsidRPr="008E329A">
              <w:t xml:space="preserve"> </w:t>
            </w:r>
            <w:r w:rsidR="009B7081" w:rsidRPr="008E329A">
              <w:rPr>
                <w:bCs/>
                <w:color w:val="000000" w:themeColor="text1"/>
              </w:rPr>
              <w:t>Abnormally</w:t>
            </w:r>
            <w:r w:rsidR="006E2CC9" w:rsidRPr="008E329A">
              <w:rPr>
                <w:bCs/>
                <w:color w:val="000000" w:themeColor="text1"/>
              </w:rPr>
              <w:t xml:space="preserve"> </w:t>
            </w:r>
            <w:r w:rsidR="009B7081" w:rsidRPr="008E329A">
              <w:t>Low</w:t>
            </w:r>
            <w:r w:rsidR="006E2CC9" w:rsidRPr="008E329A">
              <w:t xml:space="preserve"> </w:t>
            </w:r>
            <w:r w:rsidR="009B7081" w:rsidRPr="008E329A">
              <w:t>Bid</w:t>
            </w:r>
            <w:r w:rsidRPr="008E329A">
              <w:t>,</w:t>
            </w:r>
            <w:r w:rsidR="006E2CC9" w:rsidRPr="008E329A">
              <w:t xml:space="preserve"> </w:t>
            </w:r>
            <w:r w:rsidRPr="008E329A">
              <w:t>the</w:t>
            </w:r>
            <w:r w:rsidR="006E2CC9" w:rsidRPr="008E329A">
              <w:t xml:space="preserve"> </w:t>
            </w:r>
            <w:r w:rsidRPr="008E329A">
              <w:t>Purchaser</w:t>
            </w:r>
            <w:r w:rsidR="006E2CC9" w:rsidRPr="008E329A">
              <w:t xml:space="preserve"> </w:t>
            </w:r>
            <w:r w:rsidRPr="008E329A">
              <w:t>shall</w:t>
            </w:r>
            <w:r w:rsidR="006E2CC9" w:rsidRPr="008E329A">
              <w:t xml:space="preserve"> </w:t>
            </w:r>
            <w:r w:rsidRPr="008E329A">
              <w:t>seek</w:t>
            </w:r>
            <w:r w:rsidR="006E2CC9" w:rsidRPr="008E329A">
              <w:t xml:space="preserve"> </w:t>
            </w:r>
            <w:r w:rsidRPr="008E329A">
              <w:t>written</w:t>
            </w:r>
            <w:r w:rsidR="006E2CC9" w:rsidRPr="008E329A">
              <w:t xml:space="preserve"> </w:t>
            </w:r>
            <w:r w:rsidRPr="008E329A">
              <w:t>clarification</w:t>
            </w:r>
            <w:r w:rsidR="006E2CC9" w:rsidRPr="008E329A">
              <w:t xml:space="preserve"> </w:t>
            </w:r>
            <w:r w:rsidRPr="008E329A">
              <w:t>from</w:t>
            </w:r>
            <w:r w:rsidR="006E2CC9" w:rsidRPr="008E329A">
              <w:t xml:space="preserve"> </w:t>
            </w:r>
            <w:r w:rsidRPr="008E329A">
              <w:t>the</w:t>
            </w:r>
            <w:r w:rsidR="006E2CC9" w:rsidRPr="008E329A">
              <w:t xml:space="preserve"> </w:t>
            </w:r>
            <w:r w:rsidRPr="008E329A">
              <w:t>Bidder,</w:t>
            </w:r>
            <w:r w:rsidR="006E2CC9" w:rsidRPr="008E329A">
              <w:t xml:space="preserve"> </w:t>
            </w:r>
            <w:r w:rsidRPr="008E329A">
              <w:t>including</w:t>
            </w:r>
            <w:r w:rsidR="006E2CC9" w:rsidRPr="008E329A">
              <w:t xml:space="preserve"> </w:t>
            </w:r>
            <w:r w:rsidRPr="008E329A">
              <w:t>a</w:t>
            </w:r>
            <w:r w:rsidR="006E2CC9" w:rsidRPr="008E329A">
              <w:t xml:space="preserve"> </w:t>
            </w:r>
            <w:r w:rsidRPr="008E329A">
              <w:t>detailed</w:t>
            </w:r>
            <w:r w:rsidR="006E2CC9" w:rsidRPr="008E329A">
              <w:t xml:space="preserve"> </w:t>
            </w:r>
            <w:r w:rsidRPr="008E329A">
              <w:t>price</w:t>
            </w:r>
            <w:r w:rsidR="006E2CC9" w:rsidRPr="008E329A">
              <w:t xml:space="preserve"> </w:t>
            </w:r>
            <w:r w:rsidRPr="008E329A">
              <w:t>analyses</w:t>
            </w:r>
            <w:r w:rsidR="006E2CC9" w:rsidRPr="008E329A">
              <w:t xml:space="preserve"> </w:t>
            </w:r>
            <w:r w:rsidRPr="008E329A">
              <w:t>of</w:t>
            </w:r>
            <w:r w:rsidR="006E2CC9" w:rsidRPr="008E329A">
              <w:t xml:space="preserve"> </w:t>
            </w:r>
            <w:r w:rsidRPr="008E329A">
              <w:t>its</w:t>
            </w:r>
            <w:r w:rsidR="006E2CC9" w:rsidRPr="008E329A">
              <w:t xml:space="preserve"> </w:t>
            </w:r>
            <w:r w:rsidRPr="008E329A">
              <w:t>Bid</w:t>
            </w:r>
            <w:r w:rsidR="006E2CC9" w:rsidRPr="008E329A">
              <w:t xml:space="preserve"> </w:t>
            </w:r>
            <w:r w:rsidRPr="008E329A">
              <w:t>price</w:t>
            </w:r>
            <w:r w:rsidR="006E2CC9" w:rsidRPr="008E329A">
              <w:t xml:space="preserve"> </w:t>
            </w:r>
            <w:r w:rsidRPr="008E329A">
              <w:t>in</w:t>
            </w:r>
            <w:r w:rsidR="006E2CC9" w:rsidRPr="008E329A">
              <w:t xml:space="preserve"> </w:t>
            </w:r>
            <w:r w:rsidRPr="008E329A">
              <w:t>relation</w:t>
            </w:r>
            <w:r w:rsidR="006E2CC9" w:rsidRPr="008E329A">
              <w:t xml:space="preserve"> </w:t>
            </w:r>
            <w:r w:rsidRPr="008E329A">
              <w:t>to</w:t>
            </w:r>
            <w:r w:rsidR="006E2CC9" w:rsidRPr="008E329A">
              <w:t xml:space="preserve"> </w:t>
            </w:r>
            <w:r w:rsidRPr="008E329A">
              <w:t>the</w:t>
            </w:r>
            <w:r w:rsidR="006E2CC9" w:rsidRPr="008E329A">
              <w:t xml:space="preserve"> </w:t>
            </w:r>
            <w:r w:rsidRPr="008E329A">
              <w:t>subject</w:t>
            </w:r>
            <w:r w:rsidR="006E2CC9" w:rsidRPr="008E329A">
              <w:t xml:space="preserve"> </w:t>
            </w:r>
            <w:r w:rsidRPr="008E329A">
              <w:t>matter</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scope,</w:t>
            </w:r>
            <w:r w:rsidR="006E2CC9" w:rsidRPr="008E329A">
              <w:t xml:space="preserve"> </w:t>
            </w:r>
            <w:r w:rsidR="00EB1B54" w:rsidRPr="008E329A">
              <w:t>delivery</w:t>
            </w:r>
            <w:r w:rsidR="006E2CC9" w:rsidRPr="008E329A">
              <w:t xml:space="preserve"> </w:t>
            </w:r>
            <w:r w:rsidRPr="008E329A">
              <w:t>schedule,</w:t>
            </w:r>
            <w:r w:rsidR="006E2CC9" w:rsidRPr="008E329A">
              <w:t xml:space="preserve"> </w:t>
            </w:r>
            <w:r w:rsidRPr="008E329A">
              <w:t>allocation</w:t>
            </w:r>
            <w:r w:rsidR="006E2CC9" w:rsidRPr="008E329A">
              <w:t xml:space="preserve"> </w:t>
            </w:r>
            <w:r w:rsidRPr="008E329A">
              <w:t>of</w:t>
            </w:r>
            <w:r w:rsidR="006E2CC9" w:rsidRPr="008E329A">
              <w:t xml:space="preserve"> </w:t>
            </w:r>
            <w:r w:rsidRPr="008E329A">
              <w:t>risks</w:t>
            </w:r>
            <w:r w:rsidR="006E2CC9" w:rsidRPr="008E329A">
              <w:t xml:space="preserve"> </w:t>
            </w:r>
            <w:r w:rsidRPr="008E329A">
              <w:t>and</w:t>
            </w:r>
            <w:r w:rsidR="006E2CC9" w:rsidRPr="008E329A">
              <w:t xml:space="preserve"> </w:t>
            </w:r>
            <w:r w:rsidRPr="008E329A">
              <w:t>responsibilities</w:t>
            </w:r>
            <w:r w:rsidR="006E2CC9" w:rsidRPr="008E329A">
              <w:t xml:space="preserve"> </w:t>
            </w:r>
            <w:r w:rsidRPr="008E329A">
              <w:t>and</w:t>
            </w:r>
            <w:r w:rsidR="006E2CC9" w:rsidRPr="008E329A">
              <w:t xml:space="preserve"> </w:t>
            </w:r>
            <w:r w:rsidRPr="008E329A">
              <w:t>any</w:t>
            </w:r>
            <w:r w:rsidR="006E2CC9" w:rsidRPr="008E329A">
              <w:t xml:space="preserve"> </w:t>
            </w:r>
            <w:r w:rsidRPr="008E329A">
              <w:t>other</w:t>
            </w:r>
            <w:r w:rsidR="006E2CC9" w:rsidRPr="008E329A">
              <w:t xml:space="preserve"> </w:t>
            </w:r>
            <w:r w:rsidRPr="008E329A">
              <w:t>requirements</w:t>
            </w:r>
            <w:r w:rsidR="006E2CC9" w:rsidRPr="008E329A">
              <w:t xml:space="preserve"> </w:t>
            </w:r>
            <w:r w:rsidRPr="008E329A">
              <w:t>of</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p>
          <w:p w14:paraId="6AF34466" w14:textId="6045ABE9" w:rsidR="00853885" w:rsidRPr="008E329A" w:rsidRDefault="008604D9" w:rsidP="00902539">
            <w:pPr>
              <w:pStyle w:val="Sub-ClauseText"/>
              <w:ind w:left="638" w:hanging="638"/>
              <w:rPr>
                <w:szCs w:val="24"/>
              </w:rPr>
            </w:pPr>
            <w:r w:rsidRPr="008E329A">
              <w:t>39.3</w:t>
            </w:r>
            <w:r w:rsidRPr="008E329A">
              <w:tab/>
            </w:r>
            <w:r w:rsidRPr="008E329A">
              <w:rPr>
                <w:spacing w:val="0"/>
              </w:rPr>
              <w:t>After</w:t>
            </w:r>
            <w:r w:rsidR="006E2CC9" w:rsidRPr="008E329A">
              <w:t xml:space="preserve"> </w:t>
            </w:r>
            <w:r w:rsidRPr="008E329A">
              <w:t>evaluation</w:t>
            </w:r>
            <w:r w:rsidR="006E2CC9" w:rsidRPr="008E329A">
              <w:t xml:space="preserve"> </w:t>
            </w:r>
            <w:r w:rsidRPr="008E329A">
              <w:t>of</w:t>
            </w:r>
            <w:r w:rsidR="006E2CC9" w:rsidRPr="008E329A">
              <w:t xml:space="preserve"> </w:t>
            </w:r>
            <w:r w:rsidRPr="008E329A">
              <w:t>the</w:t>
            </w:r>
            <w:r w:rsidR="006E2CC9" w:rsidRPr="008E329A">
              <w:t xml:space="preserve"> </w:t>
            </w:r>
            <w:r w:rsidRPr="008E329A">
              <w:t>price</w:t>
            </w:r>
            <w:r w:rsidR="006E2CC9" w:rsidRPr="008E329A">
              <w:t xml:space="preserve"> </w:t>
            </w:r>
            <w:r w:rsidRPr="008E329A">
              <w:t>analyses,</w:t>
            </w:r>
            <w:r w:rsidR="006E2CC9" w:rsidRPr="008E329A">
              <w:t xml:space="preserve"> </w:t>
            </w:r>
            <w:r w:rsidRPr="008E329A">
              <w:t>in</w:t>
            </w:r>
            <w:r w:rsidR="006E2CC9" w:rsidRPr="008E329A">
              <w:t xml:space="preserve"> </w:t>
            </w:r>
            <w:r w:rsidRPr="008E329A">
              <w:t>the</w:t>
            </w:r>
            <w:r w:rsidR="006E2CC9" w:rsidRPr="008E329A">
              <w:t xml:space="preserve"> </w:t>
            </w:r>
            <w:r w:rsidRPr="008E329A">
              <w:t>event</w:t>
            </w:r>
            <w:r w:rsidR="006E2CC9" w:rsidRPr="008E329A">
              <w:t xml:space="preserve"> </w:t>
            </w:r>
            <w:r w:rsidRPr="008E329A">
              <w:t>that</w:t>
            </w:r>
            <w:r w:rsidR="006E2CC9" w:rsidRPr="008E329A">
              <w:t xml:space="preserve"> </w:t>
            </w:r>
            <w:r w:rsidRPr="008E329A">
              <w:t>the</w:t>
            </w:r>
            <w:r w:rsidR="006E2CC9" w:rsidRPr="008E329A">
              <w:t xml:space="preserve"> </w:t>
            </w:r>
            <w:r w:rsidRPr="008E329A">
              <w:t>Purchaser</w:t>
            </w:r>
            <w:r w:rsidR="006E2CC9" w:rsidRPr="008E329A">
              <w:t xml:space="preserve"> </w:t>
            </w:r>
            <w:r w:rsidRPr="008E329A">
              <w:t>determines</w:t>
            </w:r>
            <w:r w:rsidR="006E2CC9" w:rsidRPr="008E329A">
              <w:t xml:space="preserve"> </w:t>
            </w:r>
            <w:r w:rsidRPr="008E329A">
              <w:t>that</w:t>
            </w:r>
            <w:r w:rsidR="006E2CC9" w:rsidRPr="008E329A">
              <w:t xml:space="preserve"> </w:t>
            </w:r>
            <w:r w:rsidRPr="008E329A">
              <w:t>the</w:t>
            </w:r>
            <w:r w:rsidR="006E2CC9" w:rsidRPr="008E329A">
              <w:t xml:space="preserve"> </w:t>
            </w:r>
            <w:r w:rsidRPr="008E329A">
              <w:t>Bidder</w:t>
            </w:r>
            <w:r w:rsidR="006E2CC9" w:rsidRPr="008E329A">
              <w:t xml:space="preserve"> </w:t>
            </w:r>
            <w:r w:rsidRPr="008E329A">
              <w:t>has</w:t>
            </w:r>
            <w:r w:rsidR="006E2CC9" w:rsidRPr="008E329A">
              <w:t xml:space="preserve"> </w:t>
            </w:r>
            <w:r w:rsidRPr="008E329A">
              <w:t>failed</w:t>
            </w:r>
            <w:r w:rsidR="006E2CC9" w:rsidRPr="008E329A">
              <w:t xml:space="preserve"> </w:t>
            </w:r>
            <w:r w:rsidRPr="008E329A">
              <w:t>to</w:t>
            </w:r>
            <w:r w:rsidR="006E2CC9" w:rsidRPr="008E329A">
              <w:t xml:space="preserve"> </w:t>
            </w:r>
            <w:r w:rsidRPr="008E329A">
              <w:t>demonstrate</w:t>
            </w:r>
            <w:r w:rsidR="006E2CC9" w:rsidRPr="008E329A">
              <w:t xml:space="preserve"> </w:t>
            </w:r>
            <w:r w:rsidRPr="008E329A">
              <w:t>its</w:t>
            </w:r>
            <w:r w:rsidR="006E2CC9" w:rsidRPr="008E329A">
              <w:t xml:space="preserve"> </w:t>
            </w:r>
            <w:r w:rsidRPr="008E329A">
              <w:t>capability</w:t>
            </w:r>
            <w:r w:rsidR="006E2CC9" w:rsidRPr="008E329A">
              <w:t xml:space="preserve"> </w:t>
            </w:r>
            <w:r w:rsidRPr="008E329A">
              <w:t>to</w:t>
            </w:r>
            <w:r w:rsidR="006E2CC9" w:rsidRPr="008E329A">
              <w:t xml:space="preserve"> </w:t>
            </w:r>
            <w:r w:rsidRPr="008E329A">
              <w:t>perform</w:t>
            </w:r>
            <w:r w:rsidR="006E2CC9" w:rsidRPr="008E329A">
              <w:t xml:space="preserve"> </w:t>
            </w:r>
            <w:r w:rsidRPr="008E329A">
              <w:t>the</w:t>
            </w:r>
            <w:r w:rsidR="006E2CC9" w:rsidRPr="008E329A">
              <w:t xml:space="preserve"> </w:t>
            </w:r>
            <w:r w:rsidRPr="008E329A">
              <w:t>contract</w:t>
            </w:r>
            <w:r w:rsidR="006E2CC9" w:rsidRPr="008E329A">
              <w:t xml:space="preserve"> </w:t>
            </w:r>
            <w:r w:rsidRPr="008E329A">
              <w:t>for</w:t>
            </w:r>
            <w:r w:rsidR="006E2CC9" w:rsidRPr="008E329A">
              <w:t xml:space="preserve"> </w:t>
            </w:r>
            <w:r w:rsidRPr="008E329A">
              <w:t>the</w:t>
            </w:r>
            <w:r w:rsidR="006E2CC9" w:rsidRPr="008E329A">
              <w:t xml:space="preserve"> </w:t>
            </w:r>
            <w:r w:rsidRPr="008E329A">
              <w:t>offered</w:t>
            </w:r>
            <w:r w:rsidR="006E2CC9" w:rsidRPr="008E329A">
              <w:t xml:space="preserve"> </w:t>
            </w:r>
            <w:r w:rsidRPr="008E329A">
              <w:t>Bid</w:t>
            </w:r>
            <w:r w:rsidR="006E2CC9" w:rsidRPr="008E329A">
              <w:t xml:space="preserve"> </w:t>
            </w:r>
            <w:r w:rsidRPr="008E329A">
              <w:t>price,</w:t>
            </w:r>
            <w:r w:rsidR="006E2CC9" w:rsidRPr="008E329A">
              <w:t xml:space="preserve"> </w:t>
            </w:r>
            <w:r w:rsidRPr="008E329A">
              <w:t>the</w:t>
            </w:r>
            <w:r w:rsidR="006E2CC9" w:rsidRPr="008E329A">
              <w:t xml:space="preserve"> </w:t>
            </w:r>
            <w:r w:rsidRPr="008E329A">
              <w:t>Purchaser</w:t>
            </w:r>
            <w:r w:rsidR="006E2CC9" w:rsidRPr="008E329A">
              <w:t xml:space="preserve"> </w:t>
            </w:r>
            <w:r w:rsidRPr="008E329A">
              <w:t>shall</w:t>
            </w:r>
            <w:r w:rsidR="006E2CC9" w:rsidRPr="008E329A">
              <w:t xml:space="preserve"> </w:t>
            </w:r>
            <w:r w:rsidRPr="008E329A">
              <w:t>reject</w:t>
            </w:r>
            <w:r w:rsidR="006E2CC9" w:rsidRPr="008E329A">
              <w:t xml:space="preserve"> </w:t>
            </w:r>
            <w:r w:rsidRPr="008E329A">
              <w:t>the</w:t>
            </w:r>
            <w:r w:rsidR="006E2CC9" w:rsidRPr="008E329A">
              <w:t xml:space="preserve"> </w:t>
            </w:r>
            <w:r w:rsidRPr="008E329A">
              <w:t>Bid</w:t>
            </w:r>
            <w:r w:rsidR="00D64ABD" w:rsidRPr="008E329A">
              <w:t>.</w:t>
            </w:r>
          </w:p>
        </w:tc>
      </w:tr>
      <w:tr w:rsidR="001E4A48" w:rsidRPr="008E329A" w14:paraId="77B9C763" w14:textId="77777777" w:rsidTr="00CE0DE7">
        <w:tc>
          <w:tcPr>
            <w:tcW w:w="9090" w:type="dxa"/>
            <w:gridSpan w:val="2"/>
          </w:tcPr>
          <w:p w14:paraId="21E8B6CE" w14:textId="75C48F9E" w:rsidR="001E4A48" w:rsidRPr="008E329A" w:rsidRDefault="001E4A48" w:rsidP="001E4A48">
            <w:pPr>
              <w:pStyle w:val="Section1-Sections"/>
              <w:spacing w:after="120"/>
            </w:pPr>
            <w:bookmarkStart w:id="337" w:name="_Toc124869464"/>
            <w:bookmarkStart w:id="338" w:name="_Toc135757217"/>
            <w:r w:rsidRPr="00C16670">
              <w:t xml:space="preserve">Evaluation of </w:t>
            </w:r>
            <w:r w:rsidRPr="001E4A48">
              <w:rPr>
                <w:szCs w:val="24"/>
              </w:rPr>
              <w:t>Combined</w:t>
            </w:r>
            <w:r w:rsidRPr="00C16670">
              <w:t xml:space="preserve"> Technical and Financial Parts, Most Advantageous Bid and Notification of Intention to Award</w:t>
            </w:r>
            <w:bookmarkEnd w:id="337"/>
            <w:bookmarkEnd w:id="338"/>
          </w:p>
        </w:tc>
      </w:tr>
      <w:tr w:rsidR="00FB75E4" w:rsidRPr="008E329A" w14:paraId="34FC40B7" w14:textId="77777777" w:rsidTr="00CE0DE7">
        <w:tc>
          <w:tcPr>
            <w:tcW w:w="3563" w:type="dxa"/>
          </w:tcPr>
          <w:p w14:paraId="70BEB451" w14:textId="1078D90A" w:rsidR="00FB75E4" w:rsidRPr="008E329A" w:rsidRDefault="00853885" w:rsidP="009246F0">
            <w:pPr>
              <w:pStyle w:val="Section1-Clauses"/>
              <w:spacing w:before="120" w:after="120"/>
              <w:ind w:left="345"/>
            </w:pPr>
            <w:bookmarkStart w:id="339" w:name="_Toc431809103"/>
            <w:bookmarkStart w:id="340" w:name="_Toc436905750"/>
            <w:bookmarkStart w:id="341" w:name="_Toc135757218"/>
            <w:r>
              <w:t xml:space="preserve">Evaluation </w:t>
            </w:r>
            <w:r w:rsidRPr="003261FD">
              <w:t xml:space="preserve">of </w:t>
            </w:r>
            <w:r>
              <w:t>combined Technical and Financial Parts</w:t>
            </w:r>
            <w:bookmarkEnd w:id="339"/>
            <w:bookmarkEnd w:id="340"/>
            <w:bookmarkEnd w:id="341"/>
          </w:p>
        </w:tc>
        <w:tc>
          <w:tcPr>
            <w:tcW w:w="5527" w:type="dxa"/>
          </w:tcPr>
          <w:p w14:paraId="16CDDAB5" w14:textId="145F6CB4" w:rsidR="00853885" w:rsidRDefault="00853885" w:rsidP="009A18A7">
            <w:pPr>
              <w:pStyle w:val="Sub-ClauseText"/>
              <w:numPr>
                <w:ilvl w:val="0"/>
                <w:numId w:val="91"/>
              </w:numPr>
              <w:ind w:left="641" w:hanging="641"/>
              <w:rPr>
                <w:spacing w:val="0"/>
              </w:rPr>
            </w:pPr>
            <w:r w:rsidRPr="00A91282">
              <w:rPr>
                <w:noProof/>
              </w:rPr>
              <w:t xml:space="preserve">The </w:t>
            </w:r>
            <w:r w:rsidR="002778CA">
              <w:rPr>
                <w:noProof/>
              </w:rPr>
              <w:t>Purchaser</w:t>
            </w:r>
            <w:r w:rsidRPr="00A91282">
              <w:rPr>
                <w:noProof/>
              </w:rPr>
              <w:t xml:space="preserve">’s evaluation of responsive </w:t>
            </w:r>
            <w:r>
              <w:rPr>
                <w:noProof/>
              </w:rPr>
              <w:t xml:space="preserve">Bids </w:t>
            </w:r>
            <w:r w:rsidRPr="00A91282">
              <w:rPr>
                <w:noProof/>
              </w:rPr>
              <w:t xml:space="preserve">will take into account technical </w:t>
            </w:r>
            <w:r w:rsidRPr="00A91282">
              <w:t>factors</w:t>
            </w:r>
            <w:r w:rsidRPr="00A91282">
              <w:rPr>
                <w:noProof/>
              </w:rPr>
              <w:t xml:space="preserve">, in addition to cost factors in accordance with </w:t>
            </w:r>
            <w:r w:rsidRPr="00A91282">
              <w:t>Section</w:t>
            </w:r>
            <w:r w:rsidRPr="00A91282">
              <w:rPr>
                <w:noProof/>
              </w:rPr>
              <w:t xml:space="preserve"> III </w:t>
            </w:r>
            <w:r w:rsidRPr="00A91282">
              <w:rPr>
                <w:noProof/>
              </w:rPr>
              <w:lastRenderedPageBreak/>
              <w:t>Evaluation and Qualification Criteria. The weight to be assigned for the Technical factors and</w:t>
            </w:r>
            <w:r>
              <w:rPr>
                <w:noProof/>
              </w:rPr>
              <w:t xml:space="preserve"> cost is  </w:t>
            </w:r>
            <w:r w:rsidRPr="00A91282">
              <w:rPr>
                <w:noProof/>
              </w:rPr>
              <w:t xml:space="preserve">specified </w:t>
            </w:r>
            <w:r w:rsidRPr="00A91282">
              <w:rPr>
                <w:b/>
                <w:noProof/>
              </w:rPr>
              <w:t xml:space="preserve">in the </w:t>
            </w:r>
            <w:r>
              <w:rPr>
                <w:b/>
                <w:noProof/>
              </w:rPr>
              <w:t>B</w:t>
            </w:r>
            <w:r w:rsidRPr="00A91282">
              <w:rPr>
                <w:b/>
                <w:noProof/>
              </w:rPr>
              <w:t>DS</w:t>
            </w:r>
            <w:r w:rsidRPr="00A91282">
              <w:rPr>
                <w:noProof/>
              </w:rPr>
              <w:t xml:space="preserve">. The </w:t>
            </w:r>
            <w:r w:rsidR="002778CA">
              <w:rPr>
                <w:noProof/>
              </w:rPr>
              <w:t>Purchase</w:t>
            </w:r>
            <w:r w:rsidRPr="00A91282">
              <w:rPr>
                <w:noProof/>
              </w:rPr>
              <w:t xml:space="preserve">r will rank the </w:t>
            </w:r>
            <w:r>
              <w:rPr>
                <w:noProof/>
              </w:rPr>
              <w:t xml:space="preserve">Bids </w:t>
            </w:r>
            <w:r w:rsidRPr="00A91282">
              <w:rPr>
                <w:noProof/>
              </w:rPr>
              <w:t xml:space="preserve">based on the evaluated </w:t>
            </w:r>
            <w:r>
              <w:rPr>
                <w:noProof/>
              </w:rPr>
              <w:t xml:space="preserve">Bid </w:t>
            </w:r>
            <w:r w:rsidRPr="00A91282">
              <w:rPr>
                <w:noProof/>
              </w:rPr>
              <w:t>score (B)</w:t>
            </w:r>
            <w:r>
              <w:rPr>
                <w:noProof/>
              </w:rPr>
              <w:t>.</w:t>
            </w:r>
          </w:p>
          <w:p w14:paraId="3F943D30" w14:textId="5E984B35" w:rsidR="00FB75E4" w:rsidRPr="008E329A" w:rsidRDefault="00853885" w:rsidP="009A18A7">
            <w:pPr>
              <w:pStyle w:val="Sub-ClauseText"/>
              <w:numPr>
                <w:ilvl w:val="0"/>
                <w:numId w:val="91"/>
              </w:numPr>
              <w:ind w:left="641" w:hanging="641"/>
            </w:pPr>
            <w:r w:rsidRPr="00C16670">
              <w:rPr>
                <w:color w:val="000000" w:themeColor="text1"/>
              </w:rPr>
              <w:t xml:space="preserve">The </w:t>
            </w:r>
            <w:r w:rsidR="002778CA">
              <w:rPr>
                <w:color w:val="000000" w:themeColor="text1"/>
              </w:rPr>
              <w:t>Purchas</w:t>
            </w:r>
            <w:r w:rsidRPr="00C16670">
              <w:rPr>
                <w:color w:val="000000" w:themeColor="text1"/>
              </w:rPr>
              <w:t xml:space="preserve">er </w:t>
            </w:r>
            <w:r>
              <w:rPr>
                <w:color w:val="000000" w:themeColor="text1"/>
              </w:rPr>
              <w:t xml:space="preserve">will </w:t>
            </w:r>
            <w:r w:rsidRPr="00C16670">
              <w:rPr>
                <w:color w:val="000000" w:themeColor="text1"/>
              </w:rPr>
              <w:t>determine</w:t>
            </w:r>
            <w:r w:rsidRPr="003E01CC">
              <w:rPr>
                <w:color w:val="000000" w:themeColor="text1"/>
              </w:rPr>
              <w:t xml:space="preserve"> the </w:t>
            </w:r>
            <w:r w:rsidRPr="00C16670">
              <w:rPr>
                <w:color w:val="000000" w:themeColor="text1"/>
              </w:rPr>
              <w:t xml:space="preserve">Most Advantageous Bid. The Most </w:t>
            </w:r>
            <w:r w:rsidRPr="00C16670">
              <w:t>Advantageous</w:t>
            </w:r>
            <w:r w:rsidRPr="00A52C03">
              <w:t xml:space="preserve"> Bid is the Bid of the Bidder </w:t>
            </w:r>
            <w:r w:rsidRPr="00C65B25">
              <w:t>that</w:t>
            </w:r>
            <w:r w:rsidRPr="00A52C03">
              <w:t xml:space="preserve"> meets the Qualification Criteria and whose Bid has been determined to be substantially responsive to the Bidding document and</w:t>
            </w:r>
            <w:r>
              <w:t xml:space="preserve"> </w:t>
            </w:r>
            <w:r w:rsidRPr="00BF53E2">
              <w:t>is the Bid with the highest combined technical and financial score</w:t>
            </w:r>
            <w:r>
              <w:t xml:space="preserve">. </w:t>
            </w:r>
          </w:p>
        </w:tc>
      </w:tr>
      <w:tr w:rsidR="00FB75E4" w:rsidRPr="008E329A" w14:paraId="75F2BAA5" w14:textId="77777777" w:rsidTr="00CE0DE7">
        <w:tc>
          <w:tcPr>
            <w:tcW w:w="3563" w:type="dxa"/>
          </w:tcPr>
          <w:p w14:paraId="4C4B83FF" w14:textId="77777777" w:rsidR="00FB75E4" w:rsidRPr="008E329A" w:rsidRDefault="00FB75E4" w:rsidP="009246F0">
            <w:pPr>
              <w:pStyle w:val="Section1-Clauses"/>
              <w:spacing w:before="120" w:after="120"/>
              <w:ind w:left="345"/>
            </w:pPr>
            <w:bookmarkStart w:id="342" w:name="_Toc438438862"/>
            <w:bookmarkStart w:id="343" w:name="_Toc438532656"/>
            <w:bookmarkStart w:id="344" w:name="_Toc438734006"/>
            <w:bookmarkStart w:id="345" w:name="_Toc438907043"/>
            <w:bookmarkStart w:id="346" w:name="_Toc438907242"/>
            <w:bookmarkStart w:id="347" w:name="_Toc431809104"/>
            <w:bookmarkStart w:id="348" w:name="_Toc348000822"/>
            <w:bookmarkStart w:id="349" w:name="_Toc436905751"/>
            <w:bookmarkStart w:id="350" w:name="_Toc135757219"/>
            <w:r w:rsidRPr="008E329A">
              <w:lastRenderedPageBreak/>
              <w:t>Purchaser’s</w:t>
            </w:r>
            <w:r w:rsidR="006E2CC9" w:rsidRPr="008E329A">
              <w:t xml:space="preserve"> </w:t>
            </w:r>
            <w:r w:rsidRPr="008E329A">
              <w:t>Right</w:t>
            </w:r>
            <w:r w:rsidR="006E2CC9" w:rsidRPr="008E329A">
              <w:t xml:space="preserve"> </w:t>
            </w:r>
            <w:r w:rsidRPr="008E329A">
              <w:t>to</w:t>
            </w:r>
            <w:r w:rsidR="006E2CC9" w:rsidRPr="008E329A">
              <w:t xml:space="preserve"> </w:t>
            </w:r>
            <w:r w:rsidRPr="008E329A">
              <w:t>Accept</w:t>
            </w:r>
            <w:r w:rsidR="006E2CC9" w:rsidRPr="008E329A">
              <w:t xml:space="preserve"> </w:t>
            </w:r>
            <w:r w:rsidRPr="008E329A">
              <w:t>Any</w:t>
            </w:r>
            <w:r w:rsidR="006E2CC9" w:rsidRPr="008E329A">
              <w:t xml:space="preserve"> </w:t>
            </w:r>
            <w:r w:rsidRPr="008E329A">
              <w:t>Bid,</w:t>
            </w:r>
            <w:r w:rsidR="006E2CC9" w:rsidRPr="008E329A">
              <w:t xml:space="preserve"> </w:t>
            </w:r>
            <w:r w:rsidRPr="008E329A">
              <w:t>and</w:t>
            </w:r>
            <w:r w:rsidR="006E2CC9" w:rsidRPr="008E329A">
              <w:t xml:space="preserve"> </w:t>
            </w:r>
            <w:r w:rsidRPr="008E329A">
              <w:t>to</w:t>
            </w:r>
            <w:r w:rsidR="006E2CC9" w:rsidRPr="008E329A">
              <w:t xml:space="preserve"> </w:t>
            </w:r>
            <w:r w:rsidRPr="008E329A">
              <w:t>Reject</w:t>
            </w:r>
            <w:r w:rsidR="006E2CC9" w:rsidRPr="008E329A">
              <w:t xml:space="preserve"> </w:t>
            </w:r>
            <w:r w:rsidRPr="008E329A">
              <w:t>Any</w:t>
            </w:r>
            <w:r w:rsidR="006E2CC9" w:rsidRPr="008E329A">
              <w:t xml:space="preserve"> </w:t>
            </w:r>
            <w:r w:rsidRPr="008E329A">
              <w:t>or</w:t>
            </w:r>
            <w:r w:rsidR="006E2CC9" w:rsidRPr="008E329A">
              <w:t xml:space="preserve"> </w:t>
            </w:r>
            <w:r w:rsidRPr="008E329A">
              <w:t>All</w:t>
            </w:r>
            <w:r w:rsidR="006E2CC9" w:rsidRPr="008E329A">
              <w:t xml:space="preserve"> </w:t>
            </w:r>
            <w:r w:rsidRPr="008E329A">
              <w:t>Bids</w:t>
            </w:r>
            <w:bookmarkEnd w:id="342"/>
            <w:bookmarkEnd w:id="343"/>
            <w:bookmarkEnd w:id="344"/>
            <w:bookmarkEnd w:id="345"/>
            <w:bookmarkEnd w:id="346"/>
            <w:bookmarkEnd w:id="347"/>
            <w:bookmarkEnd w:id="348"/>
            <w:bookmarkEnd w:id="349"/>
            <w:bookmarkEnd w:id="350"/>
          </w:p>
        </w:tc>
        <w:tc>
          <w:tcPr>
            <w:tcW w:w="5527" w:type="dxa"/>
          </w:tcPr>
          <w:p w14:paraId="0813AD79" w14:textId="77777777" w:rsidR="00FB75E4" w:rsidRPr="008E329A" w:rsidRDefault="00FB75E4" w:rsidP="009A18A7">
            <w:pPr>
              <w:pStyle w:val="Sub-ClauseText"/>
              <w:numPr>
                <w:ilvl w:val="1"/>
                <w:numId w:val="113"/>
              </w:numPr>
              <w:ind w:left="577" w:hanging="577"/>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reserves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right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accept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reject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annul</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Bidding</w:t>
            </w:r>
            <w:r w:rsidR="006E2CC9" w:rsidRPr="008E329A">
              <w:rPr>
                <w:spacing w:val="0"/>
              </w:rPr>
              <w:t xml:space="preserve"> </w:t>
            </w:r>
            <w:r w:rsidRPr="008E329A">
              <w:rPr>
                <w:spacing w:val="0"/>
              </w:rPr>
              <w:t>process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reject</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Bids</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009B7081" w:rsidRPr="008E329A">
              <w:rPr>
                <w:spacing w:val="0"/>
              </w:rPr>
              <w:t>Contract</w:t>
            </w:r>
            <w:r w:rsidR="006E2CC9" w:rsidRPr="008E329A">
              <w:rPr>
                <w:spacing w:val="0"/>
              </w:rPr>
              <w:t xml:space="preserve"> </w:t>
            </w:r>
            <w:r w:rsidR="009B7081" w:rsidRPr="008E329A">
              <w:rPr>
                <w:spacing w:val="0"/>
              </w:rPr>
              <w:t>Award</w:t>
            </w:r>
            <w:r w:rsidRPr="008E329A">
              <w:rPr>
                <w:spacing w:val="0"/>
              </w:rPr>
              <w:t>,</w:t>
            </w:r>
            <w:r w:rsidR="006E2CC9" w:rsidRPr="008E329A">
              <w:rPr>
                <w:spacing w:val="0"/>
              </w:rPr>
              <w:t xml:space="preserve"> </w:t>
            </w:r>
            <w:r w:rsidRPr="008E329A">
              <w:rPr>
                <w:spacing w:val="0"/>
              </w:rPr>
              <w:t>without</w:t>
            </w:r>
            <w:r w:rsidR="006E2CC9" w:rsidRPr="008E329A">
              <w:rPr>
                <w:spacing w:val="0"/>
              </w:rPr>
              <w:t xml:space="preserve"> </w:t>
            </w:r>
            <w:r w:rsidRPr="008E329A">
              <w:rPr>
                <w:spacing w:val="0"/>
              </w:rPr>
              <w:t>thereby</w:t>
            </w:r>
            <w:r w:rsidR="006E2CC9" w:rsidRPr="008E329A">
              <w:rPr>
                <w:spacing w:val="0"/>
              </w:rPr>
              <w:t xml:space="preserve"> </w:t>
            </w:r>
            <w:r w:rsidRPr="008E329A">
              <w:rPr>
                <w:spacing w:val="0"/>
              </w:rPr>
              <w:t>incurring</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liability</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Bidders.</w:t>
            </w:r>
            <w:r w:rsidR="006E2CC9" w:rsidRPr="008E329A">
              <w:rPr>
                <w:spacing w:val="0"/>
              </w:rPr>
              <w:t xml:space="preserve"> </w:t>
            </w:r>
            <w:r w:rsidRPr="008E329A">
              <w:t>In</w:t>
            </w:r>
            <w:r w:rsidR="006E2CC9" w:rsidRPr="008E329A">
              <w:t xml:space="preserve"> </w:t>
            </w:r>
            <w:r w:rsidRPr="008E329A">
              <w:t>case</w:t>
            </w:r>
            <w:r w:rsidR="006E2CC9" w:rsidRPr="008E329A">
              <w:t xml:space="preserve"> </w:t>
            </w:r>
            <w:r w:rsidRPr="008E329A">
              <w:t>of</w:t>
            </w:r>
            <w:r w:rsidR="006E2CC9" w:rsidRPr="008E329A">
              <w:t xml:space="preserve"> </w:t>
            </w:r>
            <w:r w:rsidRPr="008E329A">
              <w:t>annulment,</w:t>
            </w:r>
            <w:r w:rsidR="006E2CC9" w:rsidRPr="008E329A">
              <w:t xml:space="preserve"> </w:t>
            </w:r>
            <w:r w:rsidRPr="008E329A">
              <w:t>all</w:t>
            </w:r>
            <w:r w:rsidR="006E2CC9" w:rsidRPr="008E329A">
              <w:t xml:space="preserve"> </w:t>
            </w:r>
            <w:r w:rsidRPr="008E329A">
              <w:t>Bids</w:t>
            </w:r>
            <w:r w:rsidR="006E2CC9" w:rsidRPr="008E329A">
              <w:t xml:space="preserve"> </w:t>
            </w:r>
            <w:r w:rsidRPr="008E329A">
              <w:t>submitted</w:t>
            </w:r>
            <w:r w:rsidR="006E2CC9" w:rsidRPr="008E329A">
              <w:t xml:space="preserve"> </w:t>
            </w:r>
            <w:r w:rsidRPr="008E329A">
              <w:t>and</w:t>
            </w:r>
            <w:r w:rsidR="006E2CC9" w:rsidRPr="008E329A">
              <w:t xml:space="preserve"> </w:t>
            </w:r>
            <w:r w:rsidRPr="008E329A">
              <w:t>specifically,</w:t>
            </w:r>
            <w:r w:rsidR="006E2CC9" w:rsidRPr="008E329A">
              <w:t xml:space="preserve"> </w:t>
            </w:r>
            <w:r w:rsidRPr="008E329A">
              <w:t>Bid</w:t>
            </w:r>
            <w:r w:rsidR="006E2CC9" w:rsidRPr="008E329A">
              <w:t xml:space="preserve"> </w:t>
            </w:r>
            <w:r w:rsidRPr="008E329A">
              <w:t>securities,</w:t>
            </w:r>
            <w:r w:rsidR="006E2CC9" w:rsidRPr="008E329A">
              <w:t xml:space="preserve"> </w:t>
            </w:r>
            <w:r w:rsidRPr="008E329A">
              <w:t>shall</w:t>
            </w:r>
            <w:r w:rsidR="006E2CC9" w:rsidRPr="008E329A">
              <w:t xml:space="preserve"> </w:t>
            </w:r>
            <w:r w:rsidRPr="008E329A">
              <w:t>be</w:t>
            </w:r>
            <w:r w:rsidR="006E2CC9" w:rsidRPr="008E329A">
              <w:t xml:space="preserve"> </w:t>
            </w:r>
            <w:r w:rsidRPr="008E329A">
              <w:t>promptly</w:t>
            </w:r>
            <w:r w:rsidR="006E2CC9" w:rsidRPr="008E329A">
              <w:t xml:space="preserve"> </w:t>
            </w:r>
            <w:r w:rsidRPr="008E329A">
              <w:t>returned</w:t>
            </w:r>
            <w:r w:rsidR="006E2CC9" w:rsidRPr="008E329A">
              <w:t xml:space="preserve"> </w:t>
            </w:r>
            <w:r w:rsidRPr="008E329A">
              <w:t>to</w:t>
            </w:r>
            <w:r w:rsidR="006E2CC9" w:rsidRPr="008E329A">
              <w:t xml:space="preserve"> </w:t>
            </w:r>
            <w:r w:rsidRPr="008E329A">
              <w:t>the</w:t>
            </w:r>
            <w:r w:rsidR="006E2CC9" w:rsidRPr="008E329A">
              <w:t xml:space="preserve"> </w:t>
            </w:r>
            <w:r w:rsidRPr="008E329A">
              <w:t>Bidders.</w:t>
            </w:r>
          </w:p>
        </w:tc>
      </w:tr>
      <w:tr w:rsidR="00114FDC" w:rsidRPr="008E329A" w14:paraId="4F484CC4" w14:textId="77777777" w:rsidTr="00CE0DE7">
        <w:tc>
          <w:tcPr>
            <w:tcW w:w="3563" w:type="dxa"/>
          </w:tcPr>
          <w:p w14:paraId="7BEF34EA" w14:textId="77777777" w:rsidR="00114FDC" w:rsidRPr="008E329A" w:rsidRDefault="00114FDC" w:rsidP="009246F0">
            <w:pPr>
              <w:pStyle w:val="Section1-Clauses"/>
              <w:spacing w:before="120" w:after="120"/>
              <w:ind w:left="345"/>
            </w:pPr>
            <w:bookmarkStart w:id="351" w:name="_Toc135757220"/>
            <w:r w:rsidRPr="008E329A">
              <w:t>Standstill Period</w:t>
            </w:r>
            <w:bookmarkEnd w:id="351"/>
          </w:p>
        </w:tc>
        <w:tc>
          <w:tcPr>
            <w:tcW w:w="5527" w:type="dxa"/>
          </w:tcPr>
          <w:p w14:paraId="22CDE148" w14:textId="77777777" w:rsidR="00114FDC" w:rsidRPr="008E329A" w:rsidRDefault="007D54C3" w:rsidP="009A18A7">
            <w:pPr>
              <w:pStyle w:val="Sub-ClauseText"/>
              <w:numPr>
                <w:ilvl w:val="1"/>
                <w:numId w:val="90"/>
              </w:numPr>
              <w:ind w:left="607" w:hanging="607"/>
            </w:pPr>
            <w:r w:rsidRPr="00E246B3">
              <w:t xml:space="preserve">The Contract shall </w:t>
            </w:r>
            <w:r w:rsidR="00B536E3">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47</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 emergency situation recognized by the Bank</w:t>
            </w:r>
            <w:r>
              <w:t>,</w:t>
            </w:r>
            <w:r w:rsidRPr="00026B25">
              <w:t xml:space="preserve"> </w:t>
            </w:r>
            <w:r w:rsidRPr="00E246B3">
              <w:t>the Standstill Period shall not apply</w:t>
            </w:r>
            <w:r w:rsidR="00114FDC" w:rsidRPr="008E329A">
              <w:rPr>
                <w:spacing w:val="0"/>
              </w:rPr>
              <w:t xml:space="preserve">. </w:t>
            </w:r>
          </w:p>
        </w:tc>
      </w:tr>
      <w:tr w:rsidR="00FB75E4" w:rsidRPr="008E329A" w14:paraId="7BE178B9" w14:textId="77777777" w:rsidTr="00CE0DE7">
        <w:tc>
          <w:tcPr>
            <w:tcW w:w="3563" w:type="dxa"/>
          </w:tcPr>
          <w:p w14:paraId="23B5CB3B" w14:textId="77777777" w:rsidR="00FB75E4" w:rsidRPr="008E329A" w:rsidRDefault="00FB75E4" w:rsidP="009246F0">
            <w:pPr>
              <w:pStyle w:val="Section1-Clauses"/>
              <w:spacing w:before="120" w:after="120"/>
              <w:ind w:left="345"/>
            </w:pPr>
            <w:bookmarkStart w:id="352" w:name="_Toc135757221"/>
            <w:bookmarkStart w:id="353" w:name="_Toc431809105"/>
            <w:bookmarkStart w:id="354" w:name="_Toc436905752"/>
            <w:r w:rsidRPr="008E329A">
              <w:t>Noti</w:t>
            </w:r>
            <w:r w:rsidR="007D54C3">
              <w:t>fication</w:t>
            </w:r>
            <w:r w:rsidR="006E2CC9" w:rsidRPr="008E329A">
              <w:t xml:space="preserve"> </w:t>
            </w:r>
            <w:r w:rsidRPr="008E329A">
              <w:t>of</w:t>
            </w:r>
            <w:r w:rsidR="006E2CC9" w:rsidRPr="008E329A">
              <w:t xml:space="preserve"> </w:t>
            </w:r>
            <w:r w:rsidRPr="008E329A">
              <w:t>Intention</w:t>
            </w:r>
            <w:r w:rsidR="006E2CC9" w:rsidRPr="008E329A">
              <w:t xml:space="preserve"> </w:t>
            </w:r>
            <w:r w:rsidRPr="008E329A">
              <w:t>to</w:t>
            </w:r>
            <w:r w:rsidR="006E2CC9" w:rsidRPr="008E329A">
              <w:t xml:space="preserve"> </w:t>
            </w:r>
            <w:r w:rsidRPr="008E329A">
              <w:t>Award</w:t>
            </w:r>
            <w:bookmarkEnd w:id="352"/>
            <w:r w:rsidR="006E2CC9" w:rsidRPr="008E329A">
              <w:t xml:space="preserve"> </w:t>
            </w:r>
            <w:bookmarkEnd w:id="353"/>
            <w:bookmarkEnd w:id="354"/>
          </w:p>
        </w:tc>
        <w:tc>
          <w:tcPr>
            <w:tcW w:w="5527" w:type="dxa"/>
          </w:tcPr>
          <w:p w14:paraId="1042499D" w14:textId="6D82C8C7" w:rsidR="00114FDC" w:rsidRPr="00BC28BD" w:rsidRDefault="009C0E35" w:rsidP="00BC28BD">
            <w:pPr>
              <w:pStyle w:val="Sub-ClauseText"/>
              <w:ind w:left="645" w:hanging="645"/>
            </w:pPr>
            <w:r>
              <w:t xml:space="preserve">43.1 </w:t>
            </w:r>
            <w:r w:rsidR="00F33E23">
              <w:tab/>
            </w:r>
            <w:r w:rsidR="007D54C3">
              <w:t>The Purchaser</w:t>
            </w:r>
            <w:r w:rsidR="007D54C3" w:rsidRPr="00E246B3">
              <w:t xml:space="preserve"> </w:t>
            </w:r>
            <w:r w:rsidR="007D54C3">
              <w:t xml:space="preserve">shall send </w:t>
            </w:r>
            <w:r w:rsidR="007D54C3" w:rsidRPr="00E246B3">
              <w:t xml:space="preserve">to each </w:t>
            </w:r>
            <w:r w:rsidR="007D54C3">
              <w:t>Bidder</w:t>
            </w:r>
            <w:r w:rsidR="007D54C3" w:rsidRPr="00E246B3">
              <w:t xml:space="preserve"> (that has not already been notified that it has been unsuccessful) </w:t>
            </w:r>
            <w:r w:rsidR="007D54C3">
              <w:t xml:space="preserve">the </w:t>
            </w:r>
            <w:r w:rsidR="007D54C3" w:rsidRPr="00E246B3">
              <w:t xml:space="preserve">Notification of Intention to Award the Contract to the successful </w:t>
            </w:r>
            <w:r w:rsidR="007D54C3">
              <w:t xml:space="preserve">Bidder. </w:t>
            </w:r>
            <w:r w:rsidR="00114FDC" w:rsidRPr="00BC28BD">
              <w:t>The Notification of Intention to Award shall contain, at a minimum, the following information:</w:t>
            </w:r>
          </w:p>
          <w:p w14:paraId="5A0EC1D5" w14:textId="77777777" w:rsidR="00114FDC" w:rsidRPr="008E329A" w:rsidRDefault="00114FDC" w:rsidP="009A18A7">
            <w:pPr>
              <w:pStyle w:val="ListParagraph"/>
              <w:numPr>
                <w:ilvl w:val="0"/>
                <w:numId w:val="112"/>
              </w:numPr>
              <w:spacing w:before="120" w:after="120"/>
              <w:contextualSpacing w:val="0"/>
              <w:rPr>
                <w:color w:val="000000" w:themeColor="text1"/>
              </w:rPr>
            </w:pPr>
            <w:r w:rsidRPr="008E329A">
              <w:rPr>
                <w:color w:val="000000" w:themeColor="text1"/>
              </w:rPr>
              <w:t xml:space="preserve">the name and address of the Bidder submitting the successful Bid; </w:t>
            </w:r>
          </w:p>
          <w:p w14:paraId="032EF242" w14:textId="428C72CB" w:rsidR="00114FDC" w:rsidRDefault="00114FDC" w:rsidP="009A18A7">
            <w:pPr>
              <w:pStyle w:val="ListParagraph"/>
              <w:numPr>
                <w:ilvl w:val="0"/>
                <w:numId w:val="112"/>
              </w:numPr>
              <w:spacing w:before="120" w:after="120"/>
              <w:contextualSpacing w:val="0"/>
              <w:rPr>
                <w:color w:val="000000" w:themeColor="text1"/>
              </w:rPr>
            </w:pPr>
            <w:r w:rsidRPr="008E329A">
              <w:rPr>
                <w:color w:val="000000" w:themeColor="text1"/>
              </w:rPr>
              <w:t xml:space="preserve">the Contract price of the successful Bid; </w:t>
            </w:r>
          </w:p>
          <w:p w14:paraId="211CBAFA" w14:textId="429CD2A9" w:rsidR="009C0E35" w:rsidRPr="00BC28BD" w:rsidRDefault="009C0E35" w:rsidP="009A18A7">
            <w:pPr>
              <w:pStyle w:val="ListParagraph"/>
              <w:numPr>
                <w:ilvl w:val="0"/>
                <w:numId w:val="112"/>
              </w:numPr>
              <w:spacing w:before="120" w:after="120"/>
              <w:contextualSpacing w:val="0"/>
              <w:jc w:val="both"/>
              <w:rPr>
                <w:color w:val="000000" w:themeColor="text1"/>
              </w:rPr>
            </w:pPr>
            <w:r w:rsidRPr="00A91282">
              <w:rPr>
                <w:noProof/>
              </w:rPr>
              <w:t xml:space="preserve">the </w:t>
            </w:r>
            <w:r w:rsidRPr="00A91282">
              <w:t>total</w:t>
            </w:r>
            <w:r w:rsidRPr="00A91282">
              <w:rPr>
                <w:noProof/>
              </w:rPr>
              <w:t xml:space="preserve"> combined score of the successful </w:t>
            </w:r>
            <w:r>
              <w:rPr>
                <w:noProof/>
              </w:rPr>
              <w:t>Bidder;</w:t>
            </w:r>
          </w:p>
          <w:p w14:paraId="3B107457" w14:textId="4311E81B" w:rsidR="00114FDC" w:rsidRPr="008E329A" w:rsidRDefault="00114FDC" w:rsidP="009A18A7">
            <w:pPr>
              <w:pStyle w:val="ListParagraph"/>
              <w:numPr>
                <w:ilvl w:val="0"/>
                <w:numId w:val="112"/>
              </w:numPr>
              <w:spacing w:before="120" w:after="120"/>
              <w:contextualSpacing w:val="0"/>
              <w:jc w:val="both"/>
            </w:pPr>
            <w:r w:rsidRPr="008E329A">
              <w:lastRenderedPageBreak/>
              <w:t>the names of all Bidders who submitted Bids, and their Bid prices as readout, and as evaluated</w:t>
            </w:r>
            <w:r w:rsidR="009C0E35">
              <w:t xml:space="preserve"> and technical scores</w:t>
            </w:r>
            <w:r w:rsidRPr="008E329A">
              <w:t>;</w:t>
            </w:r>
          </w:p>
          <w:p w14:paraId="014C0773" w14:textId="751F6FB8" w:rsidR="00114FDC" w:rsidRPr="008E329A" w:rsidRDefault="00114FDC" w:rsidP="009A18A7">
            <w:pPr>
              <w:pStyle w:val="ListParagraph"/>
              <w:numPr>
                <w:ilvl w:val="0"/>
                <w:numId w:val="112"/>
              </w:numPr>
              <w:spacing w:before="120" w:after="120"/>
              <w:contextualSpacing w:val="0"/>
              <w:jc w:val="both"/>
            </w:pPr>
            <w:r w:rsidRPr="008E329A">
              <w:rPr>
                <w:bCs/>
              </w:rPr>
              <w:t xml:space="preserve">a statement of the reason(s) </w:t>
            </w:r>
            <w:r w:rsidRPr="008E329A">
              <w:rPr>
                <w:color w:val="000000" w:themeColor="text1"/>
              </w:rPr>
              <w:t xml:space="preserve">the Bid (of the unsuccessful Bidder to whom the </w:t>
            </w:r>
            <w:r w:rsidR="007D54C3">
              <w:rPr>
                <w:color w:val="000000" w:themeColor="text1"/>
              </w:rPr>
              <w:t xml:space="preserve">notification </w:t>
            </w:r>
            <w:r w:rsidRPr="008E329A">
              <w:rPr>
                <w:color w:val="000000" w:themeColor="text1"/>
              </w:rPr>
              <w:t>is addressed) was unsuccessful</w:t>
            </w:r>
            <w:r w:rsidRPr="008E329A">
              <w:rPr>
                <w:bCs/>
              </w:rPr>
              <w:t>;</w:t>
            </w:r>
          </w:p>
          <w:p w14:paraId="5CC68916" w14:textId="77777777" w:rsidR="00114FDC" w:rsidRPr="008E329A" w:rsidRDefault="00114FDC" w:rsidP="009A18A7">
            <w:pPr>
              <w:pStyle w:val="ListParagraph"/>
              <w:numPr>
                <w:ilvl w:val="0"/>
                <w:numId w:val="112"/>
              </w:numPr>
              <w:spacing w:before="120" w:after="120"/>
              <w:contextualSpacing w:val="0"/>
              <w:jc w:val="both"/>
            </w:pPr>
            <w:r w:rsidRPr="008E329A">
              <w:t>the expiry date of the Standstill Period;</w:t>
            </w:r>
          </w:p>
          <w:p w14:paraId="478607AE" w14:textId="77777777" w:rsidR="00FB75E4" w:rsidRPr="008E329A" w:rsidRDefault="00114FDC" w:rsidP="009A18A7">
            <w:pPr>
              <w:pStyle w:val="ListParagraph"/>
              <w:numPr>
                <w:ilvl w:val="0"/>
                <w:numId w:val="112"/>
              </w:numPr>
              <w:spacing w:before="120" w:after="120"/>
              <w:contextualSpacing w:val="0"/>
              <w:jc w:val="both"/>
            </w:pPr>
            <w:r w:rsidRPr="008E329A">
              <w:t>instructions on how to request a debriefing and/or submit a complaint during the standstill period</w:t>
            </w:r>
            <w:r w:rsidR="004F17BA" w:rsidRPr="008E329A">
              <w:t>.</w:t>
            </w:r>
          </w:p>
        </w:tc>
      </w:tr>
      <w:tr w:rsidR="00FC147D" w:rsidRPr="008E329A" w14:paraId="42AA212C" w14:textId="77777777" w:rsidTr="00CE0DE7">
        <w:tc>
          <w:tcPr>
            <w:tcW w:w="9090" w:type="dxa"/>
            <w:gridSpan w:val="2"/>
          </w:tcPr>
          <w:p w14:paraId="13E13B3C" w14:textId="77777777" w:rsidR="00FC147D" w:rsidRPr="008E329A" w:rsidRDefault="00FC147D" w:rsidP="005F3618">
            <w:pPr>
              <w:pStyle w:val="Section1-Sections"/>
              <w:spacing w:after="120"/>
            </w:pPr>
            <w:bookmarkStart w:id="355" w:name="_Toc505659528"/>
            <w:bookmarkStart w:id="356" w:name="_Toc431809106"/>
            <w:bookmarkStart w:id="357" w:name="_Toc436905753"/>
            <w:bookmarkStart w:id="358" w:name="_Toc135757222"/>
            <w:r w:rsidRPr="008E329A">
              <w:lastRenderedPageBreak/>
              <w:t>Award</w:t>
            </w:r>
            <w:r w:rsidR="006E2CC9" w:rsidRPr="008E329A">
              <w:t xml:space="preserve"> </w:t>
            </w:r>
            <w:r w:rsidRPr="008E329A">
              <w:t>of</w:t>
            </w:r>
            <w:r w:rsidR="006E2CC9" w:rsidRPr="008E329A">
              <w:t xml:space="preserve"> </w:t>
            </w:r>
            <w:r w:rsidRPr="008E329A">
              <w:t>Contract</w:t>
            </w:r>
            <w:bookmarkEnd w:id="355"/>
            <w:bookmarkEnd w:id="356"/>
            <w:bookmarkEnd w:id="357"/>
            <w:bookmarkEnd w:id="358"/>
          </w:p>
        </w:tc>
      </w:tr>
      <w:tr w:rsidR="00FB75E4" w:rsidRPr="008E329A" w14:paraId="15FC4F67" w14:textId="77777777" w:rsidTr="00CE0DE7">
        <w:tc>
          <w:tcPr>
            <w:tcW w:w="3563" w:type="dxa"/>
          </w:tcPr>
          <w:p w14:paraId="13C76D8D" w14:textId="77777777" w:rsidR="00FB75E4" w:rsidRPr="008E329A" w:rsidRDefault="00FB75E4" w:rsidP="009246F0">
            <w:pPr>
              <w:pStyle w:val="Section1-Clauses"/>
              <w:spacing w:before="120" w:after="120"/>
              <w:ind w:left="345"/>
            </w:pPr>
            <w:bookmarkStart w:id="359" w:name="_Toc438438864"/>
            <w:bookmarkStart w:id="360" w:name="_Toc438532658"/>
            <w:bookmarkStart w:id="361" w:name="_Toc438734008"/>
            <w:bookmarkStart w:id="362" w:name="_Toc438907044"/>
            <w:bookmarkStart w:id="363" w:name="_Toc438907243"/>
            <w:bookmarkStart w:id="364" w:name="_Toc431809107"/>
            <w:bookmarkStart w:id="365" w:name="_Toc348000824"/>
            <w:bookmarkStart w:id="366" w:name="_Toc436905754"/>
            <w:bookmarkStart w:id="367" w:name="_Toc135757223"/>
            <w:r w:rsidRPr="008E329A">
              <w:t>Award</w:t>
            </w:r>
            <w:r w:rsidR="006E2CC9" w:rsidRPr="008E329A">
              <w:t xml:space="preserve"> </w:t>
            </w:r>
            <w:r w:rsidRPr="008E329A">
              <w:t>Criteria</w:t>
            </w:r>
            <w:bookmarkEnd w:id="359"/>
            <w:bookmarkEnd w:id="360"/>
            <w:bookmarkEnd w:id="361"/>
            <w:bookmarkEnd w:id="362"/>
            <w:bookmarkEnd w:id="363"/>
            <w:bookmarkEnd w:id="364"/>
            <w:bookmarkEnd w:id="365"/>
            <w:bookmarkEnd w:id="366"/>
            <w:bookmarkEnd w:id="367"/>
          </w:p>
        </w:tc>
        <w:tc>
          <w:tcPr>
            <w:tcW w:w="5527" w:type="dxa"/>
          </w:tcPr>
          <w:p w14:paraId="64C28885" w14:textId="77777777" w:rsidR="00FB75E4" w:rsidRPr="008E329A" w:rsidRDefault="00CF13E8" w:rsidP="009A18A7">
            <w:pPr>
              <w:pStyle w:val="Sub-ClauseText"/>
              <w:numPr>
                <w:ilvl w:val="1"/>
                <w:numId w:val="114"/>
              </w:numPr>
              <w:ind w:left="577" w:hanging="577"/>
              <w:rPr>
                <w:spacing w:val="0"/>
              </w:rPr>
            </w:pP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009B7081" w:rsidRPr="008E329A">
              <w:rPr>
                <w:spacing w:val="0"/>
              </w:rPr>
              <w:t>ITB</w:t>
            </w:r>
            <w:r w:rsidR="006E2CC9" w:rsidRPr="008E329A">
              <w:rPr>
                <w:spacing w:val="0"/>
              </w:rPr>
              <w:t xml:space="preserve"> </w:t>
            </w:r>
            <w:r w:rsidRPr="008E329A">
              <w:rPr>
                <w:spacing w:val="0"/>
              </w:rPr>
              <w:t>41</w:t>
            </w:r>
            <w:r w:rsidR="00FB75E4" w:rsidRPr="008E329A">
              <w:rPr>
                <w:spacing w:val="0"/>
              </w:rPr>
              <w:t>,</w:t>
            </w:r>
            <w:r w:rsidR="006E2CC9" w:rsidRPr="008E329A">
              <w:rPr>
                <w:spacing w:val="0"/>
              </w:rPr>
              <w:t xml:space="preserve"> </w:t>
            </w:r>
            <w:r w:rsidR="00FB75E4" w:rsidRPr="008E329A">
              <w:rPr>
                <w:spacing w:val="0"/>
              </w:rPr>
              <w:t>the</w:t>
            </w:r>
            <w:r w:rsidR="006E2CC9" w:rsidRPr="008E329A">
              <w:rPr>
                <w:spacing w:val="0"/>
              </w:rPr>
              <w:t xml:space="preserve"> </w:t>
            </w:r>
            <w:r w:rsidR="00FB75E4" w:rsidRPr="008E329A">
              <w:rPr>
                <w:spacing w:val="0"/>
              </w:rPr>
              <w:t>Purchaser</w:t>
            </w:r>
            <w:r w:rsidR="006E2CC9" w:rsidRPr="008E329A">
              <w:rPr>
                <w:spacing w:val="0"/>
              </w:rPr>
              <w:t xml:space="preserve"> </w:t>
            </w:r>
            <w:r w:rsidR="00FB75E4" w:rsidRPr="008E329A">
              <w:rPr>
                <w:spacing w:val="0"/>
              </w:rPr>
              <w:t>shall</w:t>
            </w:r>
            <w:r w:rsidR="006E2CC9" w:rsidRPr="008E329A">
              <w:rPr>
                <w:spacing w:val="0"/>
              </w:rPr>
              <w:t xml:space="preserve"> </w:t>
            </w:r>
            <w:r w:rsidR="00FB75E4" w:rsidRPr="008E329A">
              <w:rPr>
                <w:spacing w:val="0"/>
              </w:rPr>
              <w:t>award</w:t>
            </w:r>
            <w:r w:rsidR="006E2CC9" w:rsidRPr="008E329A">
              <w:rPr>
                <w:spacing w:val="0"/>
              </w:rPr>
              <w:t xml:space="preserve"> </w:t>
            </w:r>
            <w:r w:rsidR="00FB75E4" w:rsidRPr="008E329A">
              <w:rPr>
                <w:spacing w:val="0"/>
              </w:rPr>
              <w:t>the</w:t>
            </w:r>
            <w:r w:rsidR="006E2CC9" w:rsidRPr="008E329A">
              <w:rPr>
                <w:spacing w:val="0"/>
              </w:rPr>
              <w:t xml:space="preserve"> </w:t>
            </w:r>
            <w:r w:rsidR="00FB75E4" w:rsidRPr="008E329A">
              <w:rPr>
                <w:spacing w:val="0"/>
              </w:rPr>
              <w:t>Contract</w:t>
            </w:r>
            <w:r w:rsidR="006E2CC9" w:rsidRPr="008E329A">
              <w:rPr>
                <w:spacing w:val="0"/>
              </w:rPr>
              <w:t xml:space="preserve"> </w:t>
            </w:r>
            <w:r w:rsidR="00FB75E4" w:rsidRPr="008E329A">
              <w:rPr>
                <w:spacing w:val="0"/>
              </w:rPr>
              <w:t>to</w:t>
            </w:r>
            <w:r w:rsidR="006E2CC9" w:rsidRPr="008E329A">
              <w:rPr>
                <w:spacing w:val="0"/>
              </w:rPr>
              <w:t xml:space="preserve"> </w:t>
            </w:r>
            <w:r w:rsidR="00FB75E4" w:rsidRPr="008E329A">
              <w:rPr>
                <w:spacing w:val="0"/>
              </w:rPr>
              <w:t>the</w:t>
            </w:r>
            <w:r w:rsidR="006E2CC9" w:rsidRPr="008E329A">
              <w:rPr>
                <w:spacing w:val="0"/>
              </w:rPr>
              <w:t xml:space="preserve"> </w:t>
            </w:r>
            <w:r w:rsidR="00FB75E4" w:rsidRPr="008E329A">
              <w:rPr>
                <w:spacing w:val="0"/>
              </w:rPr>
              <w:t>successful</w:t>
            </w:r>
            <w:r w:rsidR="006E2CC9" w:rsidRPr="008E329A">
              <w:rPr>
                <w:spacing w:val="0"/>
              </w:rPr>
              <w:t xml:space="preserve"> </w:t>
            </w:r>
            <w:r w:rsidR="00FB75E4" w:rsidRPr="008E329A">
              <w:rPr>
                <w:spacing w:val="0"/>
              </w:rPr>
              <w:t>Bidder.</w:t>
            </w:r>
            <w:r w:rsidR="006E2CC9" w:rsidRPr="008E329A">
              <w:rPr>
                <w:spacing w:val="0"/>
              </w:rPr>
              <w:t xml:space="preserve"> </w:t>
            </w:r>
            <w:r w:rsidR="00FB75E4" w:rsidRPr="008E329A">
              <w:rPr>
                <w:spacing w:val="0"/>
              </w:rPr>
              <w:t>This</w:t>
            </w:r>
            <w:r w:rsidR="006E2CC9" w:rsidRPr="008E329A">
              <w:rPr>
                <w:spacing w:val="0"/>
              </w:rPr>
              <w:t xml:space="preserve"> </w:t>
            </w:r>
            <w:r w:rsidR="00FB75E4" w:rsidRPr="008E329A">
              <w:rPr>
                <w:spacing w:val="0"/>
              </w:rPr>
              <w:t>is</w:t>
            </w:r>
            <w:r w:rsidR="006E2CC9" w:rsidRPr="008E329A">
              <w:rPr>
                <w:spacing w:val="0"/>
              </w:rPr>
              <w:t xml:space="preserve"> </w:t>
            </w:r>
            <w:r w:rsidR="00FB75E4" w:rsidRPr="008E329A">
              <w:rPr>
                <w:spacing w:val="0"/>
              </w:rPr>
              <w:t>the</w:t>
            </w:r>
            <w:r w:rsidR="006E2CC9" w:rsidRPr="008E329A">
              <w:rPr>
                <w:spacing w:val="0"/>
              </w:rPr>
              <w:t xml:space="preserve"> </w:t>
            </w:r>
            <w:r w:rsidR="00FB75E4" w:rsidRPr="008E329A">
              <w:rPr>
                <w:spacing w:val="0"/>
              </w:rPr>
              <w:t>Bidder</w:t>
            </w:r>
            <w:r w:rsidR="006E2CC9" w:rsidRPr="008E329A">
              <w:rPr>
                <w:spacing w:val="0"/>
              </w:rPr>
              <w:t xml:space="preserve"> </w:t>
            </w:r>
            <w:r w:rsidR="00FB75E4" w:rsidRPr="008E329A">
              <w:rPr>
                <w:spacing w:val="0"/>
              </w:rPr>
              <w:t>whose</w:t>
            </w:r>
            <w:r w:rsidR="006E2CC9" w:rsidRPr="008E329A">
              <w:rPr>
                <w:spacing w:val="0"/>
              </w:rPr>
              <w:t xml:space="preserve"> </w:t>
            </w:r>
            <w:r w:rsidR="00FB75E4" w:rsidRPr="008E329A">
              <w:rPr>
                <w:spacing w:val="0"/>
              </w:rPr>
              <w:t>Bid</w:t>
            </w:r>
            <w:r w:rsidR="006E2CC9" w:rsidRPr="008E329A">
              <w:rPr>
                <w:spacing w:val="0"/>
              </w:rPr>
              <w:t xml:space="preserve"> </w:t>
            </w:r>
            <w:r w:rsidR="00FB75E4" w:rsidRPr="008E329A">
              <w:rPr>
                <w:spacing w:val="0"/>
              </w:rPr>
              <w:t>has</w:t>
            </w:r>
            <w:r w:rsidR="006E2CC9" w:rsidRPr="008E329A">
              <w:rPr>
                <w:spacing w:val="0"/>
              </w:rPr>
              <w:t xml:space="preserve"> </w:t>
            </w:r>
            <w:r w:rsidR="00FB75E4" w:rsidRPr="008E329A">
              <w:rPr>
                <w:spacing w:val="0"/>
              </w:rPr>
              <w:t>been</w:t>
            </w:r>
            <w:r w:rsidR="006E2CC9" w:rsidRPr="008E329A">
              <w:rPr>
                <w:spacing w:val="0"/>
              </w:rPr>
              <w:t xml:space="preserve"> </w:t>
            </w:r>
            <w:r w:rsidR="00FB75E4" w:rsidRPr="008E329A">
              <w:rPr>
                <w:spacing w:val="0"/>
              </w:rPr>
              <w:t>determined</w:t>
            </w:r>
            <w:r w:rsidR="006E2CC9" w:rsidRPr="008E329A">
              <w:rPr>
                <w:spacing w:val="0"/>
              </w:rPr>
              <w:t xml:space="preserve"> </w:t>
            </w:r>
            <w:r w:rsidR="00FB75E4" w:rsidRPr="008E329A">
              <w:rPr>
                <w:spacing w:val="0"/>
              </w:rPr>
              <w:t>to</w:t>
            </w:r>
            <w:r w:rsidR="006E2CC9" w:rsidRPr="008E329A">
              <w:rPr>
                <w:spacing w:val="0"/>
              </w:rPr>
              <w:t xml:space="preserve"> </w:t>
            </w:r>
            <w:r w:rsidR="00FB75E4" w:rsidRPr="008E329A">
              <w:rPr>
                <w:spacing w:val="0"/>
              </w:rPr>
              <w:t>be</w:t>
            </w:r>
            <w:r w:rsidR="006E2CC9" w:rsidRPr="008E329A">
              <w:rPr>
                <w:spacing w:val="0"/>
              </w:rPr>
              <w:t xml:space="preserve"> </w:t>
            </w:r>
            <w:r w:rsidR="00FB75E4" w:rsidRPr="008E329A">
              <w:rPr>
                <w:spacing w:val="0"/>
              </w:rPr>
              <w:t>the</w:t>
            </w:r>
            <w:r w:rsidR="006E2CC9" w:rsidRPr="008E329A">
              <w:rPr>
                <w:spacing w:val="0"/>
              </w:rPr>
              <w:t xml:space="preserve"> </w:t>
            </w:r>
            <w:r w:rsidR="00FB75E4" w:rsidRPr="008E329A">
              <w:rPr>
                <w:spacing w:val="0"/>
              </w:rPr>
              <w:t>Most</w:t>
            </w:r>
            <w:r w:rsidR="006E2CC9" w:rsidRPr="008E329A">
              <w:rPr>
                <w:spacing w:val="0"/>
              </w:rPr>
              <w:t xml:space="preserve"> </w:t>
            </w:r>
            <w:r w:rsidR="00FB75E4" w:rsidRPr="008E329A">
              <w:rPr>
                <w:spacing w:val="0"/>
              </w:rPr>
              <w:t>Advantageous</w:t>
            </w:r>
            <w:r w:rsidR="006E2CC9" w:rsidRPr="008E329A">
              <w:rPr>
                <w:spacing w:val="0"/>
              </w:rPr>
              <w:t xml:space="preserve"> </w:t>
            </w:r>
            <w:r w:rsidR="00FB75E4" w:rsidRPr="008E329A">
              <w:rPr>
                <w:spacing w:val="0"/>
              </w:rPr>
              <w:t>Bid</w:t>
            </w:r>
            <w:r w:rsidR="006E2CC9" w:rsidRPr="008E329A">
              <w:rPr>
                <w:spacing w:val="0"/>
              </w:rPr>
              <w:t xml:space="preserve"> </w:t>
            </w:r>
            <w:r w:rsidR="00FB75E4" w:rsidRPr="008E329A">
              <w:rPr>
                <w:spacing w:val="0"/>
              </w:rPr>
              <w:t>as</w:t>
            </w:r>
            <w:r w:rsidR="006E2CC9" w:rsidRPr="008E329A">
              <w:rPr>
                <w:spacing w:val="0"/>
              </w:rPr>
              <w:t xml:space="preserve"> </w:t>
            </w:r>
            <w:r w:rsidR="00FB75E4" w:rsidRPr="008E329A">
              <w:rPr>
                <w:spacing w:val="0"/>
              </w:rPr>
              <w:t>specified</w:t>
            </w:r>
            <w:r w:rsidR="006E2CC9" w:rsidRPr="008E329A">
              <w:rPr>
                <w:spacing w:val="0"/>
              </w:rPr>
              <w:t xml:space="preserve"> </w:t>
            </w:r>
            <w:r w:rsidR="00FB75E4" w:rsidRPr="008E329A">
              <w:rPr>
                <w:spacing w:val="0"/>
              </w:rPr>
              <w:t>in</w:t>
            </w:r>
            <w:r w:rsidR="006E2CC9" w:rsidRPr="008E329A">
              <w:rPr>
                <w:spacing w:val="0"/>
              </w:rPr>
              <w:t xml:space="preserve"> </w:t>
            </w:r>
            <w:r w:rsidR="00D64ABD" w:rsidRPr="008E329A">
              <w:rPr>
                <w:spacing w:val="0"/>
              </w:rPr>
              <w:t>ITB</w:t>
            </w:r>
            <w:r w:rsidR="006E2CC9" w:rsidRPr="008E329A">
              <w:rPr>
                <w:spacing w:val="0"/>
              </w:rPr>
              <w:t xml:space="preserve"> </w:t>
            </w:r>
            <w:r w:rsidRPr="008E329A">
              <w:rPr>
                <w:spacing w:val="0"/>
              </w:rPr>
              <w:t>40</w:t>
            </w:r>
            <w:r w:rsidR="00FB75E4" w:rsidRPr="008E329A">
              <w:rPr>
                <w:spacing w:val="0"/>
              </w:rPr>
              <w:t>.</w:t>
            </w:r>
            <w:r w:rsidR="006E2CC9" w:rsidRPr="008E329A">
              <w:rPr>
                <w:spacing w:val="0"/>
              </w:rPr>
              <w:t xml:space="preserve"> </w:t>
            </w:r>
          </w:p>
        </w:tc>
      </w:tr>
      <w:tr w:rsidR="00FB75E4" w:rsidRPr="008E329A" w14:paraId="3A0010F0" w14:textId="77777777" w:rsidTr="00CE0DE7">
        <w:tc>
          <w:tcPr>
            <w:tcW w:w="3563" w:type="dxa"/>
          </w:tcPr>
          <w:p w14:paraId="0B7EEA47" w14:textId="77777777" w:rsidR="00FB75E4" w:rsidRPr="008E329A" w:rsidRDefault="00FB75E4" w:rsidP="009246F0">
            <w:pPr>
              <w:pStyle w:val="Section1-Clauses"/>
              <w:spacing w:before="120" w:after="120"/>
              <w:ind w:left="345"/>
            </w:pPr>
            <w:bookmarkStart w:id="368" w:name="_Toc438438865"/>
            <w:bookmarkStart w:id="369" w:name="_Toc438532659"/>
            <w:bookmarkStart w:id="370" w:name="_Toc438734009"/>
            <w:bookmarkStart w:id="371" w:name="_Toc438907045"/>
            <w:bookmarkStart w:id="372" w:name="_Toc438907244"/>
            <w:bookmarkStart w:id="373" w:name="_Toc431809108"/>
            <w:bookmarkStart w:id="374" w:name="_Toc348000825"/>
            <w:bookmarkStart w:id="375" w:name="_Toc436905755"/>
            <w:bookmarkStart w:id="376" w:name="_Toc135757224"/>
            <w:r w:rsidRPr="008E329A">
              <w:t>Purchaser’s</w:t>
            </w:r>
            <w:r w:rsidR="006E2CC9" w:rsidRPr="008E329A">
              <w:t xml:space="preserve"> </w:t>
            </w:r>
            <w:r w:rsidRPr="008E329A">
              <w:t>Right</w:t>
            </w:r>
            <w:r w:rsidR="006E2CC9" w:rsidRPr="008E329A">
              <w:t xml:space="preserve"> </w:t>
            </w:r>
            <w:r w:rsidRPr="008E329A">
              <w:t>to</w:t>
            </w:r>
            <w:r w:rsidR="006E2CC9" w:rsidRPr="008E329A">
              <w:t xml:space="preserve"> </w:t>
            </w:r>
            <w:r w:rsidRPr="008E329A">
              <w:t>Vary</w:t>
            </w:r>
            <w:r w:rsidR="006E2CC9" w:rsidRPr="008E329A">
              <w:t xml:space="preserve"> </w:t>
            </w:r>
            <w:r w:rsidRPr="008E329A">
              <w:t>Quantities</w:t>
            </w:r>
            <w:r w:rsidR="006E2CC9" w:rsidRPr="008E329A">
              <w:t xml:space="preserve"> </w:t>
            </w:r>
            <w:r w:rsidRPr="008E329A">
              <w:t>at</w:t>
            </w:r>
            <w:r w:rsidR="006E2CC9" w:rsidRPr="008E329A">
              <w:t xml:space="preserve"> </w:t>
            </w:r>
            <w:r w:rsidRPr="008E329A">
              <w:t>Time</w:t>
            </w:r>
            <w:r w:rsidR="006E2CC9" w:rsidRPr="008E329A">
              <w:t xml:space="preserve"> </w:t>
            </w:r>
            <w:r w:rsidRPr="008E329A">
              <w:t>of</w:t>
            </w:r>
            <w:r w:rsidR="006E2CC9" w:rsidRPr="008E329A">
              <w:t xml:space="preserve"> </w:t>
            </w:r>
            <w:r w:rsidRPr="008E329A">
              <w:t>Award</w:t>
            </w:r>
            <w:bookmarkEnd w:id="368"/>
            <w:bookmarkEnd w:id="369"/>
            <w:bookmarkEnd w:id="370"/>
            <w:bookmarkEnd w:id="371"/>
            <w:bookmarkEnd w:id="372"/>
            <w:bookmarkEnd w:id="373"/>
            <w:bookmarkEnd w:id="374"/>
            <w:bookmarkEnd w:id="375"/>
            <w:bookmarkEnd w:id="376"/>
            <w:r w:rsidR="006E2CC9" w:rsidRPr="008E329A">
              <w:t xml:space="preserve"> </w:t>
            </w:r>
          </w:p>
        </w:tc>
        <w:tc>
          <w:tcPr>
            <w:tcW w:w="5527" w:type="dxa"/>
          </w:tcPr>
          <w:p w14:paraId="1EEE60B0" w14:textId="77777777" w:rsidR="00FB75E4" w:rsidRPr="008E329A" w:rsidRDefault="00FB75E4" w:rsidP="009A18A7">
            <w:pPr>
              <w:pStyle w:val="Sub-ClauseText"/>
              <w:numPr>
                <w:ilvl w:val="1"/>
                <w:numId w:val="115"/>
              </w:numPr>
              <w:ind w:left="577" w:hanging="540"/>
              <w:rPr>
                <w:spacing w:val="0"/>
                <w:szCs w:val="24"/>
              </w:rPr>
            </w:pPr>
            <w:r w:rsidRPr="008E329A">
              <w:rPr>
                <w:spacing w:val="0"/>
                <w:szCs w:val="24"/>
              </w:rPr>
              <w:t>At</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time</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Contract</w:t>
            </w:r>
            <w:r w:rsidR="006E2CC9" w:rsidRPr="008E329A">
              <w:rPr>
                <w:spacing w:val="0"/>
                <w:szCs w:val="24"/>
              </w:rPr>
              <w:t xml:space="preserve"> </w:t>
            </w:r>
            <w:r w:rsidRPr="008E329A">
              <w:rPr>
                <w:spacing w:val="0"/>
                <w:szCs w:val="24"/>
              </w:rPr>
              <w:t>is</w:t>
            </w:r>
            <w:r w:rsidR="006E2CC9" w:rsidRPr="008E329A">
              <w:rPr>
                <w:spacing w:val="0"/>
                <w:szCs w:val="24"/>
              </w:rPr>
              <w:t xml:space="preserve"> </w:t>
            </w:r>
            <w:r w:rsidRPr="008E329A">
              <w:rPr>
                <w:spacing w:val="0"/>
                <w:szCs w:val="24"/>
              </w:rPr>
              <w:t>awarded,</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Purchaser</w:t>
            </w:r>
            <w:r w:rsidR="006E2CC9" w:rsidRPr="008E329A">
              <w:rPr>
                <w:spacing w:val="0"/>
                <w:szCs w:val="24"/>
              </w:rPr>
              <w:t xml:space="preserve"> </w:t>
            </w:r>
            <w:r w:rsidRPr="008E329A">
              <w:rPr>
                <w:spacing w:val="0"/>
                <w:szCs w:val="24"/>
              </w:rPr>
              <w:t>reserves</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right</w:t>
            </w:r>
            <w:r w:rsidR="006E2CC9" w:rsidRPr="008E329A">
              <w:rPr>
                <w:spacing w:val="0"/>
                <w:szCs w:val="24"/>
              </w:rPr>
              <w:t xml:space="preserve"> </w:t>
            </w:r>
            <w:r w:rsidRPr="008E329A">
              <w:rPr>
                <w:spacing w:val="0"/>
                <w:szCs w:val="24"/>
              </w:rPr>
              <w:t>to</w:t>
            </w:r>
            <w:r w:rsidR="006E2CC9" w:rsidRPr="008E329A">
              <w:rPr>
                <w:spacing w:val="0"/>
                <w:szCs w:val="24"/>
              </w:rPr>
              <w:t xml:space="preserve"> </w:t>
            </w:r>
            <w:r w:rsidRPr="008E329A">
              <w:rPr>
                <w:spacing w:val="0"/>
                <w:szCs w:val="24"/>
              </w:rPr>
              <w:t>increase</w:t>
            </w:r>
            <w:r w:rsidR="006E2CC9" w:rsidRPr="008E329A">
              <w:rPr>
                <w:spacing w:val="0"/>
                <w:szCs w:val="24"/>
              </w:rPr>
              <w:t xml:space="preserve"> </w:t>
            </w:r>
            <w:r w:rsidRPr="008E329A">
              <w:rPr>
                <w:spacing w:val="0"/>
                <w:szCs w:val="24"/>
              </w:rPr>
              <w:t>or</w:t>
            </w:r>
            <w:r w:rsidR="006E2CC9" w:rsidRPr="008E329A">
              <w:rPr>
                <w:spacing w:val="0"/>
                <w:szCs w:val="24"/>
              </w:rPr>
              <w:t xml:space="preserve"> </w:t>
            </w:r>
            <w:r w:rsidRPr="008E329A">
              <w:rPr>
                <w:spacing w:val="0"/>
                <w:szCs w:val="24"/>
              </w:rPr>
              <w:t>decrease</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quantity</w:t>
            </w:r>
            <w:r w:rsidR="006E2CC9" w:rsidRPr="008E329A">
              <w:rPr>
                <w:spacing w:val="0"/>
                <w:szCs w:val="24"/>
              </w:rPr>
              <w:t xml:space="preserve"> </w:t>
            </w:r>
            <w:r w:rsidRPr="008E329A">
              <w:rPr>
                <w:spacing w:val="0"/>
                <w:szCs w:val="24"/>
              </w:rPr>
              <w:t>of</w:t>
            </w:r>
            <w:r w:rsidR="006E2CC9" w:rsidRPr="008E329A">
              <w:rPr>
                <w:spacing w:val="0"/>
                <w:szCs w:val="24"/>
              </w:rPr>
              <w:t xml:space="preserve"> </w:t>
            </w:r>
            <w:r w:rsidRPr="008E329A">
              <w:rPr>
                <w:spacing w:val="0"/>
                <w:szCs w:val="24"/>
              </w:rPr>
              <w:t>Goods</w:t>
            </w:r>
            <w:r w:rsidR="006E2CC9" w:rsidRPr="008E329A">
              <w:rPr>
                <w:spacing w:val="0"/>
                <w:szCs w:val="24"/>
              </w:rPr>
              <w:t xml:space="preserve"> </w:t>
            </w:r>
            <w:r w:rsidRPr="008E329A">
              <w:rPr>
                <w:spacing w:val="0"/>
                <w:szCs w:val="24"/>
              </w:rPr>
              <w:t>and</w:t>
            </w:r>
            <w:r w:rsidR="006E2CC9" w:rsidRPr="008E329A">
              <w:rPr>
                <w:spacing w:val="0"/>
                <w:szCs w:val="24"/>
              </w:rPr>
              <w:t xml:space="preserve"> </w:t>
            </w:r>
            <w:r w:rsidRPr="008E329A">
              <w:rPr>
                <w:spacing w:val="0"/>
                <w:szCs w:val="24"/>
              </w:rPr>
              <w:t>Related</w:t>
            </w:r>
            <w:r w:rsidR="006E2CC9" w:rsidRPr="008E329A">
              <w:rPr>
                <w:spacing w:val="0"/>
                <w:szCs w:val="24"/>
              </w:rPr>
              <w:t xml:space="preserve"> </w:t>
            </w:r>
            <w:r w:rsidRPr="008E329A">
              <w:rPr>
                <w:spacing w:val="0"/>
                <w:szCs w:val="24"/>
              </w:rPr>
              <w:t>Services</w:t>
            </w:r>
            <w:r w:rsidR="006E2CC9" w:rsidRPr="008E329A">
              <w:rPr>
                <w:spacing w:val="0"/>
                <w:szCs w:val="24"/>
              </w:rPr>
              <w:t xml:space="preserve"> </w:t>
            </w:r>
            <w:r w:rsidRPr="008E329A">
              <w:rPr>
                <w:spacing w:val="0"/>
                <w:szCs w:val="24"/>
              </w:rPr>
              <w:t>originally</w:t>
            </w:r>
            <w:r w:rsidR="006E2CC9" w:rsidRPr="008E329A">
              <w:rPr>
                <w:spacing w:val="0"/>
                <w:szCs w:val="24"/>
              </w:rPr>
              <w:t xml:space="preserve"> </w:t>
            </w:r>
            <w:r w:rsidRPr="008E329A">
              <w:rPr>
                <w:spacing w:val="0"/>
                <w:szCs w:val="24"/>
              </w:rPr>
              <w:t>specified</w:t>
            </w:r>
            <w:r w:rsidR="006E2CC9" w:rsidRPr="008E329A">
              <w:rPr>
                <w:spacing w:val="0"/>
                <w:szCs w:val="24"/>
              </w:rPr>
              <w:t xml:space="preserve"> </w:t>
            </w:r>
            <w:r w:rsidRPr="008E329A">
              <w:rPr>
                <w:spacing w:val="0"/>
                <w:szCs w:val="24"/>
              </w:rPr>
              <w:t>in</w:t>
            </w:r>
            <w:r w:rsidR="006E2CC9" w:rsidRPr="008E329A">
              <w:rPr>
                <w:spacing w:val="0"/>
                <w:szCs w:val="24"/>
              </w:rPr>
              <w:t xml:space="preserve"> </w:t>
            </w:r>
            <w:r w:rsidRPr="008E329A">
              <w:rPr>
                <w:spacing w:val="0"/>
                <w:szCs w:val="24"/>
              </w:rPr>
              <w:t>Section</w:t>
            </w:r>
            <w:r w:rsidR="006E2CC9" w:rsidRPr="008E329A">
              <w:rPr>
                <w:spacing w:val="0"/>
                <w:szCs w:val="24"/>
              </w:rPr>
              <w:t xml:space="preserve"> </w:t>
            </w:r>
            <w:r w:rsidRPr="008E329A">
              <w:rPr>
                <w:spacing w:val="0"/>
                <w:szCs w:val="24"/>
              </w:rPr>
              <w:t>VII,</w:t>
            </w:r>
            <w:r w:rsidR="006E2CC9" w:rsidRPr="008E329A">
              <w:rPr>
                <w:spacing w:val="0"/>
                <w:szCs w:val="24"/>
              </w:rPr>
              <w:t xml:space="preserve"> </w:t>
            </w:r>
            <w:r w:rsidRPr="008E329A">
              <w:rPr>
                <w:spacing w:val="0"/>
                <w:szCs w:val="24"/>
              </w:rPr>
              <w:t>Schedule</w:t>
            </w:r>
            <w:r w:rsidR="006E2CC9" w:rsidRPr="008E329A">
              <w:rPr>
                <w:spacing w:val="0"/>
                <w:szCs w:val="24"/>
              </w:rPr>
              <w:t xml:space="preserve"> </w:t>
            </w:r>
            <w:r w:rsidRPr="008E329A">
              <w:rPr>
                <w:spacing w:val="0"/>
                <w:szCs w:val="24"/>
              </w:rPr>
              <w:t>of</w:t>
            </w:r>
            <w:r w:rsidR="006E2CC9" w:rsidRPr="008E329A">
              <w:rPr>
                <w:spacing w:val="0"/>
                <w:szCs w:val="24"/>
              </w:rPr>
              <w:t xml:space="preserve"> </w:t>
            </w:r>
            <w:r w:rsidRPr="008E329A">
              <w:rPr>
                <w:spacing w:val="0"/>
                <w:szCs w:val="24"/>
              </w:rPr>
              <w:t>Requirements,</w:t>
            </w:r>
            <w:r w:rsidR="006E2CC9" w:rsidRPr="008E329A">
              <w:rPr>
                <w:spacing w:val="0"/>
                <w:szCs w:val="24"/>
              </w:rPr>
              <w:t xml:space="preserve"> </w:t>
            </w:r>
            <w:r w:rsidRPr="008E329A">
              <w:rPr>
                <w:spacing w:val="0"/>
                <w:szCs w:val="24"/>
              </w:rPr>
              <w:t>provided</w:t>
            </w:r>
            <w:r w:rsidR="006E2CC9" w:rsidRPr="008E329A">
              <w:rPr>
                <w:spacing w:val="0"/>
                <w:szCs w:val="24"/>
              </w:rPr>
              <w:t xml:space="preserve"> </w:t>
            </w:r>
            <w:r w:rsidRPr="008E329A">
              <w:rPr>
                <w:spacing w:val="0"/>
                <w:szCs w:val="24"/>
              </w:rPr>
              <w:t>this</w:t>
            </w:r>
            <w:r w:rsidR="006E2CC9" w:rsidRPr="008E329A">
              <w:rPr>
                <w:spacing w:val="0"/>
                <w:szCs w:val="24"/>
              </w:rPr>
              <w:t xml:space="preserve"> </w:t>
            </w:r>
            <w:r w:rsidRPr="008E329A">
              <w:rPr>
                <w:spacing w:val="0"/>
                <w:szCs w:val="24"/>
              </w:rPr>
              <w:t>does</w:t>
            </w:r>
            <w:r w:rsidR="006E2CC9" w:rsidRPr="008E329A">
              <w:rPr>
                <w:spacing w:val="0"/>
                <w:szCs w:val="24"/>
              </w:rPr>
              <w:t xml:space="preserve"> </w:t>
            </w:r>
            <w:r w:rsidRPr="008E329A">
              <w:rPr>
                <w:spacing w:val="0"/>
                <w:szCs w:val="24"/>
              </w:rPr>
              <w:t>not</w:t>
            </w:r>
            <w:r w:rsidR="006E2CC9" w:rsidRPr="008E329A">
              <w:rPr>
                <w:spacing w:val="0"/>
                <w:szCs w:val="24"/>
              </w:rPr>
              <w:t xml:space="preserve"> </w:t>
            </w:r>
            <w:r w:rsidRPr="008E329A">
              <w:rPr>
                <w:spacing w:val="0"/>
                <w:szCs w:val="24"/>
              </w:rPr>
              <w:t>exceed</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percentages</w:t>
            </w:r>
            <w:r w:rsidR="006E2CC9" w:rsidRPr="008E329A">
              <w:rPr>
                <w:spacing w:val="0"/>
                <w:szCs w:val="24"/>
              </w:rPr>
              <w:t xml:space="preserve"> </w:t>
            </w:r>
            <w:r w:rsidRPr="008E329A">
              <w:rPr>
                <w:b/>
                <w:bCs/>
                <w:spacing w:val="0"/>
                <w:szCs w:val="24"/>
              </w:rPr>
              <w:t>specified</w:t>
            </w:r>
            <w:r w:rsidR="006E2CC9" w:rsidRPr="008E329A">
              <w:rPr>
                <w:b/>
                <w:bCs/>
                <w:spacing w:val="0"/>
                <w:szCs w:val="24"/>
              </w:rPr>
              <w:t xml:space="preserve"> </w:t>
            </w:r>
            <w:r w:rsidRPr="008E329A">
              <w:rPr>
                <w:b/>
                <w:bCs/>
                <w:spacing w:val="0"/>
                <w:szCs w:val="24"/>
              </w:rPr>
              <w:t>in</w:t>
            </w:r>
            <w:r w:rsidR="006E2CC9" w:rsidRPr="008E329A">
              <w:rPr>
                <w:b/>
                <w:bCs/>
                <w:spacing w:val="0"/>
                <w:szCs w:val="24"/>
              </w:rPr>
              <w:t xml:space="preserve"> </w:t>
            </w:r>
            <w:r w:rsidRPr="008E329A">
              <w:rPr>
                <w:b/>
                <w:bCs/>
                <w:spacing w:val="0"/>
                <w:szCs w:val="24"/>
              </w:rPr>
              <w:t>the</w:t>
            </w:r>
            <w:r w:rsidR="006E2CC9" w:rsidRPr="008E329A">
              <w:rPr>
                <w:b/>
                <w:bCs/>
                <w:spacing w:val="0"/>
                <w:szCs w:val="24"/>
              </w:rPr>
              <w:t xml:space="preserve"> </w:t>
            </w:r>
            <w:r w:rsidRPr="008E329A">
              <w:rPr>
                <w:b/>
                <w:bCs/>
                <w:spacing w:val="0"/>
                <w:szCs w:val="24"/>
              </w:rPr>
              <w:t>BDS,</w:t>
            </w:r>
            <w:r w:rsidR="006E2CC9" w:rsidRPr="008E329A">
              <w:rPr>
                <w:spacing w:val="0"/>
                <w:szCs w:val="24"/>
              </w:rPr>
              <w:t xml:space="preserve"> </w:t>
            </w:r>
            <w:r w:rsidRPr="008E329A">
              <w:rPr>
                <w:spacing w:val="0"/>
                <w:szCs w:val="24"/>
              </w:rPr>
              <w:t>and</w:t>
            </w:r>
            <w:r w:rsidR="006E2CC9" w:rsidRPr="008E329A">
              <w:rPr>
                <w:spacing w:val="0"/>
                <w:szCs w:val="24"/>
              </w:rPr>
              <w:t xml:space="preserve"> </w:t>
            </w:r>
            <w:r w:rsidRPr="008E329A">
              <w:rPr>
                <w:spacing w:val="0"/>
                <w:szCs w:val="24"/>
              </w:rPr>
              <w:t>without</w:t>
            </w:r>
            <w:r w:rsidR="006E2CC9" w:rsidRPr="008E329A">
              <w:rPr>
                <w:spacing w:val="0"/>
                <w:szCs w:val="24"/>
              </w:rPr>
              <w:t xml:space="preserve"> </w:t>
            </w:r>
            <w:r w:rsidRPr="008E329A">
              <w:rPr>
                <w:spacing w:val="0"/>
                <w:szCs w:val="24"/>
              </w:rPr>
              <w:t>any</w:t>
            </w:r>
            <w:r w:rsidR="006E2CC9" w:rsidRPr="008E329A">
              <w:rPr>
                <w:spacing w:val="0"/>
                <w:szCs w:val="24"/>
              </w:rPr>
              <w:t xml:space="preserve"> </w:t>
            </w:r>
            <w:r w:rsidRPr="008E329A">
              <w:rPr>
                <w:spacing w:val="0"/>
                <w:szCs w:val="24"/>
              </w:rPr>
              <w:t>change</w:t>
            </w:r>
            <w:r w:rsidR="006E2CC9" w:rsidRPr="008E329A">
              <w:rPr>
                <w:spacing w:val="0"/>
                <w:szCs w:val="24"/>
              </w:rPr>
              <w:t xml:space="preserve"> </w:t>
            </w:r>
            <w:r w:rsidRPr="008E329A">
              <w:rPr>
                <w:spacing w:val="0"/>
                <w:szCs w:val="24"/>
              </w:rPr>
              <w:t>in</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unit</w:t>
            </w:r>
            <w:r w:rsidR="006E2CC9" w:rsidRPr="008E329A">
              <w:rPr>
                <w:spacing w:val="0"/>
                <w:szCs w:val="24"/>
              </w:rPr>
              <w:t xml:space="preserve"> </w:t>
            </w:r>
            <w:r w:rsidRPr="008E329A">
              <w:rPr>
                <w:spacing w:val="0"/>
                <w:szCs w:val="24"/>
              </w:rPr>
              <w:t>prices</w:t>
            </w:r>
            <w:r w:rsidR="006E2CC9" w:rsidRPr="008E329A">
              <w:rPr>
                <w:spacing w:val="0"/>
                <w:szCs w:val="24"/>
              </w:rPr>
              <w:t xml:space="preserve"> </w:t>
            </w:r>
            <w:r w:rsidRPr="008E329A">
              <w:rPr>
                <w:spacing w:val="0"/>
                <w:szCs w:val="24"/>
              </w:rPr>
              <w:t>or</w:t>
            </w:r>
            <w:r w:rsidR="006E2CC9" w:rsidRPr="008E329A">
              <w:rPr>
                <w:spacing w:val="0"/>
                <w:szCs w:val="24"/>
              </w:rPr>
              <w:t xml:space="preserve"> </w:t>
            </w:r>
            <w:r w:rsidRPr="008E329A">
              <w:rPr>
                <w:spacing w:val="0"/>
                <w:szCs w:val="24"/>
              </w:rPr>
              <w:t>other</w:t>
            </w:r>
            <w:r w:rsidR="006E2CC9" w:rsidRPr="008E329A">
              <w:rPr>
                <w:spacing w:val="0"/>
                <w:szCs w:val="24"/>
              </w:rPr>
              <w:t xml:space="preserve"> </w:t>
            </w:r>
            <w:r w:rsidRPr="008E329A">
              <w:rPr>
                <w:spacing w:val="0"/>
                <w:szCs w:val="24"/>
              </w:rPr>
              <w:t>terms</w:t>
            </w:r>
            <w:r w:rsidR="006E2CC9" w:rsidRPr="008E329A">
              <w:rPr>
                <w:spacing w:val="0"/>
                <w:szCs w:val="24"/>
              </w:rPr>
              <w:t xml:space="preserve"> </w:t>
            </w:r>
            <w:r w:rsidRPr="008E329A">
              <w:rPr>
                <w:spacing w:val="0"/>
                <w:szCs w:val="24"/>
              </w:rPr>
              <w:t>and</w:t>
            </w:r>
            <w:r w:rsidR="006E2CC9" w:rsidRPr="008E329A">
              <w:rPr>
                <w:spacing w:val="0"/>
                <w:szCs w:val="24"/>
              </w:rPr>
              <w:t xml:space="preserve"> </w:t>
            </w:r>
            <w:r w:rsidRPr="008E329A">
              <w:rPr>
                <w:spacing w:val="0"/>
                <w:szCs w:val="24"/>
              </w:rPr>
              <w:t>conditions</w:t>
            </w:r>
            <w:r w:rsidR="006E2CC9" w:rsidRPr="008E329A">
              <w:rPr>
                <w:spacing w:val="0"/>
                <w:szCs w:val="24"/>
              </w:rPr>
              <w:t xml:space="preserve"> </w:t>
            </w:r>
            <w:r w:rsidRPr="008E329A">
              <w:rPr>
                <w:spacing w:val="0"/>
                <w:szCs w:val="24"/>
              </w:rPr>
              <w:t>of</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Pr="008E329A">
              <w:rPr>
                <w:spacing w:val="0"/>
                <w:szCs w:val="24"/>
              </w:rPr>
              <w:t>Bid</w:t>
            </w:r>
            <w:r w:rsidR="006E2CC9" w:rsidRPr="008E329A">
              <w:rPr>
                <w:spacing w:val="0"/>
                <w:szCs w:val="24"/>
              </w:rPr>
              <w:t xml:space="preserve"> </w:t>
            </w:r>
            <w:r w:rsidRPr="008E329A">
              <w:rPr>
                <w:spacing w:val="0"/>
                <w:szCs w:val="24"/>
              </w:rPr>
              <w:t>and</w:t>
            </w:r>
            <w:r w:rsidR="006E2CC9" w:rsidRPr="008E329A">
              <w:rPr>
                <w:spacing w:val="0"/>
                <w:szCs w:val="24"/>
              </w:rPr>
              <w:t xml:space="preserve"> </w:t>
            </w:r>
            <w:r w:rsidRPr="008E329A">
              <w:rPr>
                <w:spacing w:val="0"/>
                <w:szCs w:val="24"/>
              </w:rPr>
              <w:t>the</w:t>
            </w:r>
            <w:r w:rsidR="006E2CC9" w:rsidRPr="008E329A">
              <w:rPr>
                <w:spacing w:val="0"/>
                <w:szCs w:val="24"/>
              </w:rPr>
              <w:t xml:space="preserve"> </w:t>
            </w:r>
            <w:r w:rsidR="00CA1ABD" w:rsidRPr="008E329A">
              <w:rPr>
                <w:spacing w:val="0"/>
                <w:szCs w:val="24"/>
              </w:rPr>
              <w:t>bidding</w:t>
            </w:r>
            <w:r w:rsidR="00E23A76" w:rsidRPr="008E329A">
              <w:rPr>
                <w:spacing w:val="0"/>
                <w:szCs w:val="24"/>
              </w:rPr>
              <w:t xml:space="preserve"> document</w:t>
            </w:r>
            <w:r w:rsidRPr="008E329A">
              <w:rPr>
                <w:spacing w:val="0"/>
                <w:szCs w:val="24"/>
              </w:rPr>
              <w:t>.</w:t>
            </w:r>
          </w:p>
        </w:tc>
      </w:tr>
      <w:tr w:rsidR="00FB75E4" w:rsidRPr="008E329A" w14:paraId="04DF0776" w14:textId="77777777" w:rsidTr="00CE0DE7">
        <w:tc>
          <w:tcPr>
            <w:tcW w:w="3563" w:type="dxa"/>
          </w:tcPr>
          <w:p w14:paraId="2F96883A" w14:textId="77777777" w:rsidR="00FB75E4" w:rsidRPr="008E329A" w:rsidRDefault="00FB75E4" w:rsidP="009246F0">
            <w:pPr>
              <w:pStyle w:val="Section1-Clauses"/>
              <w:spacing w:before="120" w:after="120"/>
              <w:ind w:left="345"/>
            </w:pPr>
            <w:bookmarkStart w:id="377" w:name="_Toc438438866"/>
            <w:bookmarkStart w:id="378" w:name="_Toc438532660"/>
            <w:bookmarkStart w:id="379" w:name="_Toc438734010"/>
            <w:bookmarkStart w:id="380" w:name="_Toc438907046"/>
            <w:bookmarkStart w:id="381" w:name="_Toc438907245"/>
            <w:bookmarkStart w:id="382" w:name="_Toc431809109"/>
            <w:bookmarkStart w:id="383" w:name="_Toc348000826"/>
            <w:bookmarkStart w:id="384" w:name="_Toc436905756"/>
            <w:bookmarkStart w:id="385" w:name="_Toc135757225"/>
            <w:r w:rsidRPr="008E329A">
              <w:t>Notification</w:t>
            </w:r>
            <w:r w:rsidR="006E2CC9" w:rsidRPr="008E329A">
              <w:t xml:space="preserve"> </w:t>
            </w:r>
            <w:r w:rsidRPr="008E329A">
              <w:t>of</w:t>
            </w:r>
            <w:r w:rsidR="006E2CC9" w:rsidRPr="008E329A">
              <w:t xml:space="preserve"> </w:t>
            </w:r>
            <w:r w:rsidRPr="008E329A">
              <w:t>Award</w:t>
            </w:r>
            <w:bookmarkEnd w:id="377"/>
            <w:bookmarkEnd w:id="378"/>
            <w:bookmarkEnd w:id="379"/>
            <w:bookmarkEnd w:id="380"/>
            <w:bookmarkEnd w:id="381"/>
            <w:bookmarkEnd w:id="382"/>
            <w:bookmarkEnd w:id="383"/>
            <w:bookmarkEnd w:id="384"/>
            <w:bookmarkEnd w:id="385"/>
          </w:p>
        </w:tc>
        <w:tc>
          <w:tcPr>
            <w:tcW w:w="5527" w:type="dxa"/>
          </w:tcPr>
          <w:p w14:paraId="3CF4E606" w14:textId="77777777" w:rsidR="00114FDC" w:rsidRPr="008E329A" w:rsidRDefault="00114FDC" w:rsidP="005F3618">
            <w:pPr>
              <w:pStyle w:val="Sub-ClauseText"/>
              <w:ind w:left="627" w:right="57" w:hanging="627"/>
            </w:pPr>
            <w:r w:rsidRPr="008E329A">
              <w:t xml:space="preserve">46.1 </w:t>
            </w:r>
            <w:r w:rsidR="004F17BA" w:rsidRPr="008E329A">
              <w:tab/>
            </w:r>
            <w:r w:rsidRPr="008E329A">
              <w:t xml:space="preserve">Prior to the </w:t>
            </w:r>
            <w:r w:rsidR="009F133C">
              <w:t xml:space="preserve">date of </w:t>
            </w:r>
            <w:r w:rsidRPr="008E329A">
              <w:t>expir</w:t>
            </w:r>
            <w:r w:rsidR="009F133C">
              <w:t xml:space="preserve">y </w:t>
            </w:r>
            <w:r w:rsidRPr="008E329A">
              <w:t xml:space="preserve">of the Bid </w:t>
            </w:r>
            <w:r w:rsidR="009F133C">
              <w:t>v</w:t>
            </w:r>
            <w:r w:rsidRPr="008E329A">
              <w:t>alidity</w:t>
            </w:r>
            <w:r w:rsidR="009F133C">
              <w:t xml:space="preserve"> </w:t>
            </w:r>
            <w:r w:rsidRPr="008E329A">
              <w:t xml:space="preserve">and upon expiry of the Standstill Period, specified in ITB </w:t>
            </w:r>
            <w:r w:rsidR="00373840" w:rsidRPr="008E329A">
              <w:t>42</w:t>
            </w:r>
            <w:r w:rsidRPr="008E329A">
              <w:t xml:space="preserve">.1 or any extension thereof, </w:t>
            </w:r>
            <w:r w:rsidR="0051574C">
              <w:t>and</w:t>
            </w:r>
            <w:r w:rsidR="0051574C" w:rsidRPr="008E329A">
              <w:t xml:space="preserve"> </w:t>
            </w:r>
            <w:r w:rsidRPr="008E329A">
              <w:t>upon satisfactorily addressing a</w:t>
            </w:r>
            <w:r w:rsidR="0060500E">
              <w:t>ny</w:t>
            </w:r>
            <w:r w:rsidRPr="008E329A">
              <w:t xml:space="preserve"> complaint that has been filed within the Standstill Period, the Purchaser shall </w:t>
            </w:r>
            <w:r w:rsidR="00A11CC9" w:rsidRPr="005B4881">
              <w:rPr>
                <w:color w:val="000000" w:themeColor="text1"/>
                <w:szCs w:val="24"/>
              </w:rPr>
              <w:t xml:space="preserve">notify the successful </w:t>
            </w:r>
            <w:r w:rsidR="00A11CC9">
              <w:rPr>
                <w:color w:val="000000" w:themeColor="text1"/>
                <w:szCs w:val="24"/>
              </w:rPr>
              <w:t>Bidder</w:t>
            </w:r>
            <w:r w:rsidR="00A11CC9" w:rsidRPr="005B4881">
              <w:rPr>
                <w:color w:val="000000" w:themeColor="text1"/>
                <w:szCs w:val="24"/>
              </w:rPr>
              <w:t xml:space="preserve">, in writing, that its </w:t>
            </w:r>
            <w:r w:rsidR="00A11CC9">
              <w:rPr>
                <w:color w:val="000000" w:themeColor="text1"/>
                <w:szCs w:val="24"/>
              </w:rPr>
              <w:t xml:space="preserve">Bid </w:t>
            </w:r>
            <w:r w:rsidR="00A11CC9" w:rsidRPr="005B4881">
              <w:rPr>
                <w:color w:val="000000" w:themeColor="text1"/>
                <w:szCs w:val="24"/>
              </w:rPr>
              <w:t xml:space="preserve">has been accepted. The notification </w:t>
            </w:r>
            <w:r w:rsidR="007F4B66">
              <w:rPr>
                <w:color w:val="000000" w:themeColor="text1"/>
                <w:szCs w:val="24"/>
              </w:rPr>
              <w:t xml:space="preserve">of award </w:t>
            </w:r>
            <w:r w:rsidR="00A11CC9" w:rsidRPr="005B4881">
              <w:rPr>
                <w:color w:val="000000" w:themeColor="text1"/>
                <w:szCs w:val="24"/>
              </w:rPr>
              <w:t>(</w:t>
            </w:r>
            <w:r w:rsidR="00A11CC9" w:rsidRPr="005B4881">
              <w:rPr>
                <w:szCs w:val="24"/>
              </w:rPr>
              <w:t>hereinafter</w:t>
            </w:r>
            <w:r w:rsidR="00A11CC9" w:rsidRPr="005B4881">
              <w:rPr>
                <w:color w:val="000000" w:themeColor="text1"/>
                <w:szCs w:val="24"/>
              </w:rPr>
              <w:t xml:space="preserve"> and in the Contract Forms called the “Letter of Acceptance”) </w:t>
            </w:r>
            <w:r w:rsidRPr="008E329A">
              <w:t xml:space="preserve">shall specify the sum that the Purchaser will pay the Supplier in consideration of the execution </w:t>
            </w:r>
            <w:r w:rsidR="00292BDA" w:rsidRPr="008E329A">
              <w:t>of the Contract</w:t>
            </w:r>
            <w:r w:rsidRPr="008E329A">
              <w:t xml:space="preserve"> (hereinafter and in the Conditions of Contract and Contract Forms called “the Contract Price”).</w:t>
            </w:r>
          </w:p>
          <w:p w14:paraId="1A293C90" w14:textId="77777777" w:rsidR="00114FDC" w:rsidRPr="008E329A" w:rsidRDefault="00114FDC" w:rsidP="005F3618">
            <w:pPr>
              <w:pStyle w:val="S1-subpara"/>
              <w:spacing w:before="120" w:after="120"/>
              <w:ind w:left="649" w:hanging="649"/>
              <w:rPr>
                <w:b/>
              </w:rPr>
            </w:pPr>
            <w:r w:rsidRPr="008E329A">
              <w:t xml:space="preserve">46.2   </w:t>
            </w:r>
            <w:r w:rsidR="009933A2" w:rsidRPr="008E329A">
              <w:tab/>
            </w:r>
            <w:r w:rsidR="007D54C3">
              <w:t xml:space="preserve">Within ten (10) Business Days </w:t>
            </w:r>
            <w:r w:rsidR="007F4B66">
              <w:t xml:space="preserve"> after the date of transmission of the Letter of </w:t>
            </w:r>
            <w:r w:rsidR="001B4DE8">
              <w:t>Acceptance</w:t>
            </w:r>
            <w:r w:rsidRPr="008E329A">
              <w:t xml:space="preserve">, the Purchaser shall publish the Contract Award </w:t>
            </w:r>
            <w:r w:rsidRPr="008E329A">
              <w:lastRenderedPageBreak/>
              <w:t xml:space="preserve">Notice which shall contain, at a minimum, the following information: </w:t>
            </w:r>
          </w:p>
          <w:p w14:paraId="3B05259F" w14:textId="77777777" w:rsidR="00114FDC" w:rsidRPr="008E329A" w:rsidRDefault="00114FDC" w:rsidP="009A18A7">
            <w:pPr>
              <w:pStyle w:val="ListParagraph"/>
              <w:numPr>
                <w:ilvl w:val="0"/>
                <w:numId w:val="116"/>
              </w:numPr>
              <w:spacing w:before="120" w:after="120"/>
              <w:ind w:left="1117"/>
              <w:contextualSpacing w:val="0"/>
              <w:rPr>
                <w:rFonts w:eastAsia="Calibri"/>
              </w:rPr>
            </w:pPr>
            <w:r w:rsidRPr="008E329A">
              <w:rPr>
                <w:rFonts w:eastAsia="Calibri"/>
              </w:rPr>
              <w:t>name and address of the Purchaser;</w:t>
            </w:r>
          </w:p>
          <w:p w14:paraId="4F811F46" w14:textId="77777777" w:rsidR="00114FDC" w:rsidRPr="008E329A" w:rsidRDefault="00114FDC" w:rsidP="009A18A7">
            <w:pPr>
              <w:pStyle w:val="ListParagraph"/>
              <w:numPr>
                <w:ilvl w:val="0"/>
                <w:numId w:val="116"/>
              </w:numPr>
              <w:spacing w:before="120" w:after="120"/>
              <w:ind w:left="1117"/>
              <w:contextualSpacing w:val="0"/>
              <w:rPr>
                <w:rFonts w:eastAsia="Calibri"/>
              </w:rPr>
            </w:pPr>
            <w:r w:rsidRPr="008E329A">
              <w:rPr>
                <w:rFonts w:eastAsia="Calibri"/>
              </w:rPr>
              <w:t xml:space="preserve">name and reference number of the contract being awarded, and the selection method used; </w:t>
            </w:r>
          </w:p>
          <w:p w14:paraId="2799AA74" w14:textId="77777777" w:rsidR="00114FDC" w:rsidRPr="008E329A" w:rsidRDefault="00114FDC" w:rsidP="009A18A7">
            <w:pPr>
              <w:pStyle w:val="ListParagraph"/>
              <w:numPr>
                <w:ilvl w:val="0"/>
                <w:numId w:val="116"/>
              </w:numPr>
              <w:spacing w:before="120" w:after="120"/>
              <w:ind w:left="1117"/>
              <w:contextualSpacing w:val="0"/>
              <w:rPr>
                <w:rFonts w:eastAsia="Calibri"/>
              </w:rPr>
            </w:pPr>
            <w:r w:rsidRPr="008E329A">
              <w:rPr>
                <w:rFonts w:eastAsia="Calibri"/>
              </w:rPr>
              <w:t xml:space="preserve">names of all Bidders that submitted Bids, and their Bid prices as read out at Bid opening, and as evaluated; </w:t>
            </w:r>
          </w:p>
          <w:p w14:paraId="4D2CFECE" w14:textId="77777777" w:rsidR="00114FDC" w:rsidRPr="008E329A" w:rsidRDefault="00114FDC" w:rsidP="009A18A7">
            <w:pPr>
              <w:pStyle w:val="ListParagraph"/>
              <w:numPr>
                <w:ilvl w:val="0"/>
                <w:numId w:val="116"/>
              </w:numPr>
              <w:spacing w:before="120" w:after="120"/>
              <w:ind w:left="1117"/>
              <w:contextualSpacing w:val="0"/>
              <w:rPr>
                <w:rFonts w:eastAsia="Calibri"/>
              </w:rPr>
            </w:pPr>
            <w:r w:rsidRPr="008E329A">
              <w:rPr>
                <w:rFonts w:eastAsia="Calibri"/>
              </w:rPr>
              <w:t xml:space="preserve">names of all Bidders whose Bids were rejected either as nonresponsive or as not meeting qualification criteria, or were not evaluated, with the reasons therefor; </w:t>
            </w:r>
          </w:p>
          <w:p w14:paraId="5237F66F" w14:textId="77777777" w:rsidR="00B90E75" w:rsidRPr="00E47DD5" w:rsidRDefault="00114FDC" w:rsidP="009A18A7">
            <w:pPr>
              <w:pStyle w:val="ListParagraph"/>
              <w:numPr>
                <w:ilvl w:val="0"/>
                <w:numId w:val="116"/>
              </w:numPr>
              <w:spacing w:before="120" w:after="120"/>
              <w:ind w:left="1117"/>
              <w:contextualSpacing w:val="0"/>
            </w:pPr>
            <w:r w:rsidRPr="008E329A">
              <w:rPr>
                <w:rFonts w:eastAsia="Calibri"/>
              </w:rPr>
              <w:t>the name of the successful Bidder, the final total contract price, the contract durat</w:t>
            </w:r>
            <w:r w:rsidR="009933A2" w:rsidRPr="008E329A">
              <w:rPr>
                <w:rFonts w:eastAsia="Calibri"/>
              </w:rPr>
              <w:t>ion and a summary of its scope</w:t>
            </w:r>
            <w:r w:rsidR="00B90E75">
              <w:rPr>
                <w:rFonts w:eastAsia="Calibri"/>
              </w:rPr>
              <w:t>; and</w:t>
            </w:r>
          </w:p>
          <w:p w14:paraId="47F5D2BF" w14:textId="520DD6FC" w:rsidR="00B90E75" w:rsidRPr="00430AAD" w:rsidRDefault="00B90E75" w:rsidP="009A18A7">
            <w:pPr>
              <w:pStyle w:val="ListParagraph"/>
              <w:numPr>
                <w:ilvl w:val="0"/>
                <w:numId w:val="116"/>
              </w:numPr>
              <w:spacing w:before="120" w:after="120"/>
              <w:ind w:left="1117"/>
              <w:contextualSpacing w:val="0"/>
            </w:pPr>
            <w:r w:rsidRPr="00430AAD">
              <w:t xml:space="preserve">successful Bidder’s </w:t>
            </w:r>
            <w:r w:rsidR="00D67ECA">
              <w:t>Beneficial O</w:t>
            </w:r>
            <w:r w:rsidR="00D67ECA" w:rsidRPr="007012EE">
              <w:t xml:space="preserve">wnership </w:t>
            </w:r>
            <w:r w:rsidR="00D67ECA">
              <w:t>Disclosure Form.</w:t>
            </w:r>
          </w:p>
          <w:p w14:paraId="4A08E6AD" w14:textId="1C5857DD" w:rsidR="00114FDC" w:rsidRPr="008E329A" w:rsidRDefault="00114FDC" w:rsidP="005F3618">
            <w:pPr>
              <w:pStyle w:val="S1-subpara"/>
              <w:spacing w:before="120" w:after="120"/>
              <w:ind w:left="667" w:hanging="667"/>
            </w:pPr>
            <w:r w:rsidRPr="008E329A">
              <w:t xml:space="preserve">46.3   </w:t>
            </w:r>
            <w:r w:rsidR="009933A2" w:rsidRPr="008E329A">
              <w:tab/>
            </w:r>
            <w:r w:rsidRPr="008E329A">
              <w:t xml:space="preserve">The Contract Award Notice shall be published on the Purchaser’s website with free access if available, or in at least one newspaper of national circulation in the Purchaser’s Country, or in the official gazette. </w:t>
            </w:r>
          </w:p>
          <w:p w14:paraId="52864A59" w14:textId="77777777" w:rsidR="00AE7087" w:rsidRPr="008E329A" w:rsidRDefault="00114FDC" w:rsidP="005F3618">
            <w:pPr>
              <w:pStyle w:val="S1-subpara"/>
              <w:spacing w:before="120" w:after="120"/>
              <w:ind w:left="627" w:hanging="627"/>
            </w:pPr>
            <w:r w:rsidRPr="008E329A">
              <w:t xml:space="preserve">46.4  </w:t>
            </w:r>
            <w:r w:rsidR="009933A2" w:rsidRPr="008E329A">
              <w:tab/>
            </w:r>
            <w:r w:rsidRPr="008E329A">
              <w:t>Until a formal Contract is prepared and executed, the Letter of Acceptance shall constitute a binding Contract.</w:t>
            </w:r>
          </w:p>
        </w:tc>
      </w:tr>
      <w:tr w:rsidR="00FB75E4" w:rsidRPr="008E329A" w14:paraId="2B3CD8DD" w14:textId="77777777" w:rsidTr="00CE0DE7">
        <w:tc>
          <w:tcPr>
            <w:tcW w:w="3563" w:type="dxa"/>
          </w:tcPr>
          <w:p w14:paraId="7B2DE626" w14:textId="77777777" w:rsidR="00FB75E4" w:rsidRPr="008E329A" w:rsidDel="00E37511" w:rsidRDefault="00FB75E4" w:rsidP="009246F0">
            <w:pPr>
              <w:pStyle w:val="Section1-Clauses"/>
              <w:spacing w:before="120" w:after="120"/>
              <w:ind w:left="345"/>
            </w:pPr>
            <w:bookmarkStart w:id="386" w:name="_Toc431809110"/>
            <w:bookmarkStart w:id="387" w:name="_Toc436905757"/>
            <w:bookmarkStart w:id="388" w:name="_Toc135757226"/>
            <w:r w:rsidRPr="008E329A">
              <w:lastRenderedPageBreak/>
              <w:t>Debriefing</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bookmarkEnd w:id="386"/>
            <w:bookmarkEnd w:id="387"/>
            <w:bookmarkEnd w:id="388"/>
          </w:p>
        </w:tc>
        <w:tc>
          <w:tcPr>
            <w:tcW w:w="5527" w:type="dxa"/>
          </w:tcPr>
          <w:p w14:paraId="2AE3270F" w14:textId="05609E24" w:rsidR="00114FDC" w:rsidRPr="008E329A" w:rsidRDefault="00114FDC" w:rsidP="009A18A7">
            <w:pPr>
              <w:pStyle w:val="S1-subpara"/>
              <w:numPr>
                <w:ilvl w:val="1"/>
                <w:numId w:val="117"/>
              </w:numPr>
              <w:spacing w:before="120" w:after="120"/>
              <w:ind w:left="654" w:right="0" w:hanging="654"/>
            </w:pPr>
            <w:r w:rsidRPr="008E329A">
              <w:t xml:space="preserve">On receipt of the Purchaser’s Notification of Intention to Award referred to in ITB </w:t>
            </w:r>
            <w:r w:rsidR="00373840" w:rsidRPr="008E329A">
              <w:t>43</w:t>
            </w:r>
            <w:r w:rsidRPr="008E329A">
              <w:t>.1, an unsuccessful Bidder has three (3) Business Days to make a written request to the Purchaser for a debriefing. The Purchaser shall provide a debriefing to all unsuccessful Bidders whose request is received within this deadline.</w:t>
            </w:r>
          </w:p>
          <w:p w14:paraId="675E299D" w14:textId="77777777" w:rsidR="00114FDC" w:rsidRPr="008E329A" w:rsidRDefault="00114FDC" w:rsidP="009A18A7">
            <w:pPr>
              <w:pStyle w:val="S1-subpara"/>
              <w:numPr>
                <w:ilvl w:val="1"/>
                <w:numId w:val="117"/>
              </w:numPr>
              <w:spacing w:before="120" w:after="120"/>
              <w:ind w:left="667" w:right="0" w:hanging="630"/>
            </w:pPr>
            <w:r w:rsidRPr="008E329A">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w:t>
            </w:r>
            <w:r w:rsidRPr="008E329A">
              <w:lastRenderedPageBreak/>
              <w:t>shall not end earlier than five (5) Business Days after the last debriefing takes place. The Purchaser shall promptly inform, by the quickest means available, all Bidders of the extended standstill period</w:t>
            </w:r>
          </w:p>
          <w:p w14:paraId="226F4A99" w14:textId="77777777" w:rsidR="00114FDC" w:rsidRPr="008E329A" w:rsidRDefault="00114FDC" w:rsidP="009A18A7">
            <w:pPr>
              <w:pStyle w:val="S1-subpara"/>
              <w:numPr>
                <w:ilvl w:val="1"/>
                <w:numId w:val="117"/>
              </w:numPr>
              <w:spacing w:before="120" w:after="120"/>
              <w:ind w:left="667" w:right="0" w:hanging="630"/>
            </w:pPr>
            <w:r w:rsidRPr="008E329A">
              <w:t>Where a request for debriefing is received by the Pur</w:t>
            </w:r>
            <w:r w:rsidR="004F17BA" w:rsidRPr="008E329A">
              <w:t xml:space="preserve">chaser later than the three (3) </w:t>
            </w:r>
            <w:r w:rsidRPr="008E329A">
              <w:t>Business Day deadline, the Purchaser should provide the debriefing as soon as practicable, and normally no later than fifteen (15) Business Days from the date of publication of Public Notice of Award of contract. Requests for debriefing</w:t>
            </w:r>
            <w:r w:rsidR="004F17BA" w:rsidRPr="008E329A">
              <w:t xml:space="preserve"> received outside the three (3) </w:t>
            </w:r>
            <w:r w:rsidRPr="008E329A">
              <w:t xml:space="preserve">day deadline shall not lead to extension of the standstill period.  </w:t>
            </w:r>
          </w:p>
          <w:p w14:paraId="228D8BE7" w14:textId="77777777" w:rsidR="00FB75E4" w:rsidRPr="008E329A" w:rsidDel="00337A8A" w:rsidRDefault="00114FDC" w:rsidP="009A18A7">
            <w:pPr>
              <w:pStyle w:val="S1-subpara"/>
              <w:numPr>
                <w:ilvl w:val="1"/>
                <w:numId w:val="117"/>
              </w:numPr>
              <w:spacing w:before="120" w:after="120"/>
              <w:ind w:left="613" w:right="0" w:hanging="576"/>
            </w:pPr>
            <w:r w:rsidRPr="008E329A">
              <w:t>Debriefings of unsuccessful Bidders may be done in writing or verbally. The Bidder</w:t>
            </w:r>
            <w:r w:rsidR="007D54C3">
              <w:t>s</w:t>
            </w:r>
            <w:r w:rsidRPr="008E329A">
              <w:t xml:space="preserve"> shall bear their own costs of attending such a debriefing meeting. </w:t>
            </w:r>
          </w:p>
        </w:tc>
      </w:tr>
      <w:tr w:rsidR="00FB75E4" w:rsidRPr="008E329A" w14:paraId="4C7C96F0" w14:textId="77777777" w:rsidTr="00CE0DE7">
        <w:tc>
          <w:tcPr>
            <w:tcW w:w="3563" w:type="dxa"/>
          </w:tcPr>
          <w:p w14:paraId="585855C0" w14:textId="5F788CEC" w:rsidR="00FB75E4" w:rsidRPr="008E329A" w:rsidRDefault="00FB75E4" w:rsidP="009246F0">
            <w:pPr>
              <w:pStyle w:val="Section1-Clauses"/>
              <w:spacing w:before="120" w:after="120"/>
              <w:ind w:left="345"/>
            </w:pPr>
            <w:bookmarkStart w:id="389" w:name="_Toc431809111"/>
            <w:bookmarkStart w:id="390" w:name="_Toc348000827"/>
            <w:bookmarkStart w:id="391" w:name="_Toc436905758"/>
            <w:bookmarkStart w:id="392" w:name="_Toc135757227"/>
            <w:r w:rsidRPr="008E329A">
              <w:lastRenderedPageBreak/>
              <w:t>Signing</w:t>
            </w:r>
            <w:r w:rsidR="006E2CC9" w:rsidRPr="008E329A">
              <w:t xml:space="preserve"> </w:t>
            </w:r>
            <w:r w:rsidRPr="008E329A">
              <w:t>of</w:t>
            </w:r>
            <w:r w:rsidR="006E2CC9" w:rsidRPr="008E329A">
              <w:t xml:space="preserve"> </w:t>
            </w:r>
            <w:r w:rsidRPr="008E329A">
              <w:t>Contract</w:t>
            </w:r>
            <w:bookmarkEnd w:id="389"/>
            <w:bookmarkEnd w:id="390"/>
            <w:bookmarkEnd w:id="391"/>
            <w:bookmarkEnd w:id="392"/>
          </w:p>
        </w:tc>
        <w:tc>
          <w:tcPr>
            <w:tcW w:w="5527" w:type="dxa"/>
          </w:tcPr>
          <w:p w14:paraId="4FDE7AD2" w14:textId="4F45A403" w:rsidR="00FB75E4" w:rsidRPr="008E329A" w:rsidRDefault="00AF1F48" w:rsidP="005F3618">
            <w:pPr>
              <w:pStyle w:val="Sub-ClauseText"/>
              <w:ind w:left="655" w:hanging="655"/>
              <w:rPr>
                <w:spacing w:val="0"/>
              </w:rPr>
            </w:pPr>
            <w:r w:rsidRPr="008E329A">
              <w:rPr>
                <w:spacing w:val="0"/>
              </w:rPr>
              <w:t>4</w:t>
            </w:r>
            <w:r w:rsidR="00114FDC" w:rsidRPr="008E329A">
              <w:rPr>
                <w:spacing w:val="0"/>
              </w:rPr>
              <w:t>8</w:t>
            </w:r>
            <w:r w:rsidRPr="008E329A">
              <w:rPr>
                <w:spacing w:val="0"/>
              </w:rPr>
              <w:t>.1</w:t>
            </w:r>
            <w:r w:rsidRPr="008E329A">
              <w:rPr>
                <w:spacing w:val="0"/>
              </w:rPr>
              <w:tab/>
            </w:r>
            <w:r w:rsidR="0082526D">
              <w:rPr>
                <w:spacing w:val="0"/>
              </w:rPr>
              <w:t xml:space="preserve">The </w:t>
            </w:r>
            <w:r w:rsidR="00FB75E4" w:rsidRPr="008E329A">
              <w:rPr>
                <w:spacing w:val="0"/>
              </w:rPr>
              <w:t>Purchaser</w:t>
            </w:r>
            <w:r w:rsidR="006E2CC9" w:rsidRPr="008E329A">
              <w:rPr>
                <w:spacing w:val="0"/>
              </w:rPr>
              <w:t xml:space="preserve"> </w:t>
            </w:r>
            <w:r w:rsidR="00FB75E4" w:rsidRPr="008E329A">
              <w:rPr>
                <w:spacing w:val="0"/>
              </w:rPr>
              <w:t>shall</w:t>
            </w:r>
            <w:r w:rsidR="006E2CC9" w:rsidRPr="008E329A">
              <w:rPr>
                <w:spacing w:val="0"/>
              </w:rPr>
              <w:t xml:space="preserve"> </w:t>
            </w:r>
            <w:r w:rsidR="00FB75E4" w:rsidRPr="008E329A">
              <w:rPr>
                <w:spacing w:val="0"/>
              </w:rPr>
              <w:t>send</w:t>
            </w:r>
            <w:r w:rsidR="006E2CC9" w:rsidRPr="008E329A">
              <w:rPr>
                <w:spacing w:val="0"/>
              </w:rPr>
              <w:t xml:space="preserve"> </w:t>
            </w:r>
            <w:r w:rsidR="0082526D">
              <w:rPr>
                <w:spacing w:val="0"/>
              </w:rPr>
              <w:t xml:space="preserve">to the </w:t>
            </w:r>
            <w:r w:rsidR="00FE3E98">
              <w:rPr>
                <w:spacing w:val="0"/>
              </w:rPr>
              <w:t>successful</w:t>
            </w:r>
            <w:r w:rsidR="0082526D">
              <w:rPr>
                <w:spacing w:val="0"/>
              </w:rPr>
              <w:t xml:space="preserve"> Bidder </w:t>
            </w:r>
            <w:r w:rsidR="00FB75E4" w:rsidRPr="008E329A">
              <w:rPr>
                <w:spacing w:val="0"/>
              </w:rPr>
              <w:t>the</w:t>
            </w:r>
            <w:r w:rsidR="0082526D">
              <w:rPr>
                <w:spacing w:val="0"/>
              </w:rPr>
              <w:t xml:space="preserve"> Letter of Acceptance including the </w:t>
            </w:r>
            <w:r w:rsidR="00FB75E4" w:rsidRPr="008E329A">
              <w:rPr>
                <w:spacing w:val="0"/>
              </w:rPr>
              <w:t>Contract</w:t>
            </w:r>
            <w:r w:rsidR="006E2CC9" w:rsidRPr="008E329A">
              <w:rPr>
                <w:spacing w:val="0"/>
              </w:rPr>
              <w:t xml:space="preserve"> </w:t>
            </w:r>
            <w:r w:rsidR="00FB75E4" w:rsidRPr="008E329A">
              <w:rPr>
                <w:spacing w:val="0"/>
              </w:rPr>
              <w:t>Agreement</w:t>
            </w:r>
            <w:r w:rsidR="00B90E75">
              <w:t xml:space="preserve">, and a request to submit the Beneficial Ownership Disclosure Form providing additional information on its beneficial ownership. </w:t>
            </w:r>
            <w:r w:rsidR="00B536E3">
              <w:t>The B</w:t>
            </w:r>
            <w:r w:rsidR="00B536E3" w:rsidRPr="00402B8A">
              <w:t>eneficial Ownership Disclosure Form</w:t>
            </w:r>
            <w:r w:rsidR="009C0E35">
              <w:t xml:space="preserve"> </w:t>
            </w:r>
            <w:r w:rsidR="00B536E3">
              <w:t xml:space="preserve">shall be submitted within eight (8) Business Days of </w:t>
            </w:r>
            <w:r w:rsidR="001B4DE8">
              <w:t>receiving</w:t>
            </w:r>
            <w:r w:rsidR="00B536E3">
              <w:t xml:space="preserve"> this request</w:t>
            </w:r>
            <w:r w:rsidR="00B536E3" w:rsidRPr="00402B8A">
              <w:t>.</w:t>
            </w:r>
          </w:p>
          <w:p w14:paraId="251A9C7D" w14:textId="77777777" w:rsidR="00FB75E4" w:rsidRPr="008E329A" w:rsidRDefault="00AF1F48" w:rsidP="005F3618">
            <w:pPr>
              <w:pStyle w:val="Sub-ClauseText"/>
              <w:ind w:left="655" w:hanging="655"/>
              <w:rPr>
                <w:spacing w:val="0"/>
              </w:rPr>
            </w:pPr>
            <w:r w:rsidRPr="008E329A">
              <w:rPr>
                <w:spacing w:val="0"/>
              </w:rPr>
              <w:t>4</w:t>
            </w:r>
            <w:r w:rsidR="00114FDC" w:rsidRPr="008E329A">
              <w:rPr>
                <w:spacing w:val="0"/>
              </w:rPr>
              <w:t>8</w:t>
            </w:r>
            <w:r w:rsidRPr="008E329A">
              <w:rPr>
                <w:spacing w:val="0"/>
              </w:rPr>
              <w:t>.2</w:t>
            </w:r>
            <w:r w:rsidRPr="008E329A">
              <w:rPr>
                <w:spacing w:val="0"/>
              </w:rPr>
              <w:tab/>
            </w:r>
            <w:r w:rsidR="00B536E3">
              <w:rPr>
                <w:spacing w:val="0"/>
              </w:rPr>
              <w:t>The successful Bidder shall sign, date and return to the Purchaser, the Contract Agreement w</w:t>
            </w:r>
            <w:r w:rsidR="00B536E3" w:rsidRPr="008E329A">
              <w:rPr>
                <w:spacing w:val="0"/>
              </w:rPr>
              <w:t xml:space="preserve">ithin twenty-eight (28) days of </w:t>
            </w:r>
            <w:r w:rsidR="00B536E3">
              <w:rPr>
                <w:spacing w:val="0"/>
              </w:rPr>
              <w:t xml:space="preserve">its </w:t>
            </w:r>
            <w:r w:rsidR="00B536E3" w:rsidRPr="008E329A">
              <w:rPr>
                <w:spacing w:val="0"/>
              </w:rPr>
              <w:t>receipt</w:t>
            </w:r>
            <w:r w:rsidR="00B90E75" w:rsidRPr="00402B8A">
              <w:t>.</w:t>
            </w:r>
          </w:p>
          <w:p w14:paraId="08F224DB" w14:textId="77777777" w:rsidR="00FB75E4" w:rsidRPr="008E329A" w:rsidRDefault="00AF1F48" w:rsidP="005F3618">
            <w:pPr>
              <w:pStyle w:val="Sub-ClauseText"/>
              <w:ind w:left="655" w:hanging="655"/>
              <w:rPr>
                <w:spacing w:val="0"/>
              </w:rPr>
            </w:pPr>
            <w:r w:rsidRPr="008E329A">
              <w:t>4</w:t>
            </w:r>
            <w:r w:rsidR="00114FDC" w:rsidRPr="008E329A">
              <w:t>8</w:t>
            </w:r>
            <w:r w:rsidRPr="008E329A">
              <w:t>.3</w:t>
            </w:r>
            <w:r w:rsidRPr="008E329A">
              <w:tab/>
            </w:r>
            <w:r w:rsidR="00FB75E4" w:rsidRPr="008E329A">
              <w:t>Notwithstanding</w:t>
            </w:r>
            <w:r w:rsidR="006E2CC9" w:rsidRPr="008E329A">
              <w:t xml:space="preserve"> </w:t>
            </w:r>
            <w:r w:rsidR="00CF13E8" w:rsidRPr="008E329A">
              <w:t>ITB</w:t>
            </w:r>
            <w:r w:rsidR="006E2CC9" w:rsidRPr="008E329A">
              <w:t xml:space="preserve"> </w:t>
            </w:r>
            <w:r w:rsidR="00373840" w:rsidRPr="008E329A">
              <w:t>48</w:t>
            </w:r>
            <w:r w:rsidR="00CF13E8" w:rsidRPr="008E329A">
              <w:t>.</w:t>
            </w:r>
            <w:r w:rsidR="00FB75E4" w:rsidRPr="008E329A">
              <w:t>2</w:t>
            </w:r>
            <w:r w:rsidR="006E2CC9" w:rsidRPr="008E329A">
              <w:t xml:space="preserve"> </w:t>
            </w:r>
            <w:r w:rsidR="00FB75E4" w:rsidRPr="008E329A">
              <w:t>above,</w:t>
            </w:r>
            <w:r w:rsidR="006E2CC9" w:rsidRPr="008E329A">
              <w:t xml:space="preserve"> </w:t>
            </w:r>
            <w:r w:rsidR="00FB75E4" w:rsidRPr="008E329A">
              <w:t>in</w:t>
            </w:r>
            <w:r w:rsidR="006E2CC9" w:rsidRPr="008E329A">
              <w:t xml:space="preserve"> </w:t>
            </w:r>
            <w:r w:rsidR="00FB75E4" w:rsidRPr="008E329A">
              <w:t>case</w:t>
            </w:r>
            <w:r w:rsidR="006E2CC9" w:rsidRPr="008E329A">
              <w:t xml:space="preserve"> </w:t>
            </w:r>
            <w:r w:rsidR="00FB75E4" w:rsidRPr="008E329A">
              <w:t>signing</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Contract</w:t>
            </w:r>
            <w:r w:rsidR="006E2CC9" w:rsidRPr="008E329A">
              <w:t xml:space="preserve"> </w:t>
            </w:r>
            <w:r w:rsidR="00FB75E4" w:rsidRPr="008E329A">
              <w:t>Agreement</w:t>
            </w:r>
            <w:r w:rsidR="006E2CC9" w:rsidRPr="008E329A">
              <w:t xml:space="preserve"> </w:t>
            </w:r>
            <w:r w:rsidR="00FB75E4" w:rsidRPr="008E329A">
              <w:t>is</w:t>
            </w:r>
            <w:r w:rsidR="006E2CC9" w:rsidRPr="008E329A">
              <w:t xml:space="preserve"> </w:t>
            </w:r>
            <w:r w:rsidR="00FB75E4" w:rsidRPr="008E329A">
              <w:t>prevented</w:t>
            </w:r>
            <w:r w:rsidR="006E2CC9" w:rsidRPr="008E329A">
              <w:t xml:space="preserve"> </w:t>
            </w:r>
            <w:r w:rsidR="00FB75E4" w:rsidRPr="008E329A">
              <w:t>by</w:t>
            </w:r>
            <w:r w:rsidR="006E2CC9" w:rsidRPr="008E329A">
              <w:t xml:space="preserve"> </w:t>
            </w:r>
            <w:r w:rsidR="00FB75E4" w:rsidRPr="008E329A">
              <w:t>any</w:t>
            </w:r>
            <w:r w:rsidR="006E2CC9" w:rsidRPr="008E329A">
              <w:t xml:space="preserve"> </w:t>
            </w:r>
            <w:r w:rsidR="00FB75E4" w:rsidRPr="008E329A">
              <w:t>export</w:t>
            </w:r>
            <w:r w:rsidR="006E2CC9" w:rsidRPr="008E329A">
              <w:t xml:space="preserve"> </w:t>
            </w:r>
            <w:r w:rsidR="00FB75E4" w:rsidRPr="008E329A">
              <w:t>restrictions</w:t>
            </w:r>
            <w:r w:rsidR="006E2CC9" w:rsidRPr="008E329A">
              <w:t xml:space="preserve"> </w:t>
            </w:r>
            <w:r w:rsidR="00FB75E4" w:rsidRPr="008E329A">
              <w:t>attributable</w:t>
            </w:r>
            <w:r w:rsidR="006E2CC9" w:rsidRPr="008E329A">
              <w:t xml:space="preserve"> </w:t>
            </w:r>
            <w:r w:rsidR="00FB75E4" w:rsidRPr="008E329A">
              <w:t>to</w:t>
            </w:r>
            <w:r w:rsidR="006E2CC9" w:rsidRPr="008E329A">
              <w:t xml:space="preserve"> </w:t>
            </w:r>
            <w:r w:rsidR="00FB75E4" w:rsidRPr="008E329A">
              <w:t>the</w:t>
            </w:r>
            <w:r w:rsidR="006E2CC9" w:rsidRPr="008E329A">
              <w:t xml:space="preserve"> </w:t>
            </w:r>
            <w:r w:rsidR="00FB75E4" w:rsidRPr="008E329A">
              <w:t>Purchaser,</w:t>
            </w:r>
            <w:r w:rsidR="006E2CC9" w:rsidRPr="008E329A">
              <w:t xml:space="preserve"> </w:t>
            </w:r>
            <w:r w:rsidR="00FB75E4" w:rsidRPr="008E329A">
              <w:t>to</w:t>
            </w:r>
            <w:r w:rsidR="006E2CC9" w:rsidRPr="008E329A">
              <w:t xml:space="preserve"> </w:t>
            </w:r>
            <w:r w:rsidR="00FB75E4" w:rsidRPr="008E329A">
              <w:t>the</w:t>
            </w:r>
            <w:r w:rsidR="006E2CC9" w:rsidRPr="008E329A">
              <w:t xml:space="preserve"> </w:t>
            </w:r>
            <w:r w:rsidR="00FB75E4" w:rsidRPr="008E329A">
              <w:t>country</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Purchaser,</w:t>
            </w:r>
            <w:r w:rsidR="006E2CC9" w:rsidRPr="008E329A">
              <w:t xml:space="preserve"> </w:t>
            </w:r>
            <w:r w:rsidR="00FB75E4" w:rsidRPr="008E329A">
              <w:t>or</w:t>
            </w:r>
            <w:r w:rsidR="006E2CC9" w:rsidRPr="008E329A">
              <w:t xml:space="preserve"> </w:t>
            </w:r>
            <w:r w:rsidR="00FB75E4" w:rsidRPr="008E329A">
              <w:t>to</w:t>
            </w:r>
            <w:r w:rsidR="006E2CC9" w:rsidRPr="008E329A">
              <w:t xml:space="preserve"> </w:t>
            </w:r>
            <w:r w:rsidR="00FB75E4" w:rsidRPr="008E329A">
              <w:t>the</w:t>
            </w:r>
            <w:r w:rsidR="006E2CC9" w:rsidRPr="008E329A">
              <w:t xml:space="preserve"> </w:t>
            </w:r>
            <w:r w:rsidR="00FB75E4" w:rsidRPr="008E329A">
              <w:t>use</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products/goods,</w:t>
            </w:r>
            <w:r w:rsidR="006E2CC9" w:rsidRPr="008E329A">
              <w:t xml:space="preserve"> </w:t>
            </w:r>
            <w:r w:rsidR="00FB75E4" w:rsidRPr="008E329A">
              <w:t>systems</w:t>
            </w:r>
            <w:r w:rsidR="006E2CC9" w:rsidRPr="008E329A">
              <w:t xml:space="preserve"> </w:t>
            </w:r>
            <w:r w:rsidR="00FB75E4" w:rsidRPr="008E329A">
              <w:t>or</w:t>
            </w:r>
            <w:r w:rsidR="006E2CC9" w:rsidRPr="008E329A">
              <w:t xml:space="preserve"> </w:t>
            </w:r>
            <w:r w:rsidR="00FB75E4" w:rsidRPr="008E329A">
              <w:t>services</w:t>
            </w:r>
            <w:r w:rsidR="006E2CC9" w:rsidRPr="008E329A">
              <w:t xml:space="preserve"> </w:t>
            </w:r>
            <w:r w:rsidR="00FB75E4" w:rsidRPr="008E329A">
              <w:t>to</w:t>
            </w:r>
            <w:r w:rsidR="006E2CC9" w:rsidRPr="008E329A">
              <w:t xml:space="preserve"> </w:t>
            </w:r>
            <w:r w:rsidR="00FB75E4" w:rsidRPr="008E329A">
              <w:t>be</w:t>
            </w:r>
            <w:r w:rsidR="006E2CC9" w:rsidRPr="008E329A">
              <w:t xml:space="preserve"> </w:t>
            </w:r>
            <w:r w:rsidR="00FB75E4" w:rsidRPr="008E329A">
              <w:t>supplied,</w:t>
            </w:r>
            <w:r w:rsidR="006E2CC9" w:rsidRPr="008E329A">
              <w:t xml:space="preserve"> </w:t>
            </w:r>
            <w:r w:rsidR="00FB75E4" w:rsidRPr="008E329A">
              <w:t>where</w:t>
            </w:r>
            <w:r w:rsidR="006E2CC9" w:rsidRPr="008E329A">
              <w:t xml:space="preserve"> </w:t>
            </w:r>
            <w:r w:rsidR="00FB75E4" w:rsidRPr="008E329A">
              <w:t>such</w:t>
            </w:r>
            <w:r w:rsidR="006E2CC9" w:rsidRPr="008E329A">
              <w:t xml:space="preserve"> </w:t>
            </w:r>
            <w:r w:rsidR="00FB75E4" w:rsidRPr="008E329A">
              <w:t>export</w:t>
            </w:r>
            <w:r w:rsidR="006E2CC9" w:rsidRPr="008E329A">
              <w:t xml:space="preserve"> </w:t>
            </w:r>
            <w:r w:rsidR="00FB75E4" w:rsidRPr="008E329A">
              <w:t>restrictions</w:t>
            </w:r>
            <w:r w:rsidR="006E2CC9" w:rsidRPr="008E329A">
              <w:t xml:space="preserve"> </w:t>
            </w:r>
            <w:r w:rsidR="00FB75E4" w:rsidRPr="008E329A">
              <w:t>arise</w:t>
            </w:r>
            <w:r w:rsidR="006E2CC9" w:rsidRPr="008E329A">
              <w:t xml:space="preserve"> </w:t>
            </w:r>
            <w:r w:rsidR="00FB75E4" w:rsidRPr="008E329A">
              <w:t>from</w:t>
            </w:r>
            <w:r w:rsidR="006E2CC9" w:rsidRPr="008E329A">
              <w:t xml:space="preserve"> </w:t>
            </w:r>
            <w:r w:rsidR="00FB75E4" w:rsidRPr="008E329A">
              <w:t>trade</w:t>
            </w:r>
            <w:r w:rsidR="006E2CC9" w:rsidRPr="008E329A">
              <w:t xml:space="preserve"> </w:t>
            </w:r>
            <w:r w:rsidR="00FB75E4" w:rsidRPr="008E329A">
              <w:t>regulations</w:t>
            </w:r>
            <w:r w:rsidR="006E2CC9" w:rsidRPr="008E329A">
              <w:t xml:space="preserve"> </w:t>
            </w:r>
            <w:r w:rsidR="00FB75E4" w:rsidRPr="008E329A">
              <w:t>from</w:t>
            </w:r>
            <w:r w:rsidR="006E2CC9" w:rsidRPr="008E329A">
              <w:t xml:space="preserve"> </w:t>
            </w:r>
            <w:r w:rsidR="00FB75E4" w:rsidRPr="008E329A">
              <w:t>a</w:t>
            </w:r>
            <w:r w:rsidR="006E2CC9" w:rsidRPr="008E329A">
              <w:t xml:space="preserve"> </w:t>
            </w:r>
            <w:r w:rsidR="00FB75E4" w:rsidRPr="008E329A">
              <w:t>country</w:t>
            </w:r>
            <w:r w:rsidR="006E2CC9" w:rsidRPr="008E329A">
              <w:t xml:space="preserve"> </w:t>
            </w:r>
            <w:r w:rsidR="00FB75E4" w:rsidRPr="008E329A">
              <w:t>supplying</w:t>
            </w:r>
            <w:r w:rsidR="006E2CC9" w:rsidRPr="008E329A">
              <w:t xml:space="preserve"> </w:t>
            </w:r>
            <w:r w:rsidR="00FB75E4" w:rsidRPr="008E329A">
              <w:t>those</w:t>
            </w:r>
            <w:r w:rsidR="006E2CC9" w:rsidRPr="008E329A">
              <w:t xml:space="preserve"> </w:t>
            </w:r>
            <w:r w:rsidR="00FB75E4" w:rsidRPr="008E329A">
              <w:t>products/goods,</w:t>
            </w:r>
            <w:r w:rsidR="006E2CC9" w:rsidRPr="008E329A">
              <w:t xml:space="preserve"> </w:t>
            </w:r>
            <w:r w:rsidR="00FB75E4" w:rsidRPr="008E329A">
              <w:t>systems</w:t>
            </w:r>
            <w:r w:rsidR="006E2CC9" w:rsidRPr="008E329A">
              <w:t xml:space="preserve"> </w:t>
            </w:r>
            <w:r w:rsidR="00FB75E4" w:rsidRPr="008E329A">
              <w:t>or</w:t>
            </w:r>
            <w:r w:rsidR="006E2CC9" w:rsidRPr="008E329A">
              <w:t xml:space="preserve"> </w:t>
            </w:r>
            <w:r w:rsidR="00FB75E4" w:rsidRPr="008E329A">
              <w:t>services,</w:t>
            </w:r>
            <w:r w:rsidR="006E2CC9" w:rsidRPr="008E329A">
              <w:t xml:space="preserve"> </w:t>
            </w:r>
            <w:r w:rsidR="00FB75E4" w:rsidRPr="008E329A">
              <w:t>the</w:t>
            </w:r>
            <w:r w:rsidR="006E2CC9" w:rsidRPr="008E329A">
              <w:t xml:space="preserve"> </w:t>
            </w:r>
            <w:r w:rsidR="00FB75E4" w:rsidRPr="008E329A">
              <w:t>Bidder</w:t>
            </w:r>
            <w:r w:rsidR="006E2CC9" w:rsidRPr="008E329A">
              <w:t xml:space="preserve"> </w:t>
            </w:r>
            <w:r w:rsidR="00FB75E4" w:rsidRPr="008E329A">
              <w:t>shall</w:t>
            </w:r>
            <w:r w:rsidR="006E2CC9" w:rsidRPr="008E329A">
              <w:t xml:space="preserve"> </w:t>
            </w:r>
            <w:r w:rsidR="00FB75E4" w:rsidRPr="008E329A">
              <w:t>not</w:t>
            </w:r>
            <w:r w:rsidR="006E2CC9" w:rsidRPr="008E329A">
              <w:t xml:space="preserve"> </w:t>
            </w:r>
            <w:r w:rsidR="00FB75E4" w:rsidRPr="008E329A">
              <w:t>be</w:t>
            </w:r>
            <w:r w:rsidR="006E2CC9" w:rsidRPr="008E329A">
              <w:t xml:space="preserve"> </w:t>
            </w:r>
            <w:r w:rsidR="00FB75E4" w:rsidRPr="008E329A">
              <w:t>bound</w:t>
            </w:r>
            <w:r w:rsidR="006E2CC9" w:rsidRPr="008E329A">
              <w:t xml:space="preserve"> </w:t>
            </w:r>
            <w:r w:rsidR="00FB75E4" w:rsidRPr="008E329A">
              <w:t>by</w:t>
            </w:r>
            <w:r w:rsidR="006E2CC9" w:rsidRPr="008E329A">
              <w:t xml:space="preserve"> </w:t>
            </w:r>
            <w:r w:rsidR="00FB75E4" w:rsidRPr="008E329A">
              <w:t>its</w:t>
            </w:r>
            <w:r w:rsidR="006E2CC9" w:rsidRPr="008E329A">
              <w:t xml:space="preserve"> </w:t>
            </w:r>
            <w:r w:rsidR="00FB75E4" w:rsidRPr="008E329A">
              <w:t>Bid,</w:t>
            </w:r>
            <w:r w:rsidR="006E2CC9" w:rsidRPr="008E329A">
              <w:t xml:space="preserve"> </w:t>
            </w:r>
            <w:r w:rsidR="00FB75E4" w:rsidRPr="008E329A">
              <w:t>always</w:t>
            </w:r>
            <w:r w:rsidR="006E2CC9" w:rsidRPr="008E329A">
              <w:t xml:space="preserve"> </w:t>
            </w:r>
            <w:r w:rsidR="00FB75E4" w:rsidRPr="008E329A">
              <w:t>provided</w:t>
            </w:r>
            <w:r w:rsidR="006E2CC9" w:rsidRPr="008E329A">
              <w:t xml:space="preserve"> </w:t>
            </w:r>
            <w:r w:rsidR="00FB75E4" w:rsidRPr="008E329A">
              <w:t>however,</w:t>
            </w:r>
            <w:r w:rsidR="006E2CC9" w:rsidRPr="008E329A">
              <w:t xml:space="preserve"> </w:t>
            </w:r>
            <w:r w:rsidR="00FB75E4" w:rsidRPr="008E329A">
              <w:t>that</w:t>
            </w:r>
            <w:r w:rsidR="006E2CC9" w:rsidRPr="008E329A">
              <w:t xml:space="preserve"> </w:t>
            </w:r>
            <w:r w:rsidR="00FB75E4" w:rsidRPr="008E329A">
              <w:t>the</w:t>
            </w:r>
            <w:r w:rsidR="006E2CC9" w:rsidRPr="008E329A">
              <w:t xml:space="preserve"> </w:t>
            </w:r>
            <w:r w:rsidR="00FB75E4" w:rsidRPr="008E329A">
              <w:t>Bidder</w:t>
            </w:r>
            <w:r w:rsidR="006E2CC9" w:rsidRPr="008E329A">
              <w:t xml:space="preserve"> </w:t>
            </w:r>
            <w:r w:rsidR="00FB75E4" w:rsidRPr="008E329A">
              <w:t>can</w:t>
            </w:r>
            <w:r w:rsidR="006E2CC9" w:rsidRPr="008E329A">
              <w:t xml:space="preserve"> </w:t>
            </w:r>
            <w:r w:rsidR="00FB75E4" w:rsidRPr="008E329A">
              <w:t>demonstrate</w:t>
            </w:r>
            <w:r w:rsidR="006E2CC9" w:rsidRPr="008E329A">
              <w:t xml:space="preserve"> </w:t>
            </w:r>
            <w:r w:rsidR="00FB75E4" w:rsidRPr="008E329A">
              <w:t>to</w:t>
            </w:r>
            <w:r w:rsidR="006E2CC9" w:rsidRPr="008E329A">
              <w:t xml:space="preserve"> </w:t>
            </w:r>
            <w:r w:rsidR="00FB75E4" w:rsidRPr="008E329A">
              <w:t>the</w:t>
            </w:r>
            <w:r w:rsidR="006E2CC9" w:rsidRPr="008E329A">
              <w:t xml:space="preserve"> </w:t>
            </w:r>
            <w:r w:rsidR="00FB75E4" w:rsidRPr="008E329A">
              <w:t>satisfaction</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Purchaser</w:t>
            </w:r>
            <w:r w:rsidR="006E2CC9" w:rsidRPr="008E329A">
              <w:t xml:space="preserve"> </w:t>
            </w:r>
            <w:r w:rsidR="00FB75E4" w:rsidRPr="008E329A">
              <w:t>and</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Bank</w:t>
            </w:r>
            <w:r w:rsidR="006E2CC9" w:rsidRPr="008E329A">
              <w:t xml:space="preserve"> </w:t>
            </w:r>
            <w:r w:rsidR="00FB75E4" w:rsidRPr="008E329A">
              <w:t>that</w:t>
            </w:r>
            <w:r w:rsidR="006E2CC9" w:rsidRPr="008E329A">
              <w:t xml:space="preserve"> </w:t>
            </w:r>
            <w:r w:rsidR="00FB75E4" w:rsidRPr="008E329A">
              <w:t>signing</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Contact</w:t>
            </w:r>
            <w:r w:rsidR="006E2CC9" w:rsidRPr="008E329A">
              <w:t xml:space="preserve"> </w:t>
            </w:r>
            <w:r w:rsidR="00FB75E4" w:rsidRPr="008E329A">
              <w:t>Agreement</w:t>
            </w:r>
            <w:r w:rsidR="006E2CC9" w:rsidRPr="008E329A">
              <w:t xml:space="preserve"> </w:t>
            </w:r>
            <w:r w:rsidR="00FB75E4" w:rsidRPr="008E329A">
              <w:t>has</w:t>
            </w:r>
            <w:r w:rsidR="006E2CC9" w:rsidRPr="008E329A">
              <w:t xml:space="preserve"> </w:t>
            </w:r>
            <w:r w:rsidR="00FB75E4" w:rsidRPr="008E329A">
              <w:t>not</w:t>
            </w:r>
            <w:r w:rsidR="006E2CC9" w:rsidRPr="008E329A">
              <w:t xml:space="preserve"> </w:t>
            </w:r>
            <w:r w:rsidR="00FB75E4" w:rsidRPr="008E329A">
              <w:t>been</w:t>
            </w:r>
            <w:r w:rsidR="006E2CC9" w:rsidRPr="008E329A">
              <w:t xml:space="preserve"> </w:t>
            </w:r>
            <w:r w:rsidR="00FB75E4" w:rsidRPr="008E329A">
              <w:t>prevented</w:t>
            </w:r>
            <w:r w:rsidR="006E2CC9" w:rsidRPr="008E329A">
              <w:t xml:space="preserve"> </w:t>
            </w:r>
            <w:r w:rsidR="00FB75E4" w:rsidRPr="008E329A">
              <w:t>by</w:t>
            </w:r>
            <w:r w:rsidR="006E2CC9" w:rsidRPr="008E329A">
              <w:t xml:space="preserve"> </w:t>
            </w:r>
            <w:r w:rsidR="00FB75E4" w:rsidRPr="008E329A">
              <w:t>any</w:t>
            </w:r>
            <w:r w:rsidR="006E2CC9" w:rsidRPr="008E329A">
              <w:t xml:space="preserve"> </w:t>
            </w:r>
            <w:r w:rsidR="00FB75E4" w:rsidRPr="008E329A">
              <w:t>lack</w:t>
            </w:r>
            <w:r w:rsidR="006E2CC9" w:rsidRPr="008E329A">
              <w:t xml:space="preserve"> </w:t>
            </w:r>
            <w:r w:rsidR="00FB75E4" w:rsidRPr="008E329A">
              <w:t>of</w:t>
            </w:r>
            <w:r w:rsidR="006E2CC9" w:rsidRPr="008E329A">
              <w:t xml:space="preserve"> </w:t>
            </w:r>
            <w:r w:rsidR="00FB75E4" w:rsidRPr="008E329A">
              <w:t>diligence</w:t>
            </w:r>
            <w:r w:rsidR="006E2CC9" w:rsidRPr="008E329A">
              <w:t xml:space="preserve"> </w:t>
            </w:r>
            <w:r w:rsidR="00FB75E4" w:rsidRPr="008E329A">
              <w:t>on</w:t>
            </w:r>
            <w:r w:rsidR="006E2CC9" w:rsidRPr="008E329A">
              <w:t xml:space="preserve"> </w:t>
            </w:r>
            <w:r w:rsidR="00FB75E4" w:rsidRPr="008E329A">
              <w:t>the</w:t>
            </w:r>
            <w:r w:rsidR="006E2CC9" w:rsidRPr="008E329A">
              <w:t xml:space="preserve"> </w:t>
            </w:r>
            <w:r w:rsidR="00FB75E4" w:rsidRPr="008E329A">
              <w:t>part</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Bidder</w:t>
            </w:r>
            <w:r w:rsidR="006E2CC9" w:rsidRPr="008E329A">
              <w:t xml:space="preserve"> </w:t>
            </w:r>
            <w:r w:rsidR="00FB75E4" w:rsidRPr="008E329A">
              <w:t>in</w:t>
            </w:r>
            <w:r w:rsidR="006E2CC9" w:rsidRPr="008E329A">
              <w:t xml:space="preserve"> </w:t>
            </w:r>
            <w:r w:rsidR="00FB75E4" w:rsidRPr="008E329A">
              <w:t>completing</w:t>
            </w:r>
            <w:r w:rsidR="006E2CC9" w:rsidRPr="008E329A">
              <w:t xml:space="preserve"> </w:t>
            </w:r>
            <w:r w:rsidR="00FB75E4" w:rsidRPr="008E329A">
              <w:t>any</w:t>
            </w:r>
            <w:r w:rsidR="006E2CC9" w:rsidRPr="008E329A">
              <w:t xml:space="preserve"> </w:t>
            </w:r>
            <w:r w:rsidR="00FB75E4" w:rsidRPr="008E329A">
              <w:t>formalities,</w:t>
            </w:r>
            <w:r w:rsidR="006E2CC9" w:rsidRPr="008E329A">
              <w:t xml:space="preserve"> </w:t>
            </w:r>
            <w:r w:rsidR="00FB75E4" w:rsidRPr="008E329A">
              <w:t>including</w:t>
            </w:r>
            <w:r w:rsidR="006E2CC9" w:rsidRPr="008E329A">
              <w:t xml:space="preserve"> </w:t>
            </w:r>
            <w:r w:rsidR="00FB75E4" w:rsidRPr="008E329A">
              <w:t>applying</w:t>
            </w:r>
            <w:r w:rsidR="006E2CC9" w:rsidRPr="008E329A">
              <w:t xml:space="preserve"> </w:t>
            </w:r>
            <w:r w:rsidR="00FB75E4" w:rsidRPr="008E329A">
              <w:t>for</w:t>
            </w:r>
            <w:r w:rsidR="006E2CC9" w:rsidRPr="008E329A">
              <w:t xml:space="preserve"> </w:t>
            </w:r>
            <w:r w:rsidR="00FB75E4" w:rsidRPr="008E329A">
              <w:t>permits,</w:t>
            </w:r>
            <w:r w:rsidR="006E2CC9" w:rsidRPr="008E329A">
              <w:t xml:space="preserve"> </w:t>
            </w:r>
            <w:r w:rsidR="00FB75E4" w:rsidRPr="008E329A">
              <w:t>authorizations</w:t>
            </w:r>
            <w:r w:rsidR="006E2CC9" w:rsidRPr="008E329A">
              <w:t xml:space="preserve"> </w:t>
            </w:r>
            <w:r w:rsidR="00FB75E4" w:rsidRPr="008E329A">
              <w:t>and</w:t>
            </w:r>
            <w:r w:rsidR="006E2CC9" w:rsidRPr="008E329A">
              <w:t xml:space="preserve"> </w:t>
            </w:r>
            <w:r w:rsidR="00FB75E4" w:rsidRPr="008E329A">
              <w:t>licenses</w:t>
            </w:r>
            <w:r w:rsidR="006E2CC9" w:rsidRPr="008E329A">
              <w:t xml:space="preserve"> </w:t>
            </w:r>
            <w:r w:rsidR="00FB75E4" w:rsidRPr="008E329A">
              <w:lastRenderedPageBreak/>
              <w:t>necessary</w:t>
            </w:r>
            <w:r w:rsidR="006E2CC9" w:rsidRPr="008E329A">
              <w:t xml:space="preserve"> </w:t>
            </w:r>
            <w:r w:rsidR="00FB75E4" w:rsidRPr="008E329A">
              <w:t>for</w:t>
            </w:r>
            <w:r w:rsidR="006E2CC9" w:rsidRPr="008E329A">
              <w:t xml:space="preserve"> </w:t>
            </w:r>
            <w:r w:rsidR="00FB75E4" w:rsidRPr="008E329A">
              <w:t>the</w:t>
            </w:r>
            <w:r w:rsidR="006E2CC9" w:rsidRPr="008E329A">
              <w:t xml:space="preserve"> </w:t>
            </w:r>
            <w:r w:rsidR="00FB75E4" w:rsidRPr="008E329A">
              <w:t>export</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products/goods,</w:t>
            </w:r>
            <w:r w:rsidR="006E2CC9" w:rsidRPr="008E329A">
              <w:t xml:space="preserve"> </w:t>
            </w:r>
            <w:r w:rsidR="00FB75E4" w:rsidRPr="008E329A">
              <w:t>systems</w:t>
            </w:r>
            <w:r w:rsidR="006E2CC9" w:rsidRPr="008E329A">
              <w:t xml:space="preserve"> </w:t>
            </w:r>
            <w:r w:rsidR="00FB75E4" w:rsidRPr="008E329A">
              <w:t>or</w:t>
            </w:r>
            <w:r w:rsidR="006E2CC9" w:rsidRPr="008E329A">
              <w:t xml:space="preserve"> </w:t>
            </w:r>
            <w:r w:rsidR="00FB75E4" w:rsidRPr="008E329A">
              <w:t>services</w:t>
            </w:r>
            <w:r w:rsidR="006E2CC9" w:rsidRPr="008E329A">
              <w:t xml:space="preserve"> </w:t>
            </w:r>
            <w:r w:rsidR="00FB75E4" w:rsidRPr="008E329A">
              <w:t>under</w:t>
            </w:r>
            <w:r w:rsidR="006E2CC9" w:rsidRPr="008E329A">
              <w:t xml:space="preserve"> </w:t>
            </w:r>
            <w:r w:rsidR="00FB75E4" w:rsidRPr="008E329A">
              <w:t>the</w:t>
            </w:r>
            <w:r w:rsidR="006E2CC9" w:rsidRPr="008E329A">
              <w:t xml:space="preserve"> </w:t>
            </w:r>
            <w:r w:rsidR="00FB75E4" w:rsidRPr="008E329A">
              <w:t>terms</w:t>
            </w:r>
            <w:r w:rsidR="006E2CC9" w:rsidRPr="008E329A">
              <w:t xml:space="preserve"> </w:t>
            </w:r>
            <w:r w:rsidR="00FB75E4" w:rsidRPr="008E329A">
              <w:t>of</w:t>
            </w:r>
            <w:r w:rsidR="006E2CC9" w:rsidRPr="008E329A">
              <w:t xml:space="preserve"> </w:t>
            </w:r>
            <w:r w:rsidR="00FB75E4" w:rsidRPr="008E329A">
              <w:t>the</w:t>
            </w:r>
            <w:r w:rsidR="006E2CC9" w:rsidRPr="008E329A">
              <w:t xml:space="preserve"> </w:t>
            </w:r>
            <w:r w:rsidR="00FB75E4" w:rsidRPr="008E329A">
              <w:t>Contract.</w:t>
            </w:r>
          </w:p>
        </w:tc>
      </w:tr>
      <w:tr w:rsidR="00FB75E4" w:rsidRPr="008E329A" w14:paraId="77A84FB6" w14:textId="77777777" w:rsidTr="00CE0DE7">
        <w:tc>
          <w:tcPr>
            <w:tcW w:w="3563" w:type="dxa"/>
          </w:tcPr>
          <w:p w14:paraId="62B74390" w14:textId="347E151F" w:rsidR="00FB75E4" w:rsidRPr="008E329A" w:rsidRDefault="00FB75E4" w:rsidP="009246F0">
            <w:pPr>
              <w:pStyle w:val="Section1-Clauses"/>
              <w:spacing w:before="120" w:after="120"/>
              <w:ind w:left="345"/>
            </w:pPr>
            <w:bookmarkStart w:id="393" w:name="_Toc431809112"/>
            <w:bookmarkStart w:id="394" w:name="_Toc436905759"/>
            <w:bookmarkStart w:id="395" w:name="_Toc135757228"/>
            <w:r w:rsidRPr="008E329A">
              <w:lastRenderedPageBreak/>
              <w:t>Performance</w:t>
            </w:r>
            <w:r w:rsidR="006E2CC9" w:rsidRPr="008E329A">
              <w:t xml:space="preserve"> </w:t>
            </w:r>
            <w:r w:rsidRPr="008E329A">
              <w:t>Security</w:t>
            </w:r>
            <w:bookmarkEnd w:id="393"/>
            <w:bookmarkEnd w:id="394"/>
            <w:bookmarkEnd w:id="395"/>
          </w:p>
        </w:tc>
        <w:tc>
          <w:tcPr>
            <w:tcW w:w="5527" w:type="dxa"/>
          </w:tcPr>
          <w:p w14:paraId="2BA7C501" w14:textId="77777777" w:rsidR="00FB75E4" w:rsidRPr="008E329A" w:rsidRDefault="00FB75E4" w:rsidP="009A18A7">
            <w:pPr>
              <w:pStyle w:val="Sub-ClauseText"/>
              <w:numPr>
                <w:ilvl w:val="1"/>
                <w:numId w:val="118"/>
              </w:numPr>
              <w:ind w:left="757" w:hanging="720"/>
              <w:rPr>
                <w:spacing w:val="0"/>
              </w:rPr>
            </w:pPr>
            <w:r w:rsidRPr="008E329A">
              <w:rPr>
                <w:spacing w:val="0"/>
              </w:rPr>
              <w:t>Within</w:t>
            </w:r>
            <w:r w:rsidR="006E2CC9" w:rsidRPr="008E329A">
              <w:rPr>
                <w:spacing w:val="0"/>
              </w:rPr>
              <w:t xml:space="preserve"> </w:t>
            </w:r>
            <w:r w:rsidR="00A03466" w:rsidRPr="008E329A">
              <w:rPr>
                <w:spacing w:val="0"/>
              </w:rPr>
              <w:t>twenty-eight</w:t>
            </w:r>
            <w:r w:rsidR="006E2CC9" w:rsidRPr="008E329A">
              <w:rPr>
                <w:spacing w:val="0"/>
              </w:rPr>
              <w:t xml:space="preserve"> </w:t>
            </w:r>
            <w:r w:rsidRPr="008E329A">
              <w:rPr>
                <w:spacing w:val="0"/>
              </w:rPr>
              <w:t>(28)</w:t>
            </w:r>
            <w:r w:rsidR="006E2CC9" w:rsidRPr="008E329A">
              <w:rPr>
                <w:spacing w:val="0"/>
              </w:rPr>
              <w:t xml:space="preserve"> </w:t>
            </w:r>
            <w:r w:rsidRPr="008E329A">
              <w:rPr>
                <w:spacing w:val="0"/>
              </w:rPr>
              <w:t>days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receipt</w:t>
            </w:r>
            <w:r w:rsidR="006E2CC9" w:rsidRPr="008E329A">
              <w:rPr>
                <w:spacing w:val="0"/>
              </w:rPr>
              <w:t xml:space="preserve"> </w:t>
            </w:r>
            <w:r w:rsidRPr="008E329A">
              <w:rPr>
                <w:spacing w:val="0"/>
              </w:rPr>
              <w:t>of</w:t>
            </w:r>
            <w:r w:rsidR="006E2CC9" w:rsidRPr="008E329A">
              <w:rPr>
                <w:spacing w:val="0"/>
              </w:rPr>
              <w:t xml:space="preserve"> </w:t>
            </w:r>
            <w:r w:rsidR="00F12D36" w:rsidRPr="008E329A">
              <w:rPr>
                <w:spacing w:val="0"/>
              </w:rPr>
              <w:t>the</w:t>
            </w:r>
            <w:r w:rsidR="006E2CC9" w:rsidRPr="008E329A">
              <w:rPr>
                <w:spacing w:val="0"/>
              </w:rPr>
              <w:t xml:space="preserve"> </w:t>
            </w:r>
            <w:r w:rsidR="00A51603" w:rsidRPr="008E329A">
              <w:rPr>
                <w:spacing w:val="0"/>
              </w:rPr>
              <w:t>Letter</w:t>
            </w:r>
            <w:r w:rsidR="006E2CC9" w:rsidRPr="008E329A">
              <w:rPr>
                <w:spacing w:val="0"/>
              </w:rPr>
              <w:t xml:space="preserve"> </w:t>
            </w:r>
            <w:r w:rsidR="00F12D36" w:rsidRPr="008E329A">
              <w:rPr>
                <w:spacing w:val="0"/>
              </w:rPr>
              <w:t>of</w:t>
            </w:r>
            <w:r w:rsidR="006E2CC9" w:rsidRPr="008E329A">
              <w:rPr>
                <w:spacing w:val="0"/>
              </w:rPr>
              <w:t xml:space="preserve"> </w:t>
            </w:r>
            <w:r w:rsidR="00F12D36" w:rsidRPr="008E329A">
              <w:rPr>
                <w:spacing w:val="0"/>
              </w:rPr>
              <w:t>Acceptance</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successful</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furnish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GCC</w:t>
            </w:r>
            <w:r w:rsidR="006E2CC9" w:rsidRPr="008E329A">
              <w:rPr>
                <w:spacing w:val="0"/>
              </w:rPr>
              <w:t xml:space="preserve"> </w:t>
            </w:r>
            <w:r w:rsidRPr="008E329A">
              <w:rPr>
                <w:spacing w:val="0"/>
              </w:rPr>
              <w:t>18</w:t>
            </w:r>
            <w:r w:rsidR="006E2CC9" w:rsidRPr="008E329A">
              <w:rPr>
                <w:spacing w:val="0"/>
              </w:rPr>
              <w:t xml:space="preserve"> </w:t>
            </w:r>
            <w:r w:rsidRPr="008E329A">
              <w:rPr>
                <w:spacing w:val="0"/>
              </w:rPr>
              <w:t>using</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purpose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Section</w:t>
            </w:r>
            <w:r w:rsidR="006E2CC9" w:rsidRPr="008E329A">
              <w:rPr>
                <w:spacing w:val="0"/>
              </w:rPr>
              <w:t xml:space="preserve"> </w:t>
            </w:r>
            <w:r w:rsidRPr="008E329A">
              <w:rPr>
                <w:spacing w:val="0"/>
              </w:rPr>
              <w:t>X,</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Forms,</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another</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acceptable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t>If</w:t>
            </w:r>
            <w:r w:rsidR="006E2CC9" w:rsidRPr="008E329A">
              <w:t xml:space="preserve"> </w:t>
            </w:r>
            <w:r w:rsidRPr="008E329A">
              <w:t>the</w:t>
            </w:r>
            <w:r w:rsidR="006E2CC9" w:rsidRPr="008E329A">
              <w:t xml:space="preserve"> </w:t>
            </w:r>
            <w:r w:rsidRPr="008E329A">
              <w:t>Performance</w:t>
            </w:r>
            <w:r w:rsidR="006E2CC9" w:rsidRPr="008E329A">
              <w:t xml:space="preserve"> </w:t>
            </w:r>
            <w:r w:rsidRPr="008E329A">
              <w:t>Security</w:t>
            </w:r>
            <w:r w:rsidR="006E2CC9" w:rsidRPr="008E329A">
              <w:t xml:space="preserve"> </w:t>
            </w:r>
            <w:r w:rsidRPr="008E329A">
              <w:t>furnished</w:t>
            </w:r>
            <w:r w:rsidR="006E2CC9" w:rsidRPr="008E329A">
              <w:t xml:space="preserve"> </w:t>
            </w:r>
            <w:r w:rsidRPr="008E329A">
              <w:t>by</w:t>
            </w:r>
            <w:r w:rsidR="006E2CC9" w:rsidRPr="008E329A">
              <w:t xml:space="preserve"> </w:t>
            </w:r>
            <w:r w:rsidRPr="008E329A">
              <w:t>the</w:t>
            </w:r>
            <w:r w:rsidR="006E2CC9" w:rsidRPr="008E329A">
              <w:t xml:space="preserve"> </w:t>
            </w:r>
            <w:r w:rsidRPr="008E329A">
              <w:t>successful</w:t>
            </w:r>
            <w:r w:rsidR="006E2CC9" w:rsidRPr="008E329A">
              <w:t xml:space="preserve"> </w:t>
            </w:r>
            <w:r w:rsidRPr="008E329A">
              <w:t>Bidder</w:t>
            </w:r>
            <w:r w:rsidR="006E2CC9" w:rsidRPr="008E329A">
              <w:t xml:space="preserve"> </w:t>
            </w:r>
            <w:r w:rsidRPr="008E329A">
              <w:t>is</w:t>
            </w:r>
            <w:r w:rsidR="006E2CC9" w:rsidRPr="008E329A">
              <w:t xml:space="preserve"> </w:t>
            </w:r>
            <w:r w:rsidRPr="008E329A">
              <w:t>in</w:t>
            </w:r>
            <w:r w:rsidR="006E2CC9" w:rsidRPr="008E329A">
              <w:t xml:space="preserve"> </w:t>
            </w:r>
            <w:r w:rsidRPr="008E329A">
              <w:t>the</w:t>
            </w:r>
            <w:r w:rsidR="006E2CC9" w:rsidRPr="008E329A">
              <w:t xml:space="preserve"> </w:t>
            </w:r>
            <w:r w:rsidRPr="008E329A">
              <w:t>form</w:t>
            </w:r>
            <w:r w:rsidR="006E2CC9" w:rsidRPr="008E329A">
              <w:t xml:space="preserve"> </w:t>
            </w:r>
            <w:r w:rsidRPr="008E329A">
              <w:t>of</w:t>
            </w:r>
            <w:r w:rsidR="006E2CC9" w:rsidRPr="008E329A">
              <w:t xml:space="preserve"> </w:t>
            </w:r>
            <w:r w:rsidRPr="008E329A">
              <w:t>a</w:t>
            </w:r>
            <w:r w:rsidR="006E2CC9" w:rsidRPr="008E329A">
              <w:t xml:space="preserve"> </w:t>
            </w:r>
            <w:r w:rsidRPr="008E329A">
              <w:t>bond,</w:t>
            </w:r>
            <w:r w:rsidR="006E2CC9" w:rsidRPr="008E329A">
              <w:t xml:space="preserve"> </w:t>
            </w:r>
            <w:r w:rsidRPr="008E329A">
              <w:t>it</w:t>
            </w:r>
            <w:r w:rsidR="006E2CC9" w:rsidRPr="008E329A">
              <w:t xml:space="preserve"> </w:t>
            </w:r>
            <w:r w:rsidRPr="008E329A">
              <w:t>shall</w:t>
            </w:r>
            <w:r w:rsidR="006E2CC9" w:rsidRPr="008E329A">
              <w:t xml:space="preserve"> </w:t>
            </w:r>
            <w:r w:rsidRPr="008E329A">
              <w:t>be</w:t>
            </w:r>
            <w:r w:rsidR="006E2CC9" w:rsidRPr="008E329A">
              <w:t xml:space="preserve"> </w:t>
            </w:r>
            <w:r w:rsidRPr="008E329A">
              <w:t>issued</w:t>
            </w:r>
            <w:r w:rsidR="006E2CC9" w:rsidRPr="008E329A">
              <w:t xml:space="preserve"> </w:t>
            </w:r>
            <w:r w:rsidRPr="008E329A">
              <w:t>by</w:t>
            </w:r>
            <w:r w:rsidR="006E2CC9" w:rsidRPr="008E329A">
              <w:t xml:space="preserve"> </w:t>
            </w:r>
            <w:r w:rsidRPr="008E329A">
              <w:t>a</w:t>
            </w:r>
            <w:r w:rsidR="006E2CC9" w:rsidRPr="008E329A">
              <w:t xml:space="preserve"> </w:t>
            </w:r>
            <w:r w:rsidRPr="008E329A">
              <w:t>bonding</w:t>
            </w:r>
            <w:r w:rsidR="006E2CC9" w:rsidRPr="008E329A">
              <w:t xml:space="preserve"> </w:t>
            </w:r>
            <w:r w:rsidRPr="008E329A">
              <w:t>or</w:t>
            </w:r>
            <w:r w:rsidR="006E2CC9" w:rsidRPr="008E329A">
              <w:t xml:space="preserve"> </w:t>
            </w:r>
            <w:r w:rsidRPr="008E329A">
              <w:t>insurance</w:t>
            </w:r>
            <w:r w:rsidR="006E2CC9" w:rsidRPr="008E329A">
              <w:t xml:space="preserve"> </w:t>
            </w:r>
            <w:r w:rsidRPr="008E329A">
              <w:t>company</w:t>
            </w:r>
            <w:r w:rsidR="006E2CC9" w:rsidRPr="008E329A">
              <w:t xml:space="preserve"> </w:t>
            </w:r>
            <w:r w:rsidRPr="008E329A">
              <w:t>that</w:t>
            </w:r>
            <w:r w:rsidR="006E2CC9" w:rsidRPr="008E329A">
              <w:t xml:space="preserve"> </w:t>
            </w:r>
            <w:r w:rsidRPr="008E329A">
              <w:t>has</w:t>
            </w:r>
            <w:r w:rsidR="006E2CC9" w:rsidRPr="008E329A">
              <w:t xml:space="preserve"> </w:t>
            </w:r>
            <w:r w:rsidRPr="008E329A">
              <w:t>been</w:t>
            </w:r>
            <w:r w:rsidR="006E2CC9" w:rsidRPr="008E329A">
              <w:t xml:space="preserve"> </w:t>
            </w:r>
            <w:r w:rsidRPr="008E329A">
              <w:t>determined</w:t>
            </w:r>
            <w:r w:rsidR="006E2CC9" w:rsidRPr="008E329A">
              <w:t xml:space="preserve"> </w:t>
            </w:r>
            <w:r w:rsidRPr="008E329A">
              <w:t>by</w:t>
            </w:r>
            <w:r w:rsidR="006E2CC9" w:rsidRPr="008E329A">
              <w:t xml:space="preserve"> </w:t>
            </w:r>
            <w:r w:rsidRPr="008E329A">
              <w:t>the</w:t>
            </w:r>
            <w:r w:rsidR="006E2CC9" w:rsidRPr="008E329A">
              <w:t xml:space="preserve"> </w:t>
            </w:r>
            <w:r w:rsidRPr="008E329A">
              <w:t>successful</w:t>
            </w:r>
            <w:r w:rsidR="006E2CC9" w:rsidRPr="008E329A">
              <w:t xml:space="preserve"> </w:t>
            </w:r>
            <w:r w:rsidRPr="008E329A">
              <w:t>Bidder</w:t>
            </w:r>
            <w:r w:rsidR="006E2CC9" w:rsidRPr="008E329A">
              <w:t xml:space="preserve"> </w:t>
            </w:r>
            <w:r w:rsidRPr="008E329A">
              <w:t>to</w:t>
            </w:r>
            <w:r w:rsidR="006E2CC9" w:rsidRPr="008E329A">
              <w:t xml:space="preserve"> </w:t>
            </w:r>
            <w:r w:rsidRPr="008E329A">
              <w:t>be</w:t>
            </w:r>
            <w:r w:rsidR="006E2CC9" w:rsidRPr="008E329A">
              <w:t xml:space="preserve"> </w:t>
            </w:r>
            <w:r w:rsidRPr="008E329A">
              <w:t>acceptable</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w:t>
            </w:r>
            <w:r w:rsidR="006E2CC9" w:rsidRPr="008E329A">
              <w:t xml:space="preserve"> </w:t>
            </w:r>
            <w:r w:rsidRPr="008E329A">
              <w:t>foreign</w:t>
            </w:r>
            <w:r w:rsidR="006E2CC9" w:rsidRPr="008E329A">
              <w:t xml:space="preserve"> </w:t>
            </w:r>
            <w:r w:rsidRPr="008E329A">
              <w:t>institution</w:t>
            </w:r>
            <w:r w:rsidR="006E2CC9" w:rsidRPr="008E329A">
              <w:t xml:space="preserve"> </w:t>
            </w:r>
            <w:r w:rsidRPr="008E329A">
              <w:t>providing</w:t>
            </w:r>
            <w:r w:rsidR="006E2CC9" w:rsidRPr="008E329A">
              <w:t xml:space="preserve"> </w:t>
            </w:r>
            <w:r w:rsidRPr="008E329A">
              <w:t>a</w:t>
            </w:r>
            <w:r w:rsidR="006E2CC9" w:rsidRPr="008E329A">
              <w:t xml:space="preserve"> </w:t>
            </w:r>
            <w:r w:rsidRPr="008E329A">
              <w:t>bond</w:t>
            </w:r>
            <w:r w:rsidR="006E2CC9" w:rsidRPr="008E329A">
              <w:t xml:space="preserve"> </w:t>
            </w:r>
            <w:r w:rsidRPr="008E329A">
              <w:t>shall</w:t>
            </w:r>
            <w:r w:rsidR="006E2CC9" w:rsidRPr="008E329A">
              <w:t xml:space="preserve"> </w:t>
            </w:r>
            <w:r w:rsidRPr="008E329A">
              <w:t>have</w:t>
            </w:r>
            <w:r w:rsidR="006E2CC9" w:rsidRPr="008E329A">
              <w:t xml:space="preserve"> </w:t>
            </w:r>
            <w:r w:rsidRPr="008E329A">
              <w:t>a</w:t>
            </w:r>
            <w:r w:rsidR="006E2CC9" w:rsidRPr="008E329A">
              <w:t xml:space="preserve"> </w:t>
            </w:r>
            <w:r w:rsidRPr="008E329A">
              <w:t>correspondent</w:t>
            </w:r>
            <w:r w:rsidR="006E2CC9" w:rsidRPr="008E329A">
              <w:t xml:space="preserve"> </w:t>
            </w:r>
            <w:r w:rsidRPr="008E329A">
              <w:rPr>
                <w:spacing w:val="-2"/>
              </w:rPr>
              <w:t>financial</w:t>
            </w:r>
            <w:r w:rsidR="006E2CC9" w:rsidRPr="008E329A">
              <w:rPr>
                <w:spacing w:val="-2"/>
              </w:rPr>
              <w:t xml:space="preserve"> </w:t>
            </w:r>
            <w:r w:rsidRPr="008E329A">
              <w:rPr>
                <w:spacing w:val="-2"/>
              </w:rPr>
              <w:t>institution</w:t>
            </w:r>
            <w:r w:rsidR="006E2CC9" w:rsidRPr="008E329A">
              <w:rPr>
                <w:spacing w:val="-2"/>
              </w:rPr>
              <w:t xml:space="preserve"> </w:t>
            </w:r>
            <w:r w:rsidRPr="008E329A">
              <w:t>located</w:t>
            </w:r>
            <w:r w:rsidR="006E2CC9" w:rsidRPr="008E329A">
              <w:t xml:space="preserve"> </w:t>
            </w:r>
            <w:r w:rsidRPr="008E329A">
              <w:t>in</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Pr="008E329A">
              <w:rPr>
                <w:bCs/>
              </w:rPr>
              <w:t>,</w:t>
            </w:r>
            <w:r w:rsidR="006E2CC9" w:rsidRPr="008E329A">
              <w:rPr>
                <w:bCs/>
              </w:rPr>
              <w:t xml:space="preserve"> </w:t>
            </w:r>
            <w:r w:rsidRPr="008E329A">
              <w:rPr>
                <w:bCs/>
              </w:rPr>
              <w:t>unless</w:t>
            </w:r>
            <w:r w:rsidR="006E2CC9" w:rsidRPr="008E329A">
              <w:rPr>
                <w:bCs/>
              </w:rPr>
              <w:t xml:space="preserve"> </w:t>
            </w:r>
            <w:r w:rsidRPr="008E329A">
              <w:rPr>
                <w:bCs/>
              </w:rPr>
              <w:t>the</w:t>
            </w:r>
            <w:r w:rsidR="006E2CC9" w:rsidRPr="008E329A">
              <w:rPr>
                <w:bCs/>
              </w:rPr>
              <w:t xml:space="preserve"> </w:t>
            </w:r>
            <w:r w:rsidRPr="008E329A">
              <w:rPr>
                <w:bCs/>
              </w:rPr>
              <w:t>Purchaser</w:t>
            </w:r>
            <w:r w:rsidR="006E2CC9" w:rsidRPr="008E329A">
              <w:rPr>
                <w:bCs/>
              </w:rPr>
              <w:t xml:space="preserve"> </w:t>
            </w:r>
            <w:r w:rsidRPr="008E329A">
              <w:rPr>
                <w:bCs/>
              </w:rPr>
              <w:t>has</w:t>
            </w:r>
            <w:r w:rsidR="006E2CC9" w:rsidRPr="008E329A">
              <w:rPr>
                <w:bCs/>
              </w:rPr>
              <w:t xml:space="preserve"> </w:t>
            </w:r>
            <w:r w:rsidRPr="008E329A">
              <w:rPr>
                <w:bCs/>
              </w:rPr>
              <w:t>agreed</w:t>
            </w:r>
            <w:r w:rsidR="006E2CC9" w:rsidRPr="008E329A">
              <w:rPr>
                <w:bCs/>
              </w:rPr>
              <w:t xml:space="preserve"> </w:t>
            </w:r>
            <w:r w:rsidRPr="008E329A">
              <w:rPr>
                <w:bCs/>
              </w:rPr>
              <w:t>in</w:t>
            </w:r>
            <w:r w:rsidR="006E2CC9" w:rsidRPr="008E329A">
              <w:rPr>
                <w:bCs/>
              </w:rPr>
              <w:t xml:space="preserve"> </w:t>
            </w:r>
            <w:r w:rsidRPr="008E329A">
              <w:rPr>
                <w:bCs/>
              </w:rPr>
              <w:t>writing</w:t>
            </w:r>
            <w:r w:rsidR="006E2CC9" w:rsidRPr="008E329A">
              <w:rPr>
                <w:bCs/>
              </w:rPr>
              <w:t xml:space="preserve"> </w:t>
            </w:r>
            <w:r w:rsidRPr="008E329A">
              <w:rPr>
                <w:bCs/>
              </w:rPr>
              <w:t>that</w:t>
            </w:r>
            <w:r w:rsidR="006E2CC9" w:rsidRPr="008E329A">
              <w:rPr>
                <w:bCs/>
              </w:rPr>
              <w:t xml:space="preserve"> </w:t>
            </w:r>
            <w:r w:rsidRPr="008E329A">
              <w:rPr>
                <w:bCs/>
              </w:rPr>
              <w:t>a</w:t>
            </w:r>
            <w:r w:rsidR="006E2CC9" w:rsidRPr="008E329A">
              <w:rPr>
                <w:bCs/>
              </w:rPr>
              <w:t xml:space="preserve"> </w:t>
            </w:r>
            <w:r w:rsidRPr="008E329A">
              <w:rPr>
                <w:bCs/>
              </w:rPr>
              <w:t>correspondent</w:t>
            </w:r>
            <w:r w:rsidR="006E2CC9" w:rsidRPr="008E329A">
              <w:rPr>
                <w:bCs/>
              </w:rPr>
              <w:t xml:space="preserve"> </w:t>
            </w:r>
            <w:r w:rsidRPr="008E329A">
              <w:rPr>
                <w:bCs/>
              </w:rPr>
              <w:t>financial</w:t>
            </w:r>
            <w:r w:rsidR="006E2CC9" w:rsidRPr="008E329A">
              <w:rPr>
                <w:bCs/>
              </w:rPr>
              <w:t xml:space="preserve"> </w:t>
            </w:r>
            <w:r w:rsidRPr="008E329A">
              <w:rPr>
                <w:bCs/>
              </w:rPr>
              <w:t>institution</w:t>
            </w:r>
            <w:r w:rsidR="006E2CC9" w:rsidRPr="008E329A">
              <w:rPr>
                <w:bCs/>
              </w:rPr>
              <w:t xml:space="preserve"> </w:t>
            </w:r>
            <w:r w:rsidRPr="008E329A">
              <w:rPr>
                <w:bCs/>
              </w:rPr>
              <w:t>is</w:t>
            </w:r>
            <w:r w:rsidR="006E2CC9" w:rsidRPr="008E329A">
              <w:rPr>
                <w:bCs/>
              </w:rPr>
              <w:t xml:space="preserve"> </w:t>
            </w:r>
            <w:r w:rsidRPr="008E329A">
              <w:rPr>
                <w:bCs/>
              </w:rPr>
              <w:t>not</w:t>
            </w:r>
            <w:r w:rsidR="006E2CC9" w:rsidRPr="008E329A">
              <w:rPr>
                <w:bCs/>
              </w:rPr>
              <w:t xml:space="preserve"> </w:t>
            </w:r>
            <w:r w:rsidRPr="008E329A">
              <w:rPr>
                <w:bCs/>
              </w:rPr>
              <w:t>required.</w:t>
            </w:r>
            <w:r w:rsidR="006E2CC9" w:rsidRPr="008E329A">
              <w:rPr>
                <w:bCs/>
              </w:rPr>
              <w:t xml:space="preserve"> </w:t>
            </w:r>
            <w:r w:rsidR="006E2CC9" w:rsidRPr="008E329A">
              <w:rPr>
                <w:spacing w:val="0"/>
              </w:rPr>
              <w:t xml:space="preserve"> </w:t>
            </w:r>
          </w:p>
          <w:p w14:paraId="5E3D7B19" w14:textId="77777777" w:rsidR="00FB75E4" w:rsidRPr="008E329A" w:rsidRDefault="00FB75E4" w:rsidP="009A18A7">
            <w:pPr>
              <w:pStyle w:val="Sub-ClauseText"/>
              <w:numPr>
                <w:ilvl w:val="1"/>
                <w:numId w:val="118"/>
              </w:numPr>
              <w:ind w:left="757" w:hanging="720"/>
              <w:rPr>
                <w:spacing w:val="0"/>
              </w:rPr>
            </w:pPr>
            <w:r w:rsidRPr="008E329A">
              <w:rPr>
                <w:spacing w:val="0"/>
              </w:rPr>
              <w:t>Failure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successful</w:t>
            </w:r>
            <w:r w:rsidR="006E2CC9" w:rsidRPr="008E329A">
              <w:rPr>
                <w:spacing w:val="0"/>
              </w:rPr>
              <w:t xml:space="preserve"> </w:t>
            </w:r>
            <w:r w:rsidRPr="008E329A">
              <w:rPr>
                <w:spacing w:val="0"/>
              </w:rPr>
              <w:t>Bidder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submit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above-mentioned</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sign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constitute</w:t>
            </w:r>
            <w:r w:rsidR="006E2CC9" w:rsidRPr="008E329A">
              <w:rPr>
                <w:spacing w:val="0"/>
              </w:rPr>
              <w:t xml:space="preserve"> </w:t>
            </w:r>
            <w:r w:rsidRPr="008E329A">
              <w:rPr>
                <w:spacing w:val="0"/>
              </w:rPr>
              <w:t>sufficient</w:t>
            </w:r>
            <w:r w:rsidR="006E2CC9" w:rsidRPr="008E329A">
              <w:rPr>
                <w:spacing w:val="0"/>
              </w:rPr>
              <w:t xml:space="preserve"> </w:t>
            </w:r>
            <w:r w:rsidRPr="008E329A">
              <w:rPr>
                <w:spacing w:val="0"/>
              </w:rPr>
              <w:t>grounds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annulment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award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forfeiture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w:t>
            </w:r>
            <w:r w:rsidR="006E2CC9" w:rsidRPr="008E329A">
              <w:rPr>
                <w:spacing w:val="0"/>
              </w:rPr>
              <w:t xml:space="preserve"> </w:t>
            </w:r>
            <w:r w:rsidRPr="008E329A">
              <w:rPr>
                <w:spacing w:val="0"/>
              </w:rPr>
              <w:t>Security.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event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award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Bidder</w:t>
            </w:r>
            <w:r w:rsidR="006E2CC9" w:rsidRPr="008E329A">
              <w:rPr>
                <w:spacing w:val="0"/>
              </w:rPr>
              <w:t xml:space="preserve"> </w:t>
            </w:r>
            <w:r w:rsidR="00250375" w:rsidRPr="008E329A">
              <w:rPr>
                <w:spacing w:val="0"/>
              </w:rPr>
              <w:t>offering</w:t>
            </w:r>
            <w:r w:rsidR="006E2CC9" w:rsidRPr="008E329A">
              <w:rPr>
                <w:spacing w:val="0"/>
              </w:rPr>
              <w:t xml:space="preserve"> </w:t>
            </w:r>
            <w:r w:rsidR="00250375" w:rsidRPr="008E329A">
              <w:rPr>
                <w:spacing w:val="0"/>
              </w:rPr>
              <w:t>the</w:t>
            </w:r>
            <w:r w:rsidR="006E2CC9" w:rsidRPr="008E329A">
              <w:rPr>
                <w:spacing w:val="0"/>
              </w:rPr>
              <w:t xml:space="preserve"> </w:t>
            </w:r>
            <w:r w:rsidR="00250375" w:rsidRPr="008E329A">
              <w:rPr>
                <w:spacing w:val="0"/>
              </w:rPr>
              <w:t>Most</w:t>
            </w:r>
            <w:r w:rsidR="006E2CC9" w:rsidRPr="008E329A">
              <w:rPr>
                <w:spacing w:val="0"/>
              </w:rPr>
              <w:t xml:space="preserve"> </w:t>
            </w:r>
            <w:r w:rsidR="00250375" w:rsidRPr="008E329A">
              <w:rPr>
                <w:spacing w:val="0"/>
              </w:rPr>
              <w:t>Advantageous</w:t>
            </w:r>
            <w:r w:rsidR="006E2CC9" w:rsidRPr="008E329A">
              <w:rPr>
                <w:spacing w:val="0"/>
              </w:rPr>
              <w:t xml:space="preserve"> </w:t>
            </w:r>
            <w:r w:rsidR="00250375" w:rsidRPr="008E329A">
              <w:rPr>
                <w:spacing w:val="0"/>
              </w:rPr>
              <w:t>Bid.</w:t>
            </w:r>
            <w:r w:rsidR="006E2CC9" w:rsidRPr="008E329A">
              <w:t xml:space="preserve"> </w:t>
            </w:r>
          </w:p>
        </w:tc>
      </w:tr>
      <w:tr w:rsidR="00630CE7" w:rsidRPr="008E329A" w14:paraId="5331580A" w14:textId="77777777" w:rsidTr="00CE0DE7">
        <w:tc>
          <w:tcPr>
            <w:tcW w:w="3563" w:type="dxa"/>
          </w:tcPr>
          <w:p w14:paraId="0F06ECF6" w14:textId="1EDEE266" w:rsidR="00630CE7" w:rsidRPr="008E329A" w:rsidRDefault="00630CE7" w:rsidP="009246F0">
            <w:pPr>
              <w:pStyle w:val="Section1-Clauses"/>
              <w:spacing w:before="120" w:after="120"/>
              <w:ind w:left="345"/>
            </w:pPr>
            <w:bookmarkStart w:id="396" w:name="_Toc473899751"/>
            <w:bookmarkStart w:id="397" w:name="_Toc135757229"/>
            <w:r w:rsidRPr="008E329A">
              <w:rPr>
                <w:color w:val="000000" w:themeColor="text1"/>
              </w:rPr>
              <w:t xml:space="preserve">Procurement </w:t>
            </w:r>
            <w:r w:rsidRPr="009246F0">
              <w:t>Related</w:t>
            </w:r>
            <w:r w:rsidRPr="008E329A">
              <w:rPr>
                <w:color w:val="000000" w:themeColor="text1"/>
              </w:rPr>
              <w:t xml:space="preserve"> Complaint</w:t>
            </w:r>
            <w:bookmarkEnd w:id="396"/>
            <w:bookmarkEnd w:id="397"/>
          </w:p>
        </w:tc>
        <w:tc>
          <w:tcPr>
            <w:tcW w:w="5527" w:type="dxa"/>
          </w:tcPr>
          <w:p w14:paraId="17BD45F4" w14:textId="77777777" w:rsidR="00630CE7" w:rsidRPr="008E329A" w:rsidRDefault="00630CE7" w:rsidP="005F3618">
            <w:pPr>
              <w:pStyle w:val="Sub-ClauseText"/>
              <w:ind w:left="757" w:hanging="757"/>
              <w:rPr>
                <w:spacing w:val="0"/>
              </w:rPr>
            </w:pPr>
            <w:r w:rsidRPr="008E329A">
              <w:rPr>
                <w:color w:val="000000" w:themeColor="text1"/>
              </w:rPr>
              <w:t>50.1    The procedures for making a Procurement-related Complaint are as specified in the BDS.</w:t>
            </w:r>
          </w:p>
        </w:tc>
      </w:tr>
    </w:tbl>
    <w:p w14:paraId="270B4C87" w14:textId="77777777" w:rsidR="00877995" w:rsidRPr="008E329A" w:rsidRDefault="00877995">
      <w:pPr>
        <w:pStyle w:val="Subtitle"/>
        <w:spacing w:after="120"/>
        <w:sectPr w:rsidR="00877995" w:rsidRPr="008E329A" w:rsidSect="00902D9E">
          <w:headerReference w:type="even" r:id="rId37"/>
          <w:headerReference w:type="default" r:id="rId38"/>
          <w:footerReference w:type="even" r:id="rId39"/>
          <w:footerReference w:type="default" r:id="rId40"/>
          <w:headerReference w:type="first" r:id="rId41"/>
          <w:footerReference w:type="first" r:id="rId42"/>
          <w:type w:val="oddPage"/>
          <w:pgSz w:w="12240" w:h="15840" w:code="1"/>
          <w:pgMar w:top="1440" w:right="1440" w:bottom="1440" w:left="1800" w:header="720" w:footer="720" w:gutter="0"/>
          <w:paperSrc w:first="15" w:other="15"/>
          <w:cols w:space="720"/>
          <w:titlePg/>
        </w:sect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rsidRPr="008E329A" w14:paraId="35F01312" w14:textId="77777777" w:rsidTr="00B4615A">
        <w:trPr>
          <w:cantSplit/>
        </w:trPr>
        <w:tc>
          <w:tcPr>
            <w:tcW w:w="9090" w:type="dxa"/>
            <w:gridSpan w:val="2"/>
            <w:tcBorders>
              <w:top w:val="nil"/>
              <w:left w:val="nil"/>
              <w:bottom w:val="single" w:sz="12" w:space="0" w:color="auto"/>
              <w:right w:val="nil"/>
            </w:tcBorders>
            <w:vAlign w:val="center"/>
          </w:tcPr>
          <w:p w14:paraId="7783A929" w14:textId="77777777" w:rsidR="00455149" w:rsidRPr="008E329A" w:rsidRDefault="00455149">
            <w:pPr>
              <w:pStyle w:val="Subtitle"/>
              <w:spacing w:after="120"/>
            </w:pPr>
            <w:r w:rsidRPr="008E329A">
              <w:lastRenderedPageBreak/>
              <w:br w:type="page"/>
            </w:r>
            <w:bookmarkStart w:id="398" w:name="_Toc438366665"/>
            <w:bookmarkStart w:id="399" w:name="_Toc438954443"/>
            <w:bookmarkStart w:id="400" w:name="_Toc347227540"/>
            <w:bookmarkStart w:id="401" w:name="_Toc135757232"/>
            <w:r w:rsidRPr="008E329A">
              <w:t>Section</w:t>
            </w:r>
            <w:r w:rsidR="006E2CC9" w:rsidRPr="008E329A">
              <w:t xml:space="preserve"> </w:t>
            </w:r>
            <w:r w:rsidRPr="008E329A">
              <w:t>II</w:t>
            </w:r>
            <w:r w:rsidR="006E2CC9" w:rsidRPr="008E329A">
              <w:t xml:space="preserve"> </w:t>
            </w:r>
            <w:r w:rsidR="00FA3569" w:rsidRPr="008E329A">
              <w:t>-</w:t>
            </w:r>
            <w:r w:rsidR="006E2CC9" w:rsidRPr="008E329A">
              <w:t xml:space="preserve"> </w:t>
            </w:r>
            <w:r w:rsidRPr="008E329A">
              <w:t>Bid</w:t>
            </w:r>
            <w:r w:rsidR="006E2CC9" w:rsidRPr="008E329A">
              <w:t xml:space="preserve"> </w:t>
            </w:r>
            <w:r w:rsidRPr="008E329A">
              <w:t>Data</w:t>
            </w:r>
            <w:r w:rsidR="006E2CC9" w:rsidRPr="008E329A">
              <w:t xml:space="preserve"> </w:t>
            </w:r>
            <w:r w:rsidRPr="008E329A">
              <w:t>Sheet</w:t>
            </w:r>
            <w:bookmarkEnd w:id="398"/>
            <w:bookmarkEnd w:id="399"/>
            <w:r w:rsidR="006E2CC9" w:rsidRPr="008E329A">
              <w:t xml:space="preserve"> </w:t>
            </w:r>
            <w:r w:rsidRPr="008E329A">
              <w:t>(BDS)</w:t>
            </w:r>
            <w:bookmarkEnd w:id="400"/>
            <w:bookmarkEnd w:id="401"/>
          </w:p>
          <w:p w14:paraId="10FD8D19" w14:textId="77777777" w:rsidR="00455149" w:rsidRPr="008E329A" w:rsidRDefault="00455149" w:rsidP="009933A2">
            <w:pPr>
              <w:suppressAutoHyphens/>
              <w:spacing w:after="120"/>
              <w:jc w:val="both"/>
            </w:pPr>
            <w:r w:rsidRPr="008E329A">
              <w:t>The</w:t>
            </w:r>
            <w:r w:rsidR="006E2CC9" w:rsidRPr="008E329A">
              <w:t xml:space="preserve"> </w:t>
            </w:r>
            <w:r w:rsidRPr="008E329A">
              <w:t>following</w:t>
            </w:r>
            <w:r w:rsidR="006E2CC9" w:rsidRPr="008E329A">
              <w:t xml:space="preserve"> </w:t>
            </w:r>
            <w:r w:rsidRPr="008E329A">
              <w:t>specific</w:t>
            </w:r>
            <w:r w:rsidR="006E2CC9" w:rsidRPr="008E329A">
              <w:t xml:space="preserve"> </w:t>
            </w:r>
            <w:r w:rsidRPr="008E329A">
              <w:t>data</w:t>
            </w:r>
            <w:r w:rsidR="006E2CC9" w:rsidRPr="008E329A">
              <w:t xml:space="preserve"> </w:t>
            </w:r>
            <w:r w:rsidRPr="008E329A">
              <w:t>for</w:t>
            </w:r>
            <w:r w:rsidR="006E2CC9" w:rsidRPr="008E329A">
              <w:t xml:space="preserve"> </w:t>
            </w:r>
            <w:r w:rsidRPr="008E329A">
              <w:t>the</w:t>
            </w:r>
            <w:r w:rsidR="006E2CC9" w:rsidRPr="008E329A">
              <w:t xml:space="preserve"> </w:t>
            </w:r>
            <w:r w:rsidR="009933A2" w:rsidRPr="008E329A">
              <w:t>G</w:t>
            </w:r>
            <w:r w:rsidRPr="008E329A">
              <w:t>oods</w:t>
            </w:r>
            <w:r w:rsidR="006E2CC9" w:rsidRPr="008E329A">
              <w:t xml:space="preserve"> </w:t>
            </w:r>
            <w:r w:rsidRPr="008E329A">
              <w:t>to</w:t>
            </w:r>
            <w:r w:rsidR="006E2CC9" w:rsidRPr="008E329A">
              <w:t xml:space="preserve"> </w:t>
            </w:r>
            <w:r w:rsidRPr="008E329A">
              <w:t>be</w:t>
            </w:r>
            <w:r w:rsidR="006E2CC9" w:rsidRPr="008E329A">
              <w:t xml:space="preserve"> </w:t>
            </w:r>
            <w:r w:rsidRPr="008E329A">
              <w:t>procured</w:t>
            </w:r>
            <w:r w:rsidR="006E2CC9" w:rsidRPr="008E329A">
              <w:t xml:space="preserve"> </w:t>
            </w:r>
            <w:r w:rsidRPr="008E329A">
              <w:t>shall</w:t>
            </w:r>
            <w:r w:rsidR="006E2CC9" w:rsidRPr="008E329A">
              <w:t xml:space="preserve"> </w:t>
            </w:r>
            <w:r w:rsidRPr="008E329A">
              <w:t>complement,</w:t>
            </w:r>
            <w:r w:rsidR="006E2CC9" w:rsidRPr="008E329A">
              <w:t xml:space="preserve"> </w:t>
            </w:r>
            <w:r w:rsidRPr="008E329A">
              <w:t>supplement,</w:t>
            </w:r>
            <w:r w:rsidR="006E2CC9" w:rsidRPr="008E329A">
              <w:t xml:space="preserve"> </w:t>
            </w:r>
            <w:r w:rsidR="009933A2" w:rsidRPr="008E329A">
              <w:t>and/</w:t>
            </w:r>
            <w:r w:rsidRPr="008E329A">
              <w:t>or</w:t>
            </w:r>
            <w:r w:rsidR="006E2CC9" w:rsidRPr="008E329A">
              <w:t xml:space="preserve"> </w:t>
            </w:r>
            <w:r w:rsidRPr="008E329A">
              <w:t>amend</w:t>
            </w:r>
            <w:r w:rsidR="006E2CC9" w:rsidRPr="008E329A">
              <w:t xml:space="preserve"> </w:t>
            </w:r>
            <w:r w:rsidRPr="008E329A">
              <w:t>the</w:t>
            </w:r>
            <w:r w:rsidR="006E2CC9" w:rsidRPr="008E329A">
              <w:t xml:space="preserve"> </w:t>
            </w:r>
            <w:r w:rsidRPr="008E329A">
              <w:t>provisions</w:t>
            </w:r>
            <w:r w:rsidR="006E2CC9" w:rsidRPr="008E329A">
              <w:t xml:space="preserve"> </w:t>
            </w:r>
            <w:r w:rsidRPr="008E329A">
              <w:t>in</w:t>
            </w:r>
            <w:r w:rsidR="006E2CC9" w:rsidRPr="008E329A">
              <w:t xml:space="preserve"> </w:t>
            </w:r>
            <w:r w:rsidRPr="008E329A">
              <w:t>the</w:t>
            </w:r>
            <w:r w:rsidR="006E2CC9" w:rsidRPr="008E329A">
              <w:t xml:space="preserve"> </w:t>
            </w:r>
            <w:r w:rsidRPr="008E329A">
              <w:t>Instructions</w:t>
            </w:r>
            <w:r w:rsidR="006E2CC9" w:rsidRPr="008E329A">
              <w:t xml:space="preserve"> </w:t>
            </w:r>
            <w:r w:rsidRPr="008E329A">
              <w:t>to</w:t>
            </w:r>
            <w:r w:rsidR="006E2CC9" w:rsidRPr="008E329A">
              <w:t xml:space="preserve"> </w:t>
            </w:r>
            <w:r w:rsidRPr="008E329A">
              <w:t>Bidders</w:t>
            </w:r>
            <w:r w:rsidR="006E2CC9" w:rsidRPr="008E329A">
              <w:t xml:space="preserve"> </w:t>
            </w:r>
            <w:r w:rsidRPr="008E329A">
              <w:t>(ITB).</w:t>
            </w:r>
            <w:r w:rsidR="006E2CC9" w:rsidRPr="008E329A">
              <w:t xml:space="preserve"> </w:t>
            </w:r>
            <w:r w:rsidRPr="008E329A">
              <w:t>Whenever</w:t>
            </w:r>
            <w:r w:rsidR="006E2CC9" w:rsidRPr="008E329A">
              <w:t xml:space="preserve"> </w:t>
            </w:r>
            <w:r w:rsidRPr="008E329A">
              <w:t>there</w:t>
            </w:r>
            <w:r w:rsidR="006E2CC9" w:rsidRPr="008E329A">
              <w:t xml:space="preserve"> </w:t>
            </w:r>
            <w:r w:rsidRPr="008E329A">
              <w:t>is</w:t>
            </w:r>
            <w:r w:rsidR="006E2CC9" w:rsidRPr="008E329A">
              <w:t xml:space="preserve"> </w:t>
            </w:r>
            <w:r w:rsidRPr="008E329A">
              <w:t>a</w:t>
            </w:r>
            <w:r w:rsidR="006E2CC9" w:rsidRPr="008E329A">
              <w:t xml:space="preserve"> </w:t>
            </w:r>
            <w:r w:rsidRPr="008E329A">
              <w:t>conflict,</w:t>
            </w:r>
            <w:r w:rsidR="006E2CC9" w:rsidRPr="008E329A">
              <w:t xml:space="preserve"> </w:t>
            </w:r>
            <w:r w:rsidRPr="008E329A">
              <w:t>the</w:t>
            </w:r>
            <w:r w:rsidR="006E2CC9" w:rsidRPr="008E329A">
              <w:t xml:space="preserve"> </w:t>
            </w:r>
            <w:r w:rsidRPr="008E329A">
              <w:t>provisions</w:t>
            </w:r>
            <w:r w:rsidR="006E2CC9" w:rsidRPr="008E329A">
              <w:t xml:space="preserve"> </w:t>
            </w:r>
            <w:r w:rsidRPr="008E329A">
              <w:t>herein</w:t>
            </w:r>
            <w:r w:rsidR="006E2CC9" w:rsidRPr="008E329A">
              <w:t xml:space="preserve"> </w:t>
            </w:r>
            <w:r w:rsidRPr="008E329A">
              <w:t>shall</w:t>
            </w:r>
            <w:r w:rsidR="006E2CC9" w:rsidRPr="008E329A">
              <w:t xml:space="preserve"> </w:t>
            </w:r>
            <w:r w:rsidRPr="008E329A">
              <w:t>prevail</w:t>
            </w:r>
            <w:r w:rsidR="006E2CC9" w:rsidRPr="008E329A">
              <w:t xml:space="preserve"> </w:t>
            </w:r>
            <w:r w:rsidRPr="008E329A">
              <w:t>over</w:t>
            </w:r>
            <w:r w:rsidR="006E2CC9" w:rsidRPr="008E329A">
              <w:t xml:space="preserve"> </w:t>
            </w:r>
            <w:r w:rsidRPr="008E329A">
              <w:t>those</w:t>
            </w:r>
            <w:r w:rsidR="006E2CC9" w:rsidRPr="008E329A">
              <w:t xml:space="preserve"> </w:t>
            </w:r>
            <w:r w:rsidRPr="008E329A">
              <w:t>in</w:t>
            </w:r>
            <w:r w:rsidR="006E2CC9" w:rsidRPr="008E329A">
              <w:t xml:space="preserve"> </w:t>
            </w:r>
            <w:r w:rsidRPr="008E329A">
              <w:t>ITB.</w:t>
            </w:r>
          </w:p>
          <w:p w14:paraId="2FD26817" w14:textId="77777777" w:rsidR="00455149" w:rsidRPr="008E329A" w:rsidRDefault="00455149" w:rsidP="00D00E10">
            <w:pPr>
              <w:suppressAutoHyphens/>
              <w:spacing w:after="120"/>
              <w:jc w:val="both"/>
              <w:rPr>
                <w:b/>
                <w:bCs/>
                <w:i/>
                <w:iCs/>
              </w:rPr>
            </w:pPr>
          </w:p>
        </w:tc>
      </w:tr>
      <w:tr w:rsidR="00455149" w:rsidRPr="008E329A" w14:paraId="3F61FD89"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561875C6" w14:textId="77777777" w:rsidR="00455149" w:rsidRPr="008E329A" w:rsidRDefault="00455149" w:rsidP="009933A2">
            <w:pPr>
              <w:spacing w:before="120" w:after="120"/>
              <w:rPr>
                <w:b/>
                <w:bCs/>
              </w:rPr>
            </w:pPr>
            <w:r w:rsidRPr="008E329A">
              <w:rPr>
                <w:b/>
                <w:bCs/>
              </w:rPr>
              <w:t>ITB</w:t>
            </w:r>
            <w:r w:rsidR="006E2CC9" w:rsidRPr="008E329A">
              <w:rPr>
                <w:b/>
                <w:bCs/>
              </w:rPr>
              <w:t xml:space="preserve"> </w:t>
            </w:r>
            <w:r w:rsidRPr="008E329A">
              <w:rPr>
                <w:b/>
                <w:bCs/>
              </w:rPr>
              <w:t>Reference</w:t>
            </w:r>
          </w:p>
        </w:tc>
        <w:tc>
          <w:tcPr>
            <w:tcW w:w="7470" w:type="dxa"/>
            <w:tcBorders>
              <w:top w:val="single" w:sz="12" w:space="0" w:color="auto"/>
              <w:left w:val="single" w:sz="12" w:space="0" w:color="auto"/>
              <w:bottom w:val="single" w:sz="12" w:space="0" w:color="auto"/>
              <w:right w:val="single" w:sz="12" w:space="0" w:color="auto"/>
            </w:tcBorders>
          </w:tcPr>
          <w:p w14:paraId="036B1DC7" w14:textId="77777777" w:rsidR="00455149" w:rsidRPr="008E329A" w:rsidRDefault="00455149" w:rsidP="009933A2">
            <w:pPr>
              <w:spacing w:before="120" w:after="120"/>
              <w:jc w:val="center"/>
              <w:rPr>
                <w:b/>
                <w:bCs/>
                <w:sz w:val="28"/>
              </w:rPr>
            </w:pPr>
            <w:bookmarkStart w:id="402" w:name="_Toc505659529"/>
            <w:bookmarkStart w:id="403" w:name="_Toc506185677"/>
            <w:r w:rsidRPr="008E329A">
              <w:rPr>
                <w:b/>
                <w:bCs/>
                <w:sz w:val="28"/>
              </w:rPr>
              <w:t>A.</w:t>
            </w:r>
            <w:r w:rsidR="006E2CC9" w:rsidRPr="008E329A">
              <w:rPr>
                <w:b/>
                <w:bCs/>
                <w:sz w:val="28"/>
              </w:rPr>
              <w:t xml:space="preserve"> </w:t>
            </w:r>
            <w:r w:rsidRPr="008E329A">
              <w:rPr>
                <w:b/>
                <w:bCs/>
                <w:sz w:val="28"/>
              </w:rPr>
              <w:t>General</w:t>
            </w:r>
            <w:bookmarkEnd w:id="402"/>
            <w:bookmarkEnd w:id="403"/>
          </w:p>
        </w:tc>
      </w:tr>
      <w:tr w:rsidR="00FB718C" w:rsidRPr="008E329A" w14:paraId="1C1AE5F6"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2D484AFC" w14:textId="77777777" w:rsidR="00FB718C" w:rsidRPr="008E329A" w:rsidRDefault="00FB718C" w:rsidP="009933A2">
            <w:pPr>
              <w:spacing w:before="120" w:after="120"/>
              <w:rPr>
                <w:b/>
              </w:rPr>
            </w:pPr>
            <w:r w:rsidRPr="008E329A">
              <w:rPr>
                <w:b/>
              </w:rPr>
              <w:t>ITB</w:t>
            </w:r>
            <w:r w:rsidR="006E2CC9" w:rsidRPr="008E329A">
              <w:rPr>
                <w:b/>
              </w:rPr>
              <w:t xml:space="preserve"> </w:t>
            </w:r>
            <w:r w:rsidRPr="008E329A">
              <w:rPr>
                <w:b/>
              </w:rPr>
              <w:t>1.1</w:t>
            </w:r>
          </w:p>
        </w:tc>
        <w:tc>
          <w:tcPr>
            <w:tcW w:w="7470" w:type="dxa"/>
            <w:tcBorders>
              <w:top w:val="single" w:sz="12" w:space="0" w:color="auto"/>
              <w:left w:val="single" w:sz="12" w:space="0" w:color="auto"/>
              <w:bottom w:val="single" w:sz="12" w:space="0" w:color="auto"/>
              <w:right w:val="single" w:sz="12" w:space="0" w:color="auto"/>
            </w:tcBorders>
          </w:tcPr>
          <w:p w14:paraId="1BBE0176" w14:textId="45A444A1" w:rsidR="009A18A7" w:rsidRDefault="00FB718C" w:rsidP="006F3FD1">
            <w:pPr>
              <w:tabs>
                <w:tab w:val="right" w:pos="7272"/>
              </w:tabs>
              <w:spacing w:before="120" w:after="120"/>
              <w:rPr>
                <w:b/>
              </w:rPr>
            </w:pPr>
            <w:r w:rsidRPr="008E329A">
              <w:t>The</w:t>
            </w:r>
            <w:r w:rsidR="006E2CC9" w:rsidRPr="008E329A">
              <w:t xml:space="preserve"> </w:t>
            </w:r>
            <w:r w:rsidR="00B51FC3" w:rsidRPr="008E329A">
              <w:t>reference</w:t>
            </w:r>
            <w:r w:rsidR="006E2CC9" w:rsidRPr="008E329A">
              <w:t xml:space="preserve"> </w:t>
            </w:r>
            <w:r w:rsidRPr="008E329A">
              <w:t>number</w:t>
            </w:r>
            <w:r w:rsidR="006E2CC9" w:rsidRPr="008E329A">
              <w:t xml:space="preserve"> </w:t>
            </w:r>
            <w:r w:rsidRPr="008E329A">
              <w:t>of</w:t>
            </w:r>
            <w:r w:rsidR="006E2CC9" w:rsidRPr="008E329A">
              <w:t xml:space="preserve"> </w:t>
            </w:r>
            <w:r w:rsidRPr="008E329A">
              <w:t>the</w:t>
            </w:r>
            <w:r w:rsidR="006E2CC9" w:rsidRPr="008E329A">
              <w:t xml:space="preserve"> </w:t>
            </w:r>
            <w:r w:rsidR="009455DF" w:rsidRPr="008E329A">
              <w:t>Request</w:t>
            </w:r>
            <w:r w:rsidR="006E2CC9" w:rsidRPr="008E329A">
              <w:t xml:space="preserve"> </w:t>
            </w:r>
            <w:r w:rsidRPr="008E329A">
              <w:t>for</w:t>
            </w:r>
            <w:r w:rsidR="006E2CC9" w:rsidRPr="008E329A">
              <w:t xml:space="preserve"> </w:t>
            </w:r>
            <w:r w:rsidRPr="008E329A">
              <w:t>Bids</w:t>
            </w:r>
            <w:r w:rsidR="006E2CC9" w:rsidRPr="008E329A">
              <w:t xml:space="preserve"> </w:t>
            </w:r>
            <w:r w:rsidR="00B74BD9" w:rsidRPr="008E329A">
              <w:t>(RFB)</w:t>
            </w:r>
            <w:r w:rsidR="006E2CC9" w:rsidRPr="008E329A">
              <w:t xml:space="preserve"> </w:t>
            </w:r>
            <w:r w:rsidRPr="008E329A">
              <w:t>is</w:t>
            </w:r>
            <w:r w:rsidRPr="008E329A">
              <w:rPr>
                <w:b/>
              </w:rPr>
              <w:t>:</w:t>
            </w:r>
            <w:r w:rsidR="00596731">
              <w:rPr>
                <w:b/>
              </w:rPr>
              <w:t xml:space="preserve"> </w:t>
            </w:r>
            <w:r w:rsidR="006E2CC9" w:rsidRPr="008E329A">
              <w:rPr>
                <w:b/>
              </w:rPr>
              <w:t xml:space="preserve"> </w:t>
            </w:r>
          </w:p>
          <w:p w14:paraId="558D2B50" w14:textId="463C8B6F" w:rsidR="006F3FD1" w:rsidRPr="009A18A7" w:rsidRDefault="006F3FD1" w:rsidP="006F3FD1">
            <w:pPr>
              <w:tabs>
                <w:tab w:val="right" w:pos="7272"/>
              </w:tabs>
              <w:spacing w:before="120" w:after="120"/>
              <w:rPr>
                <w:b/>
                <w:bCs/>
                <w:i/>
              </w:rPr>
            </w:pPr>
            <w:r w:rsidRPr="009A18A7">
              <w:rPr>
                <w:b/>
                <w:bCs/>
                <w:iCs/>
              </w:rPr>
              <w:t>NA-NAMPOWER-499903-GO-RFB</w:t>
            </w:r>
          </w:p>
          <w:p w14:paraId="65C622B0" w14:textId="77777777" w:rsidR="00971EFC" w:rsidRPr="004E36B3" w:rsidRDefault="00971EFC" w:rsidP="00971EFC">
            <w:pPr>
              <w:tabs>
                <w:tab w:val="right" w:pos="7272"/>
              </w:tabs>
              <w:spacing w:before="120" w:after="120"/>
              <w:rPr>
                <w:u w:val="single"/>
                <w:lang w:val="en-GB"/>
              </w:rPr>
            </w:pPr>
            <w:r w:rsidRPr="004E36B3">
              <w:rPr>
                <w:lang w:val="en-GB"/>
              </w:rPr>
              <w:t xml:space="preserve">The Purchaser is: </w:t>
            </w:r>
            <w:r w:rsidRPr="0066097D">
              <w:rPr>
                <w:b/>
                <w:iCs/>
                <w:lang w:val="en-GB"/>
              </w:rPr>
              <w:t>NamPower</w:t>
            </w:r>
          </w:p>
          <w:p w14:paraId="7D2DA2E9" w14:textId="77777777" w:rsidR="00971EFC" w:rsidRPr="004E36B3" w:rsidRDefault="00971EFC" w:rsidP="00971EFC">
            <w:pPr>
              <w:tabs>
                <w:tab w:val="right" w:pos="7272"/>
              </w:tabs>
              <w:spacing w:before="120" w:after="120"/>
              <w:rPr>
                <w:lang w:val="en-GB"/>
              </w:rPr>
            </w:pPr>
            <w:r w:rsidRPr="004E36B3">
              <w:rPr>
                <w:lang w:val="en-GB"/>
              </w:rPr>
              <w:t xml:space="preserve">The name of the RFB is: </w:t>
            </w:r>
            <w:r w:rsidRPr="002C7040">
              <w:rPr>
                <w:b/>
                <w:bCs/>
                <w:sz w:val="32"/>
                <w:szCs w:val="32"/>
                <w:lang w:val="en-GB"/>
              </w:rPr>
              <w:t>Supply and delivery of ACSR Tern Conductor for Auas</w:t>
            </w:r>
            <w:r>
              <w:rPr>
                <w:b/>
                <w:bCs/>
                <w:sz w:val="32"/>
                <w:szCs w:val="32"/>
                <w:lang w:val="en-GB"/>
              </w:rPr>
              <w:t xml:space="preserve"> </w:t>
            </w:r>
            <w:r w:rsidRPr="002C7040">
              <w:rPr>
                <w:b/>
                <w:bCs/>
                <w:sz w:val="32"/>
                <w:szCs w:val="32"/>
                <w:lang w:val="en-GB"/>
              </w:rPr>
              <w:t>Kokerboom II 400kV Transmission Line</w:t>
            </w:r>
          </w:p>
          <w:p w14:paraId="110230E8" w14:textId="5ACFB0D7" w:rsidR="004F17BA" w:rsidRPr="008E329A" w:rsidRDefault="00971EFC" w:rsidP="00971EFC">
            <w:pPr>
              <w:tabs>
                <w:tab w:val="right" w:pos="7272"/>
              </w:tabs>
              <w:spacing w:before="120" w:after="120"/>
            </w:pPr>
            <w:r w:rsidRPr="009A18A7">
              <w:rPr>
                <w:lang w:val="en-GB"/>
              </w:rPr>
              <w:t xml:space="preserve">The number and identification of </w:t>
            </w:r>
            <w:r w:rsidRPr="009A18A7">
              <w:rPr>
                <w:iCs/>
                <w:lang w:val="en-GB"/>
              </w:rPr>
              <w:t>lots (contracts)</w:t>
            </w:r>
            <w:r w:rsidRPr="009A18A7">
              <w:rPr>
                <w:i/>
                <w:lang w:val="en-GB"/>
              </w:rPr>
              <w:t xml:space="preserve"> </w:t>
            </w:r>
            <w:r w:rsidRPr="009A18A7">
              <w:rPr>
                <w:lang w:val="en-GB"/>
              </w:rPr>
              <w:t>comprising this RFB is:</w:t>
            </w:r>
            <w:r w:rsidRPr="009A18A7">
              <w:rPr>
                <w:b/>
                <w:lang w:val="en-GB"/>
              </w:rPr>
              <w:t xml:space="preserve"> ONE</w:t>
            </w:r>
          </w:p>
        </w:tc>
      </w:tr>
      <w:tr w:rsidR="00ED76A8" w:rsidRPr="008E329A" w14:paraId="163EAA49"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4EF4D240" w14:textId="77777777" w:rsidR="00ED76A8" w:rsidRPr="008E329A" w:rsidRDefault="00ED76A8" w:rsidP="009933A2">
            <w:pPr>
              <w:spacing w:before="120" w:after="120"/>
              <w:rPr>
                <w:b/>
              </w:rPr>
            </w:pPr>
            <w:r w:rsidRPr="008E329A">
              <w:rPr>
                <w:b/>
              </w:rPr>
              <w:t>ITB</w:t>
            </w:r>
            <w:r w:rsidR="006E2CC9" w:rsidRPr="008E329A">
              <w:rPr>
                <w:b/>
              </w:rPr>
              <w:t xml:space="preserve"> </w:t>
            </w:r>
            <w:r w:rsidRPr="008E329A">
              <w:rPr>
                <w:b/>
              </w:rPr>
              <w:t>1.2(</w:t>
            </w:r>
            <w:r w:rsidR="00C30F76" w:rsidRPr="008E329A">
              <w:rPr>
                <w:b/>
              </w:rPr>
              <w:t>a)</w:t>
            </w:r>
          </w:p>
        </w:tc>
        <w:tc>
          <w:tcPr>
            <w:tcW w:w="7470" w:type="dxa"/>
            <w:tcBorders>
              <w:top w:val="single" w:sz="12" w:space="0" w:color="auto"/>
              <w:left w:val="single" w:sz="12" w:space="0" w:color="auto"/>
              <w:bottom w:val="single" w:sz="12" w:space="0" w:color="auto"/>
              <w:right w:val="single" w:sz="12" w:space="0" w:color="auto"/>
            </w:tcBorders>
          </w:tcPr>
          <w:p w14:paraId="7737A6C5" w14:textId="77777777" w:rsidR="00FE450F" w:rsidRPr="009A18A7" w:rsidRDefault="00FE450F" w:rsidP="00FE450F">
            <w:pPr>
              <w:tabs>
                <w:tab w:val="right" w:pos="7272"/>
              </w:tabs>
              <w:spacing w:before="120" w:after="120"/>
              <w:rPr>
                <w:lang w:val="en-GB"/>
              </w:rPr>
            </w:pPr>
            <w:r w:rsidRPr="009A18A7">
              <w:rPr>
                <w:lang w:val="en-GB"/>
              </w:rPr>
              <w:t>The Purchaser shall use the following electronic-procurement system to manage this Bidding process:</w:t>
            </w:r>
          </w:p>
          <w:p w14:paraId="2D05CBD4" w14:textId="77777777" w:rsidR="00FE450F" w:rsidRPr="009A18A7" w:rsidRDefault="00FE450F" w:rsidP="00FE450F">
            <w:pPr>
              <w:tabs>
                <w:tab w:val="right" w:pos="7272"/>
              </w:tabs>
              <w:spacing w:before="120" w:after="120"/>
              <w:rPr>
                <w:lang w:val="en-GB"/>
              </w:rPr>
            </w:pPr>
            <w:r w:rsidRPr="009A18A7">
              <w:rPr>
                <w:b/>
                <w:lang w:val="en-GB"/>
              </w:rPr>
              <w:t xml:space="preserve">https://www.nampower.com.na/Bids.aspx </w:t>
            </w:r>
            <w:r w:rsidRPr="009A18A7">
              <w:rPr>
                <w:lang w:val="en-GB"/>
              </w:rPr>
              <w:t>The electronic-procurement system shall be used to manage the following aspects of the Bidding process:</w:t>
            </w:r>
          </w:p>
          <w:p w14:paraId="62382929" w14:textId="77777777" w:rsidR="00FE450F" w:rsidRPr="009A18A7" w:rsidRDefault="00FE450F" w:rsidP="00596731">
            <w:pPr>
              <w:pStyle w:val="ListParagraph"/>
              <w:numPr>
                <w:ilvl w:val="2"/>
                <w:numId w:val="58"/>
              </w:numPr>
              <w:tabs>
                <w:tab w:val="right" w:pos="7272"/>
              </w:tabs>
              <w:spacing w:before="120" w:after="120"/>
              <w:ind w:left="475" w:hanging="187"/>
              <w:rPr>
                <w:b/>
              </w:rPr>
            </w:pPr>
            <w:r w:rsidRPr="009A18A7">
              <w:rPr>
                <w:b/>
                <w:lang w:val="en-GB"/>
              </w:rPr>
              <w:t>Issuing of Bid Document</w:t>
            </w:r>
          </w:p>
          <w:p w14:paraId="5F31D82A" w14:textId="31F6C033" w:rsidR="008810B1" w:rsidRPr="008E329A" w:rsidRDefault="00FE450F" w:rsidP="00596731">
            <w:pPr>
              <w:pStyle w:val="ListParagraph"/>
              <w:numPr>
                <w:ilvl w:val="2"/>
                <w:numId w:val="58"/>
              </w:numPr>
              <w:tabs>
                <w:tab w:val="right" w:pos="7272"/>
              </w:tabs>
              <w:spacing w:before="120" w:after="120"/>
              <w:ind w:left="475" w:hanging="187"/>
              <w:rPr>
                <w:b/>
              </w:rPr>
            </w:pPr>
            <w:r w:rsidRPr="009A18A7">
              <w:rPr>
                <w:b/>
                <w:lang w:val="en-GB"/>
              </w:rPr>
              <w:t>Issuing of any responses to clarifications</w:t>
            </w:r>
          </w:p>
        </w:tc>
      </w:tr>
      <w:tr w:rsidR="00FB718C" w:rsidRPr="008E329A" w14:paraId="45442A93"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1782FD" w14:textId="77777777" w:rsidR="00FB718C" w:rsidRPr="008E329A" w:rsidRDefault="00FB718C" w:rsidP="009933A2">
            <w:pPr>
              <w:spacing w:before="120" w:after="120"/>
              <w:rPr>
                <w:b/>
              </w:rPr>
            </w:pPr>
            <w:r w:rsidRPr="008E329A">
              <w:rPr>
                <w:b/>
              </w:rPr>
              <w:t>ITB</w:t>
            </w:r>
            <w:r w:rsidR="006E2CC9" w:rsidRPr="008E329A">
              <w:rPr>
                <w:b/>
              </w:rPr>
              <w:t xml:space="preserve"> </w:t>
            </w:r>
            <w:r w:rsidRPr="008E329A">
              <w:rPr>
                <w:b/>
              </w:rPr>
              <w:t>2.1</w:t>
            </w:r>
          </w:p>
        </w:tc>
        <w:tc>
          <w:tcPr>
            <w:tcW w:w="7470" w:type="dxa"/>
            <w:tcBorders>
              <w:top w:val="single" w:sz="12" w:space="0" w:color="auto"/>
              <w:left w:val="single" w:sz="12" w:space="0" w:color="auto"/>
              <w:bottom w:val="single" w:sz="12" w:space="0" w:color="auto"/>
              <w:right w:val="single" w:sz="12" w:space="0" w:color="auto"/>
            </w:tcBorders>
          </w:tcPr>
          <w:p w14:paraId="0338DC6F" w14:textId="77777777" w:rsidR="005B4F14" w:rsidRPr="009A18A7" w:rsidRDefault="005B4F14" w:rsidP="005B4F14">
            <w:pPr>
              <w:tabs>
                <w:tab w:val="right" w:pos="7272"/>
              </w:tabs>
              <w:spacing w:before="120" w:after="120"/>
              <w:rPr>
                <w:b/>
                <w:i/>
                <w:lang w:val="en-GB"/>
              </w:rPr>
            </w:pPr>
            <w:r w:rsidRPr="004E36B3">
              <w:rPr>
                <w:lang w:val="en-GB"/>
              </w:rPr>
              <w:t xml:space="preserve">The Borrower is: </w:t>
            </w:r>
            <w:r w:rsidRPr="0066097D">
              <w:rPr>
                <w:b/>
                <w:iCs/>
                <w:lang w:val="en-GB"/>
              </w:rPr>
              <w:t>NamPower</w:t>
            </w:r>
            <w:r w:rsidRPr="00662D13">
              <w:rPr>
                <w:b/>
                <w:iCs/>
                <w:lang w:val="en-GB"/>
              </w:rPr>
              <w:t xml:space="preserve"> (</w:t>
            </w:r>
            <w:r>
              <w:rPr>
                <w:b/>
                <w:iCs/>
                <w:lang w:val="en-GB"/>
              </w:rPr>
              <w:t xml:space="preserve">Pty) </w:t>
            </w:r>
            <w:r w:rsidRPr="009A18A7">
              <w:rPr>
                <w:b/>
                <w:iCs/>
                <w:lang w:val="en-GB"/>
              </w:rPr>
              <w:t>Ltd</w:t>
            </w:r>
          </w:p>
          <w:p w14:paraId="376D50DD" w14:textId="77777777" w:rsidR="005B4F14" w:rsidRPr="009A18A7" w:rsidRDefault="005B4F14" w:rsidP="005B4F14">
            <w:pPr>
              <w:tabs>
                <w:tab w:val="right" w:pos="7272"/>
              </w:tabs>
              <w:spacing w:before="120" w:after="120"/>
              <w:rPr>
                <w:lang w:val="en-GB"/>
              </w:rPr>
            </w:pPr>
            <w:r w:rsidRPr="009A18A7">
              <w:rPr>
                <w:lang w:val="en-GB"/>
              </w:rPr>
              <w:t>Loan or Financing Agreement amount:</w:t>
            </w:r>
            <w:r w:rsidRPr="009A18A7">
              <w:rPr>
                <w:b/>
                <w:lang w:val="en-GB"/>
              </w:rPr>
              <w:t xml:space="preserve"> </w:t>
            </w:r>
            <w:r w:rsidRPr="009A18A7">
              <w:rPr>
                <w:b/>
                <w:bCs/>
                <w:lang w:val="en-GB"/>
              </w:rPr>
              <w:t>US$ 100 million</w:t>
            </w:r>
          </w:p>
          <w:p w14:paraId="10DE8FED" w14:textId="77C3F8A5" w:rsidR="004F17BA" w:rsidRPr="008E329A" w:rsidRDefault="005B4F14" w:rsidP="005B4F14">
            <w:pPr>
              <w:tabs>
                <w:tab w:val="right" w:pos="7272"/>
              </w:tabs>
              <w:spacing w:before="120" w:after="120"/>
              <w:rPr>
                <w:u w:val="single"/>
              </w:rPr>
            </w:pPr>
            <w:r w:rsidRPr="009A18A7">
              <w:rPr>
                <w:lang w:val="en-GB"/>
              </w:rPr>
              <w:t xml:space="preserve">The name of the Project is: </w:t>
            </w:r>
            <w:r w:rsidRPr="009A18A7">
              <w:rPr>
                <w:b/>
                <w:iCs/>
                <w:lang w:val="en-GB"/>
              </w:rPr>
              <w:t>Transmission Expansion and Energy Storage Project: Auas-Kokerboom II 400kV Transmission Line</w:t>
            </w:r>
          </w:p>
        </w:tc>
      </w:tr>
      <w:tr w:rsidR="00905361" w:rsidRPr="008E329A" w14:paraId="6CEDE878" w14:textId="77777777" w:rsidTr="00B4615A">
        <w:trPr>
          <w:cantSplit/>
          <w:trHeight w:val="537"/>
        </w:trPr>
        <w:tc>
          <w:tcPr>
            <w:tcW w:w="1620" w:type="dxa"/>
            <w:tcBorders>
              <w:top w:val="single" w:sz="12" w:space="0" w:color="auto"/>
              <w:left w:val="single" w:sz="12" w:space="0" w:color="auto"/>
              <w:bottom w:val="single" w:sz="12" w:space="0" w:color="auto"/>
              <w:right w:val="single" w:sz="12" w:space="0" w:color="auto"/>
            </w:tcBorders>
          </w:tcPr>
          <w:p w14:paraId="63221B13"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4.1</w:t>
            </w:r>
          </w:p>
        </w:tc>
        <w:tc>
          <w:tcPr>
            <w:tcW w:w="7470" w:type="dxa"/>
            <w:tcBorders>
              <w:top w:val="single" w:sz="12" w:space="0" w:color="auto"/>
              <w:left w:val="single" w:sz="12" w:space="0" w:color="auto"/>
              <w:bottom w:val="single" w:sz="12" w:space="0" w:color="auto"/>
              <w:right w:val="single" w:sz="12" w:space="0" w:color="auto"/>
            </w:tcBorders>
          </w:tcPr>
          <w:p w14:paraId="2E75814B" w14:textId="5B92B309" w:rsidR="00905361" w:rsidRPr="00DB0751" w:rsidRDefault="00DB0751" w:rsidP="009933A2">
            <w:pPr>
              <w:tabs>
                <w:tab w:val="right" w:pos="7848"/>
              </w:tabs>
              <w:spacing w:before="120" w:after="120"/>
            </w:pPr>
            <w:r w:rsidRPr="004E36B3">
              <w:rPr>
                <w:iCs/>
                <w:lang w:val="en-GB"/>
              </w:rPr>
              <w:t xml:space="preserve">Maximum number of members in the Joint Venture (JV) shall be: </w:t>
            </w:r>
            <w:r>
              <w:rPr>
                <w:b/>
                <w:i/>
                <w:iCs/>
                <w:lang w:val="en-GB" w:eastAsia="fr-FR"/>
              </w:rPr>
              <w:t>ONE – JV’s will not be considered</w:t>
            </w:r>
          </w:p>
        </w:tc>
      </w:tr>
      <w:tr w:rsidR="00905361" w:rsidRPr="008E329A" w14:paraId="1474808D" w14:textId="77777777" w:rsidTr="00B4615A">
        <w:trPr>
          <w:cantSplit/>
        </w:trPr>
        <w:tc>
          <w:tcPr>
            <w:tcW w:w="1620" w:type="dxa"/>
            <w:tcBorders>
              <w:top w:val="single" w:sz="12" w:space="0" w:color="auto"/>
              <w:left w:val="single" w:sz="12" w:space="0" w:color="auto"/>
              <w:bottom w:val="single" w:sz="12" w:space="0" w:color="auto"/>
              <w:right w:val="single" w:sz="12" w:space="0" w:color="auto"/>
            </w:tcBorders>
          </w:tcPr>
          <w:p w14:paraId="7DFC35B5" w14:textId="77777777" w:rsidR="00905361" w:rsidRPr="008E329A" w:rsidRDefault="00905361" w:rsidP="009933A2">
            <w:pPr>
              <w:pStyle w:val="Headfid1"/>
              <w:numPr>
                <w:ilvl w:val="0"/>
                <w:numId w:val="0"/>
              </w:numPr>
              <w:rPr>
                <w:iCs/>
                <w:lang w:val="en-US"/>
              </w:rPr>
            </w:pPr>
            <w:r w:rsidRPr="008E329A">
              <w:rPr>
                <w:iCs/>
                <w:lang w:val="en-US"/>
              </w:rPr>
              <w:t>ITB</w:t>
            </w:r>
            <w:r w:rsidR="006E2CC9" w:rsidRPr="008E329A">
              <w:rPr>
                <w:iCs/>
                <w:lang w:val="en-US"/>
              </w:rPr>
              <w:t xml:space="preserve"> </w:t>
            </w:r>
            <w:r w:rsidRPr="008E329A">
              <w:rPr>
                <w:iCs/>
                <w:lang w:val="en-US"/>
              </w:rPr>
              <w:t>4.5</w:t>
            </w:r>
          </w:p>
        </w:tc>
        <w:tc>
          <w:tcPr>
            <w:tcW w:w="7470" w:type="dxa"/>
            <w:tcBorders>
              <w:top w:val="single" w:sz="12" w:space="0" w:color="auto"/>
              <w:left w:val="single" w:sz="12" w:space="0" w:color="auto"/>
              <w:bottom w:val="single" w:sz="12" w:space="0" w:color="auto"/>
              <w:right w:val="single" w:sz="12" w:space="0" w:color="auto"/>
            </w:tcBorders>
          </w:tcPr>
          <w:p w14:paraId="4FA5532B" w14:textId="77777777" w:rsidR="00905361" w:rsidRPr="008E329A" w:rsidRDefault="00905361" w:rsidP="009933A2">
            <w:pPr>
              <w:pStyle w:val="TOAHeading"/>
              <w:tabs>
                <w:tab w:val="clear" w:pos="9000"/>
                <w:tab w:val="clear" w:pos="9360"/>
                <w:tab w:val="right" w:pos="7848"/>
              </w:tabs>
              <w:suppressAutoHyphens w:val="0"/>
              <w:spacing w:before="120" w:after="120"/>
              <w:rPr>
                <w:iCs/>
              </w:rPr>
            </w:pPr>
            <w:r w:rsidRPr="008E329A">
              <w:rPr>
                <w:iCs/>
              </w:rPr>
              <w:t>A</w:t>
            </w:r>
            <w:r w:rsidR="006E2CC9" w:rsidRPr="008E329A">
              <w:rPr>
                <w:iCs/>
              </w:rPr>
              <w:t xml:space="preserve"> </w:t>
            </w:r>
            <w:r w:rsidRPr="008E329A">
              <w:rPr>
                <w:iCs/>
              </w:rPr>
              <w:t>list</w:t>
            </w:r>
            <w:r w:rsidR="006E2CC9" w:rsidRPr="008E329A">
              <w:rPr>
                <w:iCs/>
              </w:rPr>
              <w:t xml:space="preserve"> </w:t>
            </w:r>
            <w:r w:rsidRPr="008E329A">
              <w:rPr>
                <w:iCs/>
              </w:rPr>
              <w:t>of</w:t>
            </w:r>
            <w:r w:rsidR="006E2CC9" w:rsidRPr="008E329A">
              <w:rPr>
                <w:iCs/>
              </w:rPr>
              <w:t xml:space="preserve"> </w:t>
            </w:r>
            <w:r w:rsidRPr="008E329A">
              <w:rPr>
                <w:iCs/>
              </w:rPr>
              <w:t>debarred</w:t>
            </w:r>
            <w:r w:rsidR="006E2CC9" w:rsidRPr="008E329A">
              <w:rPr>
                <w:iCs/>
              </w:rPr>
              <w:t xml:space="preserve"> </w:t>
            </w:r>
            <w:r w:rsidRPr="008E329A">
              <w:rPr>
                <w:iCs/>
              </w:rPr>
              <w:t>firms</w:t>
            </w:r>
            <w:r w:rsidR="006E2CC9" w:rsidRPr="008E329A">
              <w:rPr>
                <w:iCs/>
              </w:rPr>
              <w:t xml:space="preserve"> </w:t>
            </w:r>
            <w:r w:rsidRPr="008E329A">
              <w:rPr>
                <w:iCs/>
              </w:rPr>
              <w:t>and</w:t>
            </w:r>
            <w:r w:rsidR="006E2CC9" w:rsidRPr="008E329A">
              <w:rPr>
                <w:iCs/>
              </w:rPr>
              <w:t xml:space="preserve"> </w:t>
            </w:r>
            <w:r w:rsidRPr="008E329A">
              <w:rPr>
                <w:iCs/>
              </w:rPr>
              <w:t>individuals</w:t>
            </w:r>
            <w:r w:rsidR="006E2CC9" w:rsidRPr="008E329A">
              <w:rPr>
                <w:iCs/>
              </w:rPr>
              <w:t xml:space="preserve"> </w:t>
            </w:r>
            <w:r w:rsidRPr="008E329A">
              <w:rPr>
                <w:iCs/>
              </w:rPr>
              <w:t>is</w:t>
            </w:r>
            <w:r w:rsidR="006E2CC9" w:rsidRPr="008E329A">
              <w:rPr>
                <w:iCs/>
              </w:rPr>
              <w:t xml:space="preserve"> </w:t>
            </w:r>
            <w:r w:rsidRPr="008E329A">
              <w:rPr>
                <w:iCs/>
              </w:rPr>
              <w:t>available</w:t>
            </w:r>
            <w:r w:rsidR="006E2CC9" w:rsidRPr="008E329A">
              <w:rPr>
                <w:iCs/>
              </w:rPr>
              <w:t xml:space="preserve"> </w:t>
            </w:r>
            <w:r w:rsidRPr="008E329A">
              <w:rPr>
                <w:iCs/>
              </w:rPr>
              <w:t>on</w:t>
            </w:r>
            <w:r w:rsidR="006E2CC9" w:rsidRPr="008E329A">
              <w:rPr>
                <w:iCs/>
              </w:rPr>
              <w:t xml:space="preserve"> </w:t>
            </w:r>
            <w:r w:rsidRPr="008E329A">
              <w:rPr>
                <w:iCs/>
              </w:rPr>
              <w:t>the</w:t>
            </w:r>
            <w:r w:rsidR="006E2CC9" w:rsidRPr="008E329A">
              <w:rPr>
                <w:iCs/>
              </w:rPr>
              <w:t xml:space="preserve"> </w:t>
            </w:r>
            <w:r w:rsidRPr="008E329A">
              <w:rPr>
                <w:iCs/>
              </w:rPr>
              <w:t>Bank’s</w:t>
            </w:r>
            <w:r w:rsidR="006E2CC9" w:rsidRPr="008E329A">
              <w:rPr>
                <w:iCs/>
              </w:rPr>
              <w:t xml:space="preserve"> </w:t>
            </w:r>
            <w:r w:rsidRPr="008E329A">
              <w:rPr>
                <w:iCs/>
              </w:rPr>
              <w:t>external</w:t>
            </w:r>
            <w:r w:rsidR="006E2CC9" w:rsidRPr="008E329A">
              <w:rPr>
                <w:iCs/>
              </w:rPr>
              <w:t xml:space="preserve"> </w:t>
            </w:r>
            <w:r w:rsidRPr="008E329A">
              <w:rPr>
                <w:iCs/>
              </w:rPr>
              <w:t>website:</w:t>
            </w:r>
            <w:r w:rsidR="006E2CC9" w:rsidRPr="008E329A">
              <w:rPr>
                <w:iCs/>
              </w:rPr>
              <w:t xml:space="preserve"> </w:t>
            </w:r>
            <w:hyperlink r:id="rId43" w:history="1">
              <w:r w:rsidRPr="008E329A">
                <w:rPr>
                  <w:rStyle w:val="Hyperlink"/>
                  <w:iCs/>
                </w:rPr>
                <w:t>http://www.worldbank.org/debarr.</w:t>
              </w:r>
            </w:hyperlink>
          </w:p>
        </w:tc>
      </w:tr>
      <w:tr w:rsidR="00905361" w:rsidRPr="008E329A" w14:paraId="012C8E0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474523A" w14:textId="77777777" w:rsidR="00905361" w:rsidRPr="008E329A" w:rsidRDefault="00905361" w:rsidP="009933A2">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0D834CF8" w14:textId="77777777" w:rsidR="00905361" w:rsidRPr="008E329A" w:rsidRDefault="00905361" w:rsidP="009933A2">
            <w:pPr>
              <w:spacing w:before="120" w:after="120"/>
              <w:jc w:val="center"/>
              <w:rPr>
                <w:b/>
                <w:bCs/>
                <w:sz w:val="28"/>
              </w:rPr>
            </w:pPr>
            <w:bookmarkStart w:id="404" w:name="_Toc505659530"/>
            <w:bookmarkStart w:id="405" w:name="_Toc506185678"/>
            <w:r w:rsidRPr="008E329A">
              <w:rPr>
                <w:b/>
                <w:bCs/>
                <w:sz w:val="28"/>
              </w:rPr>
              <w:t>B.</w:t>
            </w:r>
            <w:r w:rsidR="006E2CC9" w:rsidRPr="008E329A">
              <w:rPr>
                <w:b/>
                <w:bCs/>
                <w:sz w:val="28"/>
              </w:rPr>
              <w:t xml:space="preserve"> </w:t>
            </w:r>
            <w:r w:rsidRPr="008E329A">
              <w:rPr>
                <w:b/>
                <w:bCs/>
                <w:sz w:val="28"/>
              </w:rPr>
              <w:t>Contents</w:t>
            </w:r>
            <w:r w:rsidR="006E2CC9" w:rsidRPr="008E329A">
              <w:rPr>
                <w:b/>
                <w:bCs/>
                <w:sz w:val="28"/>
              </w:rPr>
              <w:t xml:space="preserve"> </w:t>
            </w:r>
            <w:r w:rsidRPr="008E329A">
              <w:rPr>
                <w:b/>
                <w:bCs/>
                <w:sz w:val="28"/>
              </w:rPr>
              <w:t>of</w:t>
            </w:r>
            <w:r w:rsidR="006E2CC9" w:rsidRPr="008E329A">
              <w:rPr>
                <w:b/>
                <w:bCs/>
                <w:sz w:val="28"/>
              </w:rPr>
              <w:t xml:space="preserve"> </w:t>
            </w:r>
            <w:bookmarkEnd w:id="404"/>
            <w:bookmarkEnd w:id="405"/>
            <w:r w:rsidR="00CA1ABD" w:rsidRPr="008E329A">
              <w:rPr>
                <w:b/>
                <w:bCs/>
                <w:sz w:val="28"/>
              </w:rPr>
              <w:t>Bidding D</w:t>
            </w:r>
            <w:r w:rsidR="00E23A76" w:rsidRPr="008E329A">
              <w:rPr>
                <w:b/>
                <w:bCs/>
                <w:sz w:val="28"/>
              </w:rPr>
              <w:t>ocument</w:t>
            </w:r>
          </w:p>
        </w:tc>
      </w:tr>
      <w:tr w:rsidR="00905361" w:rsidRPr="00150457" w14:paraId="72EE44F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5516468" w14:textId="77777777" w:rsidR="00905361" w:rsidRPr="008E329A" w:rsidRDefault="00905361" w:rsidP="009933A2">
            <w:pPr>
              <w:spacing w:before="120" w:after="120"/>
              <w:rPr>
                <w:b/>
                <w:bCs/>
              </w:rPr>
            </w:pPr>
            <w:r w:rsidRPr="008E329A">
              <w:rPr>
                <w:b/>
                <w:bCs/>
              </w:rPr>
              <w:lastRenderedPageBreak/>
              <w:t>ITB</w:t>
            </w:r>
            <w:r w:rsidR="006E2CC9" w:rsidRPr="008E329A">
              <w:rPr>
                <w:b/>
                <w:bCs/>
              </w:rPr>
              <w:t xml:space="preserve"> </w:t>
            </w:r>
            <w:r w:rsidRPr="008E329A">
              <w:rPr>
                <w:b/>
                <w:bCs/>
              </w:rPr>
              <w:t>7.1</w:t>
            </w:r>
          </w:p>
        </w:tc>
        <w:tc>
          <w:tcPr>
            <w:tcW w:w="7470" w:type="dxa"/>
            <w:tcBorders>
              <w:top w:val="single" w:sz="12" w:space="0" w:color="auto"/>
              <w:left w:val="single" w:sz="12" w:space="0" w:color="auto"/>
              <w:bottom w:val="single" w:sz="12" w:space="0" w:color="auto"/>
              <w:right w:val="single" w:sz="12" w:space="0" w:color="auto"/>
            </w:tcBorders>
          </w:tcPr>
          <w:p w14:paraId="3E85B6A9" w14:textId="77777777" w:rsidR="00905361" w:rsidRPr="008E329A" w:rsidRDefault="00905361" w:rsidP="009933A2">
            <w:pPr>
              <w:tabs>
                <w:tab w:val="right" w:pos="7254"/>
              </w:tabs>
              <w:spacing w:before="120" w:after="120"/>
            </w:pPr>
            <w:r w:rsidRPr="008E329A">
              <w:t>For</w:t>
            </w:r>
            <w:r w:rsidR="006E2CC9" w:rsidRPr="008E329A">
              <w:t xml:space="preserve"> </w:t>
            </w:r>
            <w:r w:rsidRPr="008E329A">
              <w:rPr>
                <w:b/>
                <w:bCs/>
                <w:u w:val="single"/>
              </w:rPr>
              <w:t>C</w:t>
            </w:r>
            <w:r w:rsidRPr="008E329A">
              <w:rPr>
                <w:b/>
                <w:u w:val="single"/>
              </w:rPr>
              <w:t>larification</w:t>
            </w:r>
            <w:r w:rsidR="006E2CC9" w:rsidRPr="008E329A">
              <w:rPr>
                <w:b/>
                <w:u w:val="single"/>
              </w:rPr>
              <w:t xml:space="preserve"> </w:t>
            </w:r>
            <w:r w:rsidRPr="008E329A">
              <w:rPr>
                <w:b/>
                <w:u w:val="single"/>
              </w:rPr>
              <w:t>of</w:t>
            </w:r>
            <w:r w:rsidR="006E2CC9" w:rsidRPr="008E329A">
              <w:rPr>
                <w:b/>
                <w:u w:val="single"/>
              </w:rPr>
              <w:t xml:space="preserve"> </w:t>
            </w:r>
            <w:r w:rsidRPr="008E329A">
              <w:rPr>
                <w:b/>
                <w:u w:val="single"/>
              </w:rPr>
              <w:t>Bid</w:t>
            </w:r>
            <w:r w:rsidR="006E2CC9" w:rsidRPr="008E329A">
              <w:rPr>
                <w:b/>
                <w:u w:val="single"/>
              </w:rPr>
              <w:t xml:space="preserve"> </w:t>
            </w:r>
            <w:r w:rsidRPr="008E329A">
              <w:rPr>
                <w:b/>
                <w:u w:val="single"/>
              </w:rPr>
              <w:t>purposes</w:t>
            </w:r>
            <w:r w:rsidR="006E2CC9" w:rsidRPr="008E329A">
              <w:t xml:space="preserve"> </w:t>
            </w:r>
            <w:r w:rsidRPr="008E329A">
              <w:t>only,</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address</w:t>
            </w:r>
            <w:r w:rsidR="006E2CC9" w:rsidRPr="008E329A">
              <w:t xml:space="preserve"> </w:t>
            </w:r>
            <w:r w:rsidRPr="008E329A">
              <w:t>is:</w:t>
            </w:r>
          </w:p>
          <w:p w14:paraId="7909A86F" w14:textId="77777777" w:rsidR="00A82B7D" w:rsidRPr="009A18A7" w:rsidRDefault="00A82B7D" w:rsidP="00A82B7D">
            <w:pPr>
              <w:tabs>
                <w:tab w:val="right" w:pos="7254"/>
              </w:tabs>
              <w:spacing w:before="120" w:after="120"/>
              <w:rPr>
                <w:i/>
                <w:lang w:val="en-GB"/>
              </w:rPr>
            </w:pPr>
            <w:r w:rsidRPr="004E36B3">
              <w:rPr>
                <w:lang w:val="en-GB"/>
              </w:rPr>
              <w:t xml:space="preserve">Attention: </w:t>
            </w:r>
            <w:r w:rsidRPr="009A18A7">
              <w:rPr>
                <w:b/>
                <w:iCs/>
                <w:lang w:val="en-GB"/>
              </w:rPr>
              <w:t>Elizabeth Nashidengo</w:t>
            </w:r>
          </w:p>
          <w:p w14:paraId="028F9C38" w14:textId="24345847" w:rsidR="00A82B7D" w:rsidRPr="004E36B3" w:rsidRDefault="00A82B7D" w:rsidP="00A82B7D">
            <w:pPr>
              <w:tabs>
                <w:tab w:val="right" w:pos="7254"/>
              </w:tabs>
              <w:spacing w:before="120" w:after="120"/>
              <w:rPr>
                <w:lang w:val="en-GB"/>
              </w:rPr>
            </w:pPr>
            <w:r w:rsidRPr="00417CC2">
              <w:rPr>
                <w:lang w:val="en-GB"/>
              </w:rPr>
              <w:t xml:space="preserve">Telephone: </w:t>
            </w:r>
            <w:r w:rsidRPr="00417CC2">
              <w:rPr>
                <w:b/>
                <w:bCs/>
                <w:iCs/>
                <w:lang w:val="en-GB"/>
              </w:rPr>
              <w:t xml:space="preserve">+264 61 205 </w:t>
            </w:r>
            <w:r w:rsidR="00C8292D" w:rsidRPr="00417CC2">
              <w:rPr>
                <w:b/>
                <w:bCs/>
                <w:iCs/>
                <w:lang w:val="en-GB"/>
              </w:rPr>
              <w:t>2321</w:t>
            </w:r>
          </w:p>
          <w:p w14:paraId="5A68C76A" w14:textId="77777777" w:rsidR="00A82B7D" w:rsidRPr="004E36B3" w:rsidRDefault="00A82B7D" w:rsidP="00A82B7D">
            <w:pPr>
              <w:tabs>
                <w:tab w:val="right" w:pos="7254"/>
              </w:tabs>
              <w:spacing w:before="120" w:after="120"/>
              <w:rPr>
                <w:i/>
                <w:lang w:val="en-GB"/>
              </w:rPr>
            </w:pPr>
            <w:r w:rsidRPr="004E36B3">
              <w:rPr>
                <w:lang w:val="en-GB"/>
              </w:rPr>
              <w:t xml:space="preserve">Electronic mail address: </w:t>
            </w:r>
            <w:hyperlink r:id="rId44" w:history="1">
              <w:r w:rsidRPr="004E36B3">
                <w:rPr>
                  <w:rStyle w:val="Hyperlink"/>
                  <w:b/>
                  <w:bCs/>
                  <w:iCs/>
                  <w:lang w:val="en-GB"/>
                </w:rPr>
                <w:t>bidclarifications@nampower.com.na</w:t>
              </w:r>
            </w:hyperlink>
            <w:r w:rsidRPr="004E36B3">
              <w:rPr>
                <w:i/>
                <w:lang w:val="en-GB"/>
              </w:rPr>
              <w:t xml:space="preserve"> </w:t>
            </w:r>
          </w:p>
          <w:p w14:paraId="00B71AC3" w14:textId="67EDA038" w:rsidR="00A82B7D" w:rsidRPr="004E36B3" w:rsidRDefault="00A82B7D" w:rsidP="00A82B7D">
            <w:pPr>
              <w:tabs>
                <w:tab w:val="right" w:pos="7254"/>
              </w:tabs>
              <w:spacing w:before="120" w:after="120"/>
              <w:rPr>
                <w:b/>
                <w:bCs/>
                <w:i/>
                <w:iCs/>
                <w:szCs w:val="24"/>
                <w:lang w:val="en-GB"/>
              </w:rPr>
            </w:pPr>
            <w:r w:rsidRPr="004E36B3">
              <w:rPr>
                <w:szCs w:val="24"/>
                <w:lang w:val="en-GB"/>
              </w:rPr>
              <w:t xml:space="preserve">Requests for clarification should be received by the Purchaser no later than: </w:t>
            </w:r>
            <w:r w:rsidR="0099385A">
              <w:rPr>
                <w:b/>
                <w:bCs/>
                <w:i/>
                <w:iCs/>
                <w:szCs w:val="24"/>
                <w:lang w:val="en-GB"/>
              </w:rPr>
              <w:t>14 days</w:t>
            </w:r>
            <w:r w:rsidR="009A18A7">
              <w:rPr>
                <w:b/>
                <w:bCs/>
                <w:i/>
                <w:iCs/>
                <w:szCs w:val="24"/>
                <w:lang w:val="en-GB"/>
              </w:rPr>
              <w:t xml:space="preserve"> prior to bid closing date</w:t>
            </w:r>
          </w:p>
          <w:p w14:paraId="5CBDA84C" w14:textId="0B8A4884" w:rsidR="004F17BA" w:rsidRPr="000403A0" w:rsidRDefault="00A82B7D" w:rsidP="00A82B7D">
            <w:pPr>
              <w:tabs>
                <w:tab w:val="right" w:pos="7254"/>
              </w:tabs>
              <w:spacing w:before="120" w:after="120"/>
              <w:rPr>
                <w:lang w:val="fr-FR"/>
              </w:rPr>
            </w:pPr>
            <w:r w:rsidRPr="000403A0">
              <w:rPr>
                <w:bCs/>
                <w:lang w:val="fr-FR"/>
              </w:rPr>
              <w:t xml:space="preserve">Web page: </w:t>
            </w:r>
            <w:r w:rsidRPr="000403A0">
              <w:rPr>
                <w:b/>
                <w:i/>
                <w:lang w:val="fr-FR"/>
              </w:rPr>
              <w:t>www.nampower.com.na</w:t>
            </w:r>
          </w:p>
        </w:tc>
      </w:tr>
      <w:tr w:rsidR="00905361" w:rsidRPr="008E329A" w14:paraId="49158DA1"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9D9DF3A" w14:textId="77777777" w:rsidR="00905361" w:rsidRPr="000403A0" w:rsidRDefault="00905361" w:rsidP="009933A2">
            <w:pPr>
              <w:spacing w:before="120" w:after="120"/>
              <w:rPr>
                <w:b/>
                <w:bCs/>
                <w:lang w:val="fr-FR"/>
              </w:rPr>
            </w:pPr>
          </w:p>
        </w:tc>
        <w:tc>
          <w:tcPr>
            <w:tcW w:w="7470" w:type="dxa"/>
            <w:tcBorders>
              <w:top w:val="single" w:sz="12" w:space="0" w:color="auto"/>
              <w:left w:val="single" w:sz="12" w:space="0" w:color="auto"/>
              <w:bottom w:val="single" w:sz="12" w:space="0" w:color="auto"/>
              <w:right w:val="single" w:sz="12" w:space="0" w:color="auto"/>
            </w:tcBorders>
          </w:tcPr>
          <w:p w14:paraId="76557FD2" w14:textId="77777777" w:rsidR="00905361" w:rsidRPr="008E329A" w:rsidRDefault="00905361" w:rsidP="009933A2">
            <w:pPr>
              <w:spacing w:before="120" w:after="120"/>
              <w:jc w:val="center"/>
              <w:rPr>
                <w:b/>
                <w:bCs/>
                <w:sz w:val="28"/>
              </w:rPr>
            </w:pPr>
            <w:bookmarkStart w:id="406" w:name="_Toc505659531"/>
            <w:bookmarkStart w:id="407" w:name="_Toc506185679"/>
            <w:r w:rsidRPr="008E329A">
              <w:rPr>
                <w:b/>
                <w:bCs/>
                <w:sz w:val="28"/>
              </w:rPr>
              <w:t>C.</w:t>
            </w:r>
            <w:r w:rsidR="006E2CC9" w:rsidRPr="008E329A">
              <w:rPr>
                <w:b/>
                <w:bCs/>
                <w:sz w:val="28"/>
              </w:rPr>
              <w:t xml:space="preserve"> </w:t>
            </w:r>
            <w:r w:rsidRPr="008E329A">
              <w:rPr>
                <w:b/>
                <w:bCs/>
                <w:sz w:val="28"/>
              </w:rPr>
              <w:t>Preparation</w:t>
            </w:r>
            <w:r w:rsidR="006E2CC9" w:rsidRPr="008E329A">
              <w:rPr>
                <w:b/>
                <w:bCs/>
                <w:sz w:val="28"/>
              </w:rPr>
              <w:t xml:space="preserve"> </w:t>
            </w:r>
            <w:r w:rsidRPr="008E329A">
              <w:rPr>
                <w:b/>
                <w:bCs/>
                <w:sz w:val="28"/>
              </w:rPr>
              <w:t>of</w:t>
            </w:r>
            <w:r w:rsidR="006E2CC9" w:rsidRPr="008E329A">
              <w:rPr>
                <w:b/>
                <w:bCs/>
                <w:sz w:val="28"/>
              </w:rPr>
              <w:t xml:space="preserve"> </w:t>
            </w:r>
            <w:r w:rsidRPr="008E329A">
              <w:rPr>
                <w:b/>
                <w:bCs/>
                <w:sz w:val="28"/>
              </w:rPr>
              <w:t>Bids</w:t>
            </w:r>
            <w:bookmarkEnd w:id="406"/>
            <w:bookmarkEnd w:id="407"/>
          </w:p>
        </w:tc>
      </w:tr>
      <w:tr w:rsidR="00905361" w:rsidRPr="008E329A" w14:paraId="2BD3AA7B" w14:textId="77777777" w:rsidTr="00B4615A">
        <w:tblPrEx>
          <w:tblBorders>
            <w:insideH w:val="single" w:sz="8" w:space="0" w:color="000000"/>
          </w:tblBorders>
        </w:tblPrEx>
        <w:trPr>
          <w:trHeight w:val="925"/>
        </w:trPr>
        <w:tc>
          <w:tcPr>
            <w:tcW w:w="1620" w:type="dxa"/>
            <w:tcBorders>
              <w:top w:val="single" w:sz="12" w:space="0" w:color="auto"/>
              <w:left w:val="single" w:sz="12" w:space="0" w:color="auto"/>
              <w:bottom w:val="single" w:sz="12" w:space="0" w:color="auto"/>
              <w:right w:val="single" w:sz="12" w:space="0" w:color="auto"/>
            </w:tcBorders>
          </w:tcPr>
          <w:p w14:paraId="5AE73A85"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10.1</w:t>
            </w:r>
          </w:p>
        </w:tc>
        <w:tc>
          <w:tcPr>
            <w:tcW w:w="7470" w:type="dxa"/>
            <w:tcBorders>
              <w:top w:val="single" w:sz="12" w:space="0" w:color="auto"/>
              <w:left w:val="single" w:sz="12" w:space="0" w:color="auto"/>
              <w:bottom w:val="single" w:sz="12" w:space="0" w:color="auto"/>
              <w:right w:val="single" w:sz="12" w:space="0" w:color="auto"/>
            </w:tcBorders>
          </w:tcPr>
          <w:p w14:paraId="5509F74A" w14:textId="77777777" w:rsidR="00403C8C" w:rsidRPr="004E36B3" w:rsidRDefault="00403C8C" w:rsidP="00403C8C">
            <w:pPr>
              <w:tabs>
                <w:tab w:val="right" w:pos="7254"/>
              </w:tabs>
              <w:spacing w:before="120" w:after="120"/>
              <w:rPr>
                <w:i/>
                <w:iCs/>
                <w:lang w:val="en-GB"/>
              </w:rPr>
            </w:pPr>
            <w:r w:rsidRPr="004E36B3">
              <w:rPr>
                <w:lang w:val="en-GB"/>
              </w:rPr>
              <w:t>The language of the Bid is</w:t>
            </w:r>
            <w:r w:rsidRPr="00EF7A4A">
              <w:rPr>
                <w:lang w:val="en-GB"/>
              </w:rPr>
              <w:t xml:space="preserve">: </w:t>
            </w:r>
            <w:r w:rsidRPr="0066097D">
              <w:rPr>
                <w:b/>
                <w:lang w:val="en-GB"/>
              </w:rPr>
              <w:t>English</w:t>
            </w:r>
            <w:r w:rsidRPr="004E36B3">
              <w:rPr>
                <w:i/>
                <w:iCs/>
                <w:lang w:val="en-GB"/>
              </w:rPr>
              <w:t xml:space="preserve">. </w:t>
            </w:r>
          </w:p>
          <w:p w14:paraId="7A60C6C5" w14:textId="77777777" w:rsidR="00403C8C" w:rsidRPr="004E36B3" w:rsidRDefault="00403C8C" w:rsidP="00403C8C">
            <w:pPr>
              <w:spacing w:before="120" w:after="120"/>
              <w:rPr>
                <w:iCs/>
                <w:spacing w:val="-4"/>
                <w:lang w:val="en-GB"/>
              </w:rPr>
            </w:pPr>
            <w:r w:rsidRPr="004E36B3">
              <w:rPr>
                <w:iCs/>
                <w:spacing w:val="-4"/>
                <w:lang w:val="en-GB"/>
              </w:rPr>
              <w:t>All correspondence exchange shall be in</w:t>
            </w:r>
            <w:r w:rsidRPr="0066097D">
              <w:rPr>
                <w:b/>
                <w:lang w:val="en-GB"/>
              </w:rPr>
              <w:t xml:space="preserve"> English</w:t>
            </w:r>
            <w:r w:rsidRPr="004E36B3">
              <w:rPr>
                <w:iCs/>
                <w:spacing w:val="-4"/>
                <w:lang w:val="en-GB"/>
              </w:rPr>
              <w:t xml:space="preserve"> language.</w:t>
            </w:r>
          </w:p>
          <w:p w14:paraId="1ACFAAAF" w14:textId="6DB65B31" w:rsidR="00905361" w:rsidRPr="008E329A" w:rsidRDefault="00403C8C" w:rsidP="00403C8C">
            <w:pPr>
              <w:spacing w:before="120" w:after="120"/>
            </w:pPr>
            <w:r w:rsidRPr="004E36B3">
              <w:rPr>
                <w:iCs/>
                <w:spacing w:val="-4"/>
                <w:lang w:val="en-GB"/>
              </w:rPr>
              <w:t xml:space="preserve">Language for translation of supporting documents and printed literature is </w:t>
            </w:r>
            <w:r w:rsidRPr="0066097D">
              <w:rPr>
                <w:b/>
                <w:lang w:val="en-GB"/>
              </w:rPr>
              <w:t>English</w:t>
            </w:r>
          </w:p>
        </w:tc>
      </w:tr>
      <w:tr w:rsidR="00905361" w:rsidRPr="008E329A" w14:paraId="1F6121CE"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723FFF48"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11.</w:t>
            </w:r>
            <w:r w:rsidR="00A00E25" w:rsidRPr="008E329A">
              <w:rPr>
                <w:b/>
                <w:bCs/>
              </w:rPr>
              <w:t>2</w:t>
            </w:r>
            <w:r w:rsidR="006E2CC9" w:rsidRPr="008E329A">
              <w:rPr>
                <w:b/>
                <w:bCs/>
              </w:rPr>
              <w:t xml:space="preserve"> </w:t>
            </w:r>
            <w:r w:rsidRPr="008E329A">
              <w:rPr>
                <w:b/>
                <w:bCs/>
              </w:rPr>
              <w:t>(</w:t>
            </w:r>
            <w:r w:rsidR="00A00E25" w:rsidRPr="008E329A">
              <w:rPr>
                <w:b/>
                <w:bCs/>
              </w:rPr>
              <w:t>i</w:t>
            </w:r>
            <w:r w:rsidRPr="008E329A">
              <w:rPr>
                <w:b/>
                <w:bCs/>
              </w:rPr>
              <w:t>)</w:t>
            </w:r>
            <w:r w:rsidR="006E2CC9" w:rsidRPr="008E329A">
              <w:rPr>
                <w:b/>
                <w:bCs/>
              </w:rPr>
              <w:t xml:space="preserve"> </w:t>
            </w:r>
            <w:r w:rsidR="005203F6" w:rsidRPr="008E329A">
              <w:rPr>
                <w:b/>
                <w:bCs/>
              </w:rPr>
              <w:t>&amp;</w:t>
            </w:r>
            <w:r w:rsidR="006E2CC9" w:rsidRPr="008E329A">
              <w:rPr>
                <w:b/>
                <w:bCs/>
              </w:rPr>
              <w:t xml:space="preserve"> </w:t>
            </w:r>
            <w:r w:rsidR="005203F6" w:rsidRPr="008E329A">
              <w:rPr>
                <w:b/>
                <w:bCs/>
              </w:rPr>
              <w:t>11.3</w:t>
            </w:r>
            <w:r w:rsidR="006E2CC9" w:rsidRPr="008E329A">
              <w:rPr>
                <w:b/>
                <w:bCs/>
              </w:rPr>
              <w:t xml:space="preserve"> </w:t>
            </w:r>
            <w:r w:rsidR="005203F6" w:rsidRPr="008E329A">
              <w:rPr>
                <w:b/>
                <w:bCs/>
              </w:rPr>
              <w:t>(d)</w:t>
            </w:r>
          </w:p>
        </w:tc>
        <w:tc>
          <w:tcPr>
            <w:tcW w:w="7470" w:type="dxa"/>
            <w:tcBorders>
              <w:top w:val="single" w:sz="12" w:space="0" w:color="auto"/>
              <w:left w:val="single" w:sz="12" w:space="0" w:color="auto"/>
              <w:bottom w:val="single" w:sz="12" w:space="0" w:color="auto"/>
              <w:right w:val="single" w:sz="12" w:space="0" w:color="auto"/>
            </w:tcBorders>
          </w:tcPr>
          <w:p w14:paraId="553C809D" w14:textId="77777777" w:rsidR="00457EF1" w:rsidRPr="004E36B3" w:rsidRDefault="00457EF1" w:rsidP="00457EF1">
            <w:pPr>
              <w:tabs>
                <w:tab w:val="right" w:pos="7254"/>
              </w:tabs>
              <w:spacing w:before="120" w:after="120"/>
              <w:rPr>
                <w:lang w:val="en-GB"/>
              </w:rPr>
            </w:pPr>
            <w:r w:rsidRPr="004E36B3">
              <w:rPr>
                <w:lang w:val="en-GB"/>
              </w:rPr>
              <w:t xml:space="preserve">The Bidder shall submit the following additional documents in its Bid: </w:t>
            </w:r>
          </w:p>
          <w:p w14:paraId="2C99B27D" w14:textId="3E30EE30" w:rsidR="00905361" w:rsidRPr="00457EF1" w:rsidRDefault="00905361" w:rsidP="00457EF1">
            <w:pPr>
              <w:tabs>
                <w:tab w:val="right" w:pos="7254"/>
              </w:tabs>
              <w:spacing w:before="120" w:after="120"/>
            </w:pPr>
          </w:p>
        </w:tc>
      </w:tr>
      <w:tr w:rsidR="00905361" w:rsidRPr="008E329A" w14:paraId="3A411202"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5A9EBF"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13.1</w:t>
            </w:r>
          </w:p>
        </w:tc>
        <w:tc>
          <w:tcPr>
            <w:tcW w:w="7470" w:type="dxa"/>
            <w:tcBorders>
              <w:top w:val="single" w:sz="12" w:space="0" w:color="auto"/>
              <w:left w:val="single" w:sz="12" w:space="0" w:color="auto"/>
              <w:bottom w:val="single" w:sz="12" w:space="0" w:color="auto"/>
              <w:right w:val="single" w:sz="12" w:space="0" w:color="auto"/>
            </w:tcBorders>
          </w:tcPr>
          <w:p w14:paraId="7E165829" w14:textId="1D9C2AF7" w:rsidR="00905361" w:rsidRPr="009A18A7" w:rsidRDefault="00184357" w:rsidP="009933A2">
            <w:pPr>
              <w:pStyle w:val="Footer"/>
              <w:spacing w:after="120"/>
              <w:rPr>
                <w:b/>
                <w:i/>
              </w:rPr>
            </w:pPr>
            <w:r w:rsidRPr="009A18A7">
              <w:rPr>
                <w:lang w:val="en-GB"/>
              </w:rPr>
              <w:t xml:space="preserve">Alternative Bids (Technical and Financial Parts) </w:t>
            </w:r>
            <w:r w:rsidRPr="009A18A7">
              <w:rPr>
                <w:b/>
                <w:iCs/>
                <w:lang w:val="en-GB"/>
              </w:rPr>
              <w:t>shall not</w:t>
            </w:r>
            <w:r w:rsidRPr="009A18A7">
              <w:rPr>
                <w:b/>
                <w:i/>
                <w:lang w:val="en-GB"/>
              </w:rPr>
              <w:t xml:space="preserve"> </w:t>
            </w:r>
            <w:r w:rsidRPr="009A18A7">
              <w:rPr>
                <w:lang w:val="en-GB"/>
              </w:rPr>
              <w:t>considered.</w:t>
            </w:r>
          </w:p>
        </w:tc>
      </w:tr>
      <w:tr w:rsidR="00905361" w:rsidRPr="008E329A" w14:paraId="05F1612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6D5CACF7"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14.5</w:t>
            </w:r>
          </w:p>
        </w:tc>
        <w:tc>
          <w:tcPr>
            <w:tcW w:w="7470" w:type="dxa"/>
            <w:tcBorders>
              <w:top w:val="single" w:sz="12" w:space="0" w:color="auto"/>
              <w:left w:val="single" w:sz="12" w:space="0" w:color="auto"/>
              <w:bottom w:val="single" w:sz="12" w:space="0" w:color="auto"/>
              <w:right w:val="single" w:sz="12" w:space="0" w:color="auto"/>
            </w:tcBorders>
          </w:tcPr>
          <w:p w14:paraId="1764828F" w14:textId="07D54A2E" w:rsidR="00905361" w:rsidRPr="009A18A7" w:rsidRDefault="00172F35" w:rsidP="009933A2">
            <w:pPr>
              <w:tabs>
                <w:tab w:val="right" w:pos="7254"/>
              </w:tabs>
              <w:spacing w:before="120" w:after="120"/>
            </w:pPr>
            <w:r w:rsidRPr="009A18A7">
              <w:rPr>
                <w:lang w:val="en-GB"/>
              </w:rPr>
              <w:t xml:space="preserve">The prices quoted by the Bidder </w:t>
            </w:r>
            <w:r w:rsidRPr="009A18A7">
              <w:rPr>
                <w:b/>
                <w:iCs/>
                <w:lang w:val="en-GB"/>
              </w:rPr>
              <w:t>shall</w:t>
            </w:r>
            <w:r w:rsidR="009A18A7">
              <w:rPr>
                <w:b/>
                <w:iCs/>
                <w:lang w:val="en-GB"/>
              </w:rPr>
              <w:t xml:space="preserve"> </w:t>
            </w:r>
            <w:r w:rsidRPr="009A18A7">
              <w:rPr>
                <w:lang w:val="en-GB"/>
              </w:rPr>
              <w:t>be subject to adjustment during the performance of the Contract.</w:t>
            </w:r>
          </w:p>
        </w:tc>
      </w:tr>
      <w:tr w:rsidR="00905361" w:rsidRPr="008E329A" w14:paraId="6A08BDBA" w14:textId="77777777" w:rsidTr="00B4615A">
        <w:tblPrEx>
          <w:tblBorders>
            <w:insideH w:val="single" w:sz="8" w:space="0" w:color="000000"/>
          </w:tblBorders>
          <w:tblCellMar>
            <w:left w:w="103" w:type="dxa"/>
            <w:right w:w="103" w:type="dxa"/>
          </w:tblCellMar>
        </w:tblPrEx>
        <w:trPr>
          <w:trHeight w:val="790"/>
        </w:trPr>
        <w:tc>
          <w:tcPr>
            <w:tcW w:w="1620" w:type="dxa"/>
            <w:tcBorders>
              <w:top w:val="single" w:sz="12" w:space="0" w:color="auto"/>
              <w:left w:val="single" w:sz="12" w:space="0" w:color="auto"/>
              <w:bottom w:val="single" w:sz="12" w:space="0" w:color="auto"/>
              <w:right w:val="single" w:sz="12" w:space="0" w:color="auto"/>
            </w:tcBorders>
          </w:tcPr>
          <w:p w14:paraId="1827AC72"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14.6</w:t>
            </w:r>
          </w:p>
        </w:tc>
        <w:tc>
          <w:tcPr>
            <w:tcW w:w="7470" w:type="dxa"/>
            <w:tcBorders>
              <w:top w:val="single" w:sz="12" w:space="0" w:color="auto"/>
              <w:left w:val="single" w:sz="12" w:space="0" w:color="auto"/>
              <w:bottom w:val="single" w:sz="12" w:space="0" w:color="auto"/>
              <w:right w:val="single" w:sz="12" w:space="0" w:color="auto"/>
            </w:tcBorders>
          </w:tcPr>
          <w:p w14:paraId="74CFFC23" w14:textId="2850B425" w:rsidR="00905361" w:rsidRPr="009A18A7" w:rsidRDefault="00A05842" w:rsidP="00A05842">
            <w:pPr>
              <w:pStyle w:val="Sub-ClauseText"/>
              <w:tabs>
                <w:tab w:val="right" w:pos="7254"/>
              </w:tabs>
              <w:rPr>
                <w:spacing w:val="0"/>
              </w:rPr>
            </w:pPr>
            <w:r w:rsidRPr="009A18A7">
              <w:rPr>
                <w:lang w:val="en-GB"/>
              </w:rPr>
              <w:t xml:space="preserve">Prices </w:t>
            </w:r>
            <w:r w:rsidR="00B75F16" w:rsidRPr="009A18A7">
              <w:t>quoted shall correspond to 100% of the items specified for each lot and to 100% of the quantities specified for each item of a lot.</w:t>
            </w:r>
          </w:p>
        </w:tc>
      </w:tr>
      <w:tr w:rsidR="00905361" w:rsidRPr="008E329A" w14:paraId="3461108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C6381E0"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14.7</w:t>
            </w:r>
          </w:p>
        </w:tc>
        <w:tc>
          <w:tcPr>
            <w:tcW w:w="7470" w:type="dxa"/>
            <w:tcBorders>
              <w:top w:val="single" w:sz="12" w:space="0" w:color="auto"/>
              <w:left w:val="single" w:sz="12" w:space="0" w:color="auto"/>
              <w:bottom w:val="single" w:sz="12" w:space="0" w:color="auto"/>
              <w:right w:val="single" w:sz="12" w:space="0" w:color="auto"/>
            </w:tcBorders>
          </w:tcPr>
          <w:p w14:paraId="407A7180" w14:textId="05B38B19" w:rsidR="00905361" w:rsidRPr="009A18A7" w:rsidRDefault="00E15137" w:rsidP="009933A2">
            <w:pPr>
              <w:tabs>
                <w:tab w:val="right" w:pos="7254"/>
              </w:tabs>
              <w:spacing w:before="120" w:after="120"/>
            </w:pPr>
            <w:r w:rsidRPr="009A18A7">
              <w:rPr>
                <w:lang w:val="en-GB"/>
              </w:rPr>
              <w:t xml:space="preserve">The Incoterms edition is: </w:t>
            </w:r>
            <w:r w:rsidRPr="009A18A7">
              <w:rPr>
                <w:b/>
                <w:iCs/>
                <w:lang w:val="en-GB"/>
              </w:rPr>
              <w:t>2020 Edition</w:t>
            </w:r>
            <w:r w:rsidRPr="009A18A7">
              <w:rPr>
                <w:i/>
                <w:lang w:val="en-GB"/>
              </w:rPr>
              <w:t>.</w:t>
            </w:r>
          </w:p>
        </w:tc>
      </w:tr>
      <w:tr w:rsidR="005203F6" w:rsidRPr="008E329A" w14:paraId="0C5F9153"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AC4848F" w14:textId="77777777" w:rsidR="005203F6" w:rsidRPr="008E329A" w:rsidRDefault="005203F6" w:rsidP="009933A2">
            <w:pPr>
              <w:spacing w:before="120" w:after="120"/>
              <w:rPr>
                <w:b/>
                <w:bCs/>
              </w:rPr>
            </w:pPr>
            <w:r w:rsidRPr="008E329A">
              <w:rPr>
                <w:b/>
                <w:bCs/>
              </w:rPr>
              <w:t>ITB</w:t>
            </w:r>
            <w:r w:rsidR="006E2CC9" w:rsidRPr="008E329A">
              <w:rPr>
                <w:b/>
                <w:bCs/>
              </w:rPr>
              <w:t xml:space="preserve"> </w:t>
            </w:r>
            <w:r w:rsidRPr="008E329A">
              <w:rPr>
                <w:b/>
                <w:bCs/>
              </w:rPr>
              <w:t>14.8</w:t>
            </w:r>
            <w:r w:rsidR="006E2CC9" w:rsidRPr="008E329A">
              <w:rPr>
                <w:b/>
                <w:bCs/>
              </w:rPr>
              <w:t xml:space="preserve"> </w:t>
            </w:r>
            <w:r w:rsidRPr="008E329A">
              <w:rPr>
                <w:b/>
                <w:bCs/>
              </w:rPr>
              <w:t>(a)(iii),</w:t>
            </w:r>
            <w:r w:rsidR="006E2CC9" w:rsidRPr="008E329A">
              <w:rPr>
                <w:b/>
                <w:bCs/>
              </w:rPr>
              <w:t xml:space="preserve"> </w:t>
            </w:r>
            <w:r w:rsidRPr="008E329A">
              <w:rPr>
                <w:b/>
                <w:bCs/>
              </w:rPr>
              <w:t>(b)(ii)</w:t>
            </w:r>
            <w:r w:rsidR="006E2CC9" w:rsidRPr="008E329A">
              <w:rPr>
                <w:b/>
                <w:bCs/>
              </w:rPr>
              <w:t xml:space="preserve"> </w:t>
            </w:r>
            <w:r w:rsidRPr="008E329A">
              <w:rPr>
                <w:b/>
                <w:bCs/>
              </w:rPr>
              <w:t>and</w:t>
            </w:r>
            <w:r w:rsidR="006E2CC9" w:rsidRPr="008E329A">
              <w:rPr>
                <w:b/>
                <w:bCs/>
              </w:rPr>
              <w:t xml:space="preserve"> </w:t>
            </w:r>
            <w:r w:rsidRPr="008E329A">
              <w:rPr>
                <w:b/>
                <w:bCs/>
              </w:rPr>
              <w:t>(c)(v)</w:t>
            </w:r>
          </w:p>
        </w:tc>
        <w:tc>
          <w:tcPr>
            <w:tcW w:w="7470" w:type="dxa"/>
            <w:tcBorders>
              <w:top w:val="single" w:sz="12" w:space="0" w:color="auto"/>
              <w:left w:val="single" w:sz="12" w:space="0" w:color="auto"/>
              <w:bottom w:val="single" w:sz="12" w:space="0" w:color="auto"/>
              <w:right w:val="single" w:sz="12" w:space="0" w:color="auto"/>
            </w:tcBorders>
          </w:tcPr>
          <w:p w14:paraId="5A12C92C" w14:textId="77777777" w:rsidR="00440437" w:rsidRPr="009A18A7" w:rsidRDefault="00440437" w:rsidP="00440437">
            <w:pPr>
              <w:pStyle w:val="i"/>
              <w:tabs>
                <w:tab w:val="right" w:pos="7254"/>
              </w:tabs>
              <w:suppressAutoHyphens w:val="0"/>
              <w:spacing w:before="120" w:after="120"/>
              <w:jc w:val="left"/>
              <w:rPr>
                <w:rFonts w:ascii="Times New Roman" w:hAnsi="Times New Roman"/>
                <w:lang w:val="en-GB"/>
              </w:rPr>
            </w:pPr>
            <w:r w:rsidRPr="009A18A7">
              <w:rPr>
                <w:rFonts w:ascii="Times New Roman" w:hAnsi="Times New Roman"/>
                <w:lang w:val="en-GB"/>
              </w:rPr>
              <w:t xml:space="preserve">Final Destination (Project Site): </w:t>
            </w:r>
          </w:p>
          <w:p w14:paraId="1DBC7C38" w14:textId="1AB54903" w:rsidR="00440437" w:rsidRPr="009A18A7" w:rsidRDefault="00974B28" w:rsidP="00440437">
            <w:pPr>
              <w:pStyle w:val="i"/>
              <w:tabs>
                <w:tab w:val="right" w:pos="7254"/>
              </w:tabs>
              <w:suppressAutoHyphens w:val="0"/>
              <w:spacing w:before="120" w:after="120"/>
              <w:jc w:val="left"/>
              <w:rPr>
                <w:rFonts w:ascii="Times New Roman" w:hAnsi="Times New Roman"/>
                <w:b/>
                <w:bCs/>
                <w:lang w:val="en-GB"/>
              </w:rPr>
            </w:pPr>
            <w:r w:rsidRPr="009A18A7">
              <w:rPr>
                <w:rFonts w:ascii="Times New Roman" w:hAnsi="Times New Roman"/>
                <w:b/>
                <w:bCs/>
                <w:lang w:val="en-GB"/>
              </w:rPr>
              <w:t>Site</w:t>
            </w:r>
            <w:r w:rsidR="00440437" w:rsidRPr="009A18A7">
              <w:rPr>
                <w:rFonts w:ascii="Times New Roman" w:hAnsi="Times New Roman"/>
                <w:b/>
                <w:bCs/>
                <w:lang w:val="en-GB"/>
              </w:rPr>
              <w:t xml:space="preserve"> 1: Auas Substation (Khomas Region, Namibia)</w:t>
            </w:r>
          </w:p>
          <w:p w14:paraId="62F64503" w14:textId="37BEAD84" w:rsidR="00440437" w:rsidRPr="009A18A7" w:rsidRDefault="00974B28" w:rsidP="00440437">
            <w:pPr>
              <w:pStyle w:val="i"/>
              <w:tabs>
                <w:tab w:val="right" w:pos="7254"/>
              </w:tabs>
              <w:suppressAutoHyphens w:val="0"/>
              <w:spacing w:before="120" w:after="120"/>
              <w:jc w:val="left"/>
              <w:rPr>
                <w:rFonts w:ascii="Times New Roman" w:hAnsi="Times New Roman"/>
                <w:b/>
                <w:bCs/>
                <w:lang w:val="en-GB"/>
              </w:rPr>
            </w:pPr>
            <w:r w:rsidRPr="009A18A7">
              <w:rPr>
                <w:rFonts w:ascii="Times New Roman" w:hAnsi="Times New Roman"/>
                <w:b/>
                <w:bCs/>
                <w:lang w:val="en-GB"/>
              </w:rPr>
              <w:t>Site 2</w:t>
            </w:r>
            <w:r w:rsidR="00440437" w:rsidRPr="009A18A7">
              <w:rPr>
                <w:rFonts w:ascii="Times New Roman" w:hAnsi="Times New Roman"/>
                <w:b/>
                <w:bCs/>
                <w:lang w:val="en-GB"/>
              </w:rPr>
              <w:t>: Hardap Substation (Hardap Region, Namibia)</w:t>
            </w:r>
          </w:p>
          <w:p w14:paraId="1CC267AC" w14:textId="5F06A559" w:rsidR="00440437" w:rsidRPr="009A18A7" w:rsidRDefault="00974B28" w:rsidP="00440437">
            <w:pPr>
              <w:pStyle w:val="i"/>
              <w:tabs>
                <w:tab w:val="right" w:pos="7254"/>
              </w:tabs>
              <w:suppressAutoHyphens w:val="0"/>
              <w:spacing w:before="120" w:after="120"/>
              <w:jc w:val="left"/>
              <w:rPr>
                <w:rFonts w:ascii="Times New Roman" w:hAnsi="Times New Roman"/>
                <w:b/>
                <w:bCs/>
                <w:lang w:val="en-GB"/>
              </w:rPr>
            </w:pPr>
            <w:r w:rsidRPr="009A18A7">
              <w:rPr>
                <w:rFonts w:ascii="Times New Roman" w:hAnsi="Times New Roman"/>
                <w:b/>
                <w:bCs/>
                <w:lang w:val="en-GB"/>
              </w:rPr>
              <w:t xml:space="preserve">Site </w:t>
            </w:r>
            <w:r w:rsidR="00440437" w:rsidRPr="009A18A7">
              <w:rPr>
                <w:rFonts w:ascii="Times New Roman" w:hAnsi="Times New Roman"/>
                <w:b/>
                <w:bCs/>
                <w:lang w:val="en-GB"/>
              </w:rPr>
              <w:t>3: Kokerboom Substation (Karas Region, Namibia)</w:t>
            </w:r>
          </w:p>
          <w:p w14:paraId="301E102E" w14:textId="6F52E472" w:rsidR="005203F6" w:rsidRPr="008E329A" w:rsidRDefault="005203F6" w:rsidP="009933A2">
            <w:pPr>
              <w:pStyle w:val="i"/>
              <w:tabs>
                <w:tab w:val="right" w:pos="7254"/>
              </w:tabs>
              <w:suppressAutoHyphens w:val="0"/>
              <w:spacing w:before="120" w:after="120"/>
              <w:jc w:val="left"/>
              <w:rPr>
                <w:rFonts w:ascii="Times New Roman" w:hAnsi="Times New Roman"/>
              </w:rPr>
            </w:pPr>
          </w:p>
        </w:tc>
      </w:tr>
      <w:tr w:rsidR="00905361" w:rsidRPr="008E329A" w14:paraId="4FA7C3DB"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956E41C"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14.8</w:t>
            </w:r>
            <w:r w:rsidR="006E2CC9" w:rsidRPr="008E329A">
              <w:rPr>
                <w:b/>
                <w:bCs/>
              </w:rPr>
              <w:t xml:space="preserve"> </w:t>
            </w:r>
            <w:r w:rsidR="009D571A" w:rsidRPr="008E329A">
              <w:rPr>
                <w:b/>
                <w:bCs/>
              </w:rPr>
              <w:t>(b)(i)</w:t>
            </w:r>
            <w:r w:rsidR="006E2CC9" w:rsidRPr="008E329A">
              <w:rPr>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5A17725C" w14:textId="4BE9FFD8" w:rsidR="00F8150A" w:rsidRPr="004E36B3" w:rsidRDefault="005C6F48" w:rsidP="00F8150A">
            <w:pPr>
              <w:pStyle w:val="i"/>
              <w:tabs>
                <w:tab w:val="right" w:pos="7254"/>
              </w:tabs>
              <w:suppressAutoHyphens w:val="0"/>
              <w:spacing w:before="120" w:after="120"/>
              <w:jc w:val="left"/>
              <w:rPr>
                <w:rFonts w:ascii="Times New Roman" w:hAnsi="Times New Roman"/>
                <w:lang w:val="en-GB"/>
              </w:rPr>
            </w:pPr>
            <w:r>
              <w:rPr>
                <w:rFonts w:ascii="Times New Roman" w:hAnsi="Times New Roman"/>
                <w:lang w:val="en-GB"/>
              </w:rPr>
              <w:t xml:space="preserve">The Incoterm shall be </w:t>
            </w:r>
            <w:r w:rsidRPr="002B27DF">
              <w:rPr>
                <w:rFonts w:ascii="Times New Roman" w:hAnsi="Times New Roman"/>
                <w:b/>
                <w:bCs/>
                <w:lang w:val="en-GB"/>
              </w:rPr>
              <w:t>DPU</w:t>
            </w:r>
            <w:r>
              <w:rPr>
                <w:rFonts w:ascii="Times New Roman" w:hAnsi="Times New Roman"/>
                <w:lang w:val="en-GB"/>
              </w:rPr>
              <w:t xml:space="preserve">: </w:t>
            </w:r>
            <w:r w:rsidR="00F8150A" w:rsidRPr="004E36B3">
              <w:rPr>
                <w:rFonts w:ascii="Times New Roman" w:hAnsi="Times New Roman"/>
                <w:lang w:val="en-GB"/>
              </w:rPr>
              <w:t xml:space="preserve">Place of Destination: </w:t>
            </w:r>
          </w:p>
          <w:p w14:paraId="508B1966" w14:textId="14DC9000" w:rsidR="00F8150A" w:rsidRPr="0066097D" w:rsidRDefault="00591C13" w:rsidP="00F8150A">
            <w:pPr>
              <w:pStyle w:val="i"/>
              <w:tabs>
                <w:tab w:val="right" w:pos="7254"/>
              </w:tabs>
              <w:suppressAutoHyphens w:val="0"/>
              <w:spacing w:before="120" w:after="120"/>
              <w:jc w:val="left"/>
              <w:rPr>
                <w:rFonts w:ascii="Times New Roman" w:hAnsi="Times New Roman"/>
                <w:b/>
                <w:bCs/>
                <w:lang w:val="en-GB"/>
              </w:rPr>
            </w:pPr>
            <w:r>
              <w:rPr>
                <w:rFonts w:ascii="Times New Roman" w:hAnsi="Times New Roman"/>
                <w:b/>
                <w:bCs/>
                <w:lang w:val="en-GB"/>
              </w:rPr>
              <w:t>Site</w:t>
            </w:r>
            <w:r w:rsidR="00F8150A" w:rsidRPr="0066097D">
              <w:rPr>
                <w:rFonts w:ascii="Times New Roman" w:hAnsi="Times New Roman"/>
                <w:b/>
                <w:bCs/>
                <w:lang w:val="en-GB"/>
              </w:rPr>
              <w:t xml:space="preserve"> 1: Auas Substation (Khomas Region, Namibia)</w:t>
            </w:r>
          </w:p>
          <w:p w14:paraId="035A4011" w14:textId="2A7E196A" w:rsidR="00F8150A" w:rsidRPr="0066097D" w:rsidRDefault="00591C13" w:rsidP="00F8150A">
            <w:pPr>
              <w:pStyle w:val="i"/>
              <w:tabs>
                <w:tab w:val="right" w:pos="7254"/>
              </w:tabs>
              <w:suppressAutoHyphens w:val="0"/>
              <w:spacing w:before="120" w:after="120"/>
              <w:jc w:val="left"/>
              <w:rPr>
                <w:rFonts w:ascii="Times New Roman" w:hAnsi="Times New Roman"/>
                <w:b/>
                <w:bCs/>
                <w:lang w:val="en-GB"/>
              </w:rPr>
            </w:pPr>
            <w:r>
              <w:rPr>
                <w:rFonts w:ascii="Times New Roman" w:hAnsi="Times New Roman"/>
                <w:b/>
                <w:bCs/>
                <w:lang w:val="en-GB"/>
              </w:rPr>
              <w:t>Site</w:t>
            </w:r>
            <w:r w:rsidR="00F8150A" w:rsidRPr="0066097D">
              <w:rPr>
                <w:rFonts w:ascii="Times New Roman" w:hAnsi="Times New Roman"/>
                <w:b/>
                <w:bCs/>
                <w:lang w:val="en-GB"/>
              </w:rPr>
              <w:t xml:space="preserve"> 2: Hardap Substation (Hardap Region, Namibia)</w:t>
            </w:r>
          </w:p>
          <w:p w14:paraId="38586FC4" w14:textId="4644C21D" w:rsidR="00F8150A" w:rsidRPr="0066097D" w:rsidRDefault="00591C13" w:rsidP="00F8150A">
            <w:pPr>
              <w:pStyle w:val="i"/>
              <w:tabs>
                <w:tab w:val="right" w:pos="7254"/>
              </w:tabs>
              <w:suppressAutoHyphens w:val="0"/>
              <w:spacing w:before="120" w:after="120"/>
              <w:jc w:val="left"/>
              <w:rPr>
                <w:rFonts w:ascii="Times New Roman" w:hAnsi="Times New Roman"/>
                <w:b/>
                <w:bCs/>
                <w:lang w:val="en-GB"/>
              </w:rPr>
            </w:pPr>
            <w:r>
              <w:rPr>
                <w:rFonts w:ascii="Times New Roman" w:hAnsi="Times New Roman"/>
                <w:b/>
                <w:bCs/>
                <w:lang w:val="en-GB"/>
              </w:rPr>
              <w:t>Site</w:t>
            </w:r>
            <w:r w:rsidR="00F8150A" w:rsidRPr="0066097D">
              <w:rPr>
                <w:rFonts w:ascii="Times New Roman" w:hAnsi="Times New Roman"/>
                <w:b/>
                <w:bCs/>
                <w:lang w:val="en-GB"/>
              </w:rPr>
              <w:t xml:space="preserve"> 3: Kokerboom Substation (Karas Region, Namibia)</w:t>
            </w:r>
          </w:p>
          <w:p w14:paraId="2579E08A" w14:textId="6019D544" w:rsidR="00905361" w:rsidRPr="008E329A" w:rsidRDefault="00905361" w:rsidP="009933A2">
            <w:pPr>
              <w:pStyle w:val="i"/>
              <w:tabs>
                <w:tab w:val="right" w:pos="7254"/>
              </w:tabs>
              <w:suppressAutoHyphens w:val="0"/>
              <w:spacing w:before="120" w:after="120"/>
              <w:jc w:val="left"/>
              <w:rPr>
                <w:rFonts w:ascii="Times New Roman" w:hAnsi="Times New Roman"/>
              </w:rPr>
            </w:pPr>
          </w:p>
        </w:tc>
      </w:tr>
      <w:tr w:rsidR="00905361" w:rsidRPr="008E329A" w14:paraId="3A3B49CE"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118B76" w14:textId="77777777" w:rsidR="00905361" w:rsidRPr="008E329A" w:rsidRDefault="00905361" w:rsidP="009933A2">
            <w:pPr>
              <w:spacing w:before="120" w:after="120"/>
              <w:rPr>
                <w:b/>
                <w:bCs/>
              </w:rPr>
            </w:pPr>
            <w:r w:rsidRPr="008E329A">
              <w:rPr>
                <w:b/>
                <w:bCs/>
              </w:rPr>
              <w:lastRenderedPageBreak/>
              <w:t>ITB</w:t>
            </w:r>
            <w:r w:rsidR="006E2CC9" w:rsidRPr="008E329A">
              <w:rPr>
                <w:b/>
                <w:bCs/>
              </w:rPr>
              <w:t xml:space="preserve"> </w:t>
            </w:r>
            <w:r w:rsidRPr="008E329A">
              <w:rPr>
                <w:b/>
                <w:bCs/>
              </w:rPr>
              <w:t>15.1</w:t>
            </w:r>
            <w:r w:rsidR="006E2CC9" w:rsidRPr="008E329A">
              <w:rPr>
                <w:b/>
                <w:bCs/>
              </w:rPr>
              <w:t xml:space="preserve"> </w:t>
            </w:r>
          </w:p>
        </w:tc>
        <w:tc>
          <w:tcPr>
            <w:tcW w:w="7470" w:type="dxa"/>
            <w:tcBorders>
              <w:top w:val="single" w:sz="12" w:space="0" w:color="auto"/>
              <w:left w:val="single" w:sz="12" w:space="0" w:color="auto"/>
              <w:bottom w:val="single" w:sz="12" w:space="0" w:color="auto"/>
              <w:right w:val="single" w:sz="12" w:space="0" w:color="auto"/>
            </w:tcBorders>
          </w:tcPr>
          <w:p w14:paraId="0E2124EB" w14:textId="77777777" w:rsidR="00905361" w:rsidRDefault="005C6C49" w:rsidP="009933A2">
            <w:pPr>
              <w:tabs>
                <w:tab w:val="right" w:pos="7254"/>
              </w:tabs>
              <w:spacing w:before="120" w:after="120"/>
              <w:rPr>
                <w:b/>
                <w:bCs/>
                <w:lang w:val="en-GB"/>
              </w:rPr>
            </w:pPr>
            <w:r w:rsidRPr="004E36B3">
              <w:rPr>
                <w:lang w:val="en-GB"/>
              </w:rPr>
              <w:t xml:space="preserve">The Bidder </w:t>
            </w:r>
            <w:r w:rsidRPr="0066097D">
              <w:rPr>
                <w:b/>
                <w:lang w:val="en-GB"/>
              </w:rPr>
              <w:t>is</w:t>
            </w:r>
            <w:r w:rsidRPr="004E36B3">
              <w:rPr>
                <w:b/>
                <w:lang w:val="en-GB"/>
              </w:rPr>
              <w:t xml:space="preserve"> </w:t>
            </w:r>
            <w:r w:rsidRPr="004E36B3">
              <w:rPr>
                <w:lang w:val="en-GB"/>
              </w:rPr>
              <w:t>required to quote in the currency of the Purchaser’s Country the portion of the Bid price that corresponds to expenditures incurred in that currency</w:t>
            </w:r>
            <w:r>
              <w:rPr>
                <w:lang w:val="en-GB"/>
              </w:rPr>
              <w:t>,</w:t>
            </w:r>
            <w:r w:rsidRPr="004E36B3">
              <w:rPr>
                <w:lang w:val="en-GB"/>
              </w:rPr>
              <w:t xml:space="preserve"> </w:t>
            </w:r>
            <w:r>
              <w:rPr>
                <w:b/>
                <w:bCs/>
                <w:lang w:val="en-GB"/>
              </w:rPr>
              <w:t>Namibia Dollar</w:t>
            </w:r>
          </w:p>
          <w:p w14:paraId="272E4BA0" w14:textId="77777777" w:rsidR="009A18A7" w:rsidRDefault="009A18A7" w:rsidP="009A18A7">
            <w:pPr>
              <w:rPr>
                <w:b/>
                <w:bCs/>
              </w:rPr>
            </w:pPr>
            <w:r w:rsidRPr="00F42383">
              <w:t xml:space="preserve">The Bidder </w:t>
            </w:r>
            <w:r w:rsidRPr="00F42383">
              <w:rPr>
                <w:b/>
                <w:bCs/>
              </w:rPr>
              <w:t xml:space="preserve">is </w:t>
            </w:r>
            <w:r w:rsidRPr="00F42383">
              <w:t xml:space="preserve">required to quote in the currency of the Purchaser’s Country the portion of the Bid price that corresponds to expenditures incurred in that currency, </w:t>
            </w:r>
            <w:r w:rsidRPr="00F42383">
              <w:rPr>
                <w:b/>
                <w:bCs/>
              </w:rPr>
              <w:t>Namibia Dollar</w:t>
            </w:r>
          </w:p>
          <w:p w14:paraId="4532E60A" w14:textId="77777777" w:rsidR="00BC4DA8" w:rsidRPr="00F42383" w:rsidRDefault="00BC4DA8" w:rsidP="009A18A7"/>
          <w:p w14:paraId="36180A59" w14:textId="4FB11D6D" w:rsidR="009A18A7" w:rsidRPr="00F42383" w:rsidRDefault="009A18A7" w:rsidP="009A18A7">
            <w:r w:rsidRPr="00F42383">
              <w:rPr>
                <w:b/>
                <w:bCs/>
              </w:rPr>
              <w:t>In addition to the bidder's price quoted in terms of ITB 15.2, NamPower request the bidders to also quote a hedged price as follows</w:t>
            </w:r>
            <w:r w:rsidR="00BC4DA8">
              <w:rPr>
                <w:b/>
                <w:bCs/>
              </w:rPr>
              <w:t>:</w:t>
            </w:r>
          </w:p>
          <w:p w14:paraId="5351CE46" w14:textId="77777777" w:rsidR="009A18A7" w:rsidRDefault="009A18A7" w:rsidP="009A18A7">
            <w:r w:rsidRPr="00F42383">
              <w:t xml:space="preserve">The Bidder must indicate if there is any hedging </w:t>
            </w:r>
            <w:proofErr w:type="gramStart"/>
            <w:r w:rsidRPr="00F42383">
              <w:t>cost, (</w:t>
            </w:r>
            <w:proofErr w:type="gramEnd"/>
            <w:r w:rsidRPr="00F42383">
              <w:t xml:space="preserve">this must be the all-in cost for the Bidder, including the bank margin, forward cost, establishment fee or any other cost to put </w:t>
            </w:r>
            <w:proofErr w:type="gramStart"/>
            <w:r w:rsidRPr="00F42383">
              <w:t>in place the hedge</w:t>
            </w:r>
            <w:proofErr w:type="gramEnd"/>
            <w:r w:rsidRPr="00F42383">
              <w:t xml:space="preserve">) which must be clearly identifiable and separate but inclusive in the bid price, as a Priced Take-Out Option. In addition, projected cashflows/ milestone payments must be provided split between the foreign, local currency and all hedging costs (including </w:t>
            </w:r>
            <w:r w:rsidRPr="007A6DB3">
              <w:t>all cost to establish</w:t>
            </w:r>
            <w:r w:rsidRPr="0078579F">
              <w:t xml:space="preserve"> hedge).</w:t>
            </w:r>
          </w:p>
          <w:p w14:paraId="554563CD" w14:textId="77777777" w:rsidR="009A18A7" w:rsidRPr="0078579F" w:rsidRDefault="009A18A7" w:rsidP="009A18A7"/>
          <w:p w14:paraId="04633A63" w14:textId="738B04D4" w:rsidR="009A18A7" w:rsidRDefault="009A18A7" w:rsidP="009A18A7">
            <w:r w:rsidRPr="00F42383">
              <w:t xml:space="preserve">The </w:t>
            </w:r>
            <w:r>
              <w:t>Purchaser</w:t>
            </w:r>
            <w:r w:rsidRPr="00F42383">
              <w:t xml:space="preserve"> </w:t>
            </w:r>
            <w:r w:rsidR="00BC4DA8">
              <w:t xml:space="preserve">and the </w:t>
            </w:r>
            <w:r w:rsidR="00BC4DA8" w:rsidRPr="00F42383">
              <w:t>successful</w:t>
            </w:r>
            <w:r w:rsidR="00BC4DA8">
              <w:t xml:space="preserve"> Bidder </w:t>
            </w:r>
            <w:r w:rsidRPr="00F42383">
              <w:t xml:space="preserve">will have the option to </w:t>
            </w:r>
            <w:proofErr w:type="gramStart"/>
            <w:r w:rsidRPr="00F42383">
              <w:t>agree  on</w:t>
            </w:r>
            <w:proofErr w:type="gramEnd"/>
            <w:r w:rsidRPr="00F42383">
              <w:t xml:space="preserve"> the </w:t>
            </w:r>
            <w:r w:rsidR="00BC4DA8">
              <w:t xml:space="preserve">final </w:t>
            </w:r>
            <w:r w:rsidRPr="00F42383">
              <w:t>Contract</w:t>
            </w:r>
            <w:r>
              <w:t xml:space="preserve"> </w:t>
            </w:r>
            <w:r w:rsidRPr="00F42383">
              <w:t xml:space="preserve">Price </w:t>
            </w:r>
            <w:r w:rsidR="00BC4DA8">
              <w:t xml:space="preserve">as per ITB15.2 </w:t>
            </w:r>
            <w:r w:rsidRPr="00F42383">
              <w:t>to be:</w:t>
            </w:r>
          </w:p>
          <w:p w14:paraId="76AB90B9" w14:textId="77777777" w:rsidR="009A18A7" w:rsidRPr="00F42383" w:rsidRDefault="009A18A7" w:rsidP="009A18A7"/>
          <w:p w14:paraId="641B6845" w14:textId="77777777" w:rsidR="009A18A7" w:rsidRDefault="009A18A7" w:rsidP="00BC4DA8">
            <w:pPr>
              <w:numPr>
                <w:ilvl w:val="0"/>
                <w:numId w:val="154"/>
              </w:numPr>
              <w:spacing w:after="160" w:line="259" w:lineRule="auto"/>
            </w:pPr>
            <w:r w:rsidRPr="00F42383">
              <w:t xml:space="preserve">Fixed all in local currency (NAD/ZAR), which will consider the foreign, local and the all-in hedging cost </w:t>
            </w:r>
          </w:p>
          <w:p w14:paraId="6DC38B1B" w14:textId="02D9443C" w:rsidR="009A18A7" w:rsidRPr="00F42383" w:rsidRDefault="009A18A7" w:rsidP="009A18A7">
            <w:pPr>
              <w:spacing w:after="160" w:line="259" w:lineRule="auto"/>
              <w:ind w:left="720"/>
            </w:pPr>
            <w:r w:rsidRPr="00F42383">
              <w:rPr>
                <w:b/>
                <w:bCs/>
                <w:u w:val="single"/>
              </w:rPr>
              <w:t>or</w:t>
            </w:r>
          </w:p>
          <w:p w14:paraId="01BC6BEB" w14:textId="4C6BE714" w:rsidR="009A18A7" w:rsidRPr="00F42383" w:rsidRDefault="009A18A7" w:rsidP="00BC4DA8">
            <w:pPr>
              <w:pStyle w:val="ListParagraph"/>
              <w:numPr>
                <w:ilvl w:val="0"/>
                <w:numId w:val="154"/>
              </w:numPr>
              <w:spacing w:after="160" w:line="259" w:lineRule="auto"/>
            </w:pPr>
            <w:r w:rsidRPr="00F42383">
              <w:t>Split between foreign currency as nominated and local NAD/ZAR currency, where the </w:t>
            </w:r>
            <w:r>
              <w:t>Purchaser</w:t>
            </w:r>
            <w:r w:rsidRPr="00F42383">
              <w:t> will carry the foreign currency exposure risk.</w:t>
            </w:r>
          </w:p>
          <w:p w14:paraId="3484D96F" w14:textId="77777777" w:rsidR="009A18A7" w:rsidRPr="00B053E1" w:rsidRDefault="009A18A7" w:rsidP="009A18A7">
            <w:r w:rsidRPr="00B053E1">
              <w:t xml:space="preserve">To provide clarity to Bidders on the two (2) options: </w:t>
            </w:r>
          </w:p>
          <w:p w14:paraId="6796409B" w14:textId="77777777" w:rsidR="009A18A7" w:rsidRPr="00F42383" w:rsidRDefault="009A18A7" w:rsidP="009A18A7">
            <w:pPr>
              <w:rPr>
                <w:b/>
                <w:bCs/>
              </w:rPr>
            </w:pPr>
          </w:p>
          <w:p w14:paraId="0A395D84" w14:textId="77777777" w:rsidR="009A18A7" w:rsidRPr="00F42383" w:rsidRDefault="009A18A7" w:rsidP="009A18A7">
            <w:r w:rsidRPr="00F42383">
              <w:rPr>
                <w:b/>
                <w:bCs/>
              </w:rPr>
              <w:t>Option 1:</w:t>
            </w:r>
            <w:r w:rsidRPr="00F42383">
              <w:t xml:space="preserve"> </w:t>
            </w:r>
          </w:p>
          <w:p w14:paraId="55C5574F" w14:textId="09391CE2" w:rsidR="009A18A7" w:rsidRPr="00F42383" w:rsidRDefault="009A18A7" w:rsidP="009A18A7">
            <w:pPr>
              <w:rPr>
                <w:b/>
                <w:bCs/>
              </w:rPr>
            </w:pPr>
            <w:r w:rsidRPr="00F42383">
              <w:t xml:space="preserve">If the </w:t>
            </w:r>
            <w:r>
              <w:t>Purchaser</w:t>
            </w:r>
            <w:r w:rsidRPr="00F42383">
              <w:t xml:space="preserve"> </w:t>
            </w:r>
            <w:r w:rsidRPr="00F42383">
              <w:rPr>
                <w:b/>
                <w:bCs/>
                <w:u w:val="single"/>
              </w:rPr>
              <w:t>does exercise</w:t>
            </w:r>
            <w:r w:rsidRPr="00F42383">
              <w:t xml:space="preserve"> the Priced Take-Out Option for the hedging cost to be included in the Contract Price , the Contract Price will be agreed and fixed in NAD/ZAR. This foreign currency component will be updated with the Exchange Rate</w:t>
            </w:r>
            <w:r>
              <w:t>s and Hedging Cost</w:t>
            </w:r>
            <w:r w:rsidRPr="00F42383">
              <w:t xml:space="preserve"> </w:t>
            </w:r>
            <w:r w:rsidR="00BC4DA8">
              <w:t xml:space="preserve">as submitted in the offer as per ITB15.2 </w:t>
            </w:r>
            <w:r w:rsidRPr="00F42383">
              <w:t xml:space="preserve">at the date of signing the contract (or </w:t>
            </w:r>
            <w:proofErr w:type="gramStart"/>
            <w:r w:rsidRPr="00F42383">
              <w:t>a number of</w:t>
            </w:r>
            <w:proofErr w:type="gramEnd"/>
            <w:r w:rsidRPr="00F42383">
              <w:t xml:space="preserve"> days before as is practical) for the purpose of executing the Contract.</w:t>
            </w:r>
            <w:r w:rsidR="00BC4DA8">
              <w:t xml:space="preserve"> The Purchase</w:t>
            </w:r>
            <w:r w:rsidR="00545A07">
              <w:t>r</w:t>
            </w:r>
            <w:r w:rsidR="00BC4DA8">
              <w:t xml:space="preserve"> will obtain market rates from the local financial institutions for the hedging cost for comparison. </w:t>
            </w:r>
            <w:r w:rsidRPr="00F42383">
              <w:t xml:space="preserve"> </w:t>
            </w:r>
            <w:r w:rsidR="00545A07">
              <w:t>T</w:t>
            </w:r>
            <w:r w:rsidR="00BC4DA8">
              <w:t>he hedge cost will be compared to the hedg</w:t>
            </w:r>
            <w:r w:rsidR="00545A07">
              <w:t>e</w:t>
            </w:r>
            <w:r w:rsidR="00BC4DA8">
              <w:t xml:space="preserve"> cost provided by Bidder. The </w:t>
            </w:r>
            <w:r w:rsidR="00545A07">
              <w:t>Purchased will accept</w:t>
            </w:r>
            <w:r w:rsidR="00BC4DA8">
              <w:t xml:space="preserve"> the Bidders hedge cost </w:t>
            </w:r>
            <w:r w:rsidR="00545A07">
              <w:t xml:space="preserve">if it does </w:t>
            </w:r>
            <w:r w:rsidR="00BC4DA8">
              <w:t xml:space="preserve">not exceed the hedging cost </w:t>
            </w:r>
            <w:r w:rsidR="00545A07">
              <w:t xml:space="preserve">quotes received </w:t>
            </w:r>
            <w:r w:rsidR="00BC4DA8">
              <w:t xml:space="preserve">from the local financial </w:t>
            </w:r>
            <w:proofErr w:type="gramStart"/>
            <w:r w:rsidR="00BC4DA8">
              <w:t>institutions,</w:t>
            </w:r>
            <w:proofErr w:type="gramEnd"/>
            <w:r w:rsidR="00BC4DA8">
              <w:t xml:space="preserve"> at that time.  </w:t>
            </w:r>
            <w:r w:rsidRPr="00F42383">
              <w:rPr>
                <w:b/>
                <w:bCs/>
              </w:rPr>
              <w:t>The risk of exchange rate hedging and volatility will be for the successful Bidder to manage after contract signature.</w:t>
            </w:r>
          </w:p>
          <w:p w14:paraId="0EB3610C" w14:textId="77777777" w:rsidR="009A18A7" w:rsidRPr="00F42383" w:rsidRDefault="009A18A7" w:rsidP="009A18A7"/>
          <w:p w14:paraId="129EB9B1" w14:textId="77777777" w:rsidR="009A18A7" w:rsidRPr="00F42383" w:rsidRDefault="009A18A7" w:rsidP="009A18A7">
            <w:pPr>
              <w:rPr>
                <w:b/>
                <w:bCs/>
              </w:rPr>
            </w:pPr>
            <w:r w:rsidRPr="00F42383">
              <w:rPr>
                <w:b/>
                <w:bCs/>
              </w:rPr>
              <w:t>Option 2</w:t>
            </w:r>
          </w:p>
          <w:p w14:paraId="26202514" w14:textId="163EEDDF" w:rsidR="009A18A7" w:rsidRPr="008E329A" w:rsidRDefault="009A18A7" w:rsidP="003609FE">
            <w:pPr>
              <w:rPr>
                <w:i/>
              </w:rPr>
            </w:pPr>
            <w:r w:rsidRPr="00F42383">
              <w:t>If the</w:t>
            </w:r>
            <w:r>
              <w:t xml:space="preserve"> Purchaser</w:t>
            </w:r>
            <w:r w:rsidRPr="00F42383">
              <w:t xml:space="preserve"> </w:t>
            </w:r>
            <w:r w:rsidRPr="00F42383">
              <w:rPr>
                <w:b/>
                <w:bCs/>
                <w:u w:val="single"/>
              </w:rPr>
              <w:t>does not</w:t>
            </w:r>
            <w:r w:rsidRPr="00F42383">
              <w:rPr>
                <w:b/>
                <w:bCs/>
              </w:rPr>
              <w:t xml:space="preserve"> exercise</w:t>
            </w:r>
            <w:r w:rsidRPr="00F42383">
              <w:t xml:space="preserve"> the Priced Take-Out Option for the hedging cost, the Contract Price will be agreed and fixed in NAD/ZAR and the nominated foreign currency/</w:t>
            </w:r>
            <w:proofErr w:type="spellStart"/>
            <w:r w:rsidRPr="00F42383">
              <w:t>ies</w:t>
            </w:r>
            <w:proofErr w:type="spellEnd"/>
            <w:r w:rsidRPr="00F42383">
              <w:t xml:space="preserve">. The </w:t>
            </w:r>
            <w:r w:rsidR="0095430E">
              <w:t>Purchaser</w:t>
            </w:r>
            <w:r w:rsidRPr="00F42383">
              <w:t xml:space="preserve"> </w:t>
            </w:r>
            <w:r w:rsidRPr="007A6DB3">
              <w:rPr>
                <w:b/>
                <w:bCs/>
              </w:rPr>
              <w:t>must be able to hedge the nominated foreign currency/</w:t>
            </w:r>
            <w:proofErr w:type="spellStart"/>
            <w:r w:rsidRPr="007A6DB3">
              <w:rPr>
                <w:b/>
                <w:bCs/>
              </w:rPr>
              <w:t>ies</w:t>
            </w:r>
            <w:proofErr w:type="spellEnd"/>
            <w:r w:rsidRPr="007A6DB3">
              <w:rPr>
                <w:b/>
                <w:bCs/>
              </w:rPr>
              <w:t xml:space="preserve"> in the local market</w:t>
            </w:r>
            <w:r w:rsidRPr="00F42383">
              <w:t xml:space="preserve"> </w:t>
            </w:r>
            <w:r w:rsidRPr="007A6DB3">
              <w:rPr>
                <w:b/>
                <w:bCs/>
              </w:rPr>
              <w:t>for the contract duration</w:t>
            </w:r>
            <w:r w:rsidRPr="00F42383">
              <w:t xml:space="preserve">. </w:t>
            </w:r>
            <w:r w:rsidRPr="00F42383">
              <w:rPr>
                <w:b/>
                <w:bCs/>
              </w:rPr>
              <w:t xml:space="preserve">The risk of exchange rate hedging and volatility will be for the </w:t>
            </w:r>
            <w:r w:rsidR="0095430E">
              <w:rPr>
                <w:b/>
                <w:bCs/>
              </w:rPr>
              <w:t>Purchaser</w:t>
            </w:r>
            <w:r w:rsidRPr="00F42383">
              <w:rPr>
                <w:b/>
                <w:bCs/>
              </w:rPr>
              <w:t xml:space="preserve"> to manage after contract signature.</w:t>
            </w:r>
          </w:p>
        </w:tc>
      </w:tr>
      <w:tr w:rsidR="00905361" w:rsidRPr="008E329A" w14:paraId="164A8552"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F8B4000" w14:textId="77777777" w:rsidR="00905361" w:rsidRPr="008E329A" w:rsidRDefault="00905361" w:rsidP="009933A2">
            <w:pPr>
              <w:spacing w:before="120" w:after="120"/>
              <w:rPr>
                <w:b/>
                <w:bCs/>
              </w:rPr>
            </w:pPr>
            <w:r w:rsidRPr="008E329A">
              <w:rPr>
                <w:b/>
                <w:bCs/>
              </w:rPr>
              <w:lastRenderedPageBreak/>
              <w:t>ITB</w:t>
            </w:r>
            <w:r w:rsidR="006E2CC9" w:rsidRPr="008E329A">
              <w:rPr>
                <w:b/>
                <w:bCs/>
              </w:rPr>
              <w:t xml:space="preserve"> </w:t>
            </w:r>
            <w:r w:rsidRPr="008E329A">
              <w:rPr>
                <w:b/>
                <w:bCs/>
              </w:rPr>
              <w:t>16.4</w:t>
            </w:r>
          </w:p>
        </w:tc>
        <w:tc>
          <w:tcPr>
            <w:tcW w:w="7470" w:type="dxa"/>
            <w:tcBorders>
              <w:top w:val="single" w:sz="12" w:space="0" w:color="auto"/>
              <w:left w:val="single" w:sz="12" w:space="0" w:color="auto"/>
              <w:bottom w:val="single" w:sz="12" w:space="0" w:color="auto"/>
              <w:right w:val="single" w:sz="12" w:space="0" w:color="auto"/>
            </w:tcBorders>
          </w:tcPr>
          <w:p w14:paraId="6C230382" w14:textId="232C6B66" w:rsidR="00905361" w:rsidRPr="009A18A7" w:rsidRDefault="007C2739" w:rsidP="009933A2">
            <w:pPr>
              <w:tabs>
                <w:tab w:val="right" w:pos="7254"/>
              </w:tabs>
              <w:spacing w:before="120" w:after="120"/>
            </w:pPr>
            <w:r w:rsidRPr="009A18A7">
              <w:rPr>
                <w:lang w:val="en-GB"/>
              </w:rPr>
              <w:t xml:space="preserve">Period of time the Goods are expected to be functioning (for the purpose of spare parts): </w:t>
            </w:r>
            <w:r w:rsidRPr="009A18A7">
              <w:rPr>
                <w:b/>
                <w:bCs/>
                <w:lang w:val="en-GB"/>
              </w:rPr>
              <w:t>20 years</w:t>
            </w:r>
          </w:p>
        </w:tc>
      </w:tr>
      <w:tr w:rsidR="00905361" w:rsidRPr="008E329A" w14:paraId="1F873444"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43E94E44"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17.2</w:t>
            </w:r>
            <w:r w:rsidR="006E2CC9" w:rsidRPr="008E329A">
              <w:rPr>
                <w:b/>
                <w:bCs/>
              </w:rPr>
              <w:t xml:space="preserve"> </w:t>
            </w:r>
            <w:r w:rsidRPr="008E329A">
              <w:rPr>
                <w:b/>
                <w:bCs/>
              </w:rPr>
              <w:t>(a)</w:t>
            </w:r>
          </w:p>
        </w:tc>
        <w:tc>
          <w:tcPr>
            <w:tcW w:w="7470" w:type="dxa"/>
            <w:tcBorders>
              <w:top w:val="single" w:sz="12" w:space="0" w:color="auto"/>
              <w:left w:val="single" w:sz="12" w:space="0" w:color="auto"/>
              <w:bottom w:val="single" w:sz="12" w:space="0" w:color="auto"/>
              <w:right w:val="single" w:sz="12" w:space="0" w:color="auto"/>
            </w:tcBorders>
          </w:tcPr>
          <w:p w14:paraId="686C585F" w14:textId="5D907F20" w:rsidR="0088643D" w:rsidRPr="009A18A7" w:rsidRDefault="00D2705F" w:rsidP="009933A2">
            <w:pPr>
              <w:tabs>
                <w:tab w:val="right" w:pos="7254"/>
              </w:tabs>
              <w:spacing w:before="120" w:after="120"/>
            </w:pPr>
            <w:r w:rsidRPr="009A18A7">
              <w:rPr>
                <w:lang w:val="en-GB"/>
              </w:rPr>
              <w:t xml:space="preserve">Manufacturer’s authorization is </w:t>
            </w:r>
            <w:r w:rsidRPr="009A18A7">
              <w:rPr>
                <w:b/>
                <w:bCs/>
                <w:lang w:val="en-GB"/>
              </w:rPr>
              <w:t xml:space="preserve">not </w:t>
            </w:r>
            <w:r w:rsidRPr="009A18A7">
              <w:rPr>
                <w:b/>
                <w:bCs/>
                <w:iCs/>
                <w:lang w:val="en-GB"/>
              </w:rPr>
              <w:t>required</w:t>
            </w:r>
            <w:r w:rsidRPr="009A18A7">
              <w:rPr>
                <w:b/>
                <w:i/>
                <w:lang w:val="en-GB"/>
              </w:rPr>
              <w:t>.</w:t>
            </w:r>
          </w:p>
        </w:tc>
      </w:tr>
      <w:tr w:rsidR="00905361" w:rsidRPr="008E329A" w14:paraId="080B59F6"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0ECE2EE" w14:textId="77777777" w:rsidR="00905361" w:rsidRPr="008E329A" w:rsidRDefault="00905361" w:rsidP="009933A2">
            <w:pPr>
              <w:pStyle w:val="TOCNumber1"/>
            </w:pPr>
            <w:r w:rsidRPr="008E329A">
              <w:t>ITB</w:t>
            </w:r>
            <w:r w:rsidR="006E2CC9" w:rsidRPr="008E329A">
              <w:t xml:space="preserve"> </w:t>
            </w:r>
            <w:r w:rsidRPr="008E329A">
              <w:t>17.2</w:t>
            </w:r>
            <w:r w:rsidR="006E2CC9" w:rsidRPr="008E329A">
              <w:t xml:space="preserve"> </w:t>
            </w:r>
            <w:r w:rsidRPr="008E329A">
              <w:t>(b)</w:t>
            </w:r>
          </w:p>
        </w:tc>
        <w:tc>
          <w:tcPr>
            <w:tcW w:w="7470" w:type="dxa"/>
            <w:tcBorders>
              <w:top w:val="single" w:sz="12" w:space="0" w:color="auto"/>
              <w:left w:val="single" w:sz="12" w:space="0" w:color="auto"/>
              <w:bottom w:val="single" w:sz="12" w:space="0" w:color="auto"/>
              <w:right w:val="single" w:sz="12" w:space="0" w:color="auto"/>
            </w:tcBorders>
          </w:tcPr>
          <w:p w14:paraId="3ACA9037" w14:textId="23F841A5" w:rsidR="00905361" w:rsidRPr="009A18A7" w:rsidRDefault="00BD6AB1" w:rsidP="009933A2">
            <w:pPr>
              <w:tabs>
                <w:tab w:val="right" w:pos="7254"/>
              </w:tabs>
              <w:spacing w:before="120" w:after="120"/>
            </w:pPr>
            <w:r w:rsidRPr="009A18A7">
              <w:rPr>
                <w:lang w:val="en-GB"/>
              </w:rPr>
              <w:t xml:space="preserve">After sales service is: </w:t>
            </w:r>
            <w:r w:rsidRPr="009A18A7">
              <w:rPr>
                <w:b/>
                <w:bCs/>
                <w:lang w:val="en-GB"/>
              </w:rPr>
              <w:t xml:space="preserve">not </w:t>
            </w:r>
            <w:r w:rsidRPr="009A18A7">
              <w:rPr>
                <w:b/>
                <w:bCs/>
                <w:iCs/>
                <w:lang w:val="en-GB"/>
              </w:rPr>
              <w:t>required</w:t>
            </w:r>
            <w:r w:rsidRPr="009A18A7">
              <w:rPr>
                <w:b/>
                <w:i/>
                <w:lang w:val="en-GB"/>
              </w:rPr>
              <w:t>.</w:t>
            </w:r>
          </w:p>
        </w:tc>
      </w:tr>
      <w:tr w:rsidR="00905361" w:rsidRPr="008E329A" w14:paraId="6F725D3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3686ECE3"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18.1</w:t>
            </w:r>
          </w:p>
        </w:tc>
        <w:tc>
          <w:tcPr>
            <w:tcW w:w="7470" w:type="dxa"/>
            <w:tcBorders>
              <w:top w:val="single" w:sz="12" w:space="0" w:color="auto"/>
              <w:left w:val="single" w:sz="12" w:space="0" w:color="auto"/>
              <w:bottom w:val="single" w:sz="12" w:space="0" w:color="auto"/>
              <w:right w:val="single" w:sz="12" w:space="0" w:color="auto"/>
            </w:tcBorders>
          </w:tcPr>
          <w:p w14:paraId="713A94FB" w14:textId="18A700EE" w:rsidR="00905361" w:rsidRPr="008E329A" w:rsidRDefault="001E6E47" w:rsidP="009933A2">
            <w:pPr>
              <w:pStyle w:val="i"/>
              <w:tabs>
                <w:tab w:val="right" w:pos="7254"/>
              </w:tabs>
              <w:suppressAutoHyphens w:val="0"/>
              <w:spacing w:before="120" w:after="120"/>
              <w:jc w:val="left"/>
              <w:rPr>
                <w:rFonts w:ascii="Times New Roman" w:hAnsi="Times New Roman"/>
              </w:rPr>
            </w:pPr>
            <w:r w:rsidRPr="004E36B3">
              <w:rPr>
                <w:color w:val="000000" w:themeColor="text1"/>
                <w:lang w:val="en-GB"/>
              </w:rPr>
              <w:t>The Bid shall be valid until</w:t>
            </w:r>
            <w:r w:rsidRPr="00C02F56">
              <w:rPr>
                <w:color w:val="000000" w:themeColor="text1"/>
                <w:lang w:val="en-GB"/>
              </w:rPr>
              <w:t xml:space="preserve">: </w:t>
            </w:r>
            <w:r w:rsidR="00576B07">
              <w:rPr>
                <w:b/>
                <w:bCs/>
                <w:color w:val="000000" w:themeColor="text1"/>
                <w:lang w:val="en-GB"/>
              </w:rPr>
              <w:t>27 March 2026</w:t>
            </w:r>
          </w:p>
        </w:tc>
      </w:tr>
      <w:tr w:rsidR="00905361" w:rsidRPr="008E329A" w14:paraId="462842F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6DEBF5" w14:textId="77777777" w:rsidR="00905361" w:rsidRPr="008E329A" w:rsidRDefault="00905361" w:rsidP="009933A2">
            <w:pPr>
              <w:tabs>
                <w:tab w:val="right" w:pos="7434"/>
              </w:tabs>
              <w:spacing w:before="120" w:after="120"/>
              <w:rPr>
                <w:b/>
              </w:rPr>
            </w:pPr>
            <w:r w:rsidRPr="008E329A">
              <w:rPr>
                <w:b/>
              </w:rPr>
              <w:t>ITB</w:t>
            </w:r>
            <w:r w:rsidR="006E2CC9" w:rsidRPr="008E329A">
              <w:rPr>
                <w:b/>
              </w:rPr>
              <w:t xml:space="preserve"> </w:t>
            </w:r>
            <w:r w:rsidRPr="008E329A">
              <w:rPr>
                <w:b/>
              </w:rPr>
              <w:t>18.3</w:t>
            </w:r>
            <w:r w:rsidR="006E2CC9" w:rsidRPr="008E329A">
              <w:rPr>
                <w:b/>
              </w:rPr>
              <w:t xml:space="preserve"> </w:t>
            </w:r>
            <w:r w:rsidRPr="008E329A">
              <w:rPr>
                <w:b/>
              </w:rPr>
              <w:t>(a)</w:t>
            </w:r>
          </w:p>
        </w:tc>
        <w:tc>
          <w:tcPr>
            <w:tcW w:w="7470" w:type="dxa"/>
            <w:tcBorders>
              <w:top w:val="single" w:sz="12" w:space="0" w:color="auto"/>
              <w:left w:val="single" w:sz="12" w:space="0" w:color="auto"/>
              <w:bottom w:val="single" w:sz="12" w:space="0" w:color="auto"/>
              <w:right w:val="single" w:sz="12" w:space="0" w:color="auto"/>
            </w:tcBorders>
          </w:tcPr>
          <w:p w14:paraId="7DAF38F0" w14:textId="7E7F5CEE" w:rsidR="00905361" w:rsidRPr="008E329A" w:rsidRDefault="00D575D1" w:rsidP="008F510A">
            <w:pPr>
              <w:tabs>
                <w:tab w:val="right" w:pos="7254"/>
              </w:tabs>
              <w:spacing w:before="120" w:after="120"/>
              <w:rPr>
                <w:i/>
              </w:rPr>
            </w:pPr>
            <w:r w:rsidRPr="004E36B3">
              <w:rPr>
                <w:lang w:val="en-GB"/>
              </w:rPr>
              <w:t>The Bid price shall be adjusted by the following factor(s):</w:t>
            </w:r>
            <w:r w:rsidR="008F510A">
              <w:rPr>
                <w:lang w:val="en-GB"/>
              </w:rPr>
              <w:t xml:space="preserve"> </w:t>
            </w:r>
            <w:r w:rsidR="009E4932">
              <w:rPr>
                <w:b/>
                <w:i/>
                <w:lang w:val="en-GB"/>
              </w:rPr>
              <w:t>Not Applicable</w:t>
            </w:r>
          </w:p>
        </w:tc>
      </w:tr>
      <w:tr w:rsidR="00905361" w:rsidRPr="008E329A" w14:paraId="3E77DC4F"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19D568C"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19.1</w:t>
            </w:r>
          </w:p>
          <w:p w14:paraId="5C0DEC69" w14:textId="77777777" w:rsidR="00905361" w:rsidRPr="008E329A" w:rsidRDefault="00905361" w:rsidP="009933A2">
            <w:pPr>
              <w:tabs>
                <w:tab w:val="right" w:pos="7434"/>
              </w:tabs>
              <w:spacing w:before="120" w:after="120"/>
              <w:rPr>
                <w:b/>
              </w:rPr>
            </w:pPr>
          </w:p>
        </w:tc>
        <w:tc>
          <w:tcPr>
            <w:tcW w:w="7470" w:type="dxa"/>
            <w:tcBorders>
              <w:top w:val="single" w:sz="12" w:space="0" w:color="auto"/>
              <w:left w:val="single" w:sz="12" w:space="0" w:color="auto"/>
              <w:bottom w:val="single" w:sz="12" w:space="0" w:color="auto"/>
              <w:right w:val="single" w:sz="12" w:space="0" w:color="auto"/>
            </w:tcBorders>
          </w:tcPr>
          <w:p w14:paraId="69ECB3ED" w14:textId="77777777" w:rsidR="00626673" w:rsidRPr="004E36B3" w:rsidRDefault="00626673" w:rsidP="00626673">
            <w:pPr>
              <w:tabs>
                <w:tab w:val="right" w:pos="7254"/>
              </w:tabs>
              <w:spacing w:before="120" w:after="120"/>
              <w:rPr>
                <w:lang w:val="en-GB"/>
              </w:rPr>
            </w:pPr>
            <w:r w:rsidRPr="004E36B3">
              <w:rPr>
                <w:lang w:val="en-GB"/>
              </w:rPr>
              <w:t xml:space="preserve">A </w:t>
            </w:r>
            <w:r w:rsidRPr="004E36B3">
              <w:rPr>
                <w:i/>
                <w:lang w:val="en-GB"/>
              </w:rPr>
              <w:t xml:space="preserve">Bid </w:t>
            </w:r>
            <w:r w:rsidRPr="00242000">
              <w:rPr>
                <w:i/>
                <w:lang w:val="en-GB"/>
              </w:rPr>
              <w:t xml:space="preserve">Security </w:t>
            </w:r>
            <w:r w:rsidRPr="0066097D">
              <w:rPr>
                <w:b/>
                <w:iCs/>
                <w:lang w:val="en-GB"/>
              </w:rPr>
              <w:t>shall not be</w:t>
            </w:r>
            <w:r w:rsidRPr="004E36B3">
              <w:rPr>
                <w:b/>
                <w:i/>
                <w:lang w:val="en-GB"/>
              </w:rPr>
              <w:t xml:space="preserve"> </w:t>
            </w:r>
            <w:r w:rsidRPr="004E36B3">
              <w:rPr>
                <w:lang w:val="en-GB"/>
              </w:rPr>
              <w:t xml:space="preserve">required. </w:t>
            </w:r>
          </w:p>
          <w:p w14:paraId="6F12C762" w14:textId="19144746" w:rsidR="00905361" w:rsidRPr="00626673" w:rsidRDefault="00626673" w:rsidP="009933A2">
            <w:pPr>
              <w:tabs>
                <w:tab w:val="right" w:pos="7254"/>
              </w:tabs>
              <w:spacing w:before="120" w:after="120"/>
              <w:rPr>
                <w:lang w:val="en-GB"/>
              </w:rPr>
            </w:pPr>
            <w:r w:rsidRPr="004E36B3">
              <w:rPr>
                <w:lang w:val="en-GB"/>
              </w:rPr>
              <w:t xml:space="preserve">A Bid-Securing </w:t>
            </w:r>
            <w:r w:rsidRPr="00242000">
              <w:rPr>
                <w:lang w:val="en-GB"/>
              </w:rPr>
              <w:t xml:space="preserve">Declaration </w:t>
            </w:r>
            <w:r w:rsidRPr="0066097D">
              <w:rPr>
                <w:b/>
                <w:bCs/>
                <w:iCs/>
                <w:lang w:val="en-GB"/>
              </w:rPr>
              <w:t>shall be</w:t>
            </w:r>
            <w:r w:rsidRPr="004E36B3">
              <w:rPr>
                <w:b/>
                <w:bCs/>
                <w:i/>
                <w:lang w:val="en-GB"/>
              </w:rPr>
              <w:t xml:space="preserve"> </w:t>
            </w:r>
            <w:r w:rsidRPr="004E36B3">
              <w:rPr>
                <w:lang w:val="en-GB"/>
              </w:rPr>
              <w:t>required.</w:t>
            </w:r>
          </w:p>
        </w:tc>
      </w:tr>
      <w:tr w:rsidR="00905361" w:rsidRPr="008E329A" w14:paraId="7A0E0ECA"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74B9725" w14:textId="77777777" w:rsidR="00905361" w:rsidRPr="008E329A" w:rsidRDefault="00905361" w:rsidP="009933A2">
            <w:pPr>
              <w:tabs>
                <w:tab w:val="right" w:pos="7434"/>
              </w:tabs>
              <w:spacing w:before="120" w:after="120"/>
              <w:rPr>
                <w:b/>
              </w:rPr>
            </w:pPr>
            <w:r w:rsidRPr="008E329A">
              <w:rPr>
                <w:b/>
              </w:rPr>
              <w:t>ITB</w:t>
            </w:r>
            <w:r w:rsidR="006E2CC9" w:rsidRPr="008E329A">
              <w:rPr>
                <w:b/>
              </w:rPr>
              <w:t xml:space="preserve"> </w:t>
            </w:r>
            <w:r w:rsidRPr="008E329A">
              <w:rPr>
                <w:b/>
              </w:rPr>
              <w:t>19.3</w:t>
            </w:r>
            <w:r w:rsidR="006E2CC9" w:rsidRPr="008E329A">
              <w:rPr>
                <w:b/>
              </w:rPr>
              <w:t xml:space="preserve"> </w:t>
            </w:r>
            <w:r w:rsidRPr="008E329A">
              <w:rPr>
                <w:b/>
              </w:rPr>
              <w:t>(d)</w:t>
            </w:r>
          </w:p>
        </w:tc>
        <w:tc>
          <w:tcPr>
            <w:tcW w:w="7470" w:type="dxa"/>
            <w:tcBorders>
              <w:top w:val="single" w:sz="12" w:space="0" w:color="auto"/>
              <w:left w:val="single" w:sz="12" w:space="0" w:color="auto"/>
              <w:bottom w:val="single" w:sz="12" w:space="0" w:color="auto"/>
              <w:right w:val="single" w:sz="12" w:space="0" w:color="auto"/>
            </w:tcBorders>
          </w:tcPr>
          <w:p w14:paraId="6D3A8BB2" w14:textId="117F197D" w:rsidR="00905361" w:rsidRPr="008E329A" w:rsidRDefault="00905361" w:rsidP="00811575">
            <w:pPr>
              <w:tabs>
                <w:tab w:val="right" w:pos="7254"/>
              </w:tabs>
              <w:spacing w:before="120" w:after="120"/>
            </w:pPr>
            <w:r w:rsidRPr="008E329A">
              <w:rPr>
                <w:iCs/>
              </w:rPr>
              <w:t>Other</w:t>
            </w:r>
            <w:r w:rsidR="006E2CC9" w:rsidRPr="008E329A">
              <w:rPr>
                <w:iCs/>
              </w:rPr>
              <w:t xml:space="preserve"> </w:t>
            </w:r>
            <w:r w:rsidRPr="008E329A">
              <w:rPr>
                <w:iCs/>
              </w:rPr>
              <w:t>types</w:t>
            </w:r>
            <w:r w:rsidR="006E2CC9" w:rsidRPr="008E329A">
              <w:rPr>
                <w:iCs/>
              </w:rPr>
              <w:t xml:space="preserve"> </w:t>
            </w:r>
            <w:r w:rsidRPr="008E329A">
              <w:rPr>
                <w:iCs/>
              </w:rPr>
              <w:t>of</w:t>
            </w:r>
            <w:r w:rsidR="006E2CC9" w:rsidRPr="008E329A">
              <w:rPr>
                <w:iCs/>
              </w:rPr>
              <w:t xml:space="preserve"> </w:t>
            </w:r>
            <w:r w:rsidRPr="008E329A">
              <w:rPr>
                <w:iCs/>
              </w:rPr>
              <w:t>acceptable</w:t>
            </w:r>
            <w:r w:rsidR="006E2CC9" w:rsidRPr="008E329A">
              <w:rPr>
                <w:iCs/>
              </w:rPr>
              <w:t xml:space="preserve"> </w:t>
            </w:r>
            <w:r w:rsidRPr="008E329A">
              <w:rPr>
                <w:iCs/>
              </w:rPr>
              <w:t>securities:</w:t>
            </w:r>
            <w:r w:rsidR="006E2CC9" w:rsidRPr="008E329A">
              <w:rPr>
                <w:iCs/>
              </w:rPr>
              <w:t xml:space="preserve"> </w:t>
            </w:r>
            <w:r w:rsidR="00B51297" w:rsidRPr="00B51297">
              <w:rPr>
                <w:b/>
                <w:bCs/>
                <w:iCs/>
              </w:rPr>
              <w:t>None</w:t>
            </w:r>
          </w:p>
        </w:tc>
      </w:tr>
      <w:tr w:rsidR="00905361" w:rsidRPr="008E329A" w14:paraId="1A18BFDE"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85A6794" w14:textId="77777777" w:rsidR="00905361" w:rsidRPr="008E329A" w:rsidRDefault="00F31BCE" w:rsidP="009933A2">
            <w:pPr>
              <w:spacing w:before="120" w:after="120"/>
              <w:rPr>
                <w:b/>
                <w:bCs/>
              </w:rPr>
            </w:pPr>
            <w:r w:rsidRPr="008E329A">
              <w:rPr>
                <w:b/>
                <w:bCs/>
              </w:rPr>
              <w:t>ITB</w:t>
            </w:r>
            <w:r w:rsidR="006E2CC9" w:rsidRPr="008E329A">
              <w:rPr>
                <w:b/>
                <w:bCs/>
              </w:rPr>
              <w:t xml:space="preserve"> </w:t>
            </w:r>
            <w:r w:rsidRPr="008E329A">
              <w:rPr>
                <w:b/>
                <w:bCs/>
              </w:rPr>
              <w:t>19.9</w:t>
            </w:r>
          </w:p>
        </w:tc>
        <w:tc>
          <w:tcPr>
            <w:tcW w:w="7470" w:type="dxa"/>
            <w:tcBorders>
              <w:top w:val="single" w:sz="12" w:space="0" w:color="auto"/>
              <w:left w:val="single" w:sz="12" w:space="0" w:color="auto"/>
              <w:bottom w:val="single" w:sz="12" w:space="0" w:color="auto"/>
              <w:right w:val="single" w:sz="12" w:space="0" w:color="auto"/>
            </w:tcBorders>
          </w:tcPr>
          <w:p w14:paraId="49534206" w14:textId="02B1CD6C" w:rsidR="00905361" w:rsidRPr="008E329A" w:rsidRDefault="0090729C" w:rsidP="009933A2">
            <w:pPr>
              <w:tabs>
                <w:tab w:val="right" w:pos="7254"/>
              </w:tabs>
              <w:spacing w:before="120" w:after="120"/>
            </w:pPr>
            <w:r w:rsidRPr="009A18A7">
              <w:rPr>
                <w:lang w:val="en-GB"/>
              </w:rPr>
              <w:t xml:space="preserve">If the Bidder performs any of the actions prescribed in subparagraphs ITB 19.9 (a) or (b), the Borrower will declare the Bidder ineligible to be awarded contracts by the Purchaser for a period of five (5) years </w:t>
            </w:r>
            <w:r w:rsidRPr="009A18A7">
              <w:rPr>
                <w:color w:val="000000" w:themeColor="text1"/>
                <w:lang w:val="en-GB"/>
              </w:rPr>
              <w:t>starting from the date the Bidder performs any of the actions</w:t>
            </w:r>
            <w:r w:rsidRPr="009A18A7">
              <w:rPr>
                <w:lang w:val="en-GB"/>
              </w:rPr>
              <w:t>..</w:t>
            </w:r>
          </w:p>
        </w:tc>
      </w:tr>
      <w:tr w:rsidR="00905361" w:rsidRPr="008E329A" w14:paraId="395C3584"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2855967" w14:textId="77777777" w:rsidR="00905361" w:rsidRPr="008E329A" w:rsidRDefault="00905361" w:rsidP="009933A2">
            <w:pPr>
              <w:tabs>
                <w:tab w:val="right" w:pos="7434"/>
              </w:tabs>
              <w:spacing w:before="120" w:after="120"/>
              <w:rPr>
                <w:b/>
              </w:rPr>
            </w:pPr>
            <w:r w:rsidRPr="008E329A">
              <w:rPr>
                <w:b/>
                <w:bCs/>
              </w:rPr>
              <w:t>ITB</w:t>
            </w:r>
            <w:r w:rsidR="006E2CC9" w:rsidRPr="008E329A">
              <w:rPr>
                <w:b/>
                <w:bCs/>
              </w:rPr>
              <w:t xml:space="preserve"> </w:t>
            </w:r>
            <w:r w:rsidRPr="008E329A">
              <w:rPr>
                <w:b/>
                <w:bCs/>
              </w:rPr>
              <w:t>20.</w:t>
            </w:r>
            <w:r w:rsidR="00D32CDA" w:rsidRPr="008E329A">
              <w:rPr>
                <w:b/>
                <w:bCs/>
              </w:rPr>
              <w:t>3</w:t>
            </w:r>
          </w:p>
        </w:tc>
        <w:tc>
          <w:tcPr>
            <w:tcW w:w="7470" w:type="dxa"/>
            <w:tcBorders>
              <w:top w:val="single" w:sz="12" w:space="0" w:color="auto"/>
              <w:left w:val="single" w:sz="12" w:space="0" w:color="auto"/>
              <w:bottom w:val="single" w:sz="12" w:space="0" w:color="auto"/>
              <w:right w:val="single" w:sz="12" w:space="0" w:color="auto"/>
            </w:tcBorders>
          </w:tcPr>
          <w:p w14:paraId="049F2D72" w14:textId="77777777" w:rsidR="00241C68" w:rsidRPr="004E36B3" w:rsidRDefault="00241C68" w:rsidP="00241C68">
            <w:pPr>
              <w:tabs>
                <w:tab w:val="right" w:pos="7254"/>
              </w:tabs>
              <w:spacing w:before="120" w:after="120"/>
              <w:rPr>
                <w:b/>
                <w:lang w:val="en-GB"/>
              </w:rPr>
            </w:pPr>
            <w:r w:rsidRPr="004E36B3">
              <w:rPr>
                <w:lang w:val="en-GB"/>
              </w:rPr>
              <w:t>The written confirmation of authorization to sign on behalf of the Bidder shall consist of</w:t>
            </w:r>
            <w:r w:rsidRPr="004E36B3">
              <w:rPr>
                <w:b/>
                <w:lang w:val="en-GB"/>
              </w:rPr>
              <w:t xml:space="preserve">: </w:t>
            </w:r>
          </w:p>
          <w:p w14:paraId="699F2B41" w14:textId="77777777" w:rsidR="00241C68" w:rsidRPr="00DB76B1" w:rsidRDefault="00241C68" w:rsidP="00BC4DA8">
            <w:pPr>
              <w:pStyle w:val="ListParagraph"/>
              <w:numPr>
                <w:ilvl w:val="0"/>
                <w:numId w:val="149"/>
              </w:numPr>
              <w:tabs>
                <w:tab w:val="right" w:pos="7254"/>
              </w:tabs>
              <w:spacing w:before="120" w:after="120"/>
              <w:rPr>
                <w:b/>
                <w:lang w:val="en-GB"/>
              </w:rPr>
            </w:pPr>
            <w:r w:rsidRPr="00284AC9">
              <w:rPr>
                <w:b/>
                <w:lang w:val="en-GB"/>
              </w:rPr>
              <w:t>A Power of Attorney</w:t>
            </w:r>
            <w:r>
              <w:rPr>
                <w:b/>
                <w:lang w:val="en-GB"/>
              </w:rPr>
              <w:t xml:space="preserve"> and</w:t>
            </w:r>
          </w:p>
          <w:p w14:paraId="10C38F46" w14:textId="7AD7792A" w:rsidR="00905361" w:rsidRPr="00241C68" w:rsidRDefault="00241C68" w:rsidP="00BC4DA8">
            <w:pPr>
              <w:pStyle w:val="ListParagraph"/>
              <w:numPr>
                <w:ilvl w:val="0"/>
                <w:numId w:val="149"/>
              </w:numPr>
              <w:tabs>
                <w:tab w:val="right" w:pos="7254"/>
              </w:tabs>
              <w:spacing w:before="120" w:after="120"/>
              <w:rPr>
                <w:i/>
                <w:lang w:val="en-GB"/>
              </w:rPr>
            </w:pPr>
            <w:r w:rsidRPr="00DB76B1">
              <w:rPr>
                <w:b/>
                <w:lang w:val="en-GB"/>
              </w:rPr>
              <w:t>A resolution of the shareholder representatives of the Bidder</w:t>
            </w:r>
          </w:p>
        </w:tc>
      </w:tr>
      <w:tr w:rsidR="00905361" w:rsidRPr="008E329A" w14:paraId="704CCEC7"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17DCE90" w14:textId="77777777" w:rsidR="00905361" w:rsidRPr="008E329A" w:rsidRDefault="00905361" w:rsidP="009933A2">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726A3A55" w14:textId="77777777" w:rsidR="00905361" w:rsidRPr="008E329A" w:rsidRDefault="00905361" w:rsidP="009933A2">
            <w:pPr>
              <w:spacing w:before="120" w:after="120"/>
              <w:jc w:val="center"/>
              <w:rPr>
                <w:b/>
                <w:bCs/>
                <w:sz w:val="28"/>
              </w:rPr>
            </w:pPr>
            <w:r w:rsidRPr="008E329A">
              <w:rPr>
                <w:b/>
                <w:bCs/>
                <w:sz w:val="28"/>
              </w:rPr>
              <w:t>D.</w:t>
            </w:r>
            <w:r w:rsidR="006E2CC9" w:rsidRPr="008E329A">
              <w:rPr>
                <w:b/>
                <w:bCs/>
                <w:sz w:val="28"/>
              </w:rPr>
              <w:t xml:space="preserve"> </w:t>
            </w:r>
            <w:r w:rsidRPr="008E329A">
              <w:rPr>
                <w:b/>
                <w:bCs/>
                <w:sz w:val="28"/>
              </w:rPr>
              <w:t>Submission</w:t>
            </w:r>
            <w:r w:rsidR="006E2CC9" w:rsidRPr="008E329A">
              <w:rPr>
                <w:b/>
                <w:bCs/>
                <w:sz w:val="28"/>
              </w:rPr>
              <w:t xml:space="preserve"> </w:t>
            </w:r>
            <w:r w:rsidRPr="008E329A">
              <w:rPr>
                <w:b/>
                <w:bCs/>
                <w:sz w:val="28"/>
              </w:rPr>
              <w:t>of</w:t>
            </w:r>
            <w:r w:rsidR="006E2CC9" w:rsidRPr="008E329A">
              <w:rPr>
                <w:b/>
                <w:bCs/>
                <w:sz w:val="28"/>
              </w:rPr>
              <w:t xml:space="preserve"> </w:t>
            </w:r>
            <w:r w:rsidRPr="008E329A">
              <w:rPr>
                <w:b/>
                <w:bCs/>
                <w:sz w:val="28"/>
              </w:rPr>
              <w:t>Bids</w:t>
            </w:r>
          </w:p>
        </w:tc>
      </w:tr>
      <w:tr w:rsidR="001E30FF" w:rsidRPr="008E329A" w14:paraId="14DCB7F7" w14:textId="77777777" w:rsidTr="00B4615A">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DA5AAE4" w14:textId="77777777" w:rsidR="001E30FF" w:rsidRPr="008E329A" w:rsidRDefault="001E30FF" w:rsidP="009933A2">
            <w:pPr>
              <w:tabs>
                <w:tab w:val="right" w:pos="7434"/>
              </w:tabs>
              <w:spacing w:before="120" w:after="120"/>
              <w:rPr>
                <w:b/>
                <w:bCs/>
              </w:rPr>
            </w:pPr>
            <w:r w:rsidRPr="008E329A">
              <w:rPr>
                <w:b/>
                <w:bCs/>
              </w:rPr>
              <w:t>ITB</w:t>
            </w:r>
            <w:r w:rsidR="006E2CC9" w:rsidRPr="008E329A">
              <w:rPr>
                <w:b/>
                <w:bCs/>
              </w:rPr>
              <w:t xml:space="preserve"> </w:t>
            </w:r>
            <w:r w:rsidRPr="008E329A">
              <w:rPr>
                <w:b/>
                <w:bCs/>
              </w:rPr>
              <w:t>21.2</w:t>
            </w:r>
          </w:p>
        </w:tc>
        <w:tc>
          <w:tcPr>
            <w:tcW w:w="7470" w:type="dxa"/>
            <w:tcBorders>
              <w:top w:val="single" w:sz="12" w:space="0" w:color="auto"/>
              <w:left w:val="single" w:sz="12" w:space="0" w:color="auto"/>
              <w:bottom w:val="single" w:sz="12" w:space="0" w:color="auto"/>
              <w:right w:val="single" w:sz="12" w:space="0" w:color="auto"/>
            </w:tcBorders>
          </w:tcPr>
          <w:p w14:paraId="6799DDBE" w14:textId="1DF751EF" w:rsidR="001E30FF" w:rsidRPr="009A18A7" w:rsidRDefault="001E30FF" w:rsidP="009933A2">
            <w:pPr>
              <w:tabs>
                <w:tab w:val="right" w:pos="7254"/>
              </w:tabs>
              <w:spacing w:before="120" w:after="120"/>
            </w:pPr>
            <w:r w:rsidRPr="009A18A7">
              <w:t>In</w:t>
            </w:r>
            <w:r w:rsidR="006E2CC9" w:rsidRPr="009A18A7">
              <w:t xml:space="preserve"> </w:t>
            </w:r>
            <w:r w:rsidRPr="009A18A7">
              <w:t>addition</w:t>
            </w:r>
            <w:r w:rsidR="006E2CC9" w:rsidRPr="009A18A7">
              <w:t xml:space="preserve"> </w:t>
            </w:r>
            <w:r w:rsidRPr="009A18A7">
              <w:t>to</w:t>
            </w:r>
            <w:r w:rsidR="006E2CC9" w:rsidRPr="009A18A7">
              <w:t xml:space="preserve"> </w:t>
            </w:r>
            <w:r w:rsidRPr="009A18A7">
              <w:t>the</w:t>
            </w:r>
            <w:r w:rsidR="006E2CC9" w:rsidRPr="009A18A7">
              <w:t xml:space="preserve"> </w:t>
            </w:r>
            <w:r w:rsidRPr="009A18A7">
              <w:t>original</w:t>
            </w:r>
            <w:r w:rsidR="006E2CC9" w:rsidRPr="009A18A7">
              <w:t xml:space="preserve"> </w:t>
            </w:r>
            <w:r w:rsidRPr="009A18A7">
              <w:t>of</w:t>
            </w:r>
            <w:r w:rsidR="006E2CC9" w:rsidRPr="009A18A7">
              <w:t xml:space="preserve"> </w:t>
            </w:r>
            <w:r w:rsidRPr="009A18A7">
              <w:t>the</w:t>
            </w:r>
            <w:r w:rsidR="006E2CC9" w:rsidRPr="009A18A7">
              <w:t xml:space="preserve"> </w:t>
            </w:r>
            <w:r w:rsidRPr="009A18A7">
              <w:t>Bid,</w:t>
            </w:r>
            <w:r w:rsidR="006E2CC9" w:rsidRPr="009A18A7">
              <w:t xml:space="preserve"> </w:t>
            </w:r>
            <w:r w:rsidRPr="009A18A7">
              <w:t>the</w:t>
            </w:r>
            <w:r w:rsidR="006E2CC9" w:rsidRPr="009A18A7">
              <w:t xml:space="preserve"> </w:t>
            </w:r>
            <w:r w:rsidRPr="009A18A7">
              <w:t>number</w:t>
            </w:r>
            <w:r w:rsidR="006E2CC9" w:rsidRPr="009A18A7">
              <w:t xml:space="preserve"> </w:t>
            </w:r>
            <w:r w:rsidRPr="009A18A7">
              <w:t>of</w:t>
            </w:r>
            <w:r w:rsidR="006E2CC9" w:rsidRPr="009A18A7">
              <w:t xml:space="preserve"> </w:t>
            </w:r>
            <w:r w:rsidRPr="009A18A7">
              <w:t>copies</w:t>
            </w:r>
            <w:r w:rsidR="006E2CC9" w:rsidRPr="009A18A7">
              <w:t xml:space="preserve"> </w:t>
            </w:r>
            <w:r w:rsidRPr="009A18A7">
              <w:t>is</w:t>
            </w:r>
            <w:r w:rsidRPr="009A18A7">
              <w:rPr>
                <w:b/>
              </w:rPr>
              <w:t>:</w:t>
            </w:r>
            <w:r w:rsidR="006E2CC9" w:rsidRPr="009A18A7">
              <w:rPr>
                <w:b/>
              </w:rPr>
              <w:t xml:space="preserve"> </w:t>
            </w:r>
            <w:r w:rsidR="00457A39" w:rsidRPr="009A18A7">
              <w:rPr>
                <w:b/>
                <w:iCs/>
                <w:lang w:val="en-GB"/>
              </w:rPr>
              <w:t>ONE HARD COPY, ONE ELECTRONIC COPY</w:t>
            </w:r>
            <w:r w:rsidR="00A25074" w:rsidRPr="009A18A7">
              <w:rPr>
                <w:b/>
                <w:iCs/>
                <w:lang w:val="en-GB"/>
              </w:rPr>
              <w:t xml:space="preserve"> (included on USB drive)</w:t>
            </w:r>
          </w:p>
        </w:tc>
      </w:tr>
      <w:tr w:rsidR="00905361" w:rsidRPr="008E329A" w14:paraId="00811541"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28A2E75" w14:textId="77777777" w:rsidR="00905361" w:rsidRPr="008E329A" w:rsidRDefault="00905361" w:rsidP="009933A2">
            <w:pPr>
              <w:spacing w:before="120" w:after="120"/>
              <w:rPr>
                <w:b/>
                <w:bCs/>
              </w:rPr>
            </w:pPr>
            <w:r w:rsidRPr="008E329A">
              <w:rPr>
                <w:b/>
                <w:bCs/>
              </w:rPr>
              <w:t>ITB</w:t>
            </w:r>
            <w:r w:rsidR="006E2CC9" w:rsidRPr="008E329A">
              <w:rPr>
                <w:b/>
                <w:bCs/>
              </w:rPr>
              <w:t xml:space="preserve"> </w:t>
            </w:r>
            <w:r w:rsidRPr="008E329A">
              <w:rPr>
                <w:b/>
                <w:bCs/>
              </w:rPr>
              <w:t>22.1</w:t>
            </w:r>
            <w:r w:rsidR="006E2CC9" w:rsidRPr="008E329A">
              <w:rPr>
                <w:b/>
                <w:bCs/>
              </w:rPr>
              <w:t xml:space="preserve"> </w:t>
            </w:r>
          </w:p>
          <w:p w14:paraId="3A253365" w14:textId="77777777" w:rsidR="00905361" w:rsidRPr="008E329A" w:rsidRDefault="00905361" w:rsidP="009933A2">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7AEC1AEA" w14:textId="77777777" w:rsidR="003E62AB" w:rsidRPr="00C02F56" w:rsidRDefault="003E62AB" w:rsidP="003E62AB">
            <w:pPr>
              <w:tabs>
                <w:tab w:val="right" w:pos="7254"/>
              </w:tabs>
              <w:spacing w:before="120" w:after="120"/>
              <w:rPr>
                <w:b/>
                <w:i/>
                <w:lang w:val="en-GB"/>
              </w:rPr>
            </w:pPr>
            <w:r w:rsidRPr="00C02F56">
              <w:rPr>
                <w:lang w:val="en-GB"/>
              </w:rPr>
              <w:t xml:space="preserve">For </w:t>
            </w:r>
            <w:r w:rsidRPr="00C02F56">
              <w:rPr>
                <w:b/>
                <w:u w:val="single"/>
                <w:lang w:val="en-GB"/>
              </w:rPr>
              <w:t>Bid submission purposes</w:t>
            </w:r>
            <w:r w:rsidRPr="00C02F56">
              <w:rPr>
                <w:u w:val="single"/>
                <w:lang w:val="en-GB"/>
              </w:rPr>
              <w:t xml:space="preserve"> </w:t>
            </w:r>
            <w:r w:rsidRPr="00C02F56">
              <w:rPr>
                <w:lang w:val="en-GB"/>
              </w:rPr>
              <w:t xml:space="preserve">only, the Purchaser’s address is: </w:t>
            </w:r>
          </w:p>
          <w:p w14:paraId="4ED185E8" w14:textId="77777777" w:rsidR="003E62AB" w:rsidRPr="00C02F56" w:rsidRDefault="003E62AB" w:rsidP="003E62AB">
            <w:pPr>
              <w:tabs>
                <w:tab w:val="right" w:pos="7254"/>
              </w:tabs>
              <w:spacing w:before="120" w:after="120"/>
              <w:rPr>
                <w:i/>
                <w:lang w:val="en-GB"/>
              </w:rPr>
            </w:pPr>
            <w:r w:rsidRPr="00C02F56">
              <w:rPr>
                <w:lang w:val="en-GB"/>
              </w:rPr>
              <w:t xml:space="preserve">Attention: </w:t>
            </w:r>
            <w:r w:rsidRPr="00C02F56">
              <w:rPr>
                <w:b/>
                <w:iCs/>
                <w:lang w:val="en-GB"/>
              </w:rPr>
              <w:t>Elizabeth Nashidengo</w:t>
            </w:r>
          </w:p>
          <w:p w14:paraId="570AFBB5" w14:textId="77777777" w:rsidR="003E62AB" w:rsidRPr="00C02F56" w:rsidRDefault="003E62AB" w:rsidP="003E62AB">
            <w:pPr>
              <w:tabs>
                <w:tab w:val="right" w:pos="7254"/>
              </w:tabs>
              <w:spacing w:before="120" w:after="120"/>
              <w:rPr>
                <w:i/>
                <w:lang w:val="en-GB"/>
              </w:rPr>
            </w:pPr>
            <w:r w:rsidRPr="00C02F56">
              <w:rPr>
                <w:lang w:val="en-GB"/>
              </w:rPr>
              <w:t xml:space="preserve">Address: </w:t>
            </w:r>
            <w:r w:rsidRPr="00C02F56">
              <w:rPr>
                <w:b/>
                <w:bCs/>
                <w:iCs/>
                <w:lang w:val="en-GB"/>
              </w:rPr>
              <w:t xml:space="preserve">15 </w:t>
            </w:r>
            <w:proofErr w:type="spellStart"/>
            <w:r w:rsidRPr="00C02F56">
              <w:rPr>
                <w:b/>
                <w:bCs/>
                <w:iCs/>
                <w:lang w:val="en-GB"/>
              </w:rPr>
              <w:t>Lüther</w:t>
            </w:r>
            <w:proofErr w:type="spellEnd"/>
            <w:r w:rsidRPr="00C02F56">
              <w:rPr>
                <w:b/>
                <w:bCs/>
                <w:iCs/>
                <w:lang w:val="en-GB"/>
              </w:rPr>
              <w:t xml:space="preserve"> Street</w:t>
            </w:r>
          </w:p>
          <w:p w14:paraId="5B673435" w14:textId="77777777" w:rsidR="003E62AB" w:rsidRPr="009A18A7" w:rsidRDefault="003E62AB" w:rsidP="003E62AB">
            <w:pPr>
              <w:tabs>
                <w:tab w:val="right" w:pos="7254"/>
              </w:tabs>
              <w:spacing w:before="120" w:after="120"/>
              <w:rPr>
                <w:i/>
                <w:lang w:val="en-GB"/>
              </w:rPr>
            </w:pPr>
            <w:r w:rsidRPr="00C02F56">
              <w:rPr>
                <w:lang w:val="en-GB"/>
              </w:rPr>
              <w:t>Floor/Room number</w:t>
            </w:r>
            <w:r w:rsidRPr="00C02F56">
              <w:rPr>
                <w:i/>
                <w:lang w:val="en-GB"/>
              </w:rPr>
              <w:t xml:space="preserve">: </w:t>
            </w:r>
            <w:r w:rsidRPr="00C02F56">
              <w:rPr>
                <w:b/>
                <w:bCs/>
                <w:iCs/>
                <w:lang w:val="en-GB"/>
              </w:rPr>
              <w:t>3</w:t>
            </w:r>
            <w:r w:rsidRPr="00C02F56">
              <w:rPr>
                <w:b/>
                <w:bCs/>
                <w:iCs/>
                <w:vertAlign w:val="superscript"/>
                <w:lang w:val="en-GB"/>
              </w:rPr>
              <w:t>rd</w:t>
            </w:r>
            <w:r w:rsidRPr="00C02F56">
              <w:rPr>
                <w:b/>
                <w:bCs/>
                <w:iCs/>
                <w:lang w:val="en-GB"/>
              </w:rPr>
              <w:t xml:space="preserve"> Floor, NamPower Centre</w:t>
            </w:r>
            <w:r w:rsidRPr="009A18A7">
              <w:rPr>
                <w:lang w:val="en-GB"/>
              </w:rPr>
              <w:tab/>
            </w:r>
          </w:p>
          <w:p w14:paraId="214AACD9" w14:textId="77777777" w:rsidR="003E62AB" w:rsidRPr="009A18A7" w:rsidRDefault="003E62AB" w:rsidP="003E62AB">
            <w:pPr>
              <w:tabs>
                <w:tab w:val="right" w:pos="7254"/>
              </w:tabs>
              <w:spacing w:before="120" w:after="120"/>
              <w:rPr>
                <w:i/>
                <w:lang w:val="en-GB"/>
              </w:rPr>
            </w:pPr>
            <w:r w:rsidRPr="009A18A7">
              <w:rPr>
                <w:lang w:val="en-GB"/>
              </w:rPr>
              <w:lastRenderedPageBreak/>
              <w:t>City:</w:t>
            </w:r>
            <w:r w:rsidRPr="009A18A7">
              <w:rPr>
                <w:i/>
                <w:lang w:val="en-GB"/>
              </w:rPr>
              <w:t xml:space="preserve"> </w:t>
            </w:r>
            <w:r w:rsidRPr="009A18A7">
              <w:rPr>
                <w:b/>
                <w:bCs/>
                <w:iCs/>
                <w:lang w:val="en-GB"/>
              </w:rPr>
              <w:t>Windhoek</w:t>
            </w:r>
          </w:p>
          <w:p w14:paraId="48D5C145" w14:textId="77777777" w:rsidR="003E62AB" w:rsidRPr="009A18A7" w:rsidRDefault="003E62AB" w:rsidP="003E62AB">
            <w:pPr>
              <w:tabs>
                <w:tab w:val="right" w:pos="7254"/>
              </w:tabs>
              <w:spacing w:before="120" w:after="120"/>
              <w:rPr>
                <w:i/>
                <w:lang w:val="en-GB"/>
              </w:rPr>
            </w:pPr>
            <w:r w:rsidRPr="009A18A7">
              <w:rPr>
                <w:lang w:val="en-GB"/>
              </w:rPr>
              <w:t>ZIP Code:</w:t>
            </w:r>
            <w:r w:rsidRPr="009A18A7">
              <w:rPr>
                <w:i/>
                <w:lang w:val="en-GB"/>
              </w:rPr>
              <w:t xml:space="preserve"> </w:t>
            </w:r>
            <w:r w:rsidRPr="009A18A7">
              <w:rPr>
                <w:b/>
                <w:bCs/>
                <w:iCs/>
                <w:lang w:val="en-GB"/>
              </w:rPr>
              <w:t>10005</w:t>
            </w:r>
          </w:p>
          <w:p w14:paraId="4B6455FF" w14:textId="01B8482D" w:rsidR="003E62AB" w:rsidRPr="009A18A7" w:rsidRDefault="003E62AB" w:rsidP="003E62AB">
            <w:pPr>
              <w:tabs>
                <w:tab w:val="right" w:pos="7254"/>
              </w:tabs>
              <w:spacing w:before="120" w:after="120"/>
              <w:rPr>
                <w:i/>
                <w:lang w:val="en-GB"/>
              </w:rPr>
            </w:pPr>
            <w:r w:rsidRPr="009A18A7">
              <w:rPr>
                <w:lang w:val="en-GB"/>
              </w:rPr>
              <w:t xml:space="preserve">Country:   </w:t>
            </w:r>
            <w:r w:rsidRPr="009A18A7">
              <w:rPr>
                <w:b/>
                <w:bCs/>
                <w:iCs/>
                <w:lang w:val="en-GB"/>
              </w:rPr>
              <w:t>Namibia</w:t>
            </w:r>
          </w:p>
          <w:p w14:paraId="634400FC" w14:textId="77777777" w:rsidR="003E62AB" w:rsidRPr="009A18A7" w:rsidRDefault="003E62AB" w:rsidP="003E62AB">
            <w:pPr>
              <w:tabs>
                <w:tab w:val="right" w:pos="7254"/>
              </w:tabs>
              <w:spacing w:before="120" w:after="120"/>
              <w:rPr>
                <w:b/>
                <w:bCs/>
                <w:iCs/>
                <w:lang w:val="en-GB"/>
              </w:rPr>
            </w:pPr>
            <w:r w:rsidRPr="009A18A7">
              <w:rPr>
                <w:lang w:val="en-GB"/>
              </w:rPr>
              <w:t xml:space="preserve">Telephone: </w:t>
            </w:r>
            <w:r w:rsidRPr="009A18A7">
              <w:rPr>
                <w:b/>
                <w:bCs/>
                <w:iCs/>
                <w:lang w:val="en-GB"/>
              </w:rPr>
              <w:t>+264 61 205 2321</w:t>
            </w:r>
          </w:p>
          <w:p w14:paraId="42E6AC39" w14:textId="77777777" w:rsidR="003E62AB" w:rsidRPr="009A18A7" w:rsidRDefault="003E62AB" w:rsidP="003E62AB">
            <w:pPr>
              <w:tabs>
                <w:tab w:val="right" w:pos="7254"/>
              </w:tabs>
              <w:spacing w:before="120" w:after="120"/>
              <w:rPr>
                <w:b/>
                <w:bCs/>
                <w:iCs/>
                <w:lang w:val="en-GB"/>
              </w:rPr>
            </w:pPr>
          </w:p>
          <w:p w14:paraId="2669D708" w14:textId="77777777" w:rsidR="003E62AB" w:rsidRPr="009A18A7" w:rsidRDefault="003E62AB" w:rsidP="003E62AB">
            <w:pPr>
              <w:spacing w:before="60" w:after="60"/>
              <w:ind w:left="11" w:hanging="11"/>
              <w:jc w:val="both"/>
              <w:rPr>
                <w:i/>
              </w:rPr>
            </w:pPr>
            <w:r w:rsidRPr="009A18A7">
              <w:rPr>
                <w:b/>
                <w:i/>
              </w:rPr>
              <w:t>Large parcels must be hand-delivered to</w:t>
            </w:r>
            <w:r w:rsidRPr="009A18A7">
              <w:rPr>
                <w:i/>
              </w:rPr>
              <w:t>:</w:t>
            </w:r>
          </w:p>
          <w:p w14:paraId="2D276240" w14:textId="77777777" w:rsidR="00C02F56" w:rsidRDefault="00C02F56" w:rsidP="003E62AB">
            <w:pPr>
              <w:spacing w:before="60" w:after="60"/>
              <w:ind w:left="11" w:hanging="11"/>
              <w:jc w:val="both"/>
            </w:pPr>
          </w:p>
          <w:p w14:paraId="456B1CF5" w14:textId="185C6F52" w:rsidR="003E62AB" w:rsidRPr="009A18A7" w:rsidRDefault="003E62AB" w:rsidP="003E62AB">
            <w:pPr>
              <w:spacing w:before="60" w:after="60"/>
              <w:ind w:left="11" w:hanging="11"/>
              <w:jc w:val="both"/>
            </w:pPr>
            <w:r w:rsidRPr="009A18A7">
              <w:t>Ms Elizabeth Nashidengo</w:t>
            </w:r>
          </w:p>
          <w:p w14:paraId="3942AEAF" w14:textId="77777777" w:rsidR="003E62AB" w:rsidRPr="009A18A7" w:rsidRDefault="003E62AB" w:rsidP="003E62AB">
            <w:pPr>
              <w:spacing w:before="60" w:after="60"/>
              <w:ind w:left="11" w:hanging="11"/>
              <w:jc w:val="both"/>
            </w:pPr>
            <w:r w:rsidRPr="009A18A7">
              <w:t>Secretary: Procurement Committee</w:t>
            </w:r>
          </w:p>
          <w:p w14:paraId="4E343495" w14:textId="6298AE17" w:rsidR="003E62AB" w:rsidRPr="009A18A7" w:rsidRDefault="003E62AB" w:rsidP="003E62AB">
            <w:pPr>
              <w:spacing w:before="60" w:after="60"/>
              <w:ind w:left="11" w:hanging="11"/>
              <w:jc w:val="both"/>
            </w:pPr>
            <w:r w:rsidRPr="009A18A7">
              <w:t xml:space="preserve">NamPower Centre, 15 </w:t>
            </w:r>
            <w:proofErr w:type="spellStart"/>
            <w:r w:rsidR="00C02F56" w:rsidRPr="002B27DF">
              <w:rPr>
                <w:iCs/>
                <w:lang w:val="en-GB"/>
              </w:rPr>
              <w:t>Lüther</w:t>
            </w:r>
            <w:proofErr w:type="spellEnd"/>
            <w:r w:rsidR="00C02F56" w:rsidRPr="00C02F56">
              <w:rPr>
                <w:b/>
                <w:bCs/>
                <w:iCs/>
                <w:lang w:val="en-GB"/>
              </w:rPr>
              <w:t xml:space="preserve"> </w:t>
            </w:r>
            <w:r w:rsidRPr="009A18A7">
              <w:t>Street,</w:t>
            </w:r>
          </w:p>
          <w:p w14:paraId="43D21D22" w14:textId="77777777" w:rsidR="003E62AB" w:rsidRPr="009A18A7" w:rsidRDefault="003E62AB" w:rsidP="003E62AB">
            <w:pPr>
              <w:spacing w:before="60" w:after="60"/>
              <w:ind w:left="11" w:hanging="11"/>
              <w:jc w:val="both"/>
            </w:pPr>
            <w:r w:rsidRPr="009A18A7">
              <w:t>3</w:t>
            </w:r>
            <w:r w:rsidRPr="009A18A7">
              <w:rPr>
                <w:vertAlign w:val="superscript"/>
              </w:rPr>
              <w:t>rd</w:t>
            </w:r>
            <w:r w:rsidRPr="009A18A7">
              <w:t xml:space="preserve"> Floor, Room 3.25</w:t>
            </w:r>
          </w:p>
          <w:p w14:paraId="6EB4757E" w14:textId="77777777" w:rsidR="003E62AB" w:rsidRPr="009A18A7" w:rsidRDefault="003E62AB" w:rsidP="003E62AB">
            <w:pPr>
              <w:tabs>
                <w:tab w:val="right" w:pos="7254"/>
              </w:tabs>
              <w:spacing w:before="120" w:after="120"/>
              <w:rPr>
                <w:b/>
                <w:bCs/>
                <w:iCs/>
                <w:lang w:val="en-GB"/>
              </w:rPr>
            </w:pPr>
            <w:r w:rsidRPr="009A18A7">
              <w:t>Windhoek, Namibia</w:t>
            </w:r>
          </w:p>
          <w:p w14:paraId="196D736F" w14:textId="77777777" w:rsidR="009A53D1" w:rsidRPr="00C02F56" w:rsidRDefault="009A53D1" w:rsidP="009A53D1">
            <w:pPr>
              <w:tabs>
                <w:tab w:val="right" w:pos="7254"/>
              </w:tabs>
              <w:spacing w:before="120" w:after="120"/>
              <w:rPr>
                <w:lang w:val="en-GB"/>
              </w:rPr>
            </w:pPr>
            <w:r w:rsidRPr="00C02F56">
              <w:rPr>
                <w:b/>
                <w:lang w:val="en-GB"/>
              </w:rPr>
              <w:t xml:space="preserve">The deadline for Bid submission is: </w:t>
            </w:r>
          </w:p>
          <w:p w14:paraId="16F23994" w14:textId="4F9CA0F8" w:rsidR="009A53D1" w:rsidRPr="00C02F56" w:rsidRDefault="009A53D1" w:rsidP="009A53D1">
            <w:pPr>
              <w:spacing w:before="120" w:after="120"/>
              <w:rPr>
                <w:b/>
                <w:lang w:val="en-GB"/>
              </w:rPr>
            </w:pPr>
            <w:r w:rsidRPr="00C02F56">
              <w:rPr>
                <w:lang w:val="en-GB"/>
              </w:rPr>
              <w:t>Date:</w:t>
            </w:r>
            <w:r w:rsidRPr="00C02F56">
              <w:rPr>
                <w:b/>
                <w:lang w:val="en-GB"/>
              </w:rPr>
              <w:t xml:space="preserve"> </w:t>
            </w:r>
            <w:r w:rsidR="009D2AED">
              <w:rPr>
                <w:b/>
                <w:lang w:val="en-GB"/>
              </w:rPr>
              <w:t>Friday, 26 September 2025</w:t>
            </w:r>
          </w:p>
          <w:p w14:paraId="65978FFC" w14:textId="4E2F597D" w:rsidR="009A53D1" w:rsidRPr="009A18A7" w:rsidRDefault="009A53D1" w:rsidP="009A53D1">
            <w:pPr>
              <w:tabs>
                <w:tab w:val="right" w:pos="7254"/>
              </w:tabs>
              <w:spacing w:before="120" w:after="120"/>
              <w:rPr>
                <w:i/>
                <w:u w:val="single"/>
                <w:lang w:val="en-GB"/>
              </w:rPr>
            </w:pPr>
            <w:r w:rsidRPr="00C02F56">
              <w:rPr>
                <w:lang w:val="en-GB"/>
              </w:rPr>
              <w:t xml:space="preserve">Time: </w:t>
            </w:r>
            <w:r w:rsidR="009A18A7" w:rsidRPr="00C02F56">
              <w:rPr>
                <w:b/>
                <w:bCs/>
                <w:iCs/>
                <w:lang w:val="en-GB"/>
              </w:rPr>
              <w:t>10:00 AM</w:t>
            </w:r>
            <w:r w:rsidR="00C02F56" w:rsidRPr="00C02F56">
              <w:rPr>
                <w:b/>
                <w:bCs/>
                <w:iCs/>
                <w:lang w:val="en-GB"/>
              </w:rPr>
              <w:t xml:space="preserve"> Namibian time</w:t>
            </w:r>
          </w:p>
          <w:p w14:paraId="5A0FBFB8" w14:textId="77777777" w:rsidR="009A53D1" w:rsidRPr="009A18A7" w:rsidRDefault="009A53D1" w:rsidP="009A53D1">
            <w:pPr>
              <w:suppressAutoHyphens/>
              <w:spacing w:before="120" w:after="120"/>
              <w:rPr>
                <w:lang w:val="en-GB"/>
              </w:rPr>
            </w:pPr>
            <w:r w:rsidRPr="009A18A7">
              <w:rPr>
                <w:lang w:val="en-GB"/>
              </w:rPr>
              <w:t xml:space="preserve">Bidders </w:t>
            </w:r>
            <w:r w:rsidRPr="009A18A7">
              <w:rPr>
                <w:b/>
                <w:i/>
                <w:iCs/>
                <w:lang w:val="en-GB"/>
              </w:rPr>
              <w:t>shall not</w:t>
            </w:r>
            <w:r w:rsidRPr="009A18A7">
              <w:rPr>
                <w:lang w:val="en-GB"/>
              </w:rPr>
              <w:t xml:space="preserve"> have the option of submitting their Bids electronically.</w:t>
            </w:r>
          </w:p>
          <w:p w14:paraId="52F5F5F4" w14:textId="7C46195C" w:rsidR="009A53D1" w:rsidRPr="009A18A7" w:rsidRDefault="009A53D1" w:rsidP="009A53D1">
            <w:pPr>
              <w:tabs>
                <w:tab w:val="right" w:pos="7254"/>
              </w:tabs>
              <w:spacing w:before="120" w:after="120"/>
              <w:rPr>
                <w:b/>
                <w:i/>
                <w:iCs/>
                <w:lang w:val="en-GB"/>
              </w:rPr>
            </w:pPr>
            <w:r w:rsidRPr="009A18A7">
              <w:rPr>
                <w:lang w:val="en-GB"/>
              </w:rPr>
              <w:t xml:space="preserve">The electronic bidding submission procedures shall be: </w:t>
            </w:r>
            <w:r w:rsidRPr="009A18A7">
              <w:rPr>
                <w:b/>
                <w:i/>
                <w:iCs/>
                <w:lang w:val="en-GB"/>
              </w:rPr>
              <w:t>Not applicable</w:t>
            </w:r>
          </w:p>
          <w:p w14:paraId="40E9621D" w14:textId="77777777" w:rsidR="009A53D1" w:rsidRPr="009A18A7" w:rsidRDefault="009A53D1" w:rsidP="009A53D1">
            <w:pPr>
              <w:tabs>
                <w:tab w:val="right" w:pos="7254"/>
              </w:tabs>
              <w:spacing w:before="120" w:after="120"/>
              <w:rPr>
                <w:b/>
                <w:i/>
                <w:iCs/>
                <w:lang w:val="en-GB"/>
              </w:rPr>
            </w:pPr>
          </w:p>
          <w:p w14:paraId="1E1AAD8F" w14:textId="309D7126" w:rsidR="00905361" w:rsidRPr="009A18A7" w:rsidRDefault="009A53D1" w:rsidP="008F510A">
            <w:pPr>
              <w:tabs>
                <w:tab w:val="right" w:pos="7272"/>
              </w:tabs>
              <w:spacing w:before="120" w:after="120"/>
            </w:pPr>
            <w:r w:rsidRPr="009A18A7">
              <w:t>The inner and outer envelopes shall bear the following additional identification marks</w:t>
            </w:r>
            <w:r w:rsidRPr="009A18A7">
              <w:rPr>
                <w:szCs w:val="24"/>
              </w:rPr>
              <w:t xml:space="preserve">: </w:t>
            </w:r>
            <w:r w:rsidRPr="009A18A7">
              <w:rPr>
                <w:b/>
                <w:bCs/>
                <w:szCs w:val="24"/>
              </w:rPr>
              <w:t xml:space="preserve">Reference no.: </w:t>
            </w:r>
            <w:r w:rsidR="008F510A" w:rsidRPr="009A18A7">
              <w:rPr>
                <w:b/>
                <w:bCs/>
                <w:iCs/>
              </w:rPr>
              <w:t>NA-NAMPOWER-499903-GO-RFB</w:t>
            </w:r>
            <w:r w:rsidR="008F510A">
              <w:rPr>
                <w:b/>
                <w:bCs/>
                <w:iCs/>
              </w:rPr>
              <w:t xml:space="preserve">- </w:t>
            </w:r>
            <w:r w:rsidRPr="009A18A7">
              <w:rPr>
                <w:b/>
                <w:bCs/>
                <w:szCs w:val="24"/>
                <w:lang w:val="en-GB"/>
              </w:rPr>
              <w:t>Supply and delivery of ACSR Tern Conductor for Auas Kokerboom II 400kV Transmission Line</w:t>
            </w:r>
          </w:p>
        </w:tc>
      </w:tr>
      <w:tr w:rsidR="00702933" w:rsidRPr="008E329A" w14:paraId="3CE67BEF"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73190AF8" w14:textId="77777777" w:rsidR="00702933" w:rsidRPr="008E329A" w:rsidRDefault="00702933" w:rsidP="009933A2">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22C6BA51" w14:textId="2CF8271A" w:rsidR="00702933" w:rsidRPr="008E329A" w:rsidRDefault="00702933" w:rsidP="009933A2">
            <w:pPr>
              <w:tabs>
                <w:tab w:val="right" w:pos="7254"/>
              </w:tabs>
              <w:spacing w:before="120" w:after="120"/>
              <w:jc w:val="center"/>
            </w:pPr>
            <w:r w:rsidRPr="008E329A">
              <w:rPr>
                <w:b/>
                <w:bCs/>
                <w:sz w:val="28"/>
              </w:rPr>
              <w:t>E.</w:t>
            </w:r>
            <w:r w:rsidR="006E2CC9" w:rsidRPr="008E329A">
              <w:rPr>
                <w:b/>
                <w:bCs/>
                <w:sz w:val="28"/>
              </w:rPr>
              <w:t xml:space="preserve"> </w:t>
            </w:r>
            <w:r w:rsidRPr="008E329A">
              <w:rPr>
                <w:b/>
                <w:bCs/>
                <w:sz w:val="28"/>
              </w:rPr>
              <w:t>Public</w:t>
            </w:r>
            <w:r w:rsidR="006E2CC9" w:rsidRPr="008E329A">
              <w:rPr>
                <w:b/>
                <w:bCs/>
                <w:sz w:val="28"/>
              </w:rPr>
              <w:t xml:space="preserve"> </w:t>
            </w:r>
            <w:r w:rsidRPr="008E329A">
              <w:rPr>
                <w:b/>
                <w:bCs/>
                <w:sz w:val="28"/>
              </w:rPr>
              <w:t>Opening</w:t>
            </w:r>
            <w:r w:rsidR="006E2CC9" w:rsidRPr="008E329A">
              <w:rPr>
                <w:b/>
                <w:bCs/>
                <w:sz w:val="28"/>
              </w:rPr>
              <w:t xml:space="preserve"> </w:t>
            </w:r>
            <w:r w:rsidRPr="008E329A">
              <w:rPr>
                <w:b/>
                <w:bCs/>
                <w:sz w:val="28"/>
              </w:rPr>
              <w:t>of</w:t>
            </w:r>
            <w:r w:rsidR="006E2CC9" w:rsidRPr="008E329A">
              <w:rPr>
                <w:b/>
                <w:bCs/>
                <w:sz w:val="28"/>
              </w:rPr>
              <w:t xml:space="preserve"> </w:t>
            </w:r>
            <w:r w:rsidRPr="008E329A">
              <w:rPr>
                <w:b/>
                <w:bCs/>
                <w:sz w:val="28"/>
              </w:rPr>
              <w:t>Technical</w:t>
            </w:r>
            <w:r w:rsidR="006E2CC9" w:rsidRPr="008E329A">
              <w:rPr>
                <w:b/>
                <w:bCs/>
                <w:sz w:val="28"/>
              </w:rPr>
              <w:t xml:space="preserve"> </w:t>
            </w:r>
            <w:r w:rsidR="004D676B" w:rsidRPr="008E329A">
              <w:rPr>
                <w:b/>
                <w:bCs/>
                <w:sz w:val="28"/>
              </w:rPr>
              <w:t>Part</w:t>
            </w:r>
            <w:r w:rsidR="004E3DB2" w:rsidRPr="008E329A">
              <w:rPr>
                <w:b/>
                <w:bCs/>
                <w:sz w:val="28"/>
              </w:rPr>
              <w:t>s</w:t>
            </w:r>
            <w:r w:rsidR="00CC5A23">
              <w:rPr>
                <w:b/>
                <w:bCs/>
                <w:sz w:val="28"/>
              </w:rPr>
              <w:t xml:space="preserve"> of Bids</w:t>
            </w:r>
          </w:p>
        </w:tc>
      </w:tr>
      <w:tr w:rsidR="00905361" w:rsidRPr="008E329A" w14:paraId="01E3730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12D56BD" w14:textId="77777777" w:rsidR="00905361" w:rsidRPr="008E329A" w:rsidRDefault="00905361" w:rsidP="009933A2">
            <w:pPr>
              <w:tabs>
                <w:tab w:val="right" w:pos="7434"/>
              </w:tabs>
              <w:spacing w:before="120" w:after="120"/>
              <w:rPr>
                <w:b/>
              </w:rPr>
            </w:pPr>
            <w:r w:rsidRPr="008E329A">
              <w:rPr>
                <w:b/>
              </w:rPr>
              <w:t>ITB</w:t>
            </w:r>
            <w:r w:rsidR="006E2CC9" w:rsidRPr="008E329A">
              <w:rPr>
                <w:b/>
              </w:rPr>
              <w:t xml:space="preserve"> </w:t>
            </w:r>
            <w:r w:rsidRPr="008E329A">
              <w:rPr>
                <w:b/>
              </w:rPr>
              <w:t>25.1</w:t>
            </w:r>
          </w:p>
        </w:tc>
        <w:tc>
          <w:tcPr>
            <w:tcW w:w="7470" w:type="dxa"/>
            <w:tcBorders>
              <w:top w:val="single" w:sz="12" w:space="0" w:color="auto"/>
              <w:left w:val="single" w:sz="12" w:space="0" w:color="auto"/>
              <w:bottom w:val="single" w:sz="12" w:space="0" w:color="auto"/>
              <w:right w:val="single" w:sz="12" w:space="0" w:color="auto"/>
            </w:tcBorders>
          </w:tcPr>
          <w:p w14:paraId="6925A045" w14:textId="77777777" w:rsidR="005A34BD" w:rsidRPr="009A18A7" w:rsidRDefault="005A34BD" w:rsidP="005A34BD">
            <w:pPr>
              <w:tabs>
                <w:tab w:val="right" w:pos="7254"/>
              </w:tabs>
              <w:spacing w:before="120" w:after="120"/>
              <w:rPr>
                <w:lang w:val="en-GB"/>
              </w:rPr>
            </w:pPr>
            <w:r w:rsidRPr="009A18A7">
              <w:rPr>
                <w:lang w:val="en-GB"/>
              </w:rPr>
              <w:t xml:space="preserve">The Bid opening shall take place at: </w:t>
            </w:r>
          </w:p>
          <w:p w14:paraId="63825BEB" w14:textId="1510D7E1" w:rsidR="005A34BD" w:rsidRPr="009A18A7" w:rsidRDefault="005A34BD" w:rsidP="005A34BD">
            <w:pPr>
              <w:spacing w:before="120" w:after="120"/>
              <w:ind w:left="963" w:hanging="963"/>
              <w:rPr>
                <w:lang w:val="en-GB"/>
              </w:rPr>
            </w:pPr>
            <w:r w:rsidRPr="009A18A7">
              <w:rPr>
                <w:lang w:val="en-GB"/>
              </w:rPr>
              <w:t xml:space="preserve">Street Address:  </w:t>
            </w:r>
            <w:r w:rsidRPr="009A18A7">
              <w:rPr>
                <w:b/>
                <w:bCs/>
                <w:lang w:val="en-GB"/>
              </w:rPr>
              <w:t xml:space="preserve">NamPower Centre, </w:t>
            </w:r>
            <w:r w:rsidRPr="009A18A7">
              <w:rPr>
                <w:b/>
                <w:bCs/>
                <w:iCs/>
                <w:lang w:val="en-GB"/>
              </w:rPr>
              <w:t xml:space="preserve">15 </w:t>
            </w:r>
            <w:proofErr w:type="spellStart"/>
            <w:r w:rsidR="00C02F56" w:rsidRPr="00C02F56">
              <w:rPr>
                <w:b/>
                <w:bCs/>
                <w:iCs/>
                <w:lang w:val="en-GB"/>
              </w:rPr>
              <w:t>Lüther</w:t>
            </w:r>
            <w:proofErr w:type="spellEnd"/>
            <w:r w:rsidR="00C02F56" w:rsidRPr="00C02F56">
              <w:rPr>
                <w:b/>
                <w:bCs/>
                <w:iCs/>
                <w:lang w:val="en-GB"/>
              </w:rPr>
              <w:t xml:space="preserve"> </w:t>
            </w:r>
            <w:r w:rsidRPr="009A18A7">
              <w:rPr>
                <w:b/>
                <w:bCs/>
                <w:iCs/>
                <w:lang w:val="en-GB"/>
              </w:rPr>
              <w:t>Street</w:t>
            </w:r>
          </w:p>
          <w:p w14:paraId="1B0D32F2" w14:textId="77777777" w:rsidR="005A34BD" w:rsidRPr="009A18A7" w:rsidRDefault="005A34BD" w:rsidP="005A34BD">
            <w:pPr>
              <w:spacing w:before="120" w:after="120"/>
              <w:ind w:left="1053" w:hanging="1053"/>
              <w:rPr>
                <w:lang w:val="en-GB"/>
              </w:rPr>
            </w:pPr>
            <w:r w:rsidRPr="009A18A7">
              <w:rPr>
                <w:lang w:val="en-GB"/>
              </w:rPr>
              <w:t xml:space="preserve">Floor/Room number:  </w:t>
            </w:r>
            <w:r w:rsidRPr="009A18A7">
              <w:rPr>
                <w:b/>
                <w:bCs/>
                <w:iCs/>
                <w:lang w:val="en-GB"/>
              </w:rPr>
              <w:t>4</w:t>
            </w:r>
            <w:r w:rsidRPr="009A18A7">
              <w:rPr>
                <w:b/>
                <w:bCs/>
                <w:iCs/>
                <w:vertAlign w:val="superscript"/>
                <w:lang w:val="en-GB"/>
              </w:rPr>
              <w:t>th</w:t>
            </w:r>
            <w:r w:rsidRPr="009A18A7">
              <w:rPr>
                <w:b/>
                <w:bCs/>
                <w:iCs/>
                <w:lang w:val="en-GB"/>
              </w:rPr>
              <w:t xml:space="preserve"> floor, Omusati Boardroom</w:t>
            </w:r>
          </w:p>
          <w:p w14:paraId="646828F5" w14:textId="77777777" w:rsidR="005A34BD" w:rsidRPr="009A18A7" w:rsidRDefault="005A34BD" w:rsidP="005A34BD">
            <w:pPr>
              <w:spacing w:before="120" w:after="120"/>
              <w:rPr>
                <w:lang w:val="en-GB"/>
              </w:rPr>
            </w:pPr>
            <w:r w:rsidRPr="009A18A7">
              <w:rPr>
                <w:lang w:val="en-GB"/>
              </w:rPr>
              <w:t xml:space="preserve">City: </w:t>
            </w:r>
            <w:r w:rsidRPr="009A18A7">
              <w:rPr>
                <w:b/>
                <w:bCs/>
                <w:iCs/>
                <w:lang w:val="en-GB"/>
              </w:rPr>
              <w:t>Windhoek</w:t>
            </w:r>
          </w:p>
          <w:p w14:paraId="0AF81DF1" w14:textId="77777777" w:rsidR="005A34BD" w:rsidRPr="00C02F56" w:rsidRDefault="005A34BD" w:rsidP="005A34BD">
            <w:pPr>
              <w:pStyle w:val="BodyText"/>
              <w:spacing w:before="120" w:after="120"/>
              <w:rPr>
                <w:lang w:val="en-GB"/>
              </w:rPr>
            </w:pPr>
            <w:r w:rsidRPr="00C02F56">
              <w:rPr>
                <w:lang w:val="en-GB"/>
              </w:rPr>
              <w:t xml:space="preserve">Country: </w:t>
            </w:r>
            <w:r w:rsidRPr="00C02F56">
              <w:rPr>
                <w:b/>
                <w:bCs/>
                <w:iCs/>
                <w:lang w:val="en-GB"/>
              </w:rPr>
              <w:t>Namibia</w:t>
            </w:r>
          </w:p>
          <w:p w14:paraId="6BA15F58" w14:textId="6DE16E3E" w:rsidR="005A34BD" w:rsidRPr="00C02F56" w:rsidRDefault="005A34BD" w:rsidP="005A34BD">
            <w:pPr>
              <w:spacing w:before="120" w:after="120"/>
              <w:rPr>
                <w:b/>
                <w:i/>
                <w:lang w:val="en-GB"/>
              </w:rPr>
            </w:pPr>
            <w:r w:rsidRPr="00C02F56">
              <w:rPr>
                <w:lang w:val="en-GB"/>
              </w:rPr>
              <w:t>Date:</w:t>
            </w:r>
            <w:r w:rsidRPr="00C02F56">
              <w:rPr>
                <w:b/>
                <w:lang w:val="en-GB"/>
              </w:rPr>
              <w:t xml:space="preserve"> </w:t>
            </w:r>
            <w:r w:rsidR="009D2AED">
              <w:rPr>
                <w:b/>
                <w:lang w:val="en-GB"/>
              </w:rPr>
              <w:t>Friday, 26 September 2025</w:t>
            </w:r>
          </w:p>
          <w:p w14:paraId="28D3A709" w14:textId="37A88948" w:rsidR="005A34BD" w:rsidRPr="009A18A7" w:rsidRDefault="005A34BD" w:rsidP="005A34BD">
            <w:pPr>
              <w:tabs>
                <w:tab w:val="right" w:pos="7254"/>
              </w:tabs>
              <w:spacing w:before="120" w:after="120"/>
              <w:rPr>
                <w:b/>
                <w:i/>
                <w:lang w:val="en-GB"/>
              </w:rPr>
            </w:pPr>
            <w:r w:rsidRPr="00C02F56">
              <w:rPr>
                <w:lang w:val="en-GB"/>
              </w:rPr>
              <w:t xml:space="preserve">Time: </w:t>
            </w:r>
            <w:r w:rsidR="009A18A7" w:rsidRPr="00C02F56">
              <w:rPr>
                <w:b/>
                <w:bCs/>
                <w:iCs/>
                <w:lang w:val="en-GB"/>
              </w:rPr>
              <w:t>10:00 AM</w:t>
            </w:r>
            <w:r w:rsidR="00C02F56" w:rsidRPr="00C02F56">
              <w:rPr>
                <w:b/>
                <w:bCs/>
                <w:iCs/>
                <w:lang w:val="en-GB"/>
              </w:rPr>
              <w:t xml:space="preserve"> Namibian time</w:t>
            </w:r>
          </w:p>
          <w:p w14:paraId="5ABBC5AE" w14:textId="77777777" w:rsidR="005A34BD" w:rsidRPr="009A18A7" w:rsidRDefault="005A34BD" w:rsidP="005A34BD">
            <w:pPr>
              <w:tabs>
                <w:tab w:val="right" w:pos="7254"/>
              </w:tabs>
              <w:spacing w:before="120" w:after="120"/>
              <w:rPr>
                <w:b/>
                <w:i/>
                <w:lang w:val="en-GB"/>
              </w:rPr>
            </w:pPr>
          </w:p>
          <w:p w14:paraId="709B9400" w14:textId="77777777" w:rsidR="005A34BD" w:rsidRPr="009A18A7" w:rsidRDefault="005A34BD" w:rsidP="005A34BD">
            <w:pPr>
              <w:tabs>
                <w:tab w:val="right" w:pos="7254"/>
              </w:tabs>
              <w:spacing w:before="120" w:after="120"/>
              <w:rPr>
                <w:b/>
                <w:i/>
                <w:lang w:val="en-GB"/>
              </w:rPr>
            </w:pPr>
            <w:r w:rsidRPr="009A18A7">
              <w:t>In the event of a dispute, such dispute will be resolved to the time reflected on the NamPower Digital Clock at the NamPower Centre reception.</w:t>
            </w:r>
          </w:p>
          <w:p w14:paraId="1B89C481" w14:textId="77777777" w:rsidR="005A34BD" w:rsidRPr="009A18A7" w:rsidRDefault="005A34BD" w:rsidP="005A34BD">
            <w:pPr>
              <w:tabs>
                <w:tab w:val="right" w:pos="7254"/>
              </w:tabs>
              <w:spacing w:before="120" w:after="120"/>
              <w:rPr>
                <w:b/>
                <w:i/>
                <w:lang w:val="en-GB"/>
              </w:rPr>
            </w:pPr>
          </w:p>
          <w:p w14:paraId="0F445020" w14:textId="77777777" w:rsidR="005A34BD" w:rsidRPr="009A18A7" w:rsidRDefault="005A34BD" w:rsidP="005A34BD">
            <w:pPr>
              <w:tabs>
                <w:tab w:val="right" w:pos="7254"/>
              </w:tabs>
              <w:spacing w:before="120" w:after="120"/>
              <w:rPr>
                <w:b/>
                <w:i/>
                <w:lang w:val="en-GB"/>
              </w:rPr>
            </w:pPr>
            <w:r w:rsidRPr="009A18A7">
              <w:t>Bidders or their representatives may attend the Bid Opening session if they choose to do so.</w:t>
            </w:r>
          </w:p>
          <w:p w14:paraId="2EA59949" w14:textId="77777777" w:rsidR="00905361" w:rsidRPr="009A18A7" w:rsidRDefault="00905361" w:rsidP="009933A2">
            <w:pPr>
              <w:tabs>
                <w:tab w:val="right" w:pos="7254"/>
              </w:tabs>
              <w:spacing w:before="120" w:after="120"/>
              <w:rPr>
                <w:i/>
              </w:rPr>
            </w:pPr>
            <w:r w:rsidRPr="009A18A7">
              <w:rPr>
                <w:i/>
              </w:rPr>
              <w:t>[</w:t>
            </w:r>
            <w:r w:rsidR="00457615" w:rsidRPr="009A18A7">
              <w:rPr>
                <w:i/>
              </w:rPr>
              <w:t xml:space="preserve">Note: </w:t>
            </w:r>
            <w:r w:rsidRPr="009A18A7">
              <w:rPr>
                <w:i/>
              </w:rPr>
              <w:t>The</w:t>
            </w:r>
            <w:r w:rsidR="006E2CC9" w:rsidRPr="009A18A7">
              <w:rPr>
                <w:i/>
              </w:rPr>
              <w:t xml:space="preserve"> </w:t>
            </w:r>
            <w:r w:rsidRPr="009A18A7">
              <w:rPr>
                <w:i/>
              </w:rPr>
              <w:t>following</w:t>
            </w:r>
            <w:r w:rsidR="006E2CC9" w:rsidRPr="009A18A7">
              <w:rPr>
                <w:i/>
              </w:rPr>
              <w:t xml:space="preserve"> </w:t>
            </w:r>
            <w:r w:rsidRPr="009A18A7">
              <w:rPr>
                <w:i/>
              </w:rPr>
              <w:t>provision</w:t>
            </w:r>
            <w:r w:rsidR="006E2CC9" w:rsidRPr="009A18A7">
              <w:rPr>
                <w:i/>
              </w:rPr>
              <w:t xml:space="preserve"> </w:t>
            </w:r>
            <w:r w:rsidRPr="009A18A7">
              <w:rPr>
                <w:i/>
              </w:rPr>
              <w:t>should</w:t>
            </w:r>
            <w:r w:rsidR="006E2CC9" w:rsidRPr="009A18A7">
              <w:rPr>
                <w:i/>
              </w:rPr>
              <w:t xml:space="preserve"> </w:t>
            </w:r>
            <w:r w:rsidRPr="009A18A7">
              <w:rPr>
                <w:i/>
              </w:rPr>
              <w:t>be</w:t>
            </w:r>
            <w:r w:rsidR="006E2CC9" w:rsidRPr="009A18A7">
              <w:rPr>
                <w:i/>
              </w:rPr>
              <w:t xml:space="preserve"> </w:t>
            </w:r>
            <w:r w:rsidRPr="009A18A7">
              <w:rPr>
                <w:i/>
              </w:rPr>
              <w:t>included</w:t>
            </w:r>
            <w:r w:rsidR="006E2CC9" w:rsidRPr="009A18A7">
              <w:rPr>
                <w:i/>
              </w:rPr>
              <w:t xml:space="preserve"> </w:t>
            </w:r>
            <w:r w:rsidRPr="009A18A7">
              <w:rPr>
                <w:i/>
              </w:rPr>
              <w:t>and</w:t>
            </w:r>
            <w:r w:rsidR="006E2CC9" w:rsidRPr="009A18A7">
              <w:rPr>
                <w:i/>
              </w:rPr>
              <w:t xml:space="preserve"> </w:t>
            </w:r>
            <w:r w:rsidRPr="009A18A7">
              <w:rPr>
                <w:i/>
              </w:rPr>
              <w:t>the</w:t>
            </w:r>
            <w:r w:rsidR="006E2CC9" w:rsidRPr="009A18A7">
              <w:rPr>
                <w:i/>
              </w:rPr>
              <w:t xml:space="preserve"> </w:t>
            </w:r>
            <w:r w:rsidRPr="009A18A7">
              <w:rPr>
                <w:i/>
              </w:rPr>
              <w:t>required</w:t>
            </w:r>
            <w:r w:rsidR="006E2CC9" w:rsidRPr="009A18A7">
              <w:rPr>
                <w:i/>
              </w:rPr>
              <w:t xml:space="preserve"> </w:t>
            </w:r>
            <w:r w:rsidRPr="009A18A7">
              <w:rPr>
                <w:i/>
              </w:rPr>
              <w:t>corresponding</w:t>
            </w:r>
            <w:r w:rsidR="006E2CC9" w:rsidRPr="009A18A7">
              <w:rPr>
                <w:i/>
              </w:rPr>
              <w:t xml:space="preserve"> </w:t>
            </w:r>
            <w:r w:rsidRPr="009A18A7">
              <w:rPr>
                <w:i/>
              </w:rPr>
              <w:t>information</w:t>
            </w:r>
            <w:r w:rsidR="006E2CC9" w:rsidRPr="009A18A7">
              <w:rPr>
                <w:i/>
              </w:rPr>
              <w:t xml:space="preserve"> </w:t>
            </w:r>
            <w:r w:rsidRPr="009A18A7">
              <w:rPr>
                <w:i/>
              </w:rPr>
              <w:t>inserted</w:t>
            </w:r>
            <w:r w:rsidR="006E2CC9" w:rsidRPr="009A18A7">
              <w:rPr>
                <w:i/>
              </w:rPr>
              <w:t xml:space="preserve"> </w:t>
            </w:r>
            <w:r w:rsidRPr="009A18A7">
              <w:rPr>
                <w:i/>
              </w:rPr>
              <w:t>only</w:t>
            </w:r>
            <w:r w:rsidR="006E2CC9" w:rsidRPr="009A18A7">
              <w:rPr>
                <w:i/>
              </w:rPr>
              <w:t xml:space="preserve"> </w:t>
            </w:r>
            <w:r w:rsidRPr="009A18A7">
              <w:rPr>
                <w:i/>
              </w:rPr>
              <w:t>if</w:t>
            </w:r>
            <w:r w:rsidR="006E2CC9" w:rsidRPr="009A18A7">
              <w:rPr>
                <w:i/>
              </w:rPr>
              <w:t xml:space="preserve"> </w:t>
            </w:r>
            <w:r w:rsidRPr="009A18A7">
              <w:rPr>
                <w:i/>
              </w:rPr>
              <w:t>Bidders</w:t>
            </w:r>
            <w:r w:rsidR="006E2CC9" w:rsidRPr="009A18A7">
              <w:rPr>
                <w:i/>
              </w:rPr>
              <w:t xml:space="preserve"> </w:t>
            </w:r>
            <w:r w:rsidRPr="009A18A7">
              <w:rPr>
                <w:i/>
              </w:rPr>
              <w:t>have</w:t>
            </w:r>
            <w:r w:rsidR="006E2CC9" w:rsidRPr="009A18A7">
              <w:rPr>
                <w:i/>
              </w:rPr>
              <w:t xml:space="preserve"> </w:t>
            </w:r>
            <w:r w:rsidRPr="009A18A7">
              <w:rPr>
                <w:i/>
              </w:rPr>
              <w:t>the</w:t>
            </w:r>
            <w:r w:rsidR="006E2CC9" w:rsidRPr="009A18A7">
              <w:rPr>
                <w:i/>
              </w:rPr>
              <w:t xml:space="preserve"> </w:t>
            </w:r>
            <w:r w:rsidRPr="009A18A7">
              <w:rPr>
                <w:i/>
              </w:rPr>
              <w:t>option</w:t>
            </w:r>
            <w:r w:rsidR="006E2CC9" w:rsidRPr="009A18A7">
              <w:rPr>
                <w:i/>
              </w:rPr>
              <w:t xml:space="preserve"> </w:t>
            </w:r>
            <w:r w:rsidRPr="009A18A7">
              <w:rPr>
                <w:i/>
              </w:rPr>
              <w:t>of</w:t>
            </w:r>
            <w:r w:rsidR="006E2CC9" w:rsidRPr="009A18A7">
              <w:rPr>
                <w:i/>
              </w:rPr>
              <w:t xml:space="preserve"> </w:t>
            </w:r>
            <w:r w:rsidRPr="009A18A7">
              <w:rPr>
                <w:i/>
              </w:rPr>
              <w:t>submitting</w:t>
            </w:r>
            <w:r w:rsidR="006E2CC9" w:rsidRPr="009A18A7">
              <w:rPr>
                <w:i/>
              </w:rPr>
              <w:t xml:space="preserve"> </w:t>
            </w:r>
            <w:r w:rsidRPr="009A18A7">
              <w:rPr>
                <w:i/>
              </w:rPr>
              <w:t>their</w:t>
            </w:r>
            <w:r w:rsidR="006E2CC9" w:rsidRPr="009A18A7">
              <w:rPr>
                <w:i/>
              </w:rPr>
              <w:t xml:space="preserve"> </w:t>
            </w:r>
            <w:r w:rsidRPr="009A18A7">
              <w:rPr>
                <w:i/>
              </w:rPr>
              <w:t>Bids</w:t>
            </w:r>
            <w:r w:rsidR="006E2CC9" w:rsidRPr="009A18A7">
              <w:rPr>
                <w:i/>
              </w:rPr>
              <w:t xml:space="preserve"> </w:t>
            </w:r>
            <w:r w:rsidRPr="009A18A7">
              <w:rPr>
                <w:i/>
              </w:rPr>
              <w:t>electronically.</w:t>
            </w:r>
            <w:r w:rsidR="006E2CC9" w:rsidRPr="009A18A7">
              <w:rPr>
                <w:i/>
              </w:rPr>
              <w:t xml:space="preserve"> </w:t>
            </w:r>
            <w:r w:rsidRPr="009A18A7">
              <w:rPr>
                <w:i/>
              </w:rPr>
              <w:t>Otherwise</w:t>
            </w:r>
            <w:r w:rsidR="006E2CC9" w:rsidRPr="009A18A7">
              <w:rPr>
                <w:i/>
              </w:rPr>
              <w:t xml:space="preserve"> </w:t>
            </w:r>
            <w:r w:rsidRPr="009A18A7">
              <w:rPr>
                <w:i/>
              </w:rPr>
              <w:t>omit.]</w:t>
            </w:r>
          </w:p>
          <w:p w14:paraId="21F65339" w14:textId="223AEEBD" w:rsidR="00905361" w:rsidRPr="009A18A7" w:rsidRDefault="00CF2ED5" w:rsidP="009933A2">
            <w:pPr>
              <w:tabs>
                <w:tab w:val="right" w:pos="7254"/>
              </w:tabs>
              <w:spacing w:before="120" w:after="120"/>
              <w:rPr>
                <w:b/>
                <w:iCs/>
              </w:rPr>
            </w:pPr>
            <w:r w:rsidRPr="009A18A7">
              <w:t>The</w:t>
            </w:r>
            <w:r w:rsidR="006E2CC9" w:rsidRPr="009A18A7">
              <w:t xml:space="preserve"> </w:t>
            </w:r>
            <w:r w:rsidRPr="009A18A7">
              <w:t>electronic</w:t>
            </w:r>
            <w:r w:rsidR="006E2CC9" w:rsidRPr="009A18A7">
              <w:t xml:space="preserve"> </w:t>
            </w:r>
            <w:r w:rsidRPr="009A18A7">
              <w:t>Bid</w:t>
            </w:r>
            <w:r w:rsidR="006E2CC9" w:rsidRPr="009A18A7">
              <w:t xml:space="preserve"> </w:t>
            </w:r>
            <w:r w:rsidRPr="009A18A7">
              <w:t>opening</w:t>
            </w:r>
            <w:r w:rsidR="006E2CC9" w:rsidRPr="009A18A7">
              <w:t xml:space="preserve"> </w:t>
            </w:r>
            <w:r w:rsidRPr="009A18A7">
              <w:t>procedures</w:t>
            </w:r>
            <w:r w:rsidR="006E2CC9" w:rsidRPr="009A18A7">
              <w:t xml:space="preserve"> </w:t>
            </w:r>
            <w:r w:rsidRPr="009A18A7">
              <w:t>shall</w:t>
            </w:r>
            <w:r w:rsidR="006E2CC9" w:rsidRPr="009A18A7">
              <w:t xml:space="preserve"> </w:t>
            </w:r>
            <w:r w:rsidRPr="009A18A7">
              <w:t>be:</w:t>
            </w:r>
            <w:r w:rsidR="006E2CC9" w:rsidRPr="009A18A7">
              <w:t xml:space="preserve"> </w:t>
            </w:r>
            <w:r w:rsidR="00B45D18" w:rsidRPr="009A18A7">
              <w:rPr>
                <w:b/>
                <w:i/>
                <w:iCs/>
              </w:rPr>
              <w:t>Not Applicable</w:t>
            </w:r>
          </w:p>
        </w:tc>
      </w:tr>
      <w:tr w:rsidR="00905361" w:rsidRPr="008E329A" w14:paraId="028DFA09"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0DC155D3" w14:textId="77777777" w:rsidR="00905361" w:rsidRPr="008E329A" w:rsidRDefault="00905361" w:rsidP="009933A2">
            <w:pPr>
              <w:tabs>
                <w:tab w:val="right" w:pos="7434"/>
              </w:tabs>
              <w:spacing w:before="120" w:after="120"/>
              <w:rPr>
                <w:b/>
              </w:rPr>
            </w:pPr>
            <w:r w:rsidRPr="008E329A">
              <w:rPr>
                <w:b/>
              </w:rPr>
              <w:lastRenderedPageBreak/>
              <w:t>ITB</w:t>
            </w:r>
            <w:r w:rsidR="006E2CC9" w:rsidRPr="008E329A">
              <w:rPr>
                <w:b/>
              </w:rPr>
              <w:t xml:space="preserve"> </w:t>
            </w:r>
            <w:r w:rsidRPr="008E329A">
              <w:rPr>
                <w:b/>
              </w:rPr>
              <w:t>25.</w:t>
            </w:r>
            <w:r w:rsidR="00CF2ED5" w:rsidRPr="008E329A">
              <w:rPr>
                <w:b/>
              </w:rPr>
              <w:t>6</w:t>
            </w:r>
          </w:p>
        </w:tc>
        <w:tc>
          <w:tcPr>
            <w:tcW w:w="7470" w:type="dxa"/>
            <w:tcBorders>
              <w:top w:val="single" w:sz="12" w:space="0" w:color="auto"/>
              <w:left w:val="single" w:sz="12" w:space="0" w:color="auto"/>
              <w:bottom w:val="single" w:sz="12" w:space="0" w:color="auto"/>
              <w:right w:val="single" w:sz="12" w:space="0" w:color="auto"/>
            </w:tcBorders>
          </w:tcPr>
          <w:p w14:paraId="4D06378D" w14:textId="290881FA" w:rsidR="00905361" w:rsidRPr="009A18A7" w:rsidRDefault="003F18A1" w:rsidP="009933A2">
            <w:pPr>
              <w:tabs>
                <w:tab w:val="right" w:pos="7254"/>
              </w:tabs>
              <w:spacing w:before="120" w:after="120"/>
            </w:pPr>
            <w:r w:rsidRPr="009A18A7">
              <w:rPr>
                <w:lang w:val="en-GB"/>
              </w:rPr>
              <w:t xml:space="preserve">The Letter of Bid - Technical Part and the sealed envelope marked “Second Envelope - Financial Part” </w:t>
            </w:r>
            <w:r w:rsidRPr="009A18A7">
              <w:rPr>
                <w:iCs/>
                <w:lang w:val="en-GB"/>
              </w:rPr>
              <w:t>shall</w:t>
            </w:r>
            <w:r w:rsidRPr="009A18A7">
              <w:rPr>
                <w:i/>
                <w:iCs/>
                <w:lang w:val="en-GB"/>
              </w:rPr>
              <w:t xml:space="preserve"> </w:t>
            </w:r>
            <w:r w:rsidRPr="009A18A7">
              <w:rPr>
                <w:lang w:val="en-GB"/>
              </w:rPr>
              <w:t xml:space="preserve">be </w:t>
            </w:r>
            <w:r w:rsidR="00A25074" w:rsidRPr="009A18A7">
              <w:rPr>
                <w:lang w:val="en-GB"/>
              </w:rPr>
              <w:t>initialled</w:t>
            </w:r>
            <w:r w:rsidRPr="009A18A7">
              <w:rPr>
                <w:lang w:val="en-GB"/>
              </w:rPr>
              <w:t xml:space="preserve"> by </w:t>
            </w:r>
            <w:r w:rsidRPr="009A18A7">
              <w:rPr>
                <w:b/>
                <w:i/>
                <w:iCs/>
                <w:lang w:val="en-GB"/>
              </w:rPr>
              <w:t>One (1)</w:t>
            </w:r>
            <w:r w:rsidR="008F510A">
              <w:rPr>
                <w:b/>
                <w:i/>
                <w:iCs/>
                <w:lang w:val="en-GB"/>
              </w:rPr>
              <w:t xml:space="preserve"> </w:t>
            </w:r>
            <w:r w:rsidRPr="009A18A7">
              <w:rPr>
                <w:lang w:val="en-GB"/>
              </w:rPr>
              <w:t>representatives of the Purchaser conducting Bid opening</w:t>
            </w:r>
            <w:r w:rsidRPr="009A18A7">
              <w:rPr>
                <w:i/>
                <w:lang w:val="en-GB"/>
              </w:rPr>
              <w:t xml:space="preserve">. </w:t>
            </w:r>
          </w:p>
        </w:tc>
      </w:tr>
      <w:tr w:rsidR="00CC5A23" w:rsidRPr="008E329A" w14:paraId="3E6EE23E" w14:textId="77777777" w:rsidTr="00976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04B21226" w14:textId="0665A402" w:rsidR="00CC5A23" w:rsidRPr="008E329A" w:rsidRDefault="00CC5A23" w:rsidP="00BC28BD">
            <w:pPr>
              <w:keepNext/>
              <w:tabs>
                <w:tab w:val="right" w:pos="7254"/>
              </w:tabs>
              <w:spacing w:before="120" w:after="120"/>
              <w:jc w:val="center"/>
            </w:pPr>
            <w:r>
              <w:rPr>
                <w:b/>
                <w:bCs/>
                <w:sz w:val="28"/>
              </w:rPr>
              <w:t>G</w:t>
            </w:r>
            <w:r w:rsidRPr="008E329A">
              <w:rPr>
                <w:b/>
                <w:bCs/>
                <w:sz w:val="28"/>
              </w:rPr>
              <w:t xml:space="preserve">. </w:t>
            </w:r>
            <w:r>
              <w:rPr>
                <w:b/>
                <w:bCs/>
                <w:sz w:val="28"/>
              </w:rPr>
              <w:t xml:space="preserve">Evaluation </w:t>
            </w:r>
            <w:r w:rsidRPr="008E329A">
              <w:rPr>
                <w:b/>
                <w:bCs/>
                <w:sz w:val="28"/>
              </w:rPr>
              <w:t>of Technical Parts</w:t>
            </w:r>
            <w:r>
              <w:rPr>
                <w:b/>
                <w:bCs/>
                <w:sz w:val="28"/>
              </w:rPr>
              <w:t xml:space="preserve"> of Bids</w:t>
            </w:r>
          </w:p>
        </w:tc>
      </w:tr>
      <w:tr w:rsidR="00CC5A23" w:rsidRPr="008E329A" w14:paraId="5736E0F0"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13C1A4BA" w14:textId="6F9B4D23" w:rsidR="00CC5A23" w:rsidRPr="008E329A" w:rsidRDefault="00CC5A23" w:rsidP="009933A2">
            <w:pPr>
              <w:tabs>
                <w:tab w:val="right" w:pos="7434"/>
              </w:tabs>
              <w:spacing w:before="120" w:after="120"/>
              <w:rPr>
                <w:b/>
              </w:rPr>
            </w:pPr>
            <w:r>
              <w:rPr>
                <w:b/>
              </w:rPr>
              <w:t>ITB 32.</w:t>
            </w:r>
            <w:r w:rsidR="00793EDC">
              <w:rPr>
                <w:b/>
              </w:rPr>
              <w:t>4</w:t>
            </w:r>
          </w:p>
        </w:tc>
        <w:tc>
          <w:tcPr>
            <w:tcW w:w="7470" w:type="dxa"/>
            <w:tcBorders>
              <w:top w:val="single" w:sz="12" w:space="0" w:color="auto"/>
              <w:left w:val="single" w:sz="12" w:space="0" w:color="auto"/>
              <w:bottom w:val="single" w:sz="12" w:space="0" w:color="auto"/>
              <w:right w:val="single" w:sz="12" w:space="0" w:color="auto"/>
            </w:tcBorders>
          </w:tcPr>
          <w:p w14:paraId="5FACB273" w14:textId="47DFAFCE" w:rsidR="00256C24" w:rsidRPr="00AF35E3" w:rsidRDefault="00256C24" w:rsidP="00256C24">
            <w:pPr>
              <w:suppressAutoHyphens/>
              <w:spacing w:before="120" w:after="120"/>
              <w:rPr>
                <w:szCs w:val="24"/>
              </w:rPr>
            </w:pPr>
            <w:r w:rsidRPr="00AF35E3">
              <w:rPr>
                <w:szCs w:val="24"/>
              </w:rPr>
              <w:t>The weighting to be given for Rated Criteria (including technical and non-price factors) is: [</w:t>
            </w:r>
            <w:r w:rsidR="00401C5F" w:rsidRPr="00AF35E3">
              <w:rPr>
                <w:szCs w:val="24"/>
              </w:rPr>
              <w:t>20</w:t>
            </w:r>
            <w:r w:rsidRPr="00AF35E3">
              <w:rPr>
                <w:szCs w:val="24"/>
              </w:rPr>
              <w:t xml:space="preserve"> %]</w:t>
            </w:r>
          </w:p>
          <w:p w14:paraId="3902207B" w14:textId="042F67BF" w:rsidR="00CC5A23" w:rsidRPr="0045366C" w:rsidRDefault="00CC5A23" w:rsidP="00CC5A23">
            <w:pPr>
              <w:spacing w:before="120" w:after="120"/>
              <w:ind w:left="15"/>
              <w:jc w:val="both"/>
              <w:rPr>
                <w:szCs w:val="24"/>
              </w:rPr>
            </w:pPr>
            <w:r w:rsidRPr="0045366C">
              <w:rPr>
                <w:szCs w:val="24"/>
              </w:rPr>
              <w:t xml:space="preserve">The technical factors </w:t>
            </w:r>
            <w:r w:rsidR="00256C24">
              <w:rPr>
                <w:szCs w:val="24"/>
              </w:rPr>
              <w:t>(</w:t>
            </w:r>
            <w:r w:rsidRPr="0045366C">
              <w:rPr>
                <w:szCs w:val="24"/>
              </w:rPr>
              <w:t xml:space="preserve">and sub factors </w:t>
            </w:r>
            <w:r w:rsidR="00256C24">
              <w:rPr>
                <w:szCs w:val="24"/>
              </w:rPr>
              <w:t xml:space="preserve">if any), </w:t>
            </w:r>
            <w:r w:rsidR="006D180E" w:rsidRPr="00AF35E3">
              <w:rPr>
                <w:szCs w:val="24"/>
              </w:rPr>
              <w:t xml:space="preserve">which for purposes of this document carry the same meaning as Rated Criteria, </w:t>
            </w:r>
            <w:r w:rsidRPr="0045366C">
              <w:rPr>
                <w:szCs w:val="24"/>
              </w:rPr>
              <w:t>and the corresponding scores out of 100% are:</w:t>
            </w:r>
          </w:p>
          <w:p w14:paraId="2AF23D03" w14:textId="0D9FC436" w:rsidR="00375DD1" w:rsidRPr="00AF35E3" w:rsidRDefault="00375DD1" w:rsidP="00375DD1">
            <w:pPr>
              <w:spacing w:before="120" w:after="120"/>
              <w:ind w:left="15"/>
              <w:jc w:val="both"/>
              <w:rPr>
                <w:szCs w:val="24"/>
              </w:rPr>
            </w:pPr>
            <w:r w:rsidRPr="00AF35E3">
              <w:rPr>
                <w:szCs w:val="24"/>
              </w:rPr>
              <w:t xml:space="preserve">1. Manufacturing Facilities &amp; Plant                           </w:t>
            </w:r>
            <w:r w:rsidR="00C30847" w:rsidRPr="00AF35E3">
              <w:rPr>
                <w:szCs w:val="24"/>
              </w:rPr>
              <w:t xml:space="preserve"> </w:t>
            </w:r>
            <w:r w:rsidRPr="00AF35E3">
              <w:rPr>
                <w:szCs w:val="24"/>
              </w:rPr>
              <w:t xml:space="preserve">   </w:t>
            </w:r>
            <w:r w:rsidR="00C30847" w:rsidRPr="00AF35E3">
              <w:rPr>
                <w:szCs w:val="24"/>
              </w:rPr>
              <w:t>14 points</w:t>
            </w:r>
            <w:r w:rsidRPr="00AF35E3">
              <w:rPr>
                <w:szCs w:val="24"/>
              </w:rPr>
              <w:t xml:space="preserve"> – 28%</w:t>
            </w:r>
          </w:p>
          <w:p w14:paraId="2A1B60A7" w14:textId="2142708E" w:rsidR="00375DD1" w:rsidRPr="00AF35E3" w:rsidRDefault="00375DD1" w:rsidP="00375DD1">
            <w:pPr>
              <w:spacing w:before="120" w:after="120"/>
              <w:ind w:left="15"/>
              <w:jc w:val="both"/>
              <w:rPr>
                <w:szCs w:val="24"/>
              </w:rPr>
            </w:pPr>
            <w:r w:rsidRPr="00AF35E3">
              <w:rPr>
                <w:szCs w:val="24"/>
              </w:rPr>
              <w:t xml:space="preserve">2. Type Test for ACSR Tern                                       </w:t>
            </w:r>
            <w:r w:rsidR="00C30847" w:rsidRPr="00AF35E3">
              <w:rPr>
                <w:szCs w:val="24"/>
              </w:rPr>
              <w:t xml:space="preserve"> </w:t>
            </w:r>
            <w:r w:rsidRPr="00AF35E3">
              <w:rPr>
                <w:szCs w:val="24"/>
              </w:rPr>
              <w:t xml:space="preserve">  </w:t>
            </w:r>
            <w:r w:rsidR="00C30847" w:rsidRPr="00AF35E3">
              <w:rPr>
                <w:szCs w:val="24"/>
              </w:rPr>
              <w:t>10 points</w:t>
            </w:r>
            <w:r w:rsidRPr="00AF35E3">
              <w:rPr>
                <w:szCs w:val="24"/>
              </w:rPr>
              <w:t xml:space="preserve"> – 20%</w:t>
            </w:r>
          </w:p>
          <w:p w14:paraId="7757A1DC" w14:textId="453712CD" w:rsidR="00375DD1" w:rsidRPr="00AF35E3" w:rsidRDefault="00375DD1" w:rsidP="00375DD1">
            <w:pPr>
              <w:spacing w:before="120" w:after="120"/>
              <w:ind w:left="15"/>
              <w:jc w:val="both"/>
              <w:rPr>
                <w:szCs w:val="24"/>
              </w:rPr>
            </w:pPr>
            <w:r w:rsidRPr="00AF35E3">
              <w:rPr>
                <w:szCs w:val="24"/>
              </w:rPr>
              <w:t xml:space="preserve">3. Testing Laboratory                                                  </w:t>
            </w:r>
            <w:r w:rsidR="00C30847" w:rsidRPr="00AF35E3">
              <w:rPr>
                <w:szCs w:val="24"/>
              </w:rPr>
              <w:t xml:space="preserve">   </w:t>
            </w:r>
            <w:r w:rsidRPr="00AF35E3">
              <w:rPr>
                <w:szCs w:val="24"/>
              </w:rPr>
              <w:t xml:space="preserve"> </w:t>
            </w:r>
            <w:r w:rsidR="00C30847" w:rsidRPr="00AF35E3">
              <w:rPr>
                <w:szCs w:val="24"/>
              </w:rPr>
              <w:t>5 points</w:t>
            </w:r>
            <w:r w:rsidRPr="00AF35E3">
              <w:rPr>
                <w:szCs w:val="24"/>
              </w:rPr>
              <w:t xml:space="preserve"> – 10%</w:t>
            </w:r>
          </w:p>
          <w:p w14:paraId="77E961CA" w14:textId="6CD90B60" w:rsidR="00375DD1" w:rsidRPr="00AF35E3" w:rsidRDefault="00375DD1" w:rsidP="00375DD1">
            <w:pPr>
              <w:spacing w:before="120" w:after="120"/>
              <w:ind w:left="15"/>
              <w:jc w:val="both"/>
              <w:rPr>
                <w:szCs w:val="24"/>
              </w:rPr>
            </w:pPr>
            <w:r w:rsidRPr="00AF35E3">
              <w:rPr>
                <w:szCs w:val="24"/>
              </w:rPr>
              <w:t xml:space="preserve">4. Manufacturing Quality Control Methodology         </w:t>
            </w:r>
            <w:r w:rsidR="00C30847" w:rsidRPr="00AF35E3">
              <w:rPr>
                <w:szCs w:val="24"/>
              </w:rPr>
              <w:t xml:space="preserve">  </w:t>
            </w:r>
            <w:r w:rsidRPr="00AF35E3">
              <w:rPr>
                <w:szCs w:val="24"/>
              </w:rPr>
              <w:t xml:space="preserve"> </w:t>
            </w:r>
            <w:r w:rsidR="00C30847" w:rsidRPr="00AF35E3">
              <w:rPr>
                <w:szCs w:val="24"/>
              </w:rPr>
              <w:t>19 points</w:t>
            </w:r>
            <w:r w:rsidRPr="00AF35E3">
              <w:rPr>
                <w:szCs w:val="24"/>
              </w:rPr>
              <w:t xml:space="preserve"> – 38%</w:t>
            </w:r>
          </w:p>
          <w:p w14:paraId="4F597FBD" w14:textId="5D9657F6" w:rsidR="00375DD1" w:rsidRPr="00AF35E3" w:rsidRDefault="00375DD1" w:rsidP="00375DD1">
            <w:pPr>
              <w:spacing w:before="120" w:after="120"/>
              <w:ind w:left="15"/>
              <w:jc w:val="both"/>
              <w:rPr>
                <w:szCs w:val="24"/>
              </w:rPr>
            </w:pPr>
            <w:r w:rsidRPr="00AF35E3">
              <w:rPr>
                <w:szCs w:val="24"/>
              </w:rPr>
              <w:t xml:space="preserve">5. PLS-CADD Wire File                                       </w:t>
            </w:r>
            <w:r w:rsidR="00C30847" w:rsidRPr="00AF35E3">
              <w:rPr>
                <w:szCs w:val="24"/>
              </w:rPr>
              <w:t xml:space="preserve">        </w:t>
            </w:r>
            <w:r w:rsidRPr="00AF35E3">
              <w:rPr>
                <w:szCs w:val="24"/>
              </w:rPr>
              <w:t xml:space="preserve">    </w:t>
            </w:r>
            <w:r w:rsidR="00C30847" w:rsidRPr="00AF35E3">
              <w:rPr>
                <w:szCs w:val="24"/>
              </w:rPr>
              <w:t>2 points</w:t>
            </w:r>
            <w:r w:rsidRPr="00AF35E3">
              <w:rPr>
                <w:szCs w:val="24"/>
              </w:rPr>
              <w:t xml:space="preserve"> – 4%</w:t>
            </w:r>
          </w:p>
          <w:p w14:paraId="3F7E8917" w14:textId="4BFF8296" w:rsidR="00CC5A23" w:rsidRDefault="00401C5F" w:rsidP="008C014C">
            <w:pPr>
              <w:spacing w:before="120" w:after="120"/>
              <w:ind w:left="15"/>
              <w:jc w:val="both"/>
              <w:rPr>
                <w:szCs w:val="24"/>
              </w:rPr>
            </w:pPr>
            <w:r w:rsidRPr="00AF35E3">
              <w:rPr>
                <w:szCs w:val="24"/>
              </w:rPr>
              <w:t>Bidders are kindly referred to Table 2.1. Technical Scoring is awarded to a maximum of 50 points (100%)</w:t>
            </w:r>
            <w:r w:rsidR="00536A8B">
              <w:rPr>
                <w:szCs w:val="24"/>
              </w:rPr>
              <w:t>, which will contribute 20% to the Combined Score on final evaluation.</w:t>
            </w:r>
          </w:p>
          <w:p w14:paraId="5F0C97FD" w14:textId="77777777" w:rsidR="00AF35E3" w:rsidRPr="00AF35E3" w:rsidRDefault="00AF35E3" w:rsidP="008C014C">
            <w:pPr>
              <w:spacing w:before="120" w:after="120"/>
              <w:ind w:left="15"/>
              <w:jc w:val="both"/>
              <w:rPr>
                <w:szCs w:val="24"/>
              </w:rPr>
            </w:pPr>
          </w:p>
          <w:p w14:paraId="0314F803" w14:textId="77777777" w:rsidR="00AF35E3" w:rsidRDefault="00AF35E3" w:rsidP="008C014C">
            <w:pPr>
              <w:spacing w:before="120" w:after="120"/>
              <w:ind w:left="15"/>
              <w:jc w:val="both"/>
              <w:rPr>
                <w:szCs w:val="24"/>
              </w:rPr>
            </w:pPr>
            <w:r w:rsidRPr="00AF35E3">
              <w:rPr>
                <w:szCs w:val="24"/>
              </w:rPr>
              <w:t xml:space="preserve">In order to be selected for Financial opening, Bidders shall score a minimum Technical Score of 80% (40 Points). Furthermore, the Purchaser reserves the right to conduct a due diligence factory inspection prior to the opening of </w:t>
            </w:r>
            <w:proofErr w:type="gramStart"/>
            <w:r w:rsidRPr="00AF35E3">
              <w:rPr>
                <w:szCs w:val="24"/>
              </w:rPr>
              <w:t>Financial</w:t>
            </w:r>
            <w:proofErr w:type="gramEnd"/>
            <w:r w:rsidRPr="00AF35E3">
              <w:rPr>
                <w:szCs w:val="24"/>
              </w:rPr>
              <w:t xml:space="preserve"> offers.</w:t>
            </w:r>
          </w:p>
          <w:p w14:paraId="06D93E47" w14:textId="6BAD79C9" w:rsidR="00536A8B" w:rsidRPr="00AF35E3" w:rsidRDefault="00536A8B" w:rsidP="008C014C">
            <w:pPr>
              <w:spacing w:before="120" w:after="120"/>
              <w:ind w:left="15"/>
              <w:jc w:val="both"/>
              <w:rPr>
                <w:szCs w:val="24"/>
              </w:rPr>
            </w:pPr>
            <w:r>
              <w:rPr>
                <w:szCs w:val="24"/>
              </w:rPr>
              <w:t xml:space="preserve">The Financial Score shall count 80% of the Combined Score </w:t>
            </w:r>
            <w:proofErr w:type="gramStart"/>
            <w:r>
              <w:rPr>
                <w:szCs w:val="24"/>
              </w:rPr>
              <w:t>of</w:t>
            </w:r>
            <w:proofErr w:type="gramEnd"/>
            <w:r>
              <w:rPr>
                <w:szCs w:val="24"/>
              </w:rPr>
              <w:t xml:space="preserve"> each bid.</w:t>
            </w:r>
          </w:p>
        </w:tc>
      </w:tr>
      <w:tr w:rsidR="001C1441" w:rsidRPr="008E329A" w14:paraId="48E2673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9090" w:type="dxa"/>
            <w:gridSpan w:val="2"/>
            <w:tcBorders>
              <w:top w:val="single" w:sz="12" w:space="0" w:color="auto"/>
              <w:left w:val="single" w:sz="12" w:space="0" w:color="auto"/>
              <w:bottom w:val="single" w:sz="12" w:space="0" w:color="auto"/>
              <w:right w:val="single" w:sz="12" w:space="0" w:color="auto"/>
            </w:tcBorders>
          </w:tcPr>
          <w:p w14:paraId="04F1BCBE" w14:textId="511F6533" w:rsidR="001C1441" w:rsidRPr="008E329A" w:rsidDel="00646128" w:rsidRDefault="001C1441" w:rsidP="009933A2">
            <w:pPr>
              <w:tabs>
                <w:tab w:val="right" w:pos="7254"/>
              </w:tabs>
              <w:spacing w:before="120" w:after="120"/>
              <w:jc w:val="center"/>
              <w:rPr>
                <w:b/>
                <w:bCs/>
                <w:sz w:val="28"/>
              </w:rPr>
            </w:pPr>
            <w:r w:rsidRPr="008E329A">
              <w:rPr>
                <w:b/>
                <w:bCs/>
                <w:sz w:val="28"/>
              </w:rPr>
              <w:t>H.</w:t>
            </w:r>
            <w:r w:rsidR="006E2CC9" w:rsidRPr="008E329A">
              <w:rPr>
                <w:b/>
                <w:bCs/>
                <w:sz w:val="28"/>
              </w:rPr>
              <w:t xml:space="preserve"> </w:t>
            </w:r>
            <w:r w:rsidR="006F6DEB" w:rsidRPr="00A40117">
              <w:rPr>
                <w:b/>
                <w:sz w:val="28"/>
              </w:rPr>
              <w:t>Notification of Evaluation of Technical Parts</w:t>
            </w:r>
            <w:r w:rsidR="006F6DEB" w:rsidRPr="008E329A">
              <w:rPr>
                <w:b/>
                <w:bCs/>
                <w:sz w:val="28"/>
              </w:rPr>
              <w:t xml:space="preserve"> </w:t>
            </w:r>
            <w:r w:rsidR="006F6DEB">
              <w:rPr>
                <w:b/>
                <w:bCs/>
                <w:sz w:val="28"/>
              </w:rPr>
              <w:t xml:space="preserve">and </w:t>
            </w:r>
            <w:r w:rsidRPr="008E329A">
              <w:rPr>
                <w:b/>
                <w:bCs/>
                <w:sz w:val="28"/>
              </w:rPr>
              <w:t>Public</w:t>
            </w:r>
            <w:r w:rsidR="006E2CC9" w:rsidRPr="008E329A">
              <w:rPr>
                <w:b/>
                <w:bCs/>
                <w:sz w:val="28"/>
              </w:rPr>
              <w:t xml:space="preserve"> </w:t>
            </w:r>
            <w:r w:rsidRPr="008E329A">
              <w:rPr>
                <w:b/>
                <w:bCs/>
                <w:sz w:val="28"/>
              </w:rPr>
              <w:t>Opening</w:t>
            </w:r>
            <w:r w:rsidR="006E2CC9" w:rsidRPr="008E329A">
              <w:rPr>
                <w:b/>
                <w:bCs/>
                <w:sz w:val="28"/>
              </w:rPr>
              <w:t xml:space="preserve"> </w:t>
            </w:r>
            <w:r w:rsidRPr="008E329A">
              <w:rPr>
                <w:b/>
                <w:bCs/>
                <w:sz w:val="28"/>
              </w:rPr>
              <w:t>of</w:t>
            </w:r>
            <w:r w:rsidR="006E2CC9" w:rsidRPr="008E329A">
              <w:rPr>
                <w:b/>
                <w:bCs/>
                <w:sz w:val="28"/>
              </w:rPr>
              <w:t xml:space="preserve"> </w:t>
            </w:r>
            <w:r w:rsidRPr="008E329A">
              <w:rPr>
                <w:b/>
                <w:bCs/>
                <w:sz w:val="28"/>
              </w:rPr>
              <w:t>Financial</w:t>
            </w:r>
            <w:r w:rsidR="006E2CC9" w:rsidRPr="008E329A">
              <w:rPr>
                <w:b/>
                <w:bCs/>
                <w:sz w:val="28"/>
              </w:rPr>
              <w:t xml:space="preserve"> </w:t>
            </w:r>
            <w:r w:rsidRPr="008E329A">
              <w:rPr>
                <w:b/>
                <w:bCs/>
                <w:sz w:val="28"/>
              </w:rPr>
              <w:t>Parts</w:t>
            </w:r>
            <w:r w:rsidR="00564ABF">
              <w:rPr>
                <w:b/>
                <w:bCs/>
                <w:sz w:val="28"/>
              </w:rPr>
              <w:t xml:space="preserve"> of Bids</w:t>
            </w:r>
          </w:p>
        </w:tc>
      </w:tr>
      <w:tr w:rsidR="0068001C" w:rsidRPr="008E329A" w14:paraId="569F691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309D960C" w14:textId="77777777" w:rsidR="0068001C" w:rsidRPr="008E329A" w:rsidDel="00646128" w:rsidRDefault="0068001C" w:rsidP="009933A2">
            <w:pPr>
              <w:tabs>
                <w:tab w:val="right" w:pos="7434"/>
              </w:tabs>
              <w:spacing w:before="120" w:after="120"/>
              <w:rPr>
                <w:b/>
              </w:rPr>
            </w:pPr>
            <w:r w:rsidRPr="008E329A">
              <w:rPr>
                <w:b/>
              </w:rPr>
              <w:t>ITB</w:t>
            </w:r>
            <w:r w:rsidR="006E2CC9" w:rsidRPr="008E329A">
              <w:rPr>
                <w:b/>
              </w:rPr>
              <w:t xml:space="preserve"> </w:t>
            </w:r>
            <w:r w:rsidRPr="008E329A">
              <w:rPr>
                <w:b/>
              </w:rPr>
              <w:t>33</w:t>
            </w:r>
            <w:r w:rsidR="00162DA7" w:rsidRPr="008E329A">
              <w:rPr>
                <w:b/>
              </w:rPr>
              <w:t>.5</w:t>
            </w:r>
          </w:p>
        </w:tc>
        <w:tc>
          <w:tcPr>
            <w:tcW w:w="7470" w:type="dxa"/>
            <w:tcBorders>
              <w:top w:val="single" w:sz="12" w:space="0" w:color="auto"/>
              <w:left w:val="single" w:sz="12" w:space="0" w:color="auto"/>
              <w:bottom w:val="single" w:sz="12" w:space="0" w:color="auto"/>
              <w:right w:val="single" w:sz="12" w:space="0" w:color="auto"/>
            </w:tcBorders>
          </w:tcPr>
          <w:p w14:paraId="3A3D241E" w14:textId="61BDF32A" w:rsidR="00B9372F" w:rsidRPr="008E329A" w:rsidDel="00646128" w:rsidRDefault="00117505" w:rsidP="009933A2">
            <w:pPr>
              <w:spacing w:before="120" w:after="120"/>
            </w:pPr>
            <w:r w:rsidRPr="004E36B3">
              <w:rPr>
                <w:lang w:val="en-GB"/>
              </w:rPr>
              <w:t xml:space="preserve">The Letter of Bid – Financial Part and the Price Schedules </w:t>
            </w:r>
            <w:r w:rsidRPr="004E36B3">
              <w:rPr>
                <w:iCs/>
                <w:lang w:val="en-GB"/>
              </w:rPr>
              <w:t>shall</w:t>
            </w:r>
            <w:r w:rsidRPr="004E36B3">
              <w:rPr>
                <w:i/>
                <w:iCs/>
                <w:lang w:val="en-GB"/>
              </w:rPr>
              <w:t xml:space="preserve"> </w:t>
            </w:r>
            <w:r w:rsidRPr="004E36B3">
              <w:rPr>
                <w:lang w:val="en-GB"/>
              </w:rPr>
              <w:t xml:space="preserve">be </w:t>
            </w:r>
            <w:r w:rsidRPr="009A18A7">
              <w:rPr>
                <w:lang w:val="en-GB"/>
              </w:rPr>
              <w:t xml:space="preserve">initialled by </w:t>
            </w:r>
            <w:r w:rsidRPr="009A18A7">
              <w:rPr>
                <w:b/>
                <w:bCs/>
                <w:lang w:val="en-GB"/>
              </w:rPr>
              <w:t>One (1)</w:t>
            </w:r>
            <w:r w:rsidRPr="009A18A7">
              <w:rPr>
                <w:lang w:val="en-GB"/>
              </w:rPr>
              <w:t xml:space="preserve"> representatives</w:t>
            </w:r>
            <w:r w:rsidRPr="004E36B3">
              <w:rPr>
                <w:lang w:val="en-GB"/>
              </w:rPr>
              <w:t xml:space="preserve"> of the Purchaser conducting Bid opening</w:t>
            </w:r>
            <w:r w:rsidRPr="004E36B3">
              <w:rPr>
                <w:i/>
                <w:lang w:val="en-GB"/>
              </w:rPr>
              <w:t>.</w:t>
            </w:r>
            <w:r w:rsidRPr="004E36B3" w:rsidDel="00B95321">
              <w:rPr>
                <w:i/>
                <w:lang w:val="en-GB"/>
              </w:rPr>
              <w:t xml:space="preserve">  </w:t>
            </w:r>
            <w:r w:rsidRPr="004E36B3">
              <w:rPr>
                <w:i/>
                <w:lang w:val="en-GB"/>
              </w:rPr>
              <w:t xml:space="preserve"> </w:t>
            </w:r>
          </w:p>
        </w:tc>
      </w:tr>
      <w:tr w:rsidR="0068001C" w:rsidRPr="008E329A" w14:paraId="6E69A95A"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620" w:type="dxa"/>
            <w:tcBorders>
              <w:top w:val="single" w:sz="12" w:space="0" w:color="auto"/>
              <w:left w:val="single" w:sz="12" w:space="0" w:color="auto"/>
              <w:bottom w:val="single" w:sz="12" w:space="0" w:color="auto"/>
              <w:right w:val="single" w:sz="12" w:space="0" w:color="auto"/>
            </w:tcBorders>
          </w:tcPr>
          <w:p w14:paraId="3C8E86AB" w14:textId="77777777" w:rsidR="0068001C" w:rsidRPr="008E329A" w:rsidRDefault="0068001C" w:rsidP="009933A2">
            <w:pPr>
              <w:tabs>
                <w:tab w:val="right" w:pos="7434"/>
              </w:tabs>
              <w:spacing w:before="120" w:after="120"/>
              <w:rPr>
                <w:b/>
              </w:rPr>
            </w:pPr>
          </w:p>
        </w:tc>
        <w:tc>
          <w:tcPr>
            <w:tcW w:w="7470" w:type="dxa"/>
            <w:tcBorders>
              <w:top w:val="single" w:sz="12" w:space="0" w:color="auto"/>
              <w:left w:val="single" w:sz="12" w:space="0" w:color="auto"/>
              <w:bottom w:val="single" w:sz="12" w:space="0" w:color="auto"/>
              <w:right w:val="single" w:sz="12" w:space="0" w:color="auto"/>
            </w:tcBorders>
          </w:tcPr>
          <w:p w14:paraId="42D131A0" w14:textId="1787B930" w:rsidR="0068001C" w:rsidRPr="008E329A" w:rsidRDefault="0068001C" w:rsidP="009933A2">
            <w:pPr>
              <w:tabs>
                <w:tab w:val="right" w:pos="7254"/>
              </w:tabs>
              <w:spacing w:before="120" w:after="120"/>
              <w:jc w:val="center"/>
              <w:rPr>
                <w:b/>
                <w:bCs/>
                <w:sz w:val="28"/>
              </w:rPr>
            </w:pPr>
            <w:r w:rsidRPr="008E329A">
              <w:rPr>
                <w:b/>
                <w:bCs/>
                <w:sz w:val="28"/>
              </w:rPr>
              <w:t>I.</w:t>
            </w:r>
            <w:r w:rsidR="006E2CC9" w:rsidRPr="008E329A">
              <w:rPr>
                <w:b/>
                <w:bCs/>
                <w:sz w:val="28"/>
              </w:rPr>
              <w:t xml:space="preserve"> </w:t>
            </w:r>
            <w:r w:rsidRPr="008E329A">
              <w:rPr>
                <w:b/>
                <w:bCs/>
                <w:sz w:val="28"/>
              </w:rPr>
              <w:t>Evaluation</w:t>
            </w:r>
            <w:r w:rsidR="006E2CC9" w:rsidRPr="008E329A">
              <w:rPr>
                <w:b/>
                <w:bCs/>
                <w:sz w:val="28"/>
              </w:rPr>
              <w:t xml:space="preserve"> </w:t>
            </w:r>
            <w:r w:rsidRPr="008E329A">
              <w:rPr>
                <w:b/>
                <w:bCs/>
                <w:sz w:val="28"/>
              </w:rPr>
              <w:t>of</w:t>
            </w:r>
            <w:r w:rsidR="006E2CC9" w:rsidRPr="008E329A">
              <w:rPr>
                <w:b/>
                <w:bCs/>
                <w:sz w:val="28"/>
              </w:rPr>
              <w:t xml:space="preserve"> </w:t>
            </w:r>
            <w:r w:rsidR="00564ABF">
              <w:rPr>
                <w:b/>
                <w:bCs/>
                <w:sz w:val="28"/>
              </w:rPr>
              <w:t xml:space="preserve">Financial Part of </w:t>
            </w:r>
            <w:r w:rsidRPr="008E329A">
              <w:rPr>
                <w:b/>
                <w:bCs/>
                <w:sz w:val="28"/>
              </w:rPr>
              <w:t>Bids</w:t>
            </w:r>
            <w:r w:rsidR="006E2CC9" w:rsidRPr="008E329A">
              <w:rPr>
                <w:b/>
                <w:bCs/>
                <w:sz w:val="28"/>
              </w:rPr>
              <w:t xml:space="preserve"> </w:t>
            </w:r>
          </w:p>
        </w:tc>
      </w:tr>
      <w:tr w:rsidR="0068001C" w:rsidRPr="008E329A" w14:paraId="7BF9514C"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Borders>
              <w:top w:val="single" w:sz="12" w:space="0" w:color="auto"/>
              <w:left w:val="single" w:sz="12" w:space="0" w:color="auto"/>
              <w:bottom w:val="single" w:sz="12" w:space="0" w:color="auto"/>
              <w:right w:val="single" w:sz="12" w:space="0" w:color="auto"/>
            </w:tcBorders>
          </w:tcPr>
          <w:p w14:paraId="6692E6EA" w14:textId="31518084" w:rsidR="0068001C" w:rsidRPr="008E329A" w:rsidRDefault="0068001C" w:rsidP="009933A2">
            <w:pPr>
              <w:tabs>
                <w:tab w:val="right" w:pos="7434"/>
              </w:tabs>
              <w:spacing w:before="120" w:after="120"/>
              <w:rPr>
                <w:b/>
                <w:i/>
              </w:rPr>
            </w:pPr>
            <w:r w:rsidRPr="008E329A">
              <w:rPr>
                <w:b/>
                <w:bCs/>
              </w:rPr>
              <w:t>ITB</w:t>
            </w:r>
            <w:r w:rsidR="006E2CC9" w:rsidRPr="008E329A">
              <w:rPr>
                <w:b/>
                <w:bCs/>
              </w:rPr>
              <w:t xml:space="preserve"> </w:t>
            </w:r>
            <w:r w:rsidRPr="008E329A">
              <w:rPr>
                <w:b/>
                <w:bCs/>
              </w:rPr>
              <w:t>34.</w:t>
            </w:r>
            <w:r w:rsidR="00582B9B">
              <w:rPr>
                <w:b/>
                <w:bCs/>
              </w:rPr>
              <w:t>2</w:t>
            </w:r>
            <w:r w:rsidRPr="008E329A">
              <w:rPr>
                <w:b/>
                <w:bCs/>
              </w:rPr>
              <w:t>(a)</w:t>
            </w:r>
          </w:p>
        </w:tc>
        <w:tc>
          <w:tcPr>
            <w:tcW w:w="7470" w:type="dxa"/>
            <w:tcBorders>
              <w:top w:val="single" w:sz="12" w:space="0" w:color="auto"/>
              <w:left w:val="single" w:sz="12" w:space="0" w:color="auto"/>
              <w:bottom w:val="single" w:sz="12" w:space="0" w:color="auto"/>
              <w:right w:val="single" w:sz="12" w:space="0" w:color="auto"/>
            </w:tcBorders>
          </w:tcPr>
          <w:p w14:paraId="736EC7F1" w14:textId="75C05869" w:rsidR="0068001C" w:rsidRPr="009A18A7" w:rsidRDefault="00AD4C8E" w:rsidP="0092610C">
            <w:pPr>
              <w:widowControl w:val="0"/>
              <w:spacing w:before="120" w:after="120"/>
              <w:jc w:val="both"/>
              <w:rPr>
                <w:bCs/>
                <w:lang w:val="en-GB"/>
              </w:rPr>
            </w:pPr>
            <w:r w:rsidRPr="009A18A7">
              <w:rPr>
                <w:bCs/>
                <w:iCs/>
                <w:lang w:val="en-GB"/>
              </w:rPr>
              <w:t>Bids will be evaluated for each item and the Contract will comprise the item(s) awarded to the successful Bidder.</w:t>
            </w:r>
            <w:r w:rsidR="009A18A7" w:rsidRPr="009A18A7">
              <w:rPr>
                <w:bCs/>
                <w:iCs/>
                <w:lang w:val="en-GB"/>
              </w:rPr>
              <w:t xml:space="preserve"> The currency to be used in the evaluation shall be Namibian Dollars, converted </w:t>
            </w:r>
            <w:r w:rsidR="009A18A7">
              <w:rPr>
                <w:bCs/>
                <w:iCs/>
                <w:lang w:val="en-GB"/>
              </w:rPr>
              <w:t>as indicated in ITB 36.1</w:t>
            </w:r>
          </w:p>
        </w:tc>
      </w:tr>
      <w:tr w:rsidR="0068001C" w:rsidRPr="008E329A" w14:paraId="104320D4"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620" w:type="dxa"/>
            <w:tcBorders>
              <w:top w:val="single" w:sz="12" w:space="0" w:color="auto"/>
              <w:left w:val="single" w:sz="12" w:space="0" w:color="auto"/>
              <w:bottom w:val="single" w:sz="12" w:space="0" w:color="auto"/>
              <w:right w:val="single" w:sz="12" w:space="0" w:color="auto"/>
            </w:tcBorders>
          </w:tcPr>
          <w:p w14:paraId="26B0CE6A" w14:textId="1EBC0B8A" w:rsidR="0068001C" w:rsidRPr="008E329A" w:rsidRDefault="0068001C" w:rsidP="009933A2">
            <w:pPr>
              <w:tabs>
                <w:tab w:val="right" w:pos="7434"/>
              </w:tabs>
              <w:spacing w:before="120" w:after="120"/>
              <w:rPr>
                <w:b/>
                <w:i/>
              </w:rPr>
            </w:pPr>
            <w:r w:rsidRPr="008E329A">
              <w:rPr>
                <w:b/>
                <w:bCs/>
              </w:rPr>
              <w:t>ITB</w:t>
            </w:r>
            <w:r w:rsidR="006E2CC9" w:rsidRPr="008E329A">
              <w:rPr>
                <w:b/>
                <w:bCs/>
              </w:rPr>
              <w:t xml:space="preserve"> </w:t>
            </w:r>
            <w:r w:rsidRPr="008E329A">
              <w:rPr>
                <w:b/>
                <w:bCs/>
              </w:rPr>
              <w:t>34.</w:t>
            </w:r>
            <w:r w:rsidR="00582B9B">
              <w:rPr>
                <w:b/>
                <w:bCs/>
              </w:rPr>
              <w:t>6</w:t>
            </w:r>
          </w:p>
        </w:tc>
        <w:tc>
          <w:tcPr>
            <w:tcW w:w="7470" w:type="dxa"/>
            <w:tcBorders>
              <w:top w:val="single" w:sz="12" w:space="0" w:color="auto"/>
              <w:left w:val="single" w:sz="12" w:space="0" w:color="auto"/>
              <w:bottom w:val="single" w:sz="12" w:space="0" w:color="auto"/>
              <w:right w:val="single" w:sz="12" w:space="0" w:color="auto"/>
            </w:tcBorders>
          </w:tcPr>
          <w:p w14:paraId="388ABDD5" w14:textId="77777777" w:rsidR="00F060FE" w:rsidRPr="004E36B3" w:rsidRDefault="00F060FE" w:rsidP="00F060FE">
            <w:pPr>
              <w:spacing w:before="120" w:after="120"/>
              <w:ind w:left="-13"/>
              <w:rPr>
                <w:b/>
                <w:i/>
                <w:lang w:val="en-GB"/>
              </w:rPr>
            </w:pPr>
            <w:r w:rsidRPr="004E36B3">
              <w:rPr>
                <w:lang w:val="en-GB"/>
              </w:rPr>
              <w:t xml:space="preserve">The adjustments shall be determined using the following criteria, from amongst those set out in Section III, Evaluation and Qualification Criteria: </w:t>
            </w:r>
          </w:p>
          <w:p w14:paraId="3DA16D78" w14:textId="77777777" w:rsidR="00F060FE" w:rsidRPr="004E36B3" w:rsidRDefault="00F060FE" w:rsidP="00F060FE">
            <w:pPr>
              <w:numPr>
                <w:ilvl w:val="0"/>
                <w:numId w:val="57"/>
              </w:numPr>
              <w:tabs>
                <w:tab w:val="clear" w:pos="1440"/>
              </w:tabs>
              <w:spacing w:before="120" w:after="120"/>
              <w:ind w:left="414" w:hanging="427"/>
              <w:rPr>
                <w:b/>
                <w:lang w:val="en-GB"/>
              </w:rPr>
            </w:pPr>
            <w:r w:rsidRPr="004E36B3">
              <w:rPr>
                <w:lang w:val="en-GB"/>
              </w:rPr>
              <w:t xml:space="preserve">Deviation in Delivery schedule: </w:t>
            </w:r>
            <w:r w:rsidRPr="004E36B3">
              <w:rPr>
                <w:b/>
                <w:lang w:val="en-GB"/>
              </w:rPr>
              <w:t>No</w:t>
            </w:r>
          </w:p>
          <w:p w14:paraId="74F16D4E" w14:textId="77777777" w:rsidR="00F060FE" w:rsidRPr="004E36B3" w:rsidRDefault="00F060FE" w:rsidP="00F060FE">
            <w:pPr>
              <w:numPr>
                <w:ilvl w:val="0"/>
                <w:numId w:val="57"/>
              </w:numPr>
              <w:tabs>
                <w:tab w:val="clear" w:pos="1440"/>
              </w:tabs>
              <w:spacing w:before="120" w:after="120"/>
              <w:ind w:left="414" w:hanging="427"/>
              <w:rPr>
                <w:b/>
                <w:lang w:val="en-GB"/>
              </w:rPr>
            </w:pPr>
            <w:r w:rsidRPr="004E36B3">
              <w:rPr>
                <w:lang w:val="en-GB"/>
              </w:rPr>
              <w:t xml:space="preserve">Deviation in payment schedule: </w:t>
            </w:r>
            <w:r w:rsidRPr="004E36B3">
              <w:rPr>
                <w:b/>
                <w:lang w:val="en-GB"/>
              </w:rPr>
              <w:t>No</w:t>
            </w:r>
          </w:p>
          <w:p w14:paraId="6CFB4BEF" w14:textId="77777777" w:rsidR="00F060FE" w:rsidRPr="004E36B3" w:rsidRDefault="00F060FE" w:rsidP="00F060FE">
            <w:pPr>
              <w:numPr>
                <w:ilvl w:val="0"/>
                <w:numId w:val="57"/>
              </w:numPr>
              <w:tabs>
                <w:tab w:val="clear" w:pos="1440"/>
                <w:tab w:val="left" w:pos="707"/>
              </w:tabs>
              <w:spacing w:before="120" w:after="120"/>
              <w:ind w:left="414" w:hanging="427"/>
              <w:rPr>
                <w:b/>
                <w:lang w:val="en-GB"/>
              </w:rPr>
            </w:pPr>
            <w:r w:rsidRPr="004E36B3">
              <w:rPr>
                <w:lang w:val="en-GB"/>
              </w:rPr>
              <w:t xml:space="preserve">the cost of major replacement component, mandatory spare parts, and service: </w:t>
            </w:r>
            <w:r w:rsidRPr="004E36B3">
              <w:rPr>
                <w:b/>
                <w:lang w:val="en-GB"/>
              </w:rPr>
              <w:t xml:space="preserve">No </w:t>
            </w:r>
          </w:p>
          <w:p w14:paraId="7F9D00BD" w14:textId="77777777" w:rsidR="00F060FE" w:rsidRPr="004E36B3" w:rsidRDefault="00F060FE" w:rsidP="00F060FE">
            <w:pPr>
              <w:numPr>
                <w:ilvl w:val="0"/>
                <w:numId w:val="57"/>
              </w:numPr>
              <w:tabs>
                <w:tab w:val="clear" w:pos="1440"/>
                <w:tab w:val="left" w:pos="707"/>
              </w:tabs>
              <w:spacing w:before="120" w:after="120"/>
              <w:ind w:left="414" w:hanging="427"/>
              <w:rPr>
                <w:b/>
                <w:lang w:val="en-GB"/>
              </w:rPr>
            </w:pPr>
            <w:r w:rsidRPr="004E36B3">
              <w:rPr>
                <w:lang w:val="en-GB"/>
              </w:rPr>
              <w:t xml:space="preserve">the availability in the Purchaser’s Country of spare parts and after-sales services for the equipment offered in the Bid </w:t>
            </w:r>
            <w:r w:rsidRPr="004E36B3">
              <w:rPr>
                <w:b/>
                <w:sz w:val="22"/>
                <w:lang w:val="en-GB"/>
              </w:rPr>
              <w:t>No</w:t>
            </w:r>
          </w:p>
          <w:p w14:paraId="453248AC" w14:textId="77777777" w:rsidR="00F060FE" w:rsidRPr="004E36B3" w:rsidRDefault="00F060FE" w:rsidP="00F060FE">
            <w:pPr>
              <w:numPr>
                <w:ilvl w:val="0"/>
                <w:numId w:val="57"/>
              </w:numPr>
              <w:tabs>
                <w:tab w:val="clear" w:pos="1440"/>
              </w:tabs>
              <w:spacing w:before="120" w:after="120"/>
              <w:ind w:left="414" w:hanging="427"/>
              <w:rPr>
                <w:b/>
                <w:lang w:val="en-GB"/>
              </w:rPr>
            </w:pPr>
            <w:r w:rsidRPr="004E36B3">
              <w:rPr>
                <w:lang w:val="en-GB"/>
              </w:rPr>
              <w:t xml:space="preserve">Life cycle costs: the costs during the life of the goods or equipment </w:t>
            </w:r>
            <w:r w:rsidRPr="004E36B3">
              <w:rPr>
                <w:b/>
                <w:lang w:val="en-GB"/>
              </w:rPr>
              <w:t xml:space="preserve">No </w:t>
            </w:r>
          </w:p>
          <w:p w14:paraId="7B308AA0" w14:textId="5D2FDB52" w:rsidR="00F37879" w:rsidRPr="008E329A" w:rsidRDefault="00F060FE" w:rsidP="008F510A">
            <w:pPr>
              <w:numPr>
                <w:ilvl w:val="0"/>
                <w:numId w:val="57"/>
              </w:numPr>
              <w:tabs>
                <w:tab w:val="clear" w:pos="1440"/>
              </w:tabs>
              <w:spacing w:before="120" w:after="120"/>
              <w:ind w:left="414" w:hanging="427"/>
              <w:rPr>
                <w:b/>
              </w:rPr>
            </w:pPr>
            <w:r w:rsidRPr="004E36B3">
              <w:rPr>
                <w:lang w:val="en-GB"/>
              </w:rPr>
              <w:t xml:space="preserve">the performance and productivity of the equipment offered; </w:t>
            </w:r>
            <w:r w:rsidRPr="004E36B3">
              <w:rPr>
                <w:b/>
                <w:bCs/>
                <w:lang w:val="en-GB"/>
              </w:rPr>
              <w:t>No</w:t>
            </w:r>
            <w:r w:rsidRPr="004E36B3">
              <w:rPr>
                <w:b/>
                <w:lang w:val="en-GB"/>
              </w:rPr>
              <w:t xml:space="preserve"> </w:t>
            </w:r>
          </w:p>
        </w:tc>
      </w:tr>
      <w:tr w:rsidR="0068001C" w:rsidRPr="008E329A" w14:paraId="18E4F908"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7A4F0C80" w14:textId="77777777" w:rsidR="0068001C" w:rsidRPr="008E329A" w:rsidRDefault="0068001C" w:rsidP="009933A2">
            <w:pPr>
              <w:tabs>
                <w:tab w:val="right" w:pos="7434"/>
              </w:tabs>
              <w:spacing w:before="120" w:after="120"/>
              <w:rPr>
                <w:b/>
              </w:rPr>
            </w:pPr>
            <w:r w:rsidRPr="008E329A">
              <w:rPr>
                <w:b/>
              </w:rPr>
              <w:t>ITB</w:t>
            </w:r>
            <w:r w:rsidR="006E2CC9" w:rsidRPr="008E329A">
              <w:rPr>
                <w:b/>
              </w:rPr>
              <w:t xml:space="preserve"> </w:t>
            </w:r>
            <w:r w:rsidRPr="008E329A">
              <w:rPr>
                <w:b/>
              </w:rPr>
              <w:t>36.1</w:t>
            </w:r>
          </w:p>
          <w:p w14:paraId="459F8023" w14:textId="77777777" w:rsidR="0068001C" w:rsidRPr="008E329A" w:rsidRDefault="0068001C" w:rsidP="009933A2">
            <w:pPr>
              <w:tabs>
                <w:tab w:val="right" w:pos="7434"/>
              </w:tabs>
              <w:spacing w:before="120" w:after="120"/>
              <w:rPr>
                <w:b/>
                <w:iCs/>
              </w:rPr>
            </w:pPr>
          </w:p>
        </w:tc>
        <w:tc>
          <w:tcPr>
            <w:tcW w:w="7470" w:type="dxa"/>
            <w:tcBorders>
              <w:top w:val="single" w:sz="12" w:space="0" w:color="auto"/>
              <w:left w:val="single" w:sz="12" w:space="0" w:color="auto"/>
              <w:bottom w:val="single" w:sz="12" w:space="0" w:color="auto"/>
              <w:right w:val="single" w:sz="12" w:space="0" w:color="auto"/>
            </w:tcBorders>
          </w:tcPr>
          <w:p w14:paraId="55BE3CB0" w14:textId="77777777" w:rsidR="00990018" w:rsidRPr="004E36B3" w:rsidRDefault="00990018" w:rsidP="00990018">
            <w:pPr>
              <w:tabs>
                <w:tab w:val="right" w:pos="7254"/>
              </w:tabs>
              <w:spacing w:before="120" w:after="120"/>
              <w:rPr>
                <w:i/>
                <w:lang w:val="en-GB"/>
              </w:rPr>
            </w:pPr>
            <w:r w:rsidRPr="004E36B3">
              <w:rPr>
                <w:lang w:val="en-GB"/>
              </w:rPr>
              <w:t>The currency that shall be used for Bid evaluation and comparison purposes to convert at the selling exchange rate all Bid prices expressed in various currencies into a single currency is</w:t>
            </w:r>
            <w:r w:rsidRPr="009D6B2F">
              <w:rPr>
                <w:lang w:val="en-GB"/>
              </w:rPr>
              <w:t xml:space="preserve">: </w:t>
            </w:r>
            <w:r w:rsidRPr="00284AC9">
              <w:rPr>
                <w:b/>
                <w:iCs/>
                <w:lang w:val="en-GB"/>
              </w:rPr>
              <w:t>Namibia Dollars</w:t>
            </w:r>
            <w:r w:rsidRPr="004E36B3">
              <w:rPr>
                <w:i/>
                <w:lang w:val="en-GB"/>
              </w:rPr>
              <w:t xml:space="preserve"> </w:t>
            </w:r>
          </w:p>
          <w:p w14:paraId="7E2B0BC4" w14:textId="77777777" w:rsidR="00990018" w:rsidRPr="004E36B3" w:rsidRDefault="00990018" w:rsidP="00990018">
            <w:pPr>
              <w:tabs>
                <w:tab w:val="right" w:pos="7254"/>
              </w:tabs>
              <w:spacing w:before="120" w:after="120"/>
              <w:rPr>
                <w:b/>
                <w:lang w:val="en-GB"/>
              </w:rPr>
            </w:pPr>
            <w:r w:rsidRPr="004E36B3">
              <w:rPr>
                <w:lang w:val="en-GB"/>
              </w:rPr>
              <w:t xml:space="preserve">The source of exchange rate shall be: </w:t>
            </w:r>
            <w:r>
              <w:rPr>
                <w:lang w:val="en-GB"/>
              </w:rPr>
              <w:t xml:space="preserve">Bloomberg FX Fixings </w:t>
            </w:r>
            <w:hyperlink r:id="rId45" w:history="1">
              <w:r w:rsidRPr="00284AC9">
                <w:rPr>
                  <w:rStyle w:val="Hyperlink"/>
                </w:rPr>
                <w:t>Currencies - Bloomberg</w:t>
              </w:r>
            </w:hyperlink>
            <w:r w:rsidRPr="00284AC9" w:rsidDel="00284AC9">
              <w:rPr>
                <w:b/>
                <w:i/>
                <w:lang w:val="en-GB"/>
              </w:rPr>
              <w:t xml:space="preserve"> </w:t>
            </w:r>
          </w:p>
          <w:p w14:paraId="2488384F" w14:textId="1BFC34ED" w:rsidR="009E4932" w:rsidRPr="008E329A" w:rsidRDefault="00990018" w:rsidP="009E4932">
            <w:pPr>
              <w:tabs>
                <w:tab w:val="right" w:pos="7254"/>
              </w:tabs>
              <w:spacing w:before="120" w:after="120"/>
              <w:rPr>
                <w:b/>
                <w:i/>
              </w:rPr>
            </w:pPr>
            <w:r w:rsidRPr="004E36B3">
              <w:rPr>
                <w:lang w:val="en-GB"/>
              </w:rPr>
              <w:t>The date for the exchange rate shall be</w:t>
            </w:r>
            <w:r w:rsidRPr="004E36B3">
              <w:rPr>
                <w:i/>
                <w:lang w:val="en-GB"/>
              </w:rPr>
              <w:t xml:space="preserve">: </w:t>
            </w:r>
            <w:r w:rsidRPr="009A18A7">
              <w:rPr>
                <w:b/>
                <w:i/>
                <w:lang w:val="en-GB"/>
              </w:rPr>
              <w:t>28 days prior to the deadline for submission of the Bids.</w:t>
            </w:r>
          </w:p>
        </w:tc>
      </w:tr>
      <w:tr w:rsidR="0068001C" w:rsidRPr="008E329A" w14:paraId="68C61B21" w14:textId="77777777" w:rsidTr="00B46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single" w:sz="12" w:space="0" w:color="auto"/>
              <w:left w:val="single" w:sz="12" w:space="0" w:color="auto"/>
              <w:bottom w:val="single" w:sz="12" w:space="0" w:color="auto"/>
              <w:right w:val="single" w:sz="12" w:space="0" w:color="auto"/>
            </w:tcBorders>
          </w:tcPr>
          <w:p w14:paraId="23326294" w14:textId="77777777" w:rsidR="0068001C" w:rsidRPr="008E329A" w:rsidRDefault="0068001C" w:rsidP="009933A2">
            <w:pPr>
              <w:tabs>
                <w:tab w:val="right" w:pos="7434"/>
              </w:tabs>
              <w:spacing w:before="120" w:after="120"/>
              <w:rPr>
                <w:b/>
                <w:iCs/>
              </w:rPr>
            </w:pPr>
            <w:r w:rsidRPr="008E329A">
              <w:rPr>
                <w:b/>
                <w:iCs/>
              </w:rPr>
              <w:t>ITB</w:t>
            </w:r>
            <w:r w:rsidR="006E2CC9" w:rsidRPr="008E329A">
              <w:rPr>
                <w:b/>
                <w:iCs/>
              </w:rPr>
              <w:t xml:space="preserve"> </w:t>
            </w:r>
            <w:r w:rsidRPr="008E329A">
              <w:rPr>
                <w:b/>
                <w:iCs/>
              </w:rPr>
              <w:t>37.1</w:t>
            </w:r>
          </w:p>
        </w:tc>
        <w:tc>
          <w:tcPr>
            <w:tcW w:w="7470" w:type="dxa"/>
            <w:tcBorders>
              <w:top w:val="single" w:sz="12" w:space="0" w:color="auto"/>
              <w:left w:val="single" w:sz="12" w:space="0" w:color="auto"/>
              <w:bottom w:val="single" w:sz="12" w:space="0" w:color="auto"/>
              <w:right w:val="single" w:sz="12" w:space="0" w:color="auto"/>
            </w:tcBorders>
          </w:tcPr>
          <w:p w14:paraId="56652B37" w14:textId="77777777" w:rsidR="00D05329" w:rsidRPr="004E36B3" w:rsidRDefault="00D05329" w:rsidP="00D05329">
            <w:pPr>
              <w:tabs>
                <w:tab w:val="right" w:pos="7254"/>
              </w:tabs>
              <w:spacing w:before="120" w:after="120"/>
              <w:rPr>
                <w:lang w:val="en-GB"/>
              </w:rPr>
            </w:pPr>
            <w:r w:rsidRPr="004E36B3">
              <w:rPr>
                <w:lang w:val="en-GB"/>
              </w:rPr>
              <w:t xml:space="preserve">A margin of domestic </w:t>
            </w:r>
            <w:r w:rsidRPr="00820AA5">
              <w:rPr>
                <w:lang w:val="en-GB"/>
              </w:rPr>
              <w:t xml:space="preserve">preference </w:t>
            </w:r>
            <w:r w:rsidRPr="00284AC9">
              <w:rPr>
                <w:b/>
                <w:iCs/>
                <w:lang w:val="en-GB"/>
              </w:rPr>
              <w:t>shall not</w:t>
            </w:r>
            <w:r w:rsidRPr="004E36B3">
              <w:rPr>
                <w:iCs/>
                <w:lang w:val="en-GB"/>
              </w:rPr>
              <w:t xml:space="preserve"> </w:t>
            </w:r>
            <w:r w:rsidRPr="004E36B3">
              <w:rPr>
                <w:lang w:val="en-GB"/>
              </w:rPr>
              <w:t xml:space="preserve">apply.  </w:t>
            </w:r>
          </w:p>
          <w:p w14:paraId="03F1A7FC" w14:textId="5C2A1B46" w:rsidR="0068001C" w:rsidRPr="00D05329" w:rsidRDefault="0068001C" w:rsidP="009933A2">
            <w:pPr>
              <w:tabs>
                <w:tab w:val="right" w:pos="7254"/>
              </w:tabs>
              <w:spacing w:before="120" w:after="120"/>
              <w:rPr>
                <w:b/>
                <w:i/>
                <w:iCs/>
                <w:u w:val="single"/>
                <w:lang w:val="en-GB"/>
              </w:rPr>
            </w:pPr>
          </w:p>
        </w:tc>
      </w:tr>
      <w:tr w:rsidR="004C4F9F" w:rsidRPr="008E329A" w14:paraId="0CD14086" w14:textId="77777777" w:rsidTr="00F24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Borders>
              <w:top w:val="single" w:sz="12" w:space="0" w:color="auto"/>
              <w:left w:val="single" w:sz="12" w:space="0" w:color="auto"/>
              <w:bottom w:val="single" w:sz="12" w:space="0" w:color="auto"/>
              <w:right w:val="single" w:sz="12" w:space="0" w:color="auto"/>
            </w:tcBorders>
          </w:tcPr>
          <w:p w14:paraId="55893C0A" w14:textId="6AE3B15E" w:rsidR="004C4F9F" w:rsidRPr="008E329A" w:rsidRDefault="004C4F9F" w:rsidP="00BC28BD">
            <w:pPr>
              <w:tabs>
                <w:tab w:val="right" w:pos="7254"/>
              </w:tabs>
              <w:spacing w:before="120" w:after="120"/>
              <w:jc w:val="center"/>
              <w:rPr>
                <w:b/>
                <w:i/>
              </w:rPr>
            </w:pPr>
            <w:r>
              <w:rPr>
                <w:b/>
                <w:bCs/>
                <w:sz w:val="28"/>
              </w:rPr>
              <w:t>J.</w:t>
            </w:r>
            <w:r w:rsidRPr="008E329A">
              <w:rPr>
                <w:b/>
                <w:bCs/>
                <w:sz w:val="28"/>
              </w:rPr>
              <w:t xml:space="preserve"> Evaluation of </w:t>
            </w:r>
            <w:r w:rsidRPr="001A5FBC">
              <w:rPr>
                <w:b/>
                <w:bCs/>
                <w:sz w:val="28"/>
              </w:rPr>
              <w:t xml:space="preserve">Combined Technical and Financial Parts and Most Advantageous </w:t>
            </w:r>
            <w:r w:rsidR="00F00BEA">
              <w:rPr>
                <w:b/>
                <w:bCs/>
                <w:sz w:val="28"/>
              </w:rPr>
              <w:t>Bid</w:t>
            </w:r>
          </w:p>
        </w:tc>
      </w:tr>
      <w:tr w:rsidR="004C4F9F" w:rsidRPr="008E329A" w14:paraId="4E81CEFA"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05BEF841" w14:textId="6BE03A5E" w:rsidR="004C4F9F" w:rsidRPr="008E329A" w:rsidRDefault="00C521F2" w:rsidP="009933A2">
            <w:pPr>
              <w:spacing w:before="120" w:after="120"/>
              <w:rPr>
                <w:b/>
                <w:bCs/>
              </w:rPr>
            </w:pPr>
            <w:r>
              <w:rPr>
                <w:b/>
                <w:bCs/>
              </w:rPr>
              <w:t>ITB 40.1</w:t>
            </w:r>
          </w:p>
        </w:tc>
        <w:tc>
          <w:tcPr>
            <w:tcW w:w="7470" w:type="dxa"/>
            <w:tcBorders>
              <w:top w:val="single" w:sz="12" w:space="0" w:color="auto"/>
              <w:left w:val="single" w:sz="12" w:space="0" w:color="auto"/>
              <w:bottom w:val="single" w:sz="12" w:space="0" w:color="auto"/>
              <w:right w:val="single" w:sz="12" w:space="0" w:color="auto"/>
            </w:tcBorders>
          </w:tcPr>
          <w:p w14:paraId="0A4685A5" w14:textId="17A1ACFE" w:rsidR="004C4F9F" w:rsidRPr="009A18A7" w:rsidRDefault="0004650D" w:rsidP="00BC28BD">
            <w:pPr>
              <w:tabs>
                <w:tab w:val="right" w:pos="7254"/>
              </w:tabs>
              <w:suppressAutoHyphens/>
              <w:spacing w:before="120" w:after="120"/>
              <w:jc w:val="both"/>
              <w:rPr>
                <w:i/>
                <w:color w:val="000000" w:themeColor="text1"/>
              </w:rPr>
            </w:pPr>
            <w:r w:rsidRPr="009A18A7">
              <w:rPr>
                <w:color w:val="000000" w:themeColor="text1"/>
                <w:lang w:val="en-GB"/>
              </w:rPr>
              <w:t xml:space="preserve">The weight to be given for cost is: </w:t>
            </w:r>
            <w:r w:rsidRPr="009A18A7">
              <w:rPr>
                <w:b/>
                <w:bCs/>
                <w:color w:val="000000" w:themeColor="text1"/>
                <w:lang w:val="en-GB"/>
              </w:rPr>
              <w:t>EIGHTY PERCENT (80%)</w:t>
            </w:r>
          </w:p>
        </w:tc>
      </w:tr>
      <w:tr w:rsidR="0068001C" w:rsidRPr="008E329A" w14:paraId="5025C310"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130B9DC1" w14:textId="77777777" w:rsidR="0068001C" w:rsidRPr="008E329A" w:rsidRDefault="0068001C" w:rsidP="009933A2">
            <w:pPr>
              <w:spacing w:before="120" w:after="120"/>
              <w:rPr>
                <w:b/>
                <w:bCs/>
              </w:rPr>
            </w:pPr>
          </w:p>
        </w:tc>
        <w:tc>
          <w:tcPr>
            <w:tcW w:w="7470" w:type="dxa"/>
            <w:tcBorders>
              <w:top w:val="single" w:sz="12" w:space="0" w:color="auto"/>
              <w:left w:val="single" w:sz="12" w:space="0" w:color="auto"/>
              <w:bottom w:val="single" w:sz="12" w:space="0" w:color="auto"/>
              <w:right w:val="single" w:sz="12" w:space="0" w:color="auto"/>
            </w:tcBorders>
          </w:tcPr>
          <w:p w14:paraId="3FAFA3A5" w14:textId="77777777" w:rsidR="0068001C" w:rsidRPr="009A18A7" w:rsidRDefault="0068001C" w:rsidP="009933A2">
            <w:pPr>
              <w:spacing w:before="120" w:after="120"/>
              <w:jc w:val="center"/>
              <w:rPr>
                <w:b/>
                <w:bCs/>
                <w:sz w:val="28"/>
              </w:rPr>
            </w:pPr>
            <w:r w:rsidRPr="009A18A7">
              <w:rPr>
                <w:b/>
                <w:bCs/>
                <w:sz w:val="28"/>
              </w:rPr>
              <w:t>J.</w:t>
            </w:r>
            <w:r w:rsidR="006E2CC9" w:rsidRPr="009A18A7">
              <w:rPr>
                <w:b/>
                <w:bCs/>
                <w:sz w:val="28"/>
              </w:rPr>
              <w:t xml:space="preserve"> </w:t>
            </w:r>
            <w:r w:rsidRPr="009A18A7">
              <w:rPr>
                <w:b/>
                <w:bCs/>
                <w:sz w:val="28"/>
              </w:rPr>
              <w:t>Award</w:t>
            </w:r>
            <w:r w:rsidR="006E2CC9" w:rsidRPr="009A18A7">
              <w:rPr>
                <w:b/>
                <w:bCs/>
                <w:sz w:val="28"/>
              </w:rPr>
              <w:t xml:space="preserve"> </w:t>
            </w:r>
            <w:r w:rsidRPr="009A18A7">
              <w:rPr>
                <w:b/>
                <w:bCs/>
                <w:sz w:val="28"/>
              </w:rPr>
              <w:t>of</w:t>
            </w:r>
            <w:r w:rsidR="006E2CC9" w:rsidRPr="009A18A7">
              <w:rPr>
                <w:b/>
                <w:bCs/>
                <w:sz w:val="28"/>
              </w:rPr>
              <w:t xml:space="preserve"> </w:t>
            </w:r>
            <w:r w:rsidRPr="009A18A7">
              <w:rPr>
                <w:b/>
                <w:bCs/>
                <w:sz w:val="28"/>
              </w:rPr>
              <w:t>Contract</w:t>
            </w:r>
          </w:p>
        </w:tc>
      </w:tr>
      <w:tr w:rsidR="0068001C" w:rsidRPr="008E329A" w14:paraId="160EAD0D"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53B919A6" w14:textId="77777777" w:rsidR="0068001C" w:rsidRPr="008E329A" w:rsidRDefault="0068001C" w:rsidP="009933A2">
            <w:pPr>
              <w:spacing w:before="120" w:after="120"/>
              <w:rPr>
                <w:b/>
                <w:bCs/>
              </w:rPr>
            </w:pPr>
            <w:r w:rsidRPr="008E329A">
              <w:rPr>
                <w:b/>
                <w:bCs/>
              </w:rPr>
              <w:t>ITB</w:t>
            </w:r>
            <w:r w:rsidR="006E2CC9" w:rsidRPr="008E329A">
              <w:rPr>
                <w:b/>
                <w:bCs/>
              </w:rPr>
              <w:t xml:space="preserve"> </w:t>
            </w:r>
            <w:r w:rsidR="007A7CE6" w:rsidRPr="008E329A">
              <w:rPr>
                <w:b/>
                <w:bCs/>
              </w:rPr>
              <w:t>45</w:t>
            </w:r>
            <w:r w:rsidR="00162DA7" w:rsidRPr="008E329A">
              <w:rPr>
                <w:b/>
                <w:bCs/>
              </w:rPr>
              <w:t>.1</w:t>
            </w:r>
          </w:p>
        </w:tc>
        <w:tc>
          <w:tcPr>
            <w:tcW w:w="7470" w:type="dxa"/>
            <w:tcBorders>
              <w:top w:val="single" w:sz="12" w:space="0" w:color="auto"/>
              <w:left w:val="single" w:sz="12" w:space="0" w:color="auto"/>
              <w:bottom w:val="single" w:sz="12" w:space="0" w:color="auto"/>
              <w:right w:val="single" w:sz="12" w:space="0" w:color="auto"/>
            </w:tcBorders>
          </w:tcPr>
          <w:p w14:paraId="0D11144F" w14:textId="77777777" w:rsidR="006C72BA" w:rsidRPr="009A18A7" w:rsidRDefault="006C72BA" w:rsidP="006C72BA">
            <w:pPr>
              <w:tabs>
                <w:tab w:val="right" w:pos="7254"/>
              </w:tabs>
              <w:spacing w:before="120" w:after="120"/>
              <w:rPr>
                <w:b/>
                <w:lang w:val="en-GB"/>
              </w:rPr>
            </w:pPr>
            <w:r w:rsidRPr="009A18A7">
              <w:rPr>
                <w:lang w:val="en-GB"/>
              </w:rPr>
              <w:t xml:space="preserve">The maximum percentage by which quantities may be increased is: Should not exceed </w:t>
            </w:r>
            <w:r w:rsidRPr="009A18A7">
              <w:rPr>
                <w:b/>
                <w:lang w:val="en-GB"/>
              </w:rPr>
              <w:t>TEN PERCENT (10%)</w:t>
            </w:r>
          </w:p>
          <w:p w14:paraId="1C7A2CA0" w14:textId="6344E46E" w:rsidR="0068001C" w:rsidRPr="009A18A7" w:rsidRDefault="006C72BA" w:rsidP="006C72BA">
            <w:pPr>
              <w:tabs>
                <w:tab w:val="right" w:pos="7254"/>
              </w:tabs>
              <w:spacing w:before="120" w:after="120"/>
            </w:pPr>
            <w:r w:rsidRPr="009A18A7">
              <w:rPr>
                <w:lang w:val="en-GB"/>
              </w:rPr>
              <w:t>The maximum percentage by which quantities may be decreased is: Should not exceed</w:t>
            </w:r>
            <w:r w:rsidRPr="009A18A7">
              <w:rPr>
                <w:b/>
                <w:lang w:val="en-GB"/>
              </w:rPr>
              <w:t xml:space="preserve"> TEN PERCENT (10%)</w:t>
            </w:r>
          </w:p>
        </w:tc>
      </w:tr>
      <w:tr w:rsidR="005D19DF" w:rsidRPr="008E329A" w14:paraId="6B669A58" w14:textId="77777777" w:rsidTr="00B4615A">
        <w:tblPrEx>
          <w:tblBorders>
            <w:insideH w:val="single" w:sz="8" w:space="0" w:color="000000"/>
          </w:tblBorders>
          <w:tblCellMar>
            <w:left w:w="103" w:type="dxa"/>
            <w:right w:w="103" w:type="dxa"/>
          </w:tblCellMar>
        </w:tblPrEx>
        <w:tc>
          <w:tcPr>
            <w:tcW w:w="1620" w:type="dxa"/>
            <w:tcBorders>
              <w:top w:val="single" w:sz="12" w:space="0" w:color="auto"/>
              <w:left w:val="single" w:sz="12" w:space="0" w:color="auto"/>
              <w:bottom w:val="single" w:sz="12" w:space="0" w:color="auto"/>
              <w:right w:val="single" w:sz="12" w:space="0" w:color="auto"/>
            </w:tcBorders>
          </w:tcPr>
          <w:p w14:paraId="29B06E66" w14:textId="77777777" w:rsidR="005D19DF" w:rsidRPr="008E329A" w:rsidRDefault="005D19DF" w:rsidP="009933A2">
            <w:pPr>
              <w:spacing w:before="120" w:after="120"/>
              <w:rPr>
                <w:b/>
                <w:bCs/>
              </w:rPr>
            </w:pPr>
            <w:r w:rsidRPr="008E329A">
              <w:rPr>
                <w:b/>
                <w:bCs/>
              </w:rPr>
              <w:lastRenderedPageBreak/>
              <w:t>ITB 50.1</w:t>
            </w:r>
          </w:p>
        </w:tc>
        <w:tc>
          <w:tcPr>
            <w:tcW w:w="7470" w:type="dxa"/>
            <w:tcBorders>
              <w:top w:val="single" w:sz="12" w:space="0" w:color="auto"/>
              <w:left w:val="single" w:sz="12" w:space="0" w:color="auto"/>
              <w:bottom w:val="single" w:sz="12" w:space="0" w:color="auto"/>
              <w:right w:val="single" w:sz="12" w:space="0" w:color="auto"/>
            </w:tcBorders>
          </w:tcPr>
          <w:p w14:paraId="28514694" w14:textId="77777777" w:rsidR="000F1678" w:rsidRPr="004E36B3" w:rsidRDefault="000F1678" w:rsidP="000F1678">
            <w:pPr>
              <w:spacing w:before="120" w:after="120"/>
              <w:rPr>
                <w:lang w:val="en-GB"/>
              </w:rPr>
            </w:pPr>
            <w:r w:rsidRPr="004E36B3">
              <w:rPr>
                <w:color w:val="000000" w:themeColor="text1"/>
                <w:lang w:val="en-GB"/>
              </w:rPr>
              <w:t>The procedures for making a Procurement-related Complaint are detailed in the “</w:t>
            </w:r>
            <w:hyperlink r:id="rId46" w:history="1">
              <w:r w:rsidRPr="004E36B3">
                <w:rPr>
                  <w:rStyle w:val="Hyperlink"/>
                  <w:lang w:val="en-GB"/>
                </w:rPr>
                <w:t>Procurement Regulations for IPF Borrowers</w:t>
              </w:r>
            </w:hyperlink>
            <w:r w:rsidRPr="004E36B3">
              <w:rPr>
                <w:color w:val="000000" w:themeColor="text1"/>
                <w:lang w:val="en-GB"/>
              </w:rPr>
              <w:t xml:space="preserve"> (Annex III).” If a Bidder wishes to make a Procurement-related Complaint, the Bidder should submit its complaint following </w:t>
            </w:r>
            <w:r w:rsidRPr="004E36B3">
              <w:rPr>
                <w:lang w:val="en-GB"/>
              </w:rPr>
              <w:t>these procedures, in writing (by the quickest means available, that is either by email or fax), to:</w:t>
            </w:r>
          </w:p>
          <w:p w14:paraId="510D620C" w14:textId="77777777" w:rsidR="000F1678" w:rsidRPr="004E36B3" w:rsidRDefault="000F1678" w:rsidP="000F1678">
            <w:pPr>
              <w:spacing w:before="120" w:after="120"/>
              <w:ind w:left="341"/>
              <w:rPr>
                <w:i/>
                <w:lang w:val="en-GB"/>
              </w:rPr>
            </w:pPr>
            <w:r w:rsidRPr="004E36B3">
              <w:rPr>
                <w:b/>
                <w:lang w:val="en-GB"/>
              </w:rPr>
              <w:t>For the attention</w:t>
            </w:r>
            <w:r w:rsidRPr="004E36B3">
              <w:rPr>
                <w:lang w:val="en-GB"/>
              </w:rPr>
              <w:t xml:space="preserve">: </w:t>
            </w:r>
            <w:r>
              <w:rPr>
                <w:lang w:val="en-GB"/>
              </w:rPr>
              <w:t xml:space="preserve">Ms. Elizabeth Nashidengo </w:t>
            </w:r>
          </w:p>
          <w:p w14:paraId="09774EBD" w14:textId="77777777" w:rsidR="000F1678" w:rsidRPr="004E36B3" w:rsidRDefault="000F1678" w:rsidP="000F1678">
            <w:pPr>
              <w:spacing w:before="120" w:after="120"/>
              <w:ind w:left="341"/>
              <w:rPr>
                <w:lang w:val="en-GB"/>
              </w:rPr>
            </w:pPr>
            <w:r w:rsidRPr="004E36B3">
              <w:rPr>
                <w:b/>
                <w:lang w:val="en-GB"/>
              </w:rPr>
              <w:t>Title/position</w:t>
            </w:r>
            <w:r w:rsidRPr="004E36B3">
              <w:rPr>
                <w:lang w:val="en-GB"/>
              </w:rPr>
              <w:t xml:space="preserve">: </w:t>
            </w:r>
            <w:r>
              <w:rPr>
                <w:lang w:val="en-GB"/>
              </w:rPr>
              <w:t>Secretary to the Procurement Committee</w:t>
            </w:r>
          </w:p>
          <w:p w14:paraId="41145D1C" w14:textId="77777777" w:rsidR="000F1678" w:rsidRPr="004E36B3" w:rsidRDefault="000F1678" w:rsidP="000F1678">
            <w:pPr>
              <w:spacing w:before="120" w:after="120"/>
              <w:ind w:left="341"/>
              <w:rPr>
                <w:i/>
                <w:lang w:val="en-GB"/>
              </w:rPr>
            </w:pPr>
            <w:r w:rsidRPr="004E36B3">
              <w:rPr>
                <w:b/>
                <w:lang w:val="en-GB"/>
              </w:rPr>
              <w:t>Purchaser</w:t>
            </w:r>
            <w:r w:rsidRPr="004E36B3">
              <w:rPr>
                <w:lang w:val="en-GB"/>
              </w:rPr>
              <w:t xml:space="preserve">: </w:t>
            </w:r>
            <w:r>
              <w:rPr>
                <w:lang w:val="en-GB"/>
              </w:rPr>
              <w:t>NamPower</w:t>
            </w:r>
          </w:p>
          <w:p w14:paraId="4544DAB5" w14:textId="77777777" w:rsidR="000F1678" w:rsidRPr="004E36B3" w:rsidRDefault="000F1678" w:rsidP="000F1678">
            <w:pPr>
              <w:spacing w:before="120" w:after="120"/>
              <w:ind w:left="341"/>
              <w:rPr>
                <w:i/>
                <w:lang w:val="en-GB"/>
              </w:rPr>
            </w:pPr>
            <w:r w:rsidRPr="004E36B3">
              <w:rPr>
                <w:b/>
                <w:lang w:val="en-GB"/>
              </w:rPr>
              <w:t>Email address</w:t>
            </w:r>
            <w:r w:rsidRPr="004E36B3">
              <w:rPr>
                <w:i/>
                <w:lang w:val="en-GB"/>
              </w:rPr>
              <w:t>:</w:t>
            </w:r>
            <w:r>
              <w:rPr>
                <w:i/>
                <w:lang w:val="en-GB"/>
              </w:rPr>
              <w:t xml:space="preserve"> bidclarifications@nampower.com.na</w:t>
            </w:r>
            <w:r w:rsidRPr="004E36B3">
              <w:rPr>
                <w:i/>
                <w:lang w:val="en-GB"/>
              </w:rPr>
              <w:t xml:space="preserve"> </w:t>
            </w:r>
          </w:p>
          <w:p w14:paraId="7D871BEE" w14:textId="77777777" w:rsidR="000F1678" w:rsidRPr="004E36B3" w:rsidRDefault="000F1678" w:rsidP="000F1678">
            <w:pPr>
              <w:spacing w:before="120" w:after="120"/>
              <w:rPr>
                <w:color w:val="000000" w:themeColor="text1"/>
                <w:lang w:val="en-GB"/>
              </w:rPr>
            </w:pPr>
            <w:r w:rsidRPr="004E36B3">
              <w:rPr>
                <w:lang w:val="en-GB"/>
              </w:rPr>
              <w:t>In summary, a Procurement</w:t>
            </w:r>
            <w:r w:rsidRPr="004E36B3">
              <w:rPr>
                <w:color w:val="000000" w:themeColor="text1"/>
                <w:lang w:val="en-GB"/>
              </w:rPr>
              <w:t>-related Complaint may challenge any of the following:</w:t>
            </w:r>
          </w:p>
          <w:p w14:paraId="434772EB" w14:textId="77777777" w:rsidR="000F1678" w:rsidRPr="004E36B3" w:rsidRDefault="000F1678" w:rsidP="009A18A7">
            <w:pPr>
              <w:pStyle w:val="ListParagraph"/>
              <w:numPr>
                <w:ilvl w:val="0"/>
                <w:numId w:val="125"/>
              </w:numPr>
              <w:spacing w:before="120" w:after="120"/>
              <w:ind w:left="714" w:hanging="357"/>
              <w:contextualSpacing w:val="0"/>
              <w:rPr>
                <w:color w:val="000000" w:themeColor="text1"/>
                <w:lang w:val="en-GB"/>
              </w:rPr>
            </w:pPr>
            <w:r w:rsidRPr="004E36B3">
              <w:rPr>
                <w:color w:val="000000" w:themeColor="text1"/>
                <w:lang w:val="en-GB"/>
              </w:rPr>
              <w:t xml:space="preserve">the terms of the Bidding Documents; </w:t>
            </w:r>
          </w:p>
          <w:p w14:paraId="27108C25" w14:textId="77777777" w:rsidR="000F1678" w:rsidRPr="004E36B3" w:rsidRDefault="000F1678" w:rsidP="009A18A7">
            <w:pPr>
              <w:pStyle w:val="ListParagraph"/>
              <w:numPr>
                <w:ilvl w:val="0"/>
                <w:numId w:val="125"/>
              </w:numPr>
              <w:spacing w:before="120" w:after="120"/>
              <w:ind w:left="714" w:hanging="357"/>
              <w:contextualSpacing w:val="0"/>
              <w:rPr>
                <w:noProof/>
                <w:color w:val="000000" w:themeColor="text1"/>
                <w:lang w:val="en-GB"/>
              </w:rPr>
            </w:pPr>
            <w:r w:rsidRPr="004E36B3">
              <w:rPr>
                <w:color w:val="000000" w:themeColor="text1"/>
                <w:lang w:val="en-GB"/>
              </w:rPr>
              <w:t>the Purchaser’s decision to exclude a Bidder from the procurement process prior to the award of contract; and</w:t>
            </w:r>
          </w:p>
          <w:p w14:paraId="0DF42CC8" w14:textId="40DD3B10" w:rsidR="005D19DF" w:rsidRPr="008E329A" w:rsidRDefault="000F1678" w:rsidP="009A18A7">
            <w:pPr>
              <w:pStyle w:val="ListParagraph"/>
              <w:numPr>
                <w:ilvl w:val="0"/>
                <w:numId w:val="125"/>
              </w:numPr>
              <w:spacing w:before="120" w:after="120"/>
              <w:ind w:left="714" w:hanging="357"/>
              <w:contextualSpacing w:val="0"/>
            </w:pPr>
            <w:r w:rsidRPr="004E36B3">
              <w:rPr>
                <w:color w:val="000000" w:themeColor="text1"/>
                <w:lang w:val="en-GB"/>
              </w:rPr>
              <w:t>the Purchaser’s decision to award the contract.</w:t>
            </w:r>
          </w:p>
        </w:tc>
      </w:tr>
    </w:tbl>
    <w:p w14:paraId="5A3C09D1" w14:textId="77777777" w:rsidR="00877995" w:rsidRPr="008E329A" w:rsidRDefault="00877995">
      <w:pPr>
        <w:pStyle w:val="Subtitle"/>
        <w:sectPr w:rsidR="00877995" w:rsidRPr="008E329A" w:rsidSect="009804F3">
          <w:headerReference w:type="even" r:id="rId47"/>
          <w:headerReference w:type="default" r:id="rId48"/>
          <w:footerReference w:type="even" r:id="rId49"/>
          <w:footerReference w:type="default" r:id="rId50"/>
          <w:headerReference w:type="first" r:id="rId51"/>
          <w:footerReference w:type="first" r:id="rId52"/>
          <w:type w:val="oddPage"/>
          <w:pgSz w:w="12240" w:h="15840" w:code="1"/>
          <w:pgMar w:top="1440" w:right="1440" w:bottom="1440" w:left="1800" w:header="720" w:footer="720" w:gutter="0"/>
          <w:paperSrc w:first="15" w:other="15"/>
          <w:cols w:space="720"/>
          <w:titlePg/>
        </w:sectPr>
      </w:pPr>
      <w:bookmarkStart w:id="408" w:name="_Toc347227541"/>
    </w:p>
    <w:p w14:paraId="4C518DD6" w14:textId="77777777" w:rsidR="00455149" w:rsidRPr="008E329A" w:rsidRDefault="00455149">
      <w:pPr>
        <w:pStyle w:val="Subtitle"/>
      </w:pPr>
      <w:bookmarkStart w:id="409" w:name="_Toc135757233"/>
      <w:r w:rsidRPr="008E329A">
        <w:lastRenderedPageBreak/>
        <w:t>Section</w:t>
      </w:r>
      <w:r w:rsidR="006E2CC9" w:rsidRPr="008E329A">
        <w:t xml:space="preserve"> </w:t>
      </w:r>
      <w:r w:rsidRPr="008E329A">
        <w:t>III</w:t>
      </w:r>
      <w:r w:rsidR="006E2CC9" w:rsidRPr="008E329A">
        <w:t xml:space="preserve"> </w:t>
      </w:r>
      <w:r w:rsidR="004D3B61" w:rsidRPr="008E329A">
        <w:t>-</w:t>
      </w:r>
      <w:r w:rsidR="006E2CC9" w:rsidRPr="008E329A">
        <w:t xml:space="preserve"> </w:t>
      </w:r>
      <w:r w:rsidRPr="008E329A">
        <w:t>Evaluation</w:t>
      </w:r>
      <w:r w:rsidR="006E2CC9" w:rsidRPr="008E329A">
        <w:t xml:space="preserve"> </w:t>
      </w:r>
      <w:r w:rsidRPr="008E329A">
        <w:t>and</w:t>
      </w:r>
      <w:r w:rsidR="006E2CC9" w:rsidRPr="008E329A">
        <w:t xml:space="preserve"> </w:t>
      </w:r>
      <w:r w:rsidRPr="008E329A">
        <w:t>Qualification</w:t>
      </w:r>
      <w:r w:rsidR="006E2CC9" w:rsidRPr="008E329A">
        <w:t xml:space="preserve"> </w:t>
      </w:r>
      <w:r w:rsidRPr="008E329A">
        <w:t>Criteria</w:t>
      </w:r>
      <w:bookmarkEnd w:id="408"/>
      <w:bookmarkEnd w:id="409"/>
    </w:p>
    <w:p w14:paraId="6FBB2EB2" w14:textId="77777777" w:rsidR="00455149" w:rsidRPr="008E329A" w:rsidRDefault="00455149"/>
    <w:p w14:paraId="7AFB4857" w14:textId="77777777" w:rsidR="00455149" w:rsidRPr="008E329A" w:rsidRDefault="00455149">
      <w:pPr>
        <w:pStyle w:val="BodyText3"/>
        <w:rPr>
          <w:i w:val="0"/>
        </w:rPr>
      </w:pPr>
      <w:bookmarkStart w:id="410" w:name="_Toc487942150"/>
      <w:r w:rsidRPr="008E329A">
        <w:rPr>
          <w:i w:val="0"/>
        </w:rPr>
        <w:t>This</w:t>
      </w:r>
      <w:r w:rsidR="006E2CC9" w:rsidRPr="008E329A">
        <w:rPr>
          <w:i w:val="0"/>
        </w:rPr>
        <w:t xml:space="preserve"> </w:t>
      </w:r>
      <w:r w:rsidRPr="008E329A">
        <w:rPr>
          <w:i w:val="0"/>
        </w:rPr>
        <w:t>Section</w:t>
      </w:r>
      <w:r w:rsidR="006E2CC9" w:rsidRPr="008E329A">
        <w:rPr>
          <w:i w:val="0"/>
        </w:rPr>
        <w:t xml:space="preserve"> </w:t>
      </w:r>
      <w:r w:rsidRPr="008E329A">
        <w:rPr>
          <w:i w:val="0"/>
        </w:rPr>
        <w:t>contains</w:t>
      </w:r>
      <w:r w:rsidR="006E2CC9" w:rsidRPr="008E329A">
        <w:rPr>
          <w:i w:val="0"/>
        </w:rPr>
        <w:t xml:space="preserve"> </w:t>
      </w:r>
      <w:r w:rsidRPr="008E329A">
        <w:rPr>
          <w:i w:val="0"/>
        </w:rPr>
        <w:t>the</w:t>
      </w:r>
      <w:r w:rsidR="006E2CC9" w:rsidRPr="008E329A">
        <w:rPr>
          <w:i w:val="0"/>
        </w:rPr>
        <w:t xml:space="preserve"> </w:t>
      </w:r>
      <w:r w:rsidRPr="008E329A">
        <w:rPr>
          <w:i w:val="0"/>
        </w:rPr>
        <w:t>criteria</w:t>
      </w:r>
      <w:r w:rsidR="006E2CC9" w:rsidRPr="008E329A">
        <w:rPr>
          <w:i w:val="0"/>
        </w:rPr>
        <w:t xml:space="preserve"> </w:t>
      </w:r>
      <w:r w:rsidRPr="008E329A">
        <w:rPr>
          <w:i w:val="0"/>
        </w:rPr>
        <w:t>that</w:t>
      </w:r>
      <w:r w:rsidR="006E2CC9" w:rsidRPr="008E329A">
        <w:rPr>
          <w:i w:val="0"/>
        </w:rPr>
        <w:t xml:space="preserve"> </w:t>
      </w:r>
      <w:r w:rsidRPr="008E329A">
        <w:rPr>
          <w:i w:val="0"/>
        </w:rPr>
        <w:t>the</w:t>
      </w:r>
      <w:r w:rsidR="006E2CC9" w:rsidRPr="008E329A">
        <w:rPr>
          <w:i w:val="0"/>
        </w:rPr>
        <w:t xml:space="preserve"> </w:t>
      </w:r>
      <w:r w:rsidRPr="008E329A">
        <w:rPr>
          <w:i w:val="0"/>
        </w:rPr>
        <w:t>Purchaser</w:t>
      </w:r>
      <w:r w:rsidR="006E2CC9" w:rsidRPr="008E329A">
        <w:rPr>
          <w:i w:val="0"/>
        </w:rPr>
        <w:t xml:space="preserve"> </w:t>
      </w:r>
      <w:r w:rsidR="006365C3" w:rsidRPr="008E329A">
        <w:rPr>
          <w:i w:val="0"/>
        </w:rPr>
        <w:t>shall</w:t>
      </w:r>
      <w:r w:rsidR="006E2CC9" w:rsidRPr="008E329A">
        <w:rPr>
          <w:i w:val="0"/>
        </w:rPr>
        <w:t xml:space="preserve"> </w:t>
      </w:r>
      <w:r w:rsidRPr="008E329A">
        <w:rPr>
          <w:i w:val="0"/>
        </w:rPr>
        <w:t>use</w:t>
      </w:r>
      <w:r w:rsidR="006E2CC9" w:rsidRPr="008E329A">
        <w:rPr>
          <w:i w:val="0"/>
        </w:rPr>
        <w:t xml:space="preserve"> </w:t>
      </w:r>
      <w:r w:rsidR="004D2F08" w:rsidRPr="008E329A">
        <w:rPr>
          <w:i w:val="0"/>
          <w:color w:val="000000" w:themeColor="text1"/>
        </w:rPr>
        <w:t>to</w:t>
      </w:r>
      <w:r w:rsidR="006E2CC9" w:rsidRPr="008E329A">
        <w:rPr>
          <w:i w:val="0"/>
          <w:color w:val="000000" w:themeColor="text1"/>
        </w:rPr>
        <w:t xml:space="preserve"> </w:t>
      </w:r>
      <w:r w:rsidR="004D2F08" w:rsidRPr="008E329A">
        <w:rPr>
          <w:i w:val="0"/>
          <w:color w:val="000000" w:themeColor="text1"/>
        </w:rPr>
        <w:t>evaluate</w:t>
      </w:r>
      <w:r w:rsidR="006E2CC9" w:rsidRPr="008E329A">
        <w:rPr>
          <w:i w:val="0"/>
          <w:color w:val="000000" w:themeColor="text1"/>
        </w:rPr>
        <w:t xml:space="preserve"> </w:t>
      </w:r>
      <w:r w:rsidR="004D2F08" w:rsidRPr="008E329A">
        <w:rPr>
          <w:i w:val="0"/>
          <w:color w:val="000000" w:themeColor="text1"/>
        </w:rPr>
        <w:t>Bids</w:t>
      </w:r>
      <w:r w:rsidR="006E2CC9" w:rsidRPr="008E329A">
        <w:rPr>
          <w:i w:val="0"/>
          <w:color w:val="000000" w:themeColor="text1"/>
        </w:rPr>
        <w:t xml:space="preserve"> </w:t>
      </w:r>
      <w:r w:rsidR="004D2F08" w:rsidRPr="008E329A">
        <w:rPr>
          <w:i w:val="0"/>
          <w:color w:val="000000" w:themeColor="text1"/>
        </w:rPr>
        <w:t>and</w:t>
      </w:r>
      <w:r w:rsidR="006E2CC9" w:rsidRPr="008E329A">
        <w:rPr>
          <w:i w:val="0"/>
          <w:color w:val="000000" w:themeColor="text1"/>
        </w:rPr>
        <w:t xml:space="preserve"> </w:t>
      </w:r>
      <w:r w:rsidR="004D2F08" w:rsidRPr="008E329A">
        <w:rPr>
          <w:i w:val="0"/>
          <w:color w:val="000000" w:themeColor="text1"/>
        </w:rPr>
        <w:t>qualify</w:t>
      </w:r>
      <w:r w:rsidR="006E2CC9" w:rsidRPr="008E329A">
        <w:rPr>
          <w:i w:val="0"/>
          <w:color w:val="000000" w:themeColor="text1"/>
        </w:rPr>
        <w:t xml:space="preserve"> </w:t>
      </w:r>
      <w:r w:rsidR="00CE70CC" w:rsidRPr="008E329A">
        <w:rPr>
          <w:i w:val="0"/>
          <w:color w:val="000000" w:themeColor="text1"/>
        </w:rPr>
        <w:t>the</w:t>
      </w:r>
      <w:r w:rsidR="006E2CC9" w:rsidRPr="008E329A">
        <w:rPr>
          <w:i w:val="0"/>
          <w:color w:val="000000" w:themeColor="text1"/>
        </w:rPr>
        <w:t xml:space="preserve"> </w:t>
      </w:r>
      <w:r w:rsidR="004D2F08" w:rsidRPr="008E329A">
        <w:rPr>
          <w:i w:val="0"/>
          <w:color w:val="000000" w:themeColor="text1"/>
        </w:rPr>
        <w:t>Bidders.</w:t>
      </w:r>
      <w:r w:rsidR="006E2CC9" w:rsidRPr="008E329A">
        <w:rPr>
          <w:i w:val="0"/>
          <w:color w:val="000000" w:themeColor="text1"/>
        </w:rPr>
        <w:t xml:space="preserve">  </w:t>
      </w:r>
      <w:r w:rsidR="004D2F08" w:rsidRPr="008E329A">
        <w:rPr>
          <w:i w:val="0"/>
          <w:iCs w:val="0"/>
          <w:color w:val="000000" w:themeColor="text1"/>
        </w:rPr>
        <w:t>No</w:t>
      </w:r>
      <w:r w:rsidR="006E2CC9" w:rsidRPr="008E329A">
        <w:rPr>
          <w:i w:val="0"/>
          <w:iCs w:val="0"/>
          <w:color w:val="000000" w:themeColor="text1"/>
        </w:rPr>
        <w:t xml:space="preserve"> </w:t>
      </w:r>
      <w:r w:rsidR="004D2F08" w:rsidRPr="008E329A">
        <w:rPr>
          <w:i w:val="0"/>
          <w:iCs w:val="0"/>
          <w:color w:val="000000" w:themeColor="text1"/>
        </w:rPr>
        <w:t>other</w:t>
      </w:r>
      <w:r w:rsidR="006E2CC9" w:rsidRPr="008E329A">
        <w:rPr>
          <w:i w:val="0"/>
          <w:iCs w:val="0"/>
          <w:color w:val="000000" w:themeColor="text1"/>
        </w:rPr>
        <w:t xml:space="preserve"> </w:t>
      </w:r>
      <w:r w:rsidR="004D2F08" w:rsidRPr="008E329A">
        <w:rPr>
          <w:i w:val="0"/>
          <w:iCs w:val="0"/>
          <w:color w:val="000000" w:themeColor="text1"/>
        </w:rPr>
        <w:t>factors,</w:t>
      </w:r>
      <w:r w:rsidR="006E2CC9" w:rsidRPr="008E329A">
        <w:rPr>
          <w:i w:val="0"/>
          <w:iCs w:val="0"/>
          <w:color w:val="000000" w:themeColor="text1"/>
        </w:rPr>
        <w:t xml:space="preserve"> </w:t>
      </w:r>
      <w:r w:rsidR="004D2F08" w:rsidRPr="008E329A">
        <w:rPr>
          <w:i w:val="0"/>
          <w:iCs w:val="0"/>
          <w:color w:val="000000" w:themeColor="text1"/>
        </w:rPr>
        <w:t>methods</w:t>
      </w:r>
      <w:r w:rsidR="006E2CC9" w:rsidRPr="008E329A">
        <w:rPr>
          <w:i w:val="0"/>
          <w:iCs w:val="0"/>
          <w:color w:val="000000" w:themeColor="text1"/>
        </w:rPr>
        <w:t xml:space="preserve"> </w:t>
      </w:r>
      <w:r w:rsidR="004D2F08" w:rsidRPr="008E329A">
        <w:rPr>
          <w:i w:val="0"/>
          <w:iCs w:val="0"/>
          <w:color w:val="000000" w:themeColor="text1"/>
        </w:rPr>
        <w:t>or</w:t>
      </w:r>
      <w:r w:rsidR="006E2CC9" w:rsidRPr="008E329A">
        <w:rPr>
          <w:i w:val="0"/>
          <w:iCs w:val="0"/>
          <w:color w:val="000000" w:themeColor="text1"/>
        </w:rPr>
        <w:t xml:space="preserve"> </w:t>
      </w:r>
      <w:r w:rsidR="004D2F08" w:rsidRPr="008E329A">
        <w:rPr>
          <w:i w:val="0"/>
          <w:iCs w:val="0"/>
          <w:color w:val="000000" w:themeColor="text1"/>
        </w:rPr>
        <w:t>criteria</w:t>
      </w:r>
      <w:r w:rsidR="006E2CC9" w:rsidRPr="008E329A">
        <w:rPr>
          <w:i w:val="0"/>
          <w:iCs w:val="0"/>
          <w:color w:val="000000" w:themeColor="text1"/>
        </w:rPr>
        <w:t xml:space="preserve"> </w:t>
      </w:r>
      <w:r w:rsidR="004D2F08" w:rsidRPr="008E329A">
        <w:rPr>
          <w:i w:val="0"/>
          <w:iCs w:val="0"/>
          <w:color w:val="000000" w:themeColor="text1"/>
        </w:rPr>
        <w:t>shall</w:t>
      </w:r>
      <w:r w:rsidR="006E2CC9" w:rsidRPr="008E329A">
        <w:rPr>
          <w:i w:val="0"/>
          <w:iCs w:val="0"/>
          <w:color w:val="000000" w:themeColor="text1"/>
        </w:rPr>
        <w:t xml:space="preserve"> </w:t>
      </w:r>
      <w:r w:rsidR="004D2F08" w:rsidRPr="008E329A">
        <w:rPr>
          <w:i w:val="0"/>
          <w:iCs w:val="0"/>
          <w:color w:val="000000" w:themeColor="text1"/>
        </w:rPr>
        <w:t>be</w:t>
      </w:r>
      <w:r w:rsidR="006E2CC9" w:rsidRPr="008E329A">
        <w:rPr>
          <w:i w:val="0"/>
          <w:iCs w:val="0"/>
          <w:color w:val="000000" w:themeColor="text1"/>
        </w:rPr>
        <w:t xml:space="preserve"> </w:t>
      </w:r>
      <w:r w:rsidR="004D2F08" w:rsidRPr="008E329A">
        <w:rPr>
          <w:i w:val="0"/>
          <w:iCs w:val="0"/>
          <w:color w:val="000000" w:themeColor="text1"/>
        </w:rPr>
        <w:t>used</w:t>
      </w:r>
      <w:r w:rsidR="006E2CC9" w:rsidRPr="008E329A">
        <w:rPr>
          <w:i w:val="0"/>
          <w:iCs w:val="0"/>
          <w:color w:val="000000" w:themeColor="text1"/>
        </w:rPr>
        <w:t xml:space="preserve"> </w:t>
      </w:r>
      <w:r w:rsidR="004D2F08" w:rsidRPr="008E329A">
        <w:rPr>
          <w:i w:val="0"/>
        </w:rPr>
        <w:t>other</w:t>
      </w:r>
      <w:r w:rsidR="006E2CC9" w:rsidRPr="008E329A">
        <w:rPr>
          <w:i w:val="0"/>
        </w:rPr>
        <w:t xml:space="preserve"> </w:t>
      </w:r>
      <w:r w:rsidR="004D2F08" w:rsidRPr="008E329A">
        <w:rPr>
          <w:i w:val="0"/>
        </w:rPr>
        <w:t>than</w:t>
      </w:r>
      <w:r w:rsidR="006E2CC9" w:rsidRPr="008E329A">
        <w:rPr>
          <w:i w:val="0"/>
        </w:rPr>
        <w:t xml:space="preserve"> </w:t>
      </w:r>
      <w:r w:rsidR="004D2F08" w:rsidRPr="008E329A">
        <w:rPr>
          <w:i w:val="0"/>
        </w:rPr>
        <w:t>specified</w:t>
      </w:r>
      <w:r w:rsidR="006E2CC9" w:rsidRPr="008E329A">
        <w:rPr>
          <w:i w:val="0"/>
        </w:rPr>
        <w:t xml:space="preserve"> </w:t>
      </w:r>
      <w:r w:rsidR="004D2F08" w:rsidRPr="008E329A">
        <w:rPr>
          <w:i w:val="0"/>
        </w:rPr>
        <w:t>in</w:t>
      </w:r>
      <w:r w:rsidR="006E2CC9" w:rsidRPr="008E329A">
        <w:rPr>
          <w:i w:val="0"/>
        </w:rPr>
        <w:t xml:space="preserve"> </w:t>
      </w:r>
      <w:r w:rsidR="004D2F08" w:rsidRPr="008E329A">
        <w:rPr>
          <w:i w:val="0"/>
        </w:rPr>
        <w:t>this</w:t>
      </w:r>
      <w:r w:rsidR="006E2CC9" w:rsidRPr="008E329A">
        <w:rPr>
          <w:i w:val="0"/>
        </w:rPr>
        <w:t xml:space="preserve"> </w:t>
      </w:r>
      <w:r w:rsidR="00CA1ABD" w:rsidRPr="008E329A">
        <w:rPr>
          <w:i w:val="0"/>
        </w:rPr>
        <w:t>bidding</w:t>
      </w:r>
      <w:r w:rsidR="00E23A76" w:rsidRPr="008E329A">
        <w:rPr>
          <w:i w:val="0"/>
        </w:rPr>
        <w:t xml:space="preserve"> document</w:t>
      </w:r>
      <w:r w:rsidR="004D2F08" w:rsidRPr="008E329A">
        <w:rPr>
          <w:i w:val="0"/>
        </w:rPr>
        <w:t>.</w:t>
      </w:r>
      <w:bookmarkEnd w:id="410"/>
    </w:p>
    <w:p w14:paraId="5FFD5FF7" w14:textId="058FB07D" w:rsidR="001246EC" w:rsidRPr="008E329A" w:rsidRDefault="001246EC" w:rsidP="00BC28BD">
      <w:pPr>
        <w:pStyle w:val="Sec3H1"/>
      </w:pPr>
      <w:bookmarkStart w:id="411" w:name="_Toc75873633"/>
      <w:bookmarkStart w:id="412" w:name="_Hlk127188725"/>
      <w:r w:rsidRPr="008E329A">
        <w:t>TECHNICAL</w:t>
      </w:r>
      <w:r w:rsidR="006E2CC9" w:rsidRPr="008E329A">
        <w:t xml:space="preserve"> </w:t>
      </w:r>
      <w:r w:rsidR="000139C5" w:rsidRPr="008E329A">
        <w:t>PART</w:t>
      </w:r>
      <w:bookmarkEnd w:id="411"/>
    </w:p>
    <w:p w14:paraId="165782E4" w14:textId="08357077" w:rsidR="0006644A" w:rsidRPr="008E329A" w:rsidRDefault="004F6A2C" w:rsidP="00BC28BD">
      <w:pPr>
        <w:pStyle w:val="Sec3H2"/>
      </w:pPr>
      <w:bookmarkStart w:id="413" w:name="_Toc75873634"/>
      <w:r>
        <w:t xml:space="preserve"> </w:t>
      </w:r>
      <w:r w:rsidR="0006644A" w:rsidRPr="008E329A">
        <w:t>Qualification</w:t>
      </w:r>
      <w:r w:rsidR="006E2CC9" w:rsidRPr="008E329A">
        <w:t xml:space="preserve"> </w:t>
      </w:r>
      <w:bookmarkEnd w:id="413"/>
    </w:p>
    <w:p w14:paraId="3645177B" w14:textId="09573F82" w:rsidR="0006644A" w:rsidRPr="008E329A" w:rsidRDefault="0006644A" w:rsidP="0006644A">
      <w:pPr>
        <w:spacing w:after="200"/>
        <w:rPr>
          <w:b/>
        </w:rPr>
      </w:pPr>
      <w:bookmarkStart w:id="414" w:name="_Hlk127189584"/>
      <w:bookmarkEnd w:id="412"/>
      <w:r w:rsidRPr="008E329A">
        <w:rPr>
          <w:b/>
        </w:rPr>
        <w:t>Qualification</w:t>
      </w:r>
      <w:r w:rsidR="006E2CC9" w:rsidRPr="008E329A">
        <w:rPr>
          <w:b/>
        </w:rPr>
        <w:t xml:space="preserve"> </w:t>
      </w:r>
      <w:r w:rsidRPr="008E329A">
        <w:rPr>
          <w:b/>
        </w:rPr>
        <w:t>Criteria</w:t>
      </w:r>
      <w:r w:rsidR="006E2CC9" w:rsidRPr="008E329A">
        <w:rPr>
          <w:b/>
        </w:rPr>
        <w:t xml:space="preserve"> </w:t>
      </w:r>
      <w:r w:rsidRPr="008E329A">
        <w:rPr>
          <w:b/>
        </w:rPr>
        <w:t>(ITB</w:t>
      </w:r>
      <w:r w:rsidR="006E2CC9" w:rsidRPr="008E329A">
        <w:rPr>
          <w:b/>
        </w:rPr>
        <w:t xml:space="preserve"> </w:t>
      </w:r>
      <w:r w:rsidRPr="008E329A">
        <w:rPr>
          <w:b/>
        </w:rPr>
        <w:t>32.1)</w:t>
      </w:r>
      <w:bookmarkEnd w:id="414"/>
    </w:p>
    <w:p w14:paraId="13A29B6F" w14:textId="77777777" w:rsidR="0006644A" w:rsidRPr="008E329A" w:rsidRDefault="0006644A" w:rsidP="003C37A7">
      <w:pPr>
        <w:pStyle w:val="Default"/>
        <w:jc w:val="both"/>
        <w:rPr>
          <w:color w:val="auto"/>
        </w:rPr>
      </w:pPr>
      <w:bookmarkStart w:id="415" w:name="_Hlk127188848"/>
      <w:r w:rsidRPr="008E329A">
        <w:rPr>
          <w:color w:val="auto"/>
        </w:rPr>
        <w:t>The</w:t>
      </w:r>
      <w:r w:rsidR="006E2CC9" w:rsidRPr="008E329A">
        <w:rPr>
          <w:color w:val="auto"/>
        </w:rPr>
        <w:t xml:space="preserve"> </w:t>
      </w:r>
      <w:r w:rsidRPr="008E329A">
        <w:rPr>
          <w:color w:val="auto"/>
        </w:rPr>
        <w:t>Purchaser</w:t>
      </w:r>
      <w:r w:rsidR="006E2CC9" w:rsidRPr="008E329A">
        <w:rPr>
          <w:color w:val="auto"/>
        </w:rPr>
        <w:t xml:space="preserve"> </w:t>
      </w:r>
      <w:r w:rsidRPr="008E329A">
        <w:rPr>
          <w:color w:val="auto"/>
        </w:rPr>
        <w:t>shall</w:t>
      </w:r>
      <w:r w:rsidR="006E2CC9" w:rsidRPr="008E329A">
        <w:rPr>
          <w:color w:val="auto"/>
        </w:rPr>
        <w:t xml:space="preserve"> </w:t>
      </w:r>
      <w:r w:rsidRPr="008E329A">
        <w:rPr>
          <w:color w:val="auto"/>
        </w:rPr>
        <w:t>assess</w:t>
      </w:r>
      <w:r w:rsidR="006E2CC9" w:rsidRPr="008E329A">
        <w:rPr>
          <w:color w:val="auto"/>
        </w:rPr>
        <w:t xml:space="preserve"> </w:t>
      </w:r>
      <w:r w:rsidRPr="008E329A">
        <w:rPr>
          <w:color w:val="auto"/>
        </w:rPr>
        <w:t>each</w:t>
      </w:r>
      <w:r w:rsidR="006E2CC9" w:rsidRPr="008E329A">
        <w:rPr>
          <w:color w:val="auto"/>
        </w:rPr>
        <w:t xml:space="preserve"> </w:t>
      </w:r>
      <w:r w:rsidRPr="008E329A">
        <w:rPr>
          <w:color w:val="auto"/>
        </w:rPr>
        <w:t>Bid</w:t>
      </w:r>
      <w:r w:rsidR="006E2CC9" w:rsidRPr="008E329A">
        <w:rPr>
          <w:color w:val="auto"/>
        </w:rPr>
        <w:t xml:space="preserve"> </w:t>
      </w:r>
      <w:r w:rsidRPr="008E329A">
        <w:rPr>
          <w:color w:val="auto"/>
        </w:rPr>
        <w:t>against</w:t>
      </w:r>
      <w:r w:rsidR="006E2CC9" w:rsidRPr="008E329A">
        <w:rPr>
          <w:color w:val="auto"/>
        </w:rPr>
        <w:t xml:space="preserve"> </w:t>
      </w:r>
      <w:r w:rsidRPr="008E329A">
        <w:rPr>
          <w:color w:val="auto"/>
        </w:rPr>
        <w:t>the</w:t>
      </w:r>
      <w:r w:rsidR="006E2CC9" w:rsidRPr="008E329A">
        <w:rPr>
          <w:color w:val="auto"/>
        </w:rPr>
        <w:t xml:space="preserve"> </w:t>
      </w:r>
      <w:r w:rsidRPr="008E329A">
        <w:rPr>
          <w:color w:val="auto"/>
        </w:rPr>
        <w:t>following</w:t>
      </w:r>
      <w:r w:rsidR="006E2CC9" w:rsidRPr="008E329A">
        <w:rPr>
          <w:color w:val="auto"/>
        </w:rPr>
        <w:t xml:space="preserve"> </w:t>
      </w:r>
      <w:r w:rsidRPr="008E329A">
        <w:rPr>
          <w:color w:val="auto"/>
        </w:rPr>
        <w:t>Qualification</w:t>
      </w:r>
      <w:r w:rsidR="006E2CC9" w:rsidRPr="008E329A">
        <w:rPr>
          <w:color w:val="auto"/>
        </w:rPr>
        <w:t xml:space="preserve"> </w:t>
      </w:r>
      <w:r w:rsidRPr="008E329A">
        <w:rPr>
          <w:color w:val="auto"/>
        </w:rPr>
        <w:t>Criteria.</w:t>
      </w:r>
      <w:r w:rsidR="006E2CC9" w:rsidRPr="008E329A">
        <w:rPr>
          <w:color w:val="auto"/>
        </w:rPr>
        <w:t xml:space="preserve"> </w:t>
      </w:r>
      <w:bookmarkEnd w:id="415"/>
      <w:r w:rsidRPr="008E329A">
        <w:rPr>
          <w:color w:val="auto"/>
        </w:rPr>
        <w:t>Requirements</w:t>
      </w:r>
      <w:r w:rsidR="006E2CC9" w:rsidRPr="008E329A">
        <w:rPr>
          <w:color w:val="auto"/>
        </w:rPr>
        <w:t xml:space="preserve"> </w:t>
      </w:r>
      <w:r w:rsidRPr="008E329A">
        <w:rPr>
          <w:color w:val="auto"/>
        </w:rPr>
        <w:t>not</w:t>
      </w:r>
      <w:r w:rsidR="006E2CC9" w:rsidRPr="008E329A">
        <w:rPr>
          <w:color w:val="auto"/>
        </w:rPr>
        <w:t xml:space="preserve"> </w:t>
      </w:r>
      <w:r w:rsidRPr="008E329A">
        <w:rPr>
          <w:color w:val="auto"/>
        </w:rPr>
        <w:t>included</w:t>
      </w:r>
      <w:r w:rsidR="006E2CC9" w:rsidRPr="008E329A">
        <w:rPr>
          <w:color w:val="auto"/>
        </w:rPr>
        <w:t xml:space="preserve"> </w:t>
      </w:r>
      <w:r w:rsidRPr="008E329A">
        <w:rPr>
          <w:color w:val="auto"/>
        </w:rPr>
        <w:t>in</w:t>
      </w:r>
      <w:r w:rsidR="006E2CC9" w:rsidRPr="008E329A">
        <w:rPr>
          <w:color w:val="auto"/>
        </w:rPr>
        <w:t xml:space="preserve"> </w:t>
      </w:r>
      <w:r w:rsidRPr="008E329A">
        <w:rPr>
          <w:color w:val="auto"/>
        </w:rPr>
        <w:t>the</w:t>
      </w:r>
      <w:r w:rsidR="006E2CC9" w:rsidRPr="008E329A">
        <w:rPr>
          <w:color w:val="auto"/>
        </w:rPr>
        <w:t xml:space="preserve"> </w:t>
      </w:r>
      <w:r w:rsidRPr="008E329A">
        <w:rPr>
          <w:color w:val="auto"/>
        </w:rPr>
        <w:t>text</w:t>
      </w:r>
      <w:r w:rsidR="006E2CC9" w:rsidRPr="008E329A">
        <w:rPr>
          <w:color w:val="auto"/>
        </w:rPr>
        <w:t xml:space="preserve"> </w:t>
      </w:r>
      <w:r w:rsidRPr="008E329A">
        <w:rPr>
          <w:color w:val="auto"/>
        </w:rPr>
        <w:t>below</w:t>
      </w:r>
      <w:r w:rsidR="006E2CC9" w:rsidRPr="008E329A">
        <w:rPr>
          <w:color w:val="auto"/>
        </w:rPr>
        <w:t xml:space="preserve"> </w:t>
      </w:r>
      <w:r w:rsidRPr="008E329A">
        <w:rPr>
          <w:color w:val="auto"/>
        </w:rPr>
        <w:t>shall</w:t>
      </w:r>
      <w:r w:rsidR="006E2CC9" w:rsidRPr="008E329A">
        <w:rPr>
          <w:color w:val="auto"/>
        </w:rPr>
        <w:t xml:space="preserve"> </w:t>
      </w:r>
      <w:r w:rsidRPr="008E329A">
        <w:rPr>
          <w:color w:val="auto"/>
        </w:rPr>
        <w:t>not</w:t>
      </w:r>
      <w:r w:rsidR="006E2CC9" w:rsidRPr="008E329A">
        <w:rPr>
          <w:color w:val="auto"/>
        </w:rPr>
        <w:t xml:space="preserve"> </w:t>
      </w:r>
      <w:r w:rsidRPr="008E329A">
        <w:rPr>
          <w:color w:val="auto"/>
        </w:rPr>
        <w:t>be</w:t>
      </w:r>
      <w:r w:rsidR="006E2CC9" w:rsidRPr="008E329A">
        <w:rPr>
          <w:color w:val="auto"/>
        </w:rPr>
        <w:t xml:space="preserve"> </w:t>
      </w:r>
      <w:r w:rsidRPr="008E329A">
        <w:rPr>
          <w:color w:val="auto"/>
        </w:rPr>
        <w:t>used</w:t>
      </w:r>
      <w:r w:rsidR="006E2CC9" w:rsidRPr="008E329A">
        <w:rPr>
          <w:color w:val="auto"/>
        </w:rPr>
        <w:t xml:space="preserve"> </w:t>
      </w:r>
      <w:r w:rsidRPr="008E329A">
        <w:rPr>
          <w:color w:val="auto"/>
        </w:rPr>
        <w:t>in</w:t>
      </w:r>
      <w:r w:rsidR="006E2CC9" w:rsidRPr="008E329A">
        <w:rPr>
          <w:color w:val="auto"/>
        </w:rPr>
        <w:t xml:space="preserve"> </w:t>
      </w:r>
      <w:r w:rsidRPr="008E329A">
        <w:rPr>
          <w:color w:val="auto"/>
        </w:rPr>
        <w:t>the</w:t>
      </w:r>
      <w:r w:rsidR="006E2CC9" w:rsidRPr="008E329A">
        <w:rPr>
          <w:color w:val="auto"/>
        </w:rPr>
        <w:t xml:space="preserve"> </w:t>
      </w:r>
      <w:r w:rsidRPr="008E329A">
        <w:rPr>
          <w:color w:val="auto"/>
        </w:rPr>
        <w:t>evaluation</w:t>
      </w:r>
      <w:r w:rsidR="006E2CC9" w:rsidRPr="008E329A">
        <w:rPr>
          <w:color w:val="auto"/>
        </w:rPr>
        <w:t xml:space="preserve"> </w:t>
      </w:r>
      <w:r w:rsidRPr="008E329A">
        <w:rPr>
          <w:color w:val="auto"/>
        </w:rPr>
        <w:t>of</w:t>
      </w:r>
      <w:r w:rsidR="006E2CC9" w:rsidRPr="008E329A">
        <w:rPr>
          <w:color w:val="auto"/>
        </w:rPr>
        <w:t xml:space="preserve"> </w:t>
      </w:r>
      <w:r w:rsidRPr="008E329A">
        <w:rPr>
          <w:color w:val="auto"/>
        </w:rPr>
        <w:t>the</w:t>
      </w:r>
      <w:r w:rsidR="006E2CC9" w:rsidRPr="008E329A">
        <w:rPr>
          <w:color w:val="auto"/>
        </w:rPr>
        <w:t xml:space="preserve"> </w:t>
      </w:r>
      <w:r w:rsidRPr="008E329A">
        <w:rPr>
          <w:color w:val="auto"/>
        </w:rPr>
        <w:t>Bidder’s</w:t>
      </w:r>
      <w:r w:rsidR="006E2CC9" w:rsidRPr="008E329A">
        <w:rPr>
          <w:color w:val="auto"/>
        </w:rPr>
        <w:t xml:space="preserve"> </w:t>
      </w:r>
      <w:r w:rsidRPr="008E329A">
        <w:rPr>
          <w:color w:val="auto"/>
        </w:rPr>
        <w:t>qualifications.</w:t>
      </w:r>
    </w:p>
    <w:p w14:paraId="6031AB51" w14:textId="77777777" w:rsidR="0006644A" w:rsidRPr="008E329A" w:rsidRDefault="0006644A" w:rsidP="0006644A">
      <w:pPr>
        <w:pStyle w:val="Default"/>
      </w:pPr>
    </w:p>
    <w:p w14:paraId="77E1499A" w14:textId="601DE216" w:rsidR="00F20E67" w:rsidRDefault="00F20E67" w:rsidP="0071754B">
      <w:pPr>
        <w:pStyle w:val="ListParagraph"/>
        <w:numPr>
          <w:ilvl w:val="0"/>
          <w:numId w:val="129"/>
        </w:numPr>
        <w:autoSpaceDE w:val="0"/>
        <w:autoSpaceDN w:val="0"/>
        <w:adjustRightInd w:val="0"/>
        <w:spacing w:after="120"/>
        <w:jc w:val="both"/>
        <w:rPr>
          <w:lang w:val="en-GB"/>
        </w:rPr>
      </w:pPr>
      <w:r w:rsidRPr="006C01FD">
        <w:rPr>
          <w:b/>
          <w:bCs/>
          <w:lang w:val="en-GB"/>
        </w:rPr>
        <w:t xml:space="preserve">Original Equipment Manufacturer: </w:t>
      </w:r>
      <w:r w:rsidR="006C01FD" w:rsidRPr="006C01FD">
        <w:rPr>
          <w:lang w:val="en-GB"/>
        </w:rPr>
        <w:t>The Bidder must be an Original Equipment Manufacturer of the ACSR conductor and own the manufacturing facilities and plant required for production, provide evidence of owning and operating the manufacturing facilities. Bids from agents or suppliers will not be considered.</w:t>
      </w:r>
    </w:p>
    <w:p w14:paraId="7FEDB54F" w14:textId="77777777" w:rsidR="006C01FD" w:rsidRPr="006C01FD" w:rsidRDefault="006C01FD" w:rsidP="006C01FD">
      <w:pPr>
        <w:pStyle w:val="ListParagraph"/>
        <w:autoSpaceDE w:val="0"/>
        <w:autoSpaceDN w:val="0"/>
        <w:adjustRightInd w:val="0"/>
        <w:spacing w:after="120"/>
        <w:ind w:left="360"/>
        <w:jc w:val="both"/>
        <w:rPr>
          <w:lang w:val="en-GB"/>
        </w:rPr>
      </w:pPr>
    </w:p>
    <w:p w14:paraId="3DAF17CB" w14:textId="77777777" w:rsidR="006C01FD" w:rsidRPr="006C01FD" w:rsidRDefault="00F20E67" w:rsidP="009A18A7">
      <w:pPr>
        <w:pStyle w:val="ListParagraph"/>
        <w:numPr>
          <w:ilvl w:val="0"/>
          <w:numId w:val="129"/>
        </w:numPr>
        <w:autoSpaceDE w:val="0"/>
        <w:autoSpaceDN w:val="0"/>
        <w:adjustRightInd w:val="0"/>
        <w:spacing w:after="120"/>
        <w:jc w:val="both"/>
        <w:rPr>
          <w:lang w:val="en-GB"/>
        </w:rPr>
      </w:pPr>
      <w:r w:rsidRPr="004E36B3">
        <w:rPr>
          <w:b/>
          <w:bCs/>
          <w:color w:val="000000"/>
          <w:lang w:val="en-GB"/>
        </w:rPr>
        <w:t>Financial Capability</w:t>
      </w:r>
      <w:r w:rsidRPr="004E36B3">
        <w:rPr>
          <w:color w:val="000000"/>
          <w:lang w:val="en-GB"/>
        </w:rPr>
        <w:t xml:space="preserve">: </w:t>
      </w:r>
      <w:r w:rsidRPr="009A18A7">
        <w:rPr>
          <w:color w:val="000000"/>
          <w:lang w:val="en-GB"/>
        </w:rPr>
        <w:t xml:space="preserve">The Bidder </w:t>
      </w:r>
      <w:r w:rsidR="006C01FD">
        <w:rPr>
          <w:color w:val="000000"/>
          <w:lang w:val="en-GB"/>
        </w:rPr>
        <w:t>must:</w:t>
      </w:r>
    </w:p>
    <w:p w14:paraId="5B58ACD3" w14:textId="77777777" w:rsidR="006C01FD" w:rsidRDefault="006C01FD" w:rsidP="00BC4DA8">
      <w:pPr>
        <w:pStyle w:val="ListParagraph"/>
        <w:numPr>
          <w:ilvl w:val="0"/>
          <w:numId w:val="156"/>
        </w:numPr>
        <w:autoSpaceDE w:val="0"/>
        <w:autoSpaceDN w:val="0"/>
        <w:adjustRightInd w:val="0"/>
        <w:spacing w:after="120"/>
        <w:rPr>
          <w:color w:val="000000"/>
          <w:lang w:val="en-GB"/>
        </w:rPr>
      </w:pPr>
      <w:r>
        <w:rPr>
          <w:color w:val="000000"/>
          <w:lang w:val="en-GB"/>
        </w:rPr>
        <w:t>S</w:t>
      </w:r>
      <w:r w:rsidRPr="006C01FD">
        <w:rPr>
          <w:color w:val="000000"/>
          <w:lang w:val="en-GB"/>
        </w:rPr>
        <w:t>ubmit audited financial statements for the last three (3) years prior to the bid submission deadline. The statements must demonstrate a sound financial position, including positive net worth and adequate liquidity. For a joint venture, each member must meet this requirement.</w:t>
      </w:r>
    </w:p>
    <w:p w14:paraId="6086B79D" w14:textId="77777777" w:rsidR="006C01FD" w:rsidRDefault="006C01FD" w:rsidP="00BC4DA8">
      <w:pPr>
        <w:pStyle w:val="ListParagraph"/>
        <w:numPr>
          <w:ilvl w:val="0"/>
          <w:numId w:val="156"/>
        </w:numPr>
        <w:autoSpaceDE w:val="0"/>
        <w:autoSpaceDN w:val="0"/>
        <w:adjustRightInd w:val="0"/>
        <w:spacing w:after="120"/>
        <w:rPr>
          <w:color w:val="000000"/>
          <w:lang w:val="en-GB"/>
        </w:rPr>
      </w:pPr>
      <w:r w:rsidRPr="006C01FD">
        <w:rPr>
          <w:color w:val="000000"/>
          <w:lang w:val="en-GB"/>
        </w:rPr>
        <w:t>Have at least an average annual turnover of US dollars fifty million (US$ 50,000,000) over the last three (3) audited financial years.</w:t>
      </w:r>
    </w:p>
    <w:p w14:paraId="01BD8DCA" w14:textId="41E74674" w:rsidR="006C01FD" w:rsidRPr="006C01FD" w:rsidRDefault="006C01FD" w:rsidP="00BC4DA8">
      <w:pPr>
        <w:pStyle w:val="ListParagraph"/>
        <w:numPr>
          <w:ilvl w:val="0"/>
          <w:numId w:val="156"/>
        </w:numPr>
        <w:autoSpaceDE w:val="0"/>
        <w:autoSpaceDN w:val="0"/>
        <w:adjustRightInd w:val="0"/>
        <w:spacing w:after="120"/>
        <w:rPr>
          <w:color w:val="000000"/>
          <w:lang w:val="en-GB"/>
        </w:rPr>
      </w:pPr>
      <w:r w:rsidRPr="006C01FD">
        <w:rPr>
          <w:color w:val="000000"/>
          <w:lang w:val="en-GB"/>
        </w:rPr>
        <w:t>Have at least US dollars ten million (US$ 10,000,000) of working capital available as of the last balance sheet date.</w:t>
      </w:r>
    </w:p>
    <w:p w14:paraId="1FF8F256" w14:textId="77777777" w:rsidR="006C01FD" w:rsidRPr="006C01FD" w:rsidRDefault="006C01FD" w:rsidP="006C01FD">
      <w:pPr>
        <w:autoSpaceDE w:val="0"/>
        <w:autoSpaceDN w:val="0"/>
        <w:adjustRightInd w:val="0"/>
        <w:spacing w:after="120"/>
        <w:jc w:val="both"/>
        <w:rPr>
          <w:color w:val="000000"/>
          <w:lang w:val="en-GB"/>
        </w:rPr>
      </w:pPr>
    </w:p>
    <w:p w14:paraId="6E44501F" w14:textId="3097F5DD" w:rsidR="00F20E67" w:rsidRPr="006C01FD" w:rsidRDefault="00F20E67" w:rsidP="009A18A7">
      <w:pPr>
        <w:pStyle w:val="ListParagraph"/>
        <w:numPr>
          <w:ilvl w:val="0"/>
          <w:numId w:val="129"/>
        </w:numPr>
        <w:autoSpaceDE w:val="0"/>
        <w:autoSpaceDN w:val="0"/>
        <w:adjustRightInd w:val="0"/>
        <w:spacing w:before="120" w:after="120"/>
        <w:contextualSpacing w:val="0"/>
        <w:jc w:val="both"/>
        <w:rPr>
          <w:i/>
          <w:iCs/>
          <w:color w:val="000000"/>
          <w:lang w:val="en-GB"/>
        </w:rPr>
      </w:pPr>
      <w:r w:rsidRPr="009A18A7">
        <w:rPr>
          <w:b/>
          <w:bCs/>
          <w:color w:val="000000"/>
          <w:lang w:val="en-GB"/>
        </w:rPr>
        <w:t>Specific Experience</w:t>
      </w:r>
      <w:r w:rsidRPr="009A18A7">
        <w:rPr>
          <w:color w:val="000000"/>
          <w:lang w:val="en-GB"/>
        </w:rPr>
        <w:t xml:space="preserve">: </w:t>
      </w:r>
      <w:r w:rsidR="006C01FD" w:rsidRPr="006C01FD">
        <w:rPr>
          <w:lang w:val="en-GB"/>
        </w:rPr>
        <w:t>The Bidder must demonstrate that it has successfully and substantially completed at least three (3) contracts within the last five (5) years, each valued at a minimum of three million US dollars (US$ 3,000,000), for the supply of ACSR conductor which is equal to or larger than ACSR Tern conductor. The Bidder must provide a list of these contracts, including client name, contact information for verification, contract value, and completion dates.</w:t>
      </w:r>
    </w:p>
    <w:p w14:paraId="70B6876E" w14:textId="77777777" w:rsidR="006C01FD" w:rsidRPr="009A18A7" w:rsidRDefault="006C01FD" w:rsidP="006C01FD">
      <w:pPr>
        <w:pStyle w:val="ListParagraph"/>
        <w:autoSpaceDE w:val="0"/>
        <w:autoSpaceDN w:val="0"/>
        <w:adjustRightInd w:val="0"/>
        <w:spacing w:before="120" w:after="120"/>
        <w:ind w:left="360"/>
        <w:contextualSpacing w:val="0"/>
        <w:jc w:val="both"/>
        <w:rPr>
          <w:i/>
          <w:iCs/>
          <w:color w:val="000000"/>
          <w:lang w:val="en-GB"/>
        </w:rPr>
      </w:pPr>
    </w:p>
    <w:p w14:paraId="4B98DDFB" w14:textId="77777777" w:rsidR="006C01FD" w:rsidRPr="006C01FD" w:rsidRDefault="00F20E67" w:rsidP="006C01FD">
      <w:pPr>
        <w:pStyle w:val="ListParagraph"/>
        <w:numPr>
          <w:ilvl w:val="0"/>
          <w:numId w:val="129"/>
        </w:numPr>
        <w:rPr>
          <w:color w:val="000000"/>
          <w:lang w:val="en-GB"/>
        </w:rPr>
      </w:pPr>
      <w:r w:rsidRPr="006C01FD">
        <w:rPr>
          <w:b/>
          <w:bCs/>
          <w:color w:val="000000"/>
          <w:szCs w:val="24"/>
          <w:lang w:val="en-GB"/>
        </w:rPr>
        <w:t xml:space="preserve">Documentary Evidence: </w:t>
      </w:r>
      <w:r w:rsidR="006C01FD" w:rsidRPr="006C01FD">
        <w:rPr>
          <w:color w:val="000000"/>
          <w:lang w:val="en-GB"/>
        </w:rPr>
        <w:t>The Bidder must furnish a certified Type Test report for ACSR Tern conductor from an in-house testing laboratory or an accredited independent laboratory, both of which should be ISO/IEC 17025 certified, which demonstrates full compliance with the technical requirements specified in Section VII - Schedule of Requirements.</w:t>
      </w:r>
    </w:p>
    <w:p w14:paraId="26AF487E" w14:textId="4288C1BF" w:rsidR="00F20E67" w:rsidRPr="004E36B3" w:rsidRDefault="00F20E67" w:rsidP="006C01FD">
      <w:pPr>
        <w:pStyle w:val="ListParagraph"/>
        <w:autoSpaceDE w:val="0"/>
        <w:autoSpaceDN w:val="0"/>
        <w:adjustRightInd w:val="0"/>
        <w:spacing w:after="120"/>
        <w:ind w:left="360"/>
        <w:jc w:val="both"/>
        <w:rPr>
          <w:b/>
          <w:bCs/>
          <w:color w:val="000000"/>
          <w:lang w:val="en-GB"/>
        </w:rPr>
      </w:pPr>
    </w:p>
    <w:p w14:paraId="506E553D" w14:textId="77777777" w:rsidR="006C01FD" w:rsidRPr="006C01FD" w:rsidRDefault="00F20E67" w:rsidP="006C01FD">
      <w:pPr>
        <w:pStyle w:val="ListParagraph"/>
        <w:numPr>
          <w:ilvl w:val="0"/>
          <w:numId w:val="129"/>
        </w:numPr>
        <w:autoSpaceDE w:val="0"/>
        <w:autoSpaceDN w:val="0"/>
        <w:adjustRightInd w:val="0"/>
        <w:spacing w:after="120"/>
        <w:jc w:val="both"/>
        <w:rPr>
          <w:color w:val="000000"/>
          <w:lang w:val="en-GB"/>
        </w:rPr>
      </w:pPr>
      <w:bookmarkStart w:id="416" w:name="_Toc346722376"/>
      <w:r w:rsidRPr="004E36B3">
        <w:rPr>
          <w:b/>
          <w:bCs/>
          <w:color w:val="000000"/>
          <w:lang w:val="en-GB"/>
        </w:rPr>
        <w:t>Manufacturing experience and Technical Capacity</w:t>
      </w:r>
      <w:r w:rsidRPr="004E36B3">
        <w:rPr>
          <w:color w:val="000000"/>
          <w:lang w:val="en-GB"/>
        </w:rPr>
        <w:t xml:space="preserve">: </w:t>
      </w:r>
      <w:r w:rsidR="006C01FD" w:rsidRPr="006C01FD">
        <w:rPr>
          <w:color w:val="000000"/>
          <w:lang w:val="en-GB"/>
        </w:rPr>
        <w:t>The Bidder must provide documentary evidence to demonstrate that:</w:t>
      </w:r>
    </w:p>
    <w:p w14:paraId="33C8EA2A" w14:textId="77777777" w:rsidR="006C01FD" w:rsidRPr="006C01FD" w:rsidRDefault="006C01FD" w:rsidP="00BC4DA8">
      <w:pPr>
        <w:pStyle w:val="ListParagraph"/>
        <w:numPr>
          <w:ilvl w:val="1"/>
          <w:numId w:val="155"/>
        </w:numPr>
        <w:autoSpaceDE w:val="0"/>
        <w:autoSpaceDN w:val="0"/>
        <w:adjustRightInd w:val="0"/>
        <w:spacing w:after="120"/>
        <w:jc w:val="both"/>
        <w:rPr>
          <w:color w:val="000000"/>
          <w:lang w:val="en-GB"/>
        </w:rPr>
      </w:pPr>
      <w:r w:rsidRPr="006C01FD">
        <w:rPr>
          <w:color w:val="000000"/>
          <w:lang w:val="en-GB"/>
        </w:rPr>
        <w:t>It manufactured ACSR conductor of a similar nature for at least five (5) years prior to the bid submission deadline.</w:t>
      </w:r>
    </w:p>
    <w:p w14:paraId="3DCC2167" w14:textId="77777777" w:rsidR="006C01FD" w:rsidRDefault="006C01FD" w:rsidP="00BC4DA8">
      <w:pPr>
        <w:pStyle w:val="ListParagraph"/>
        <w:numPr>
          <w:ilvl w:val="1"/>
          <w:numId w:val="155"/>
        </w:numPr>
        <w:autoSpaceDE w:val="0"/>
        <w:autoSpaceDN w:val="0"/>
        <w:adjustRightInd w:val="0"/>
        <w:spacing w:after="120"/>
        <w:jc w:val="both"/>
        <w:rPr>
          <w:color w:val="000000"/>
          <w:lang w:val="en-GB"/>
        </w:rPr>
      </w:pPr>
      <w:r w:rsidRPr="006C01FD">
        <w:rPr>
          <w:color w:val="000000"/>
          <w:lang w:val="en-GB"/>
        </w:rPr>
        <w:t>Its annual production capacity for ACSR conductors, which are equal to or larger than ACSR Tern conductor has been at least two (2) times the quantities specified under this contract for each of the last three (3) years.</w:t>
      </w:r>
    </w:p>
    <w:p w14:paraId="7A2A0B1F" w14:textId="5B2A4595" w:rsidR="00F20E67" w:rsidRPr="006C01FD" w:rsidRDefault="00F20E67" w:rsidP="006C01FD">
      <w:pPr>
        <w:autoSpaceDE w:val="0"/>
        <w:autoSpaceDN w:val="0"/>
        <w:adjustRightInd w:val="0"/>
        <w:spacing w:after="120"/>
        <w:ind w:left="432"/>
        <w:jc w:val="both"/>
        <w:rPr>
          <w:lang w:val="en-GB"/>
        </w:rPr>
      </w:pPr>
      <w:r w:rsidRPr="006C01FD">
        <w:rPr>
          <w:lang w:val="en-GB"/>
        </w:rPr>
        <w:t>For the purposes of this bid, items similar in nature or complexity would be Aluminium Conductor Steel Reinforced (ACSR) conductor..</w:t>
      </w:r>
    </w:p>
    <w:p w14:paraId="39F9A896" w14:textId="77777777" w:rsidR="00F20E67" w:rsidRPr="009A18A7" w:rsidRDefault="00F20E67" w:rsidP="00F20E67">
      <w:pPr>
        <w:jc w:val="both"/>
        <w:rPr>
          <w:lang w:val="en-GB"/>
        </w:rPr>
      </w:pPr>
    </w:p>
    <w:p w14:paraId="7CC2A5C8" w14:textId="77777777" w:rsidR="006C01FD" w:rsidRDefault="006C01FD" w:rsidP="006C01FD">
      <w:pPr>
        <w:pStyle w:val="ListParagraph"/>
        <w:numPr>
          <w:ilvl w:val="0"/>
          <w:numId w:val="129"/>
        </w:numPr>
        <w:autoSpaceDE w:val="0"/>
        <w:autoSpaceDN w:val="0"/>
        <w:adjustRightInd w:val="0"/>
        <w:spacing w:after="120"/>
        <w:jc w:val="both"/>
        <w:rPr>
          <w:rFonts w:eastAsia="MS PGothic"/>
        </w:rPr>
      </w:pPr>
      <w:r w:rsidRPr="00614DF0">
        <w:rPr>
          <w:rFonts w:eastAsia="MS PGothic"/>
          <w:b/>
          <w:bCs/>
        </w:rPr>
        <w:t>Testing Laboratory:</w:t>
      </w:r>
      <w:r w:rsidRPr="00614DF0">
        <w:rPr>
          <w:rFonts w:eastAsia="MS PGothic"/>
        </w:rPr>
        <w:t xml:space="preserve"> The Bidder must have an in-house testing laboratory with the necessary calibrated equipment to perform all required pre-shipment tests as specified in the Technical Specifications. Evidence of valid calibration certifications for all equipment (Vernier Caliper, Micrometer, Ohmmeter, Extensometer, Tensile Testing Machine) must be provided.</w:t>
      </w:r>
    </w:p>
    <w:p w14:paraId="266E9075" w14:textId="77777777" w:rsidR="006C01FD" w:rsidRDefault="006C01FD" w:rsidP="006C01FD">
      <w:pPr>
        <w:pStyle w:val="ListParagraph"/>
        <w:autoSpaceDE w:val="0"/>
        <w:autoSpaceDN w:val="0"/>
        <w:adjustRightInd w:val="0"/>
        <w:spacing w:after="120"/>
        <w:ind w:left="360"/>
        <w:jc w:val="both"/>
        <w:rPr>
          <w:rFonts w:eastAsia="MS PGothic"/>
          <w:b/>
          <w:bCs/>
        </w:rPr>
      </w:pPr>
    </w:p>
    <w:p w14:paraId="5E89EA81" w14:textId="32486FA8" w:rsidR="006C01FD" w:rsidRPr="006C01FD" w:rsidRDefault="006C01FD" w:rsidP="006C01FD">
      <w:pPr>
        <w:pStyle w:val="ListParagraph"/>
        <w:numPr>
          <w:ilvl w:val="0"/>
          <w:numId w:val="129"/>
        </w:numPr>
        <w:spacing w:before="100" w:beforeAutospacing="1" w:after="100" w:afterAutospacing="1"/>
        <w:jc w:val="both"/>
        <w:rPr>
          <w:rFonts w:eastAsia="MS PGothic"/>
          <w:b/>
          <w:bCs/>
        </w:rPr>
      </w:pPr>
      <w:r w:rsidRPr="006C01FD">
        <w:rPr>
          <w:rFonts w:eastAsia="MS PGothic"/>
          <w:b/>
          <w:bCs/>
        </w:rPr>
        <w:t>Quality Control:</w:t>
      </w:r>
      <w:r w:rsidRPr="006C01FD">
        <w:rPr>
          <w:rFonts w:eastAsia="MS PGothic"/>
        </w:rPr>
        <w:t xml:space="preserve"> The Bidder must submit a detailed manufacturing quality control plan addressing raw material inspection, in-process controls, and tests on the finished conductor to ensure compliance with all technical requirements.</w:t>
      </w:r>
    </w:p>
    <w:p w14:paraId="4701FA76" w14:textId="77777777" w:rsidR="006C01FD" w:rsidRPr="006C01FD" w:rsidRDefault="006C01FD" w:rsidP="006C01FD">
      <w:pPr>
        <w:pStyle w:val="ListParagraph"/>
        <w:spacing w:before="100" w:beforeAutospacing="1" w:after="100" w:afterAutospacing="1"/>
        <w:ind w:left="360"/>
        <w:jc w:val="both"/>
        <w:rPr>
          <w:rFonts w:eastAsia="MS PGothic"/>
        </w:rPr>
      </w:pPr>
    </w:p>
    <w:p w14:paraId="1CE57E31" w14:textId="2583A948" w:rsidR="006C01FD" w:rsidRPr="006C01FD" w:rsidRDefault="006C01FD" w:rsidP="006C01FD">
      <w:pPr>
        <w:pStyle w:val="ListParagraph"/>
        <w:numPr>
          <w:ilvl w:val="0"/>
          <w:numId w:val="129"/>
        </w:numPr>
        <w:spacing w:before="100" w:beforeAutospacing="1" w:after="100" w:afterAutospacing="1"/>
        <w:jc w:val="both"/>
        <w:rPr>
          <w:rFonts w:eastAsia="MS PGothic"/>
        </w:rPr>
      </w:pPr>
      <w:r w:rsidRPr="006C01FD">
        <w:rPr>
          <w:rFonts w:eastAsia="MS PGothic"/>
          <w:b/>
          <w:bCs/>
        </w:rPr>
        <w:t>PLS-CADD File:</w:t>
      </w:r>
      <w:r w:rsidRPr="006C01FD">
        <w:rPr>
          <w:rFonts w:eastAsia="MS PGothic"/>
        </w:rPr>
        <w:t xml:space="preserve"> The Bidder must provide either a PLS-CADD wire file (*.</w:t>
      </w:r>
      <w:proofErr w:type="spellStart"/>
      <w:r w:rsidRPr="006C01FD">
        <w:rPr>
          <w:rFonts w:eastAsia="MS PGothic"/>
        </w:rPr>
        <w:t>wir</w:t>
      </w:r>
      <w:proofErr w:type="spellEnd"/>
      <w:r w:rsidRPr="006C01FD">
        <w:rPr>
          <w:rFonts w:eastAsia="MS PGothic"/>
        </w:rPr>
        <w:t>) for the offered conductor or all necessary parameters to create an accurate file.</w:t>
      </w:r>
    </w:p>
    <w:p w14:paraId="26F0BE56" w14:textId="77777777" w:rsidR="006C01FD" w:rsidRPr="006C01FD" w:rsidRDefault="006C01FD" w:rsidP="00F20E67">
      <w:pPr>
        <w:jc w:val="both"/>
      </w:pPr>
    </w:p>
    <w:p w14:paraId="39C553F1" w14:textId="61C6E94B" w:rsidR="00F20E67" w:rsidRPr="009A18A7" w:rsidRDefault="00F20E67" w:rsidP="00F20E67">
      <w:pPr>
        <w:jc w:val="both"/>
        <w:rPr>
          <w:sz w:val="20"/>
          <w:lang w:val="en-GB"/>
        </w:rPr>
      </w:pPr>
      <w:r w:rsidRPr="009A18A7">
        <w:rPr>
          <w:lang w:val="en-GB"/>
        </w:rPr>
        <w:t xml:space="preserve">At the time of Contract Award, the Bidder (including each subcontractor proposed by the Bidder) shall not </w:t>
      </w:r>
      <w:bookmarkStart w:id="417" w:name="_Hlk51839767"/>
      <w:r w:rsidRPr="009A18A7">
        <w:rPr>
          <w:lang w:val="en-GB"/>
        </w:rPr>
        <w:t>be subject to disqualification by the Bank for non-compliance with SEA/ SH obligations</w:t>
      </w:r>
      <w:bookmarkEnd w:id="417"/>
      <w:r w:rsidRPr="009A18A7">
        <w:rPr>
          <w:lang w:val="en-GB"/>
        </w:rPr>
        <w:t>.</w:t>
      </w:r>
    </w:p>
    <w:p w14:paraId="62320909" w14:textId="77777777" w:rsidR="00F20E67" w:rsidRPr="009A18A7" w:rsidRDefault="00F20E67" w:rsidP="00F20E67">
      <w:pPr>
        <w:ind w:left="720"/>
        <w:jc w:val="both"/>
        <w:rPr>
          <w:lang w:val="en-GB"/>
        </w:rPr>
      </w:pPr>
    </w:p>
    <w:p w14:paraId="349178DC" w14:textId="77777777" w:rsidR="00F20E67" w:rsidRPr="009A18A7" w:rsidRDefault="00F20E67" w:rsidP="00F20E67">
      <w:pPr>
        <w:pStyle w:val="Sec3H2"/>
        <w:rPr>
          <w:lang w:val="en-GB"/>
        </w:rPr>
      </w:pPr>
      <w:bookmarkStart w:id="418" w:name="_Toc46760474"/>
      <w:r w:rsidRPr="009A18A7">
        <w:rPr>
          <w:lang w:val="en-GB"/>
        </w:rPr>
        <w:t>Technical Evaluation (ITB 32.4)</w:t>
      </w:r>
      <w:bookmarkEnd w:id="418"/>
    </w:p>
    <w:p w14:paraId="4BD65A8D" w14:textId="77777777" w:rsidR="00F20E67" w:rsidRPr="009A18A7" w:rsidRDefault="00F20E67" w:rsidP="00F20E67">
      <w:pPr>
        <w:spacing w:before="240" w:after="120"/>
        <w:ind w:right="-14"/>
        <w:jc w:val="both"/>
        <w:rPr>
          <w:bCs/>
          <w:lang w:val="en-GB"/>
        </w:rPr>
      </w:pPr>
      <w:r w:rsidRPr="009A18A7">
        <w:rPr>
          <w:bCs/>
          <w:lang w:val="en-GB"/>
        </w:rPr>
        <w:t>Assessment of adequacy of Technical Part with the requirements:</w:t>
      </w:r>
    </w:p>
    <w:p w14:paraId="795CA9C3" w14:textId="73C0CD91" w:rsidR="00F20E67" w:rsidRPr="004E36B3" w:rsidRDefault="00F20E67" w:rsidP="00BC4DA8">
      <w:pPr>
        <w:pStyle w:val="ListParagraph"/>
        <w:numPr>
          <w:ilvl w:val="1"/>
          <w:numId w:val="132"/>
        </w:numPr>
        <w:spacing w:before="240" w:after="120"/>
        <w:ind w:left="360" w:right="-14"/>
        <w:jc w:val="both"/>
        <w:rPr>
          <w:bCs/>
          <w:kern w:val="28"/>
          <w:lang w:val="en-GB"/>
        </w:rPr>
      </w:pPr>
      <w:r w:rsidRPr="009A18A7">
        <w:rPr>
          <w:bCs/>
          <w:lang w:val="en-GB"/>
        </w:rPr>
        <w:t xml:space="preserve">Bidder is an Original Equipment Manufacturer and owns the manufacturing facilities and plant required to manufacture ACSR conductor at a production rate of </w:t>
      </w:r>
      <w:r w:rsidR="00C30847" w:rsidRPr="009A18A7">
        <w:rPr>
          <w:bCs/>
          <w:lang w:val="en-GB"/>
        </w:rPr>
        <w:t>500</w:t>
      </w:r>
      <w:r w:rsidRPr="009A18A7">
        <w:rPr>
          <w:bCs/>
          <w:lang w:val="en-GB"/>
        </w:rPr>
        <w:t xml:space="preserve"> tons</w:t>
      </w:r>
      <w:r w:rsidRPr="004E36B3">
        <w:rPr>
          <w:bCs/>
          <w:lang w:val="en-GB"/>
        </w:rPr>
        <w:t xml:space="preserve"> per month.   (</w:t>
      </w:r>
      <w:r w:rsidRPr="004E36B3">
        <w:rPr>
          <w:bCs/>
          <w:i/>
          <w:iCs/>
          <w:lang w:val="en-GB"/>
        </w:rPr>
        <w:t>Initial assessment by submitted forms, to be verified by due-diligence visit.)</w:t>
      </w:r>
    </w:p>
    <w:p w14:paraId="72E9962C" w14:textId="77777777" w:rsidR="00F20E67" w:rsidRPr="004E36B3" w:rsidRDefault="00F20E67" w:rsidP="00F20E67">
      <w:pPr>
        <w:pStyle w:val="ListParagraph"/>
        <w:spacing w:before="240" w:after="120"/>
        <w:ind w:left="360" w:right="-14"/>
        <w:jc w:val="both"/>
        <w:rPr>
          <w:bCs/>
          <w:kern w:val="28"/>
          <w:lang w:val="en-GB"/>
        </w:rPr>
      </w:pPr>
    </w:p>
    <w:p w14:paraId="06330B67"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Bidder can provide a Type Test for ACSR Tern conductor meeting all technical requirements.</w:t>
      </w:r>
    </w:p>
    <w:p w14:paraId="6F4913CE" w14:textId="77777777" w:rsidR="00F20E67" w:rsidRPr="004E36B3" w:rsidRDefault="00F20E67" w:rsidP="00F20E67">
      <w:pPr>
        <w:pStyle w:val="ListParagraph"/>
        <w:spacing w:before="240" w:after="120"/>
        <w:ind w:left="360" w:right="-14"/>
        <w:jc w:val="both"/>
        <w:rPr>
          <w:bCs/>
          <w:kern w:val="28"/>
          <w:lang w:val="en-GB"/>
        </w:rPr>
      </w:pPr>
    </w:p>
    <w:p w14:paraId="6189B82D"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Bidder has an in-house testing laboratory with all necessary equipment to conduct pre-shipment tests as required in the Technical Specifications and can provide suitable and valid calibration certifications for all such equipment. (</w:t>
      </w:r>
      <w:r w:rsidRPr="004E36B3">
        <w:rPr>
          <w:bCs/>
          <w:i/>
          <w:iCs/>
          <w:lang w:val="en-GB"/>
        </w:rPr>
        <w:t>Initial assessment by submitted forms, to be verified by due-diligence visit.)</w:t>
      </w:r>
    </w:p>
    <w:p w14:paraId="7B6B7760" w14:textId="77777777" w:rsidR="00F20E67" w:rsidRPr="004E36B3" w:rsidRDefault="00F20E67" w:rsidP="00F20E67">
      <w:pPr>
        <w:pStyle w:val="ListParagraph"/>
        <w:spacing w:before="240" w:after="120"/>
        <w:ind w:left="360" w:right="-14"/>
        <w:jc w:val="both"/>
        <w:rPr>
          <w:bCs/>
          <w:kern w:val="28"/>
          <w:lang w:val="en-GB"/>
        </w:rPr>
      </w:pPr>
    </w:p>
    <w:p w14:paraId="64CFA6B1" w14:textId="77777777" w:rsidR="00F20E67" w:rsidRPr="004E36B3" w:rsidRDefault="00F20E67" w:rsidP="00BC4DA8">
      <w:pPr>
        <w:pStyle w:val="ListParagraph"/>
        <w:numPr>
          <w:ilvl w:val="1"/>
          <w:numId w:val="132"/>
        </w:numPr>
        <w:spacing w:before="240" w:after="120"/>
        <w:ind w:left="360" w:right="-14"/>
        <w:jc w:val="both"/>
        <w:rPr>
          <w:bCs/>
          <w:kern w:val="28"/>
          <w:lang w:val="en-GB"/>
        </w:rPr>
      </w:pPr>
      <w:r>
        <w:rPr>
          <w:bCs/>
          <w:lang w:val="en-GB"/>
        </w:rPr>
        <w:lastRenderedPageBreak/>
        <w:t>The Bidder can submit a detailed manufacturing quality control plan that will ensure compliance with the Technical Requirements, including addressing the following:</w:t>
      </w:r>
    </w:p>
    <w:p w14:paraId="0D3AC838" w14:textId="77777777" w:rsidR="00F20E67" w:rsidRDefault="00F20E67" w:rsidP="00BC4DA8">
      <w:pPr>
        <w:pStyle w:val="ListParagraph"/>
        <w:numPr>
          <w:ilvl w:val="0"/>
          <w:numId w:val="150"/>
        </w:numPr>
        <w:spacing w:before="240" w:after="120"/>
        <w:ind w:right="-14"/>
        <w:jc w:val="both"/>
        <w:rPr>
          <w:bCs/>
          <w:kern w:val="28"/>
          <w:lang w:val="en-GB"/>
        </w:rPr>
      </w:pPr>
      <w:r>
        <w:rPr>
          <w:bCs/>
          <w:kern w:val="28"/>
          <w:lang w:val="en-GB"/>
        </w:rPr>
        <w:t>Raw materials inspection, inclusive of material composition and purity</w:t>
      </w:r>
    </w:p>
    <w:p w14:paraId="231FBFBF" w14:textId="77777777" w:rsidR="00F20E67" w:rsidRDefault="00F20E67" w:rsidP="00BC4DA8">
      <w:pPr>
        <w:pStyle w:val="ListParagraph"/>
        <w:numPr>
          <w:ilvl w:val="0"/>
          <w:numId w:val="150"/>
        </w:numPr>
        <w:spacing w:before="240" w:after="120"/>
        <w:ind w:right="-14"/>
        <w:jc w:val="both"/>
        <w:rPr>
          <w:bCs/>
          <w:kern w:val="28"/>
          <w:lang w:val="en-GB"/>
        </w:rPr>
      </w:pPr>
      <w:r>
        <w:rPr>
          <w:bCs/>
          <w:kern w:val="28"/>
          <w:lang w:val="en-GB"/>
        </w:rPr>
        <w:t>In-process inspection and control</w:t>
      </w:r>
    </w:p>
    <w:p w14:paraId="140BCD18" w14:textId="77777777" w:rsidR="00F20E67" w:rsidRDefault="00F20E67" w:rsidP="00BC4DA8">
      <w:pPr>
        <w:pStyle w:val="ListParagraph"/>
        <w:numPr>
          <w:ilvl w:val="0"/>
          <w:numId w:val="150"/>
        </w:numPr>
        <w:spacing w:before="240" w:after="120"/>
        <w:ind w:right="-14"/>
        <w:jc w:val="both"/>
        <w:rPr>
          <w:bCs/>
          <w:kern w:val="28"/>
          <w:lang w:val="en-GB"/>
        </w:rPr>
      </w:pPr>
      <w:r>
        <w:rPr>
          <w:bCs/>
          <w:kern w:val="28"/>
          <w:lang w:val="en-GB"/>
        </w:rPr>
        <w:t>Tests on finished conductor</w:t>
      </w:r>
    </w:p>
    <w:p w14:paraId="23C7C8DE" w14:textId="77777777" w:rsidR="00F20E67" w:rsidRPr="004E36B3" w:rsidRDefault="00F20E67" w:rsidP="00F20E67">
      <w:pPr>
        <w:spacing w:before="240" w:after="120"/>
        <w:ind w:left="426" w:right="-14" w:hanging="66"/>
        <w:jc w:val="both"/>
        <w:rPr>
          <w:bCs/>
          <w:kern w:val="28"/>
          <w:lang w:val="en-GB"/>
        </w:rPr>
      </w:pPr>
      <w:r w:rsidRPr="004E36B3">
        <w:rPr>
          <w:bCs/>
          <w:lang w:val="en-GB"/>
        </w:rPr>
        <w:t>(</w:t>
      </w:r>
      <w:r w:rsidRPr="004E36B3">
        <w:rPr>
          <w:bCs/>
          <w:i/>
          <w:iCs/>
          <w:lang w:val="en-GB"/>
        </w:rPr>
        <w:t>Initial assessment by submitted forms, to be verified by due-diligence visit</w:t>
      </w:r>
      <w:r>
        <w:rPr>
          <w:bCs/>
          <w:i/>
          <w:iCs/>
          <w:lang w:val="en-GB"/>
        </w:rPr>
        <w:t xml:space="preserve"> where the Bidder shall demonstrate the process in a similar ACSR manufacturing process</w:t>
      </w:r>
      <w:r w:rsidRPr="004E36B3">
        <w:rPr>
          <w:bCs/>
          <w:i/>
          <w:iCs/>
          <w:lang w:val="en-GB"/>
        </w:rPr>
        <w:t>.)</w:t>
      </w:r>
    </w:p>
    <w:p w14:paraId="4271BA80"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Bidder can provide a PLS-CADD wire file (</w:t>
      </w:r>
      <w:r w:rsidRPr="004E36B3">
        <w:rPr>
          <w:bCs/>
          <w:i/>
          <w:iCs/>
          <w:lang w:val="en-GB"/>
        </w:rPr>
        <w:t>*.</w:t>
      </w:r>
      <w:proofErr w:type="spellStart"/>
      <w:r w:rsidRPr="004E36B3">
        <w:rPr>
          <w:bCs/>
          <w:i/>
          <w:iCs/>
          <w:lang w:val="en-GB"/>
        </w:rPr>
        <w:t>wir</w:t>
      </w:r>
      <w:proofErr w:type="spellEnd"/>
      <w:r w:rsidRPr="004E36B3">
        <w:rPr>
          <w:bCs/>
          <w:lang w:val="en-GB"/>
        </w:rPr>
        <w:t>) for the material provided or can provide all necessary parameters to derive an accurate PLS-CADD wire file.</w:t>
      </w:r>
    </w:p>
    <w:p w14:paraId="200C8FC7" w14:textId="77777777" w:rsidR="00F20E67" w:rsidRPr="004E36B3" w:rsidRDefault="00F20E67" w:rsidP="00F20E67">
      <w:pPr>
        <w:pStyle w:val="ListParagraph"/>
        <w:spacing w:before="240" w:after="120"/>
        <w:ind w:left="360" w:right="-14"/>
        <w:jc w:val="both"/>
        <w:rPr>
          <w:bCs/>
          <w:kern w:val="28"/>
          <w:lang w:val="en-GB"/>
        </w:rPr>
      </w:pPr>
    </w:p>
    <w:p w14:paraId="1CF47F84"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The bidder shall nominate a person as a technical agent meeting the following requirements:</w:t>
      </w:r>
    </w:p>
    <w:p w14:paraId="6ACCA399" w14:textId="77777777" w:rsidR="00F20E67" w:rsidRPr="004E36B3" w:rsidRDefault="00F20E67" w:rsidP="00BC4DA8">
      <w:pPr>
        <w:pStyle w:val="ListParagraph"/>
        <w:numPr>
          <w:ilvl w:val="0"/>
          <w:numId w:val="151"/>
        </w:numPr>
        <w:spacing w:before="240" w:after="120"/>
        <w:ind w:right="-14"/>
        <w:jc w:val="both"/>
        <w:rPr>
          <w:bCs/>
          <w:kern w:val="28"/>
          <w:lang w:val="en-GB"/>
        </w:rPr>
      </w:pPr>
      <w:r w:rsidRPr="004E36B3">
        <w:rPr>
          <w:bCs/>
          <w:lang w:val="en-GB"/>
        </w:rPr>
        <w:t xml:space="preserve">Based in Southern Africa and </w:t>
      </w:r>
    </w:p>
    <w:p w14:paraId="47AD0AB6" w14:textId="77777777" w:rsidR="00F20E67" w:rsidRPr="004E36B3" w:rsidRDefault="00F20E67" w:rsidP="00BC4DA8">
      <w:pPr>
        <w:pStyle w:val="ListParagraph"/>
        <w:numPr>
          <w:ilvl w:val="0"/>
          <w:numId w:val="151"/>
        </w:numPr>
        <w:spacing w:before="240" w:after="120"/>
        <w:ind w:right="-14"/>
        <w:jc w:val="both"/>
        <w:rPr>
          <w:bCs/>
          <w:kern w:val="28"/>
          <w:lang w:val="en-GB"/>
        </w:rPr>
      </w:pPr>
      <w:r w:rsidRPr="004E36B3">
        <w:rPr>
          <w:bCs/>
          <w:kern w:val="28"/>
          <w:lang w:val="en-GB"/>
        </w:rPr>
        <w:t>Experience in similar contracts, certified by references, and ability to communicate technical terms relating to the supply</w:t>
      </w:r>
    </w:p>
    <w:p w14:paraId="5480B1C5" w14:textId="77777777" w:rsidR="00F20E67" w:rsidRDefault="00F20E67" w:rsidP="00BC4DA8">
      <w:pPr>
        <w:pStyle w:val="ListParagraph"/>
        <w:numPr>
          <w:ilvl w:val="0"/>
          <w:numId w:val="151"/>
        </w:numPr>
        <w:spacing w:before="240" w:after="120"/>
        <w:ind w:right="-14"/>
        <w:jc w:val="both"/>
        <w:rPr>
          <w:bCs/>
          <w:kern w:val="28"/>
          <w:lang w:val="en-GB"/>
        </w:rPr>
      </w:pPr>
      <w:r w:rsidRPr="004E36B3">
        <w:rPr>
          <w:bCs/>
          <w:kern w:val="28"/>
          <w:lang w:val="en-GB"/>
        </w:rPr>
        <w:t>Fully conversant in the English language</w:t>
      </w:r>
    </w:p>
    <w:p w14:paraId="6830C19C" w14:textId="77777777" w:rsidR="00F20E67" w:rsidRPr="004E36B3" w:rsidRDefault="00F20E67" w:rsidP="00F20E67">
      <w:pPr>
        <w:pStyle w:val="ListParagraph"/>
        <w:spacing w:before="240" w:after="120"/>
        <w:ind w:left="1701" w:right="-14"/>
        <w:jc w:val="both"/>
        <w:rPr>
          <w:bCs/>
          <w:kern w:val="28"/>
          <w:lang w:val="en-GB"/>
        </w:rPr>
      </w:pPr>
    </w:p>
    <w:p w14:paraId="31805EDB"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The bidder shall nominate a subcontractor acting as a clearing agent with the following capabilities:</w:t>
      </w:r>
    </w:p>
    <w:p w14:paraId="24C3C197" w14:textId="77777777" w:rsidR="00F20E67" w:rsidRPr="004E36B3" w:rsidRDefault="00F20E67" w:rsidP="00BC4DA8">
      <w:pPr>
        <w:pStyle w:val="ListParagraph"/>
        <w:numPr>
          <w:ilvl w:val="0"/>
          <w:numId w:val="152"/>
        </w:numPr>
        <w:spacing w:before="240" w:after="120"/>
        <w:ind w:right="-14"/>
        <w:jc w:val="both"/>
        <w:rPr>
          <w:bCs/>
          <w:kern w:val="28"/>
          <w:lang w:val="en-GB"/>
        </w:rPr>
      </w:pPr>
      <w:r w:rsidRPr="004E36B3">
        <w:rPr>
          <w:bCs/>
          <w:lang w:val="en-GB"/>
        </w:rPr>
        <w:t xml:space="preserve">Based in Namibia </w:t>
      </w:r>
    </w:p>
    <w:p w14:paraId="04E68305" w14:textId="77777777" w:rsidR="00F20E67" w:rsidRPr="004E36B3" w:rsidRDefault="00F20E67" w:rsidP="00BC4DA8">
      <w:pPr>
        <w:pStyle w:val="ListParagraph"/>
        <w:numPr>
          <w:ilvl w:val="0"/>
          <w:numId w:val="152"/>
        </w:numPr>
        <w:spacing w:before="240" w:after="120"/>
        <w:ind w:right="-14"/>
        <w:jc w:val="both"/>
        <w:rPr>
          <w:bCs/>
          <w:kern w:val="28"/>
          <w:lang w:val="en-GB"/>
        </w:rPr>
      </w:pPr>
      <w:r>
        <w:rPr>
          <w:bCs/>
          <w:kern w:val="28"/>
          <w:lang w:val="en-GB"/>
        </w:rPr>
        <w:t xml:space="preserve">Experience </w:t>
      </w:r>
      <w:r w:rsidRPr="004E36B3">
        <w:rPr>
          <w:bCs/>
          <w:kern w:val="28"/>
          <w:lang w:val="en-GB"/>
        </w:rPr>
        <w:t xml:space="preserve">in dealing with customs and clearance </w:t>
      </w:r>
      <w:r>
        <w:rPr>
          <w:bCs/>
          <w:lang w:val="en-GB"/>
        </w:rPr>
        <w:t>on at least THREE (3) similar material supply contracts</w:t>
      </w:r>
    </w:p>
    <w:p w14:paraId="1A3CFD08" w14:textId="77777777" w:rsidR="00F20E67" w:rsidRDefault="00F20E67" w:rsidP="00BC4DA8">
      <w:pPr>
        <w:pStyle w:val="ListParagraph"/>
        <w:numPr>
          <w:ilvl w:val="0"/>
          <w:numId w:val="152"/>
        </w:numPr>
        <w:spacing w:before="240" w:after="120"/>
        <w:ind w:right="-14"/>
        <w:jc w:val="both"/>
        <w:rPr>
          <w:bCs/>
          <w:kern w:val="28"/>
          <w:lang w:val="en-GB"/>
        </w:rPr>
      </w:pPr>
      <w:r w:rsidRPr="004E36B3">
        <w:rPr>
          <w:bCs/>
          <w:kern w:val="28"/>
          <w:lang w:val="en-GB"/>
        </w:rPr>
        <w:t xml:space="preserve">Registered as a clearing agent with the Namibia </w:t>
      </w:r>
      <w:r>
        <w:rPr>
          <w:bCs/>
          <w:kern w:val="28"/>
          <w:lang w:val="en-GB"/>
        </w:rPr>
        <w:t>Ministry of Finance</w:t>
      </w:r>
    </w:p>
    <w:p w14:paraId="30C3E7CF" w14:textId="77777777" w:rsidR="00F20E67" w:rsidRPr="004E36B3" w:rsidRDefault="00F20E67" w:rsidP="00F20E67">
      <w:pPr>
        <w:pStyle w:val="ListParagraph"/>
        <w:spacing w:before="240" w:after="120"/>
        <w:ind w:left="1701" w:right="-14"/>
        <w:jc w:val="both"/>
        <w:rPr>
          <w:bCs/>
          <w:kern w:val="28"/>
          <w:lang w:val="en-GB"/>
        </w:rPr>
      </w:pPr>
    </w:p>
    <w:p w14:paraId="66A0CA1C" w14:textId="77777777" w:rsidR="00F20E67" w:rsidRPr="004E36B3" w:rsidRDefault="00F20E67" w:rsidP="00BC4DA8">
      <w:pPr>
        <w:pStyle w:val="ListParagraph"/>
        <w:numPr>
          <w:ilvl w:val="1"/>
          <w:numId w:val="132"/>
        </w:numPr>
        <w:spacing w:before="240" w:after="120"/>
        <w:ind w:left="360" w:right="-14"/>
        <w:jc w:val="both"/>
        <w:rPr>
          <w:bCs/>
          <w:kern w:val="28"/>
          <w:lang w:val="en-GB"/>
        </w:rPr>
      </w:pPr>
      <w:r w:rsidRPr="004E36B3">
        <w:rPr>
          <w:bCs/>
          <w:lang w:val="en-GB"/>
        </w:rPr>
        <w:t>The bidder shall nominate a subcontractor responsible for transportation of goods from the port of delivery (generally accepted to be Walvis Bay) to the delivery sites, with the following capabilities:</w:t>
      </w:r>
    </w:p>
    <w:p w14:paraId="4176932D" w14:textId="77777777" w:rsidR="00F20E67" w:rsidRPr="004E36B3" w:rsidRDefault="00F20E67" w:rsidP="00BC4DA8">
      <w:pPr>
        <w:pStyle w:val="ListParagraph"/>
        <w:numPr>
          <w:ilvl w:val="0"/>
          <w:numId w:val="153"/>
        </w:numPr>
        <w:spacing w:before="240" w:after="120"/>
        <w:ind w:right="-14"/>
        <w:jc w:val="both"/>
        <w:rPr>
          <w:bCs/>
          <w:kern w:val="28"/>
          <w:lang w:val="en-GB"/>
        </w:rPr>
      </w:pPr>
      <w:r w:rsidRPr="004E36B3">
        <w:rPr>
          <w:bCs/>
          <w:lang w:val="en-GB"/>
        </w:rPr>
        <w:t>Based in Namibia</w:t>
      </w:r>
    </w:p>
    <w:p w14:paraId="7CF8FA9D" w14:textId="77777777" w:rsidR="00F20E67" w:rsidRPr="004E36B3" w:rsidRDefault="00F20E67" w:rsidP="00BC4DA8">
      <w:pPr>
        <w:pStyle w:val="ListParagraph"/>
        <w:numPr>
          <w:ilvl w:val="0"/>
          <w:numId w:val="153"/>
        </w:numPr>
        <w:spacing w:before="240" w:after="120"/>
        <w:ind w:right="-14"/>
        <w:jc w:val="both"/>
        <w:rPr>
          <w:bCs/>
          <w:kern w:val="28"/>
          <w:lang w:val="en-GB"/>
        </w:rPr>
      </w:pPr>
      <w:r w:rsidRPr="004E36B3">
        <w:rPr>
          <w:bCs/>
          <w:lang w:val="en-GB"/>
        </w:rPr>
        <w:t>Evidence of experience in loading and off-loading conductor drums</w:t>
      </w:r>
      <w:r>
        <w:rPr>
          <w:bCs/>
          <w:lang w:val="en-GB"/>
        </w:rPr>
        <w:t xml:space="preserve"> on at least THREE (3) similar material supply contracts</w:t>
      </w:r>
    </w:p>
    <w:p w14:paraId="76B34DFF" w14:textId="77777777" w:rsidR="00F20E67" w:rsidRDefault="00F20E67" w:rsidP="00F20E67">
      <w:pPr>
        <w:pStyle w:val="HeaderEC2"/>
        <w:spacing w:before="120" w:after="120"/>
        <w:ind w:left="0"/>
        <w:rPr>
          <w:noProof/>
          <w:lang w:val="en-GB"/>
        </w:rPr>
      </w:pPr>
    </w:p>
    <w:p w14:paraId="57C41E4E" w14:textId="77777777" w:rsidR="00F20E67" w:rsidRPr="004E36B3" w:rsidRDefault="00F20E67" w:rsidP="00F20E67">
      <w:pPr>
        <w:pStyle w:val="HeaderEC2"/>
        <w:spacing w:before="120" w:after="120"/>
        <w:ind w:left="0"/>
        <w:rPr>
          <w:noProof/>
          <w:lang w:val="en-GB"/>
        </w:rPr>
      </w:pPr>
      <w:r w:rsidRPr="004E36B3">
        <w:rPr>
          <w:noProof/>
          <w:lang w:val="en-GB"/>
        </w:rPr>
        <w:t xml:space="preserve">Technical </w:t>
      </w:r>
      <w:r w:rsidRPr="004E36B3">
        <w:rPr>
          <w:bCs/>
          <w:kern w:val="28"/>
          <w:lang w:val="en-GB"/>
        </w:rPr>
        <w:t xml:space="preserve">Part </w:t>
      </w:r>
      <w:r w:rsidRPr="004E36B3">
        <w:rPr>
          <w:noProof/>
          <w:lang w:val="en-GB"/>
        </w:rPr>
        <w:t>Scoring Methodology</w:t>
      </w:r>
    </w:p>
    <w:p w14:paraId="19CB7B1E" w14:textId="77777777" w:rsidR="00F20E67" w:rsidRDefault="00F20E67" w:rsidP="00F20E67">
      <w:pPr>
        <w:spacing w:before="240" w:after="120"/>
        <w:ind w:right="-14"/>
        <w:jc w:val="both"/>
        <w:rPr>
          <w:bCs/>
          <w:kern w:val="28"/>
          <w:lang w:val="en-GB"/>
        </w:rPr>
      </w:pPr>
      <w:r>
        <w:rPr>
          <w:bCs/>
          <w:kern w:val="28"/>
          <w:lang w:val="en-GB"/>
        </w:rPr>
        <w:t>Technical Scoring would be allocated according to Table 2.1, provided below, to a maximum allocation of FIFTY (50) points. The process that would be as follows:</w:t>
      </w:r>
    </w:p>
    <w:p w14:paraId="2E3EED24" w14:textId="77777777" w:rsidR="00F20E67" w:rsidRDefault="00F20E67" w:rsidP="00BC4DA8">
      <w:pPr>
        <w:pStyle w:val="ListParagraph"/>
        <w:numPr>
          <w:ilvl w:val="0"/>
          <w:numId w:val="137"/>
        </w:numPr>
        <w:spacing w:before="240" w:after="120"/>
        <w:ind w:right="-14"/>
        <w:jc w:val="both"/>
        <w:rPr>
          <w:bCs/>
          <w:kern w:val="28"/>
          <w:lang w:val="en-GB"/>
        </w:rPr>
      </w:pPr>
      <w:r>
        <w:rPr>
          <w:bCs/>
          <w:kern w:val="28"/>
          <w:lang w:val="en-GB"/>
        </w:rPr>
        <w:t xml:space="preserve">An initial technical score will be allocated to each bidder based on the evidence of documentation provided by the bidder. </w:t>
      </w:r>
    </w:p>
    <w:p w14:paraId="39665215" w14:textId="33C839EE" w:rsidR="00F20E67" w:rsidRPr="00C86A13" w:rsidRDefault="00F20E67" w:rsidP="00BC4DA8">
      <w:pPr>
        <w:pStyle w:val="ListParagraph"/>
        <w:numPr>
          <w:ilvl w:val="0"/>
          <w:numId w:val="137"/>
        </w:numPr>
        <w:spacing w:before="240" w:after="120"/>
        <w:ind w:right="-14"/>
        <w:jc w:val="both"/>
        <w:rPr>
          <w:bCs/>
          <w:kern w:val="28"/>
          <w:lang w:val="en-GB"/>
        </w:rPr>
      </w:pPr>
      <w:r w:rsidRPr="00C86A13">
        <w:rPr>
          <w:bCs/>
          <w:kern w:val="28"/>
          <w:lang w:val="en-GB"/>
        </w:rPr>
        <w:t xml:space="preserve">The initial technical score may be verified by a due diligence visit to be conducted by THREE Bid Evaluation Committee members, to be conducted </w:t>
      </w:r>
      <w:r w:rsidR="00AA5C38" w:rsidRPr="00C86A13">
        <w:rPr>
          <w:bCs/>
          <w:kern w:val="28"/>
          <w:lang w:val="en-GB"/>
        </w:rPr>
        <w:t>prior to</w:t>
      </w:r>
      <w:r w:rsidRPr="00C86A13">
        <w:rPr>
          <w:bCs/>
          <w:kern w:val="28"/>
          <w:lang w:val="en-GB"/>
        </w:rPr>
        <w:t xml:space="preserve"> the Financial Scoring.</w:t>
      </w:r>
    </w:p>
    <w:p w14:paraId="2567D250" w14:textId="77777777" w:rsidR="00F20E67" w:rsidRDefault="00F20E67" w:rsidP="00F20E67">
      <w:pPr>
        <w:spacing w:before="240" w:after="120"/>
        <w:ind w:right="-14"/>
        <w:jc w:val="both"/>
        <w:rPr>
          <w:bCs/>
          <w:kern w:val="28"/>
          <w:lang w:val="en-GB"/>
        </w:rPr>
        <w:sectPr w:rsidR="00F20E67" w:rsidSect="00F20E67">
          <w:headerReference w:type="even" r:id="rId53"/>
          <w:headerReference w:type="default" r:id="rId54"/>
          <w:footerReference w:type="even" r:id="rId55"/>
          <w:footerReference w:type="default" r:id="rId56"/>
          <w:headerReference w:type="first" r:id="rId57"/>
          <w:footerReference w:type="first" r:id="rId58"/>
          <w:type w:val="oddPage"/>
          <w:pgSz w:w="12240" w:h="15840" w:code="1"/>
          <w:pgMar w:top="1440" w:right="1440" w:bottom="1440" w:left="1800" w:header="720" w:footer="720" w:gutter="0"/>
          <w:paperSrc w:first="15" w:other="15"/>
          <w:cols w:space="720"/>
          <w:titlePg/>
        </w:sectPr>
      </w:pPr>
    </w:p>
    <w:tbl>
      <w:tblPr>
        <w:tblStyle w:val="TableGrid"/>
        <w:tblW w:w="9048" w:type="dxa"/>
        <w:tblInd w:w="450" w:type="dxa"/>
        <w:tblLook w:val="04A0" w:firstRow="1" w:lastRow="0" w:firstColumn="1" w:lastColumn="0" w:noHBand="0" w:noVBand="1"/>
      </w:tblPr>
      <w:tblGrid>
        <w:gridCol w:w="7830"/>
        <w:gridCol w:w="1218"/>
      </w:tblGrid>
      <w:tr w:rsidR="00F20E67" w:rsidRPr="004E36B3" w14:paraId="510C2331" w14:textId="77777777" w:rsidTr="00C86A13">
        <w:trPr>
          <w:trHeight w:hRule="exact" w:val="510"/>
          <w:tblHeader/>
        </w:trPr>
        <w:tc>
          <w:tcPr>
            <w:tcW w:w="9048" w:type="dxa"/>
            <w:gridSpan w:val="2"/>
            <w:tcBorders>
              <w:top w:val="nil"/>
              <w:left w:val="nil"/>
              <w:bottom w:val="single" w:sz="4" w:space="0" w:color="auto"/>
              <w:right w:val="nil"/>
            </w:tcBorders>
          </w:tcPr>
          <w:p w14:paraId="1AFC0302" w14:textId="77777777" w:rsidR="00F20E67" w:rsidRPr="004E36B3" w:rsidRDefault="00F20E67" w:rsidP="00E21EF5">
            <w:pPr>
              <w:pStyle w:val="Sec3H2"/>
              <w:numPr>
                <w:ilvl w:val="0"/>
                <w:numId w:val="0"/>
              </w:numPr>
              <w:rPr>
                <w:lang w:val="en-GB"/>
              </w:rPr>
            </w:pPr>
            <w:r w:rsidRPr="004E36B3">
              <w:rPr>
                <w:sz w:val="20"/>
                <w:szCs w:val="16"/>
                <w:lang w:val="en-GB"/>
              </w:rPr>
              <w:lastRenderedPageBreak/>
              <w:t>Table 2.1: Technical Assessment Criteria</w:t>
            </w:r>
          </w:p>
        </w:tc>
      </w:tr>
      <w:tr w:rsidR="00F20E67" w:rsidRPr="004E36B3" w14:paraId="7D18700E" w14:textId="77777777" w:rsidTr="00C86A13">
        <w:trPr>
          <w:trHeight w:hRule="exact" w:val="1021"/>
          <w:tblHeader/>
        </w:trPr>
        <w:tc>
          <w:tcPr>
            <w:tcW w:w="7830" w:type="dxa"/>
            <w:tcBorders>
              <w:bottom w:val="single" w:sz="4" w:space="0" w:color="auto"/>
            </w:tcBorders>
            <w:shd w:val="clear" w:color="auto" w:fill="027954"/>
          </w:tcPr>
          <w:p w14:paraId="59AEE2DE" w14:textId="77777777" w:rsidR="00F20E67" w:rsidRPr="004E36B3" w:rsidRDefault="00F20E67" w:rsidP="00E21EF5">
            <w:pPr>
              <w:pStyle w:val="Sec3H2"/>
              <w:numPr>
                <w:ilvl w:val="0"/>
                <w:numId w:val="0"/>
              </w:numPr>
              <w:rPr>
                <w:color w:val="FFFFFF" w:themeColor="background1"/>
                <w:lang w:val="en-GB"/>
              </w:rPr>
            </w:pPr>
            <w:r>
              <w:rPr>
                <w:color w:val="FFFFFF" w:themeColor="background1"/>
                <w:lang w:val="en-GB"/>
              </w:rPr>
              <w:t>Factor</w:t>
            </w:r>
            <w:r w:rsidRPr="004E36B3">
              <w:rPr>
                <w:color w:val="FFFFFF" w:themeColor="background1"/>
                <w:lang w:val="en-GB"/>
              </w:rPr>
              <w:t xml:space="preserve"> Description</w:t>
            </w:r>
          </w:p>
        </w:tc>
        <w:tc>
          <w:tcPr>
            <w:tcW w:w="1218" w:type="dxa"/>
            <w:tcBorders>
              <w:bottom w:val="single" w:sz="4" w:space="0" w:color="auto"/>
            </w:tcBorders>
            <w:shd w:val="clear" w:color="auto" w:fill="027954"/>
          </w:tcPr>
          <w:p w14:paraId="25425736" w14:textId="77777777" w:rsidR="00F20E67" w:rsidRPr="004E36B3" w:rsidRDefault="00F20E67" w:rsidP="00E21EF5">
            <w:pPr>
              <w:pStyle w:val="Sec3H2"/>
              <w:numPr>
                <w:ilvl w:val="0"/>
                <w:numId w:val="0"/>
              </w:numPr>
              <w:rPr>
                <w:color w:val="FFFFFF" w:themeColor="background1"/>
                <w:lang w:val="en-GB"/>
              </w:rPr>
            </w:pPr>
            <w:r w:rsidRPr="004E36B3">
              <w:rPr>
                <w:color w:val="FFFFFF" w:themeColor="background1"/>
                <w:lang w:val="en-GB"/>
              </w:rPr>
              <w:t>Max Score</w:t>
            </w:r>
            <w:r>
              <w:rPr>
                <w:color w:val="FFFFFF" w:themeColor="background1"/>
                <w:lang w:val="en-GB"/>
              </w:rPr>
              <w:t xml:space="preserve"> / Weight</w:t>
            </w:r>
          </w:p>
        </w:tc>
      </w:tr>
      <w:tr w:rsidR="00F20E67" w:rsidRPr="004E36B3" w14:paraId="01299E6A" w14:textId="77777777" w:rsidTr="00C86A13">
        <w:trPr>
          <w:trHeight w:hRule="exact" w:val="907"/>
        </w:trPr>
        <w:tc>
          <w:tcPr>
            <w:tcW w:w="7830" w:type="dxa"/>
            <w:shd w:val="clear" w:color="auto" w:fill="B88C1D"/>
          </w:tcPr>
          <w:p w14:paraId="2D8FC731" w14:textId="77777777" w:rsidR="00F20E67" w:rsidRDefault="00F20E67" w:rsidP="00E21EF5">
            <w:pPr>
              <w:pStyle w:val="Sec3H2"/>
              <w:numPr>
                <w:ilvl w:val="0"/>
                <w:numId w:val="0"/>
              </w:numPr>
              <w:rPr>
                <w:lang w:val="en-GB"/>
              </w:rPr>
            </w:pPr>
            <w:r>
              <w:rPr>
                <w:lang w:val="en-GB"/>
              </w:rPr>
              <w:t xml:space="preserve">2.1 </w:t>
            </w:r>
            <w:r w:rsidRPr="004E36B3">
              <w:rPr>
                <w:lang w:val="en-GB"/>
              </w:rPr>
              <w:t>Manufacturing Facilities &amp; Plant</w:t>
            </w:r>
          </w:p>
          <w:p w14:paraId="7FD9713F" w14:textId="77777777" w:rsidR="00F20E67" w:rsidRPr="004E36B3" w:rsidRDefault="00F20E67" w:rsidP="00E21EF5">
            <w:pPr>
              <w:pStyle w:val="Sec3H2"/>
              <w:numPr>
                <w:ilvl w:val="0"/>
                <w:numId w:val="0"/>
              </w:numPr>
              <w:rPr>
                <w:lang w:val="en-GB"/>
              </w:rPr>
            </w:pPr>
            <w:r w:rsidRPr="004E36B3">
              <w:rPr>
                <w:b w:val="0"/>
                <w:sz w:val="18"/>
                <w:szCs w:val="14"/>
                <w:lang w:val="en-GB"/>
              </w:rPr>
              <w:t>(</w:t>
            </w:r>
            <w:r w:rsidRPr="004E36B3">
              <w:rPr>
                <w:b w:val="0"/>
                <w:i/>
                <w:iCs/>
                <w:sz w:val="18"/>
                <w:szCs w:val="14"/>
                <w:lang w:val="en-GB"/>
              </w:rPr>
              <w:t xml:space="preserve">Initial assessment by submitted forms, to be verified by </w:t>
            </w:r>
            <w:r w:rsidRPr="004E36B3">
              <w:rPr>
                <w:b w:val="0"/>
                <w:i/>
                <w:iCs/>
                <w:sz w:val="18"/>
                <w:szCs w:val="18"/>
                <w:lang w:val="en-GB"/>
              </w:rPr>
              <w:t>due-diligence visit.)</w:t>
            </w:r>
          </w:p>
        </w:tc>
        <w:tc>
          <w:tcPr>
            <w:tcW w:w="1218" w:type="dxa"/>
            <w:shd w:val="clear" w:color="auto" w:fill="B88C1D"/>
          </w:tcPr>
          <w:p w14:paraId="53DA84E8" w14:textId="77777777" w:rsidR="00F20E67" w:rsidRPr="004E36B3" w:rsidRDefault="00F20E67" w:rsidP="00E21EF5">
            <w:pPr>
              <w:pStyle w:val="Sec3H2"/>
              <w:numPr>
                <w:ilvl w:val="0"/>
                <w:numId w:val="0"/>
              </w:numPr>
              <w:jc w:val="center"/>
              <w:rPr>
                <w:lang w:val="en-GB"/>
              </w:rPr>
            </w:pPr>
            <w:r>
              <w:rPr>
                <w:rFonts w:asciiTheme="majorBidi" w:hAnsiTheme="majorBidi" w:cstheme="majorBidi"/>
                <w:sz w:val="22"/>
                <w:szCs w:val="22"/>
                <w:lang w:val="en-GB"/>
              </w:rPr>
              <w:t>14 / 50</w:t>
            </w:r>
          </w:p>
        </w:tc>
      </w:tr>
      <w:tr w:rsidR="00F20E67" w:rsidRPr="004E36B3" w14:paraId="5695BAF6" w14:textId="77777777" w:rsidTr="00C86A13">
        <w:trPr>
          <w:trHeight w:hRule="exact" w:val="901"/>
        </w:trPr>
        <w:tc>
          <w:tcPr>
            <w:tcW w:w="7830" w:type="dxa"/>
            <w:vAlign w:val="center"/>
          </w:tcPr>
          <w:p w14:paraId="34AEEBBA" w14:textId="77777777" w:rsidR="00F20E67" w:rsidRPr="004E36B3" w:rsidRDefault="00F20E67" w:rsidP="00E21EF5">
            <w:pPr>
              <w:pStyle w:val="Sec3H2"/>
              <w:numPr>
                <w:ilvl w:val="0"/>
                <w:numId w:val="0"/>
              </w:numPr>
              <w:rPr>
                <w:lang w:val="en-GB"/>
              </w:rPr>
            </w:pPr>
            <w:r>
              <w:rPr>
                <w:rFonts w:asciiTheme="majorBidi" w:hAnsiTheme="majorBidi" w:cstheme="majorBidi"/>
                <w:b w:val="0"/>
                <w:bCs/>
                <w:color w:val="000000"/>
                <w:sz w:val="20"/>
                <w:lang w:val="en-GB"/>
              </w:rPr>
              <w:t>References from end users, to be contacted, where ACSR has been delivered through the course of the last THREE (3) years, exceeding US$ 3.0 million in value, 1 point each to a maximum of 7 points</w:t>
            </w:r>
          </w:p>
        </w:tc>
        <w:tc>
          <w:tcPr>
            <w:tcW w:w="1218" w:type="dxa"/>
            <w:vAlign w:val="center"/>
          </w:tcPr>
          <w:p w14:paraId="35960049" w14:textId="77777777" w:rsidR="00F20E67" w:rsidRPr="004E36B3" w:rsidRDefault="00F20E67" w:rsidP="00E21EF5">
            <w:pPr>
              <w:pStyle w:val="Sec3H2"/>
              <w:numPr>
                <w:ilvl w:val="0"/>
                <w:numId w:val="0"/>
              </w:numPr>
              <w:jc w:val="center"/>
              <w:rPr>
                <w:lang w:val="en-GB"/>
              </w:rPr>
            </w:pPr>
            <w:r>
              <w:rPr>
                <w:rFonts w:asciiTheme="majorBidi" w:hAnsiTheme="majorBidi" w:cstheme="majorBidi"/>
                <w:b w:val="0"/>
                <w:bCs/>
                <w:sz w:val="20"/>
                <w:szCs w:val="16"/>
                <w:lang w:val="en-GB"/>
              </w:rPr>
              <w:t>7</w:t>
            </w:r>
          </w:p>
        </w:tc>
      </w:tr>
      <w:tr w:rsidR="00F20E67" w:rsidRPr="004E36B3" w14:paraId="1AC67D61" w14:textId="77777777" w:rsidTr="00C86A13">
        <w:trPr>
          <w:trHeight w:hRule="exact" w:val="794"/>
        </w:trPr>
        <w:tc>
          <w:tcPr>
            <w:tcW w:w="7830" w:type="dxa"/>
            <w:vAlign w:val="center"/>
          </w:tcPr>
          <w:p w14:paraId="493247A2" w14:textId="77777777" w:rsidR="00F20E67" w:rsidRPr="004E36B3" w:rsidRDefault="00F20E67" w:rsidP="00E21EF5">
            <w:pPr>
              <w:pStyle w:val="Sec3H2"/>
              <w:numPr>
                <w:ilvl w:val="0"/>
                <w:numId w:val="0"/>
              </w:numPr>
              <w:rPr>
                <w:rFonts w:asciiTheme="majorBidi" w:hAnsiTheme="majorBidi" w:cstheme="majorBidi"/>
                <w:b w:val="0"/>
                <w:bCs/>
                <w:color w:val="000000"/>
                <w:sz w:val="20"/>
                <w:lang w:val="en-GB"/>
              </w:rPr>
            </w:pPr>
            <w:r>
              <w:rPr>
                <w:rFonts w:asciiTheme="majorBidi" w:hAnsiTheme="majorBidi" w:cstheme="majorBidi"/>
                <w:b w:val="0"/>
                <w:bCs/>
                <w:color w:val="000000"/>
                <w:sz w:val="20"/>
                <w:lang w:val="en-GB"/>
              </w:rPr>
              <w:t>Manufacturing facilities and plant capable of production of ACSR conductor material, 1 point for every 1,000 tons per month to a maximum of 7 points</w:t>
            </w:r>
          </w:p>
          <w:p w14:paraId="28F2EAA5" w14:textId="77777777" w:rsidR="00F20E67" w:rsidRDefault="00F20E67" w:rsidP="00E21EF5">
            <w:pPr>
              <w:pStyle w:val="Sec3H2"/>
              <w:numPr>
                <w:ilvl w:val="0"/>
                <w:numId w:val="0"/>
              </w:numPr>
              <w:rPr>
                <w:rFonts w:asciiTheme="majorBidi" w:hAnsiTheme="majorBidi" w:cstheme="majorBidi"/>
                <w:b w:val="0"/>
                <w:bCs/>
                <w:color w:val="000000"/>
                <w:sz w:val="20"/>
                <w:lang w:val="en-GB"/>
              </w:rPr>
            </w:pPr>
          </w:p>
        </w:tc>
        <w:tc>
          <w:tcPr>
            <w:tcW w:w="1218" w:type="dxa"/>
            <w:vAlign w:val="center"/>
          </w:tcPr>
          <w:p w14:paraId="0A2078C9" w14:textId="77777777" w:rsidR="00F20E67" w:rsidRDefault="00F20E67" w:rsidP="00E21EF5">
            <w:pPr>
              <w:pStyle w:val="Sec3H2"/>
              <w:numPr>
                <w:ilvl w:val="0"/>
                <w:numId w:val="0"/>
              </w:numPr>
              <w:jc w:val="center"/>
              <w:rPr>
                <w:rFonts w:asciiTheme="majorBidi" w:hAnsiTheme="majorBidi" w:cstheme="majorBidi"/>
                <w:b w:val="0"/>
                <w:bCs/>
                <w:sz w:val="20"/>
                <w:szCs w:val="16"/>
                <w:lang w:val="en-GB"/>
              </w:rPr>
            </w:pPr>
            <w:r>
              <w:rPr>
                <w:rFonts w:asciiTheme="majorBidi" w:hAnsiTheme="majorBidi" w:cstheme="majorBidi"/>
                <w:b w:val="0"/>
                <w:bCs/>
                <w:sz w:val="20"/>
                <w:szCs w:val="16"/>
                <w:lang w:val="en-GB"/>
              </w:rPr>
              <w:t>7</w:t>
            </w:r>
          </w:p>
        </w:tc>
      </w:tr>
      <w:tr w:rsidR="00F20E67" w:rsidRPr="004E36B3" w14:paraId="554F2A09" w14:textId="77777777" w:rsidTr="00C86A13">
        <w:trPr>
          <w:trHeight w:hRule="exact" w:val="227"/>
        </w:trPr>
        <w:tc>
          <w:tcPr>
            <w:tcW w:w="9048" w:type="dxa"/>
            <w:gridSpan w:val="2"/>
            <w:tcBorders>
              <w:bottom w:val="single" w:sz="4" w:space="0" w:color="auto"/>
            </w:tcBorders>
          </w:tcPr>
          <w:p w14:paraId="4BC4BB38" w14:textId="77777777" w:rsidR="00F20E67" w:rsidRPr="004E36B3" w:rsidRDefault="00F20E67" w:rsidP="00E21EF5">
            <w:pPr>
              <w:pStyle w:val="Sec3H2"/>
              <w:numPr>
                <w:ilvl w:val="0"/>
                <w:numId w:val="0"/>
              </w:numPr>
              <w:rPr>
                <w:lang w:val="en-GB"/>
              </w:rPr>
            </w:pPr>
          </w:p>
        </w:tc>
      </w:tr>
      <w:tr w:rsidR="00F20E67" w:rsidRPr="004E36B3" w14:paraId="433DAD01" w14:textId="77777777" w:rsidTr="00C86A13">
        <w:trPr>
          <w:trHeight w:hRule="exact" w:val="510"/>
        </w:trPr>
        <w:tc>
          <w:tcPr>
            <w:tcW w:w="7830" w:type="dxa"/>
            <w:shd w:val="clear" w:color="auto" w:fill="B88C1D"/>
          </w:tcPr>
          <w:p w14:paraId="590C7B2D" w14:textId="77777777" w:rsidR="00F20E67" w:rsidRPr="004E36B3" w:rsidRDefault="00F20E67" w:rsidP="00E21EF5">
            <w:pPr>
              <w:pStyle w:val="Sec3H2"/>
              <w:numPr>
                <w:ilvl w:val="0"/>
                <w:numId w:val="0"/>
              </w:numPr>
              <w:rPr>
                <w:sz w:val="22"/>
                <w:szCs w:val="22"/>
                <w:lang w:val="en-GB"/>
              </w:rPr>
            </w:pPr>
            <w:r>
              <w:rPr>
                <w:sz w:val="22"/>
                <w:szCs w:val="22"/>
                <w:lang w:val="en-GB"/>
              </w:rPr>
              <w:t xml:space="preserve">2.2 </w:t>
            </w:r>
            <w:r w:rsidRPr="004E36B3">
              <w:rPr>
                <w:sz w:val="22"/>
                <w:szCs w:val="22"/>
                <w:lang w:val="en-GB"/>
              </w:rPr>
              <w:t>Type Test for ACSR Tern</w:t>
            </w:r>
          </w:p>
        </w:tc>
        <w:tc>
          <w:tcPr>
            <w:tcW w:w="1218" w:type="dxa"/>
            <w:shd w:val="clear" w:color="auto" w:fill="B88C1D"/>
          </w:tcPr>
          <w:p w14:paraId="4EDE5A5E" w14:textId="77777777" w:rsidR="00F20E67" w:rsidRPr="004E36B3" w:rsidRDefault="00F20E67" w:rsidP="00E21EF5">
            <w:pPr>
              <w:pStyle w:val="Sec3H2"/>
              <w:numPr>
                <w:ilvl w:val="0"/>
                <w:numId w:val="0"/>
              </w:numPr>
              <w:jc w:val="center"/>
              <w:rPr>
                <w:sz w:val="22"/>
                <w:szCs w:val="22"/>
                <w:lang w:val="en-GB"/>
              </w:rPr>
            </w:pPr>
            <w:r>
              <w:rPr>
                <w:rFonts w:asciiTheme="majorBidi" w:hAnsiTheme="majorBidi" w:cstheme="majorBidi"/>
                <w:sz w:val="22"/>
                <w:szCs w:val="22"/>
                <w:lang w:val="en-GB"/>
              </w:rPr>
              <w:t>10 / 50</w:t>
            </w:r>
          </w:p>
        </w:tc>
      </w:tr>
      <w:tr w:rsidR="00F20E67" w:rsidRPr="004E36B3" w14:paraId="164E047E" w14:textId="77777777" w:rsidTr="00C86A13">
        <w:trPr>
          <w:trHeight w:hRule="exact" w:val="541"/>
        </w:trPr>
        <w:tc>
          <w:tcPr>
            <w:tcW w:w="7830" w:type="dxa"/>
            <w:vAlign w:val="center"/>
          </w:tcPr>
          <w:p w14:paraId="41025372" w14:textId="1F7736DE" w:rsidR="00F20E67" w:rsidRPr="004E36B3" w:rsidRDefault="00F20E67" w:rsidP="00CC1421">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Conductor Overall Diameter: Minimum: 26.4mm, Nominal: 26.7mm Maximum: 27mm</w:t>
            </w:r>
          </w:p>
        </w:tc>
        <w:tc>
          <w:tcPr>
            <w:tcW w:w="1218" w:type="dxa"/>
            <w:vAlign w:val="center"/>
          </w:tcPr>
          <w:p w14:paraId="11481B5A" w14:textId="77777777" w:rsidR="00F20E67" w:rsidRPr="004E36B3" w:rsidRDefault="00F20E67" w:rsidP="00E21EF5">
            <w:pPr>
              <w:pStyle w:val="Sec3H2"/>
              <w:numPr>
                <w:ilvl w:val="0"/>
                <w:numId w:val="0"/>
              </w:numPr>
              <w:contextualSpacing/>
              <w:jc w:val="center"/>
              <w:rPr>
                <w:rFonts w:asciiTheme="majorBidi" w:hAnsiTheme="majorBidi" w:cstheme="majorBidi"/>
                <w:b w:val="0"/>
                <w:bCs/>
                <w:lang w:val="en-GB"/>
              </w:rPr>
            </w:pPr>
            <w:r w:rsidRPr="004E36B3">
              <w:rPr>
                <w:rFonts w:asciiTheme="majorBidi" w:hAnsiTheme="majorBidi" w:cstheme="majorBidi"/>
                <w:b w:val="0"/>
                <w:bCs/>
                <w:sz w:val="20"/>
                <w:szCs w:val="16"/>
                <w:lang w:val="en-GB"/>
              </w:rPr>
              <w:t>1</w:t>
            </w:r>
          </w:p>
        </w:tc>
      </w:tr>
      <w:tr w:rsidR="00F20E67" w:rsidRPr="004E36B3" w14:paraId="29C810D2" w14:textId="77777777" w:rsidTr="00C86A13">
        <w:trPr>
          <w:trHeight w:hRule="exact" w:val="541"/>
        </w:trPr>
        <w:tc>
          <w:tcPr>
            <w:tcW w:w="7830" w:type="dxa"/>
            <w:vAlign w:val="center"/>
          </w:tcPr>
          <w:p w14:paraId="41D0C0A8" w14:textId="75795888" w:rsidR="00F20E67" w:rsidRPr="004E36B3" w:rsidRDefault="00F20E67" w:rsidP="00606258">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Area Aluminium: Minimum: 396.64mm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Nominal: 403.77mm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xml:space="preserve"> Maximum: 410.97mm</w:t>
            </w:r>
            <w:r w:rsidRPr="004E36B3">
              <w:rPr>
                <w:rFonts w:asciiTheme="majorBidi" w:hAnsiTheme="majorBidi" w:cstheme="majorBidi"/>
                <w:b w:val="0"/>
                <w:bCs/>
                <w:color w:val="000000"/>
                <w:sz w:val="20"/>
                <w:vertAlign w:val="superscript"/>
                <w:lang w:val="en-GB"/>
              </w:rPr>
              <w:t>2</w:t>
            </w:r>
          </w:p>
        </w:tc>
        <w:tc>
          <w:tcPr>
            <w:tcW w:w="1218" w:type="dxa"/>
            <w:vAlign w:val="center"/>
          </w:tcPr>
          <w:p w14:paraId="007BD5DC"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2FAF08F8" w14:textId="77777777" w:rsidTr="00C86A13">
        <w:trPr>
          <w:trHeight w:hRule="exact" w:val="532"/>
        </w:trPr>
        <w:tc>
          <w:tcPr>
            <w:tcW w:w="7830" w:type="dxa"/>
            <w:vAlign w:val="center"/>
          </w:tcPr>
          <w:p w14:paraId="7D620A02" w14:textId="15CA58AD" w:rsidR="00F20E67" w:rsidRPr="004E36B3" w:rsidRDefault="00F20E67" w:rsidP="00606258">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Area Steel: Minimum: 26.37mm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Nominal: 27.59mm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xml:space="preserve"> Maximum: 28.83mm</w:t>
            </w:r>
            <w:r w:rsidRPr="004E36B3">
              <w:rPr>
                <w:rFonts w:asciiTheme="majorBidi" w:hAnsiTheme="majorBidi" w:cstheme="majorBidi"/>
                <w:b w:val="0"/>
                <w:bCs/>
                <w:color w:val="000000"/>
                <w:sz w:val="20"/>
                <w:vertAlign w:val="superscript"/>
                <w:lang w:val="en-GB"/>
              </w:rPr>
              <w:t>2</w:t>
            </w:r>
          </w:p>
        </w:tc>
        <w:tc>
          <w:tcPr>
            <w:tcW w:w="1218" w:type="dxa"/>
            <w:vAlign w:val="center"/>
          </w:tcPr>
          <w:p w14:paraId="3526E1BE"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3DF4C72D" w14:textId="77777777" w:rsidTr="00C86A13">
        <w:trPr>
          <w:trHeight w:hRule="exact" w:val="794"/>
        </w:trPr>
        <w:tc>
          <w:tcPr>
            <w:tcW w:w="7830" w:type="dxa"/>
            <w:vAlign w:val="center"/>
          </w:tcPr>
          <w:p w14:paraId="0A931C75" w14:textId="002485FE" w:rsidR="00F20E67" w:rsidRPr="004E36B3" w:rsidRDefault="00F20E67" w:rsidP="00FF104C">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Area Total: Minimum: 423mm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Nominal: 431.36mm</w:t>
            </w:r>
            <w:r w:rsidRPr="004E36B3">
              <w:rPr>
                <w:rFonts w:asciiTheme="majorBidi" w:hAnsiTheme="majorBidi" w:cstheme="majorBidi"/>
                <w:b w:val="0"/>
                <w:bCs/>
                <w:color w:val="000000"/>
                <w:sz w:val="20"/>
                <w:vertAlign w:val="superscript"/>
                <w:lang w:val="en-GB"/>
              </w:rPr>
              <w:t>2</w:t>
            </w:r>
            <w:r w:rsidRPr="004E36B3">
              <w:rPr>
                <w:rFonts w:asciiTheme="majorBidi" w:hAnsiTheme="majorBidi" w:cstheme="majorBidi"/>
                <w:b w:val="0"/>
                <w:bCs/>
                <w:color w:val="000000"/>
                <w:sz w:val="20"/>
                <w:lang w:val="en-GB"/>
              </w:rPr>
              <w:t xml:space="preserve"> Maximum: 439.8mm</w:t>
            </w:r>
            <w:r w:rsidRPr="004E36B3">
              <w:rPr>
                <w:rFonts w:asciiTheme="majorBidi" w:hAnsiTheme="majorBidi" w:cstheme="majorBidi"/>
                <w:b w:val="0"/>
                <w:bCs/>
                <w:color w:val="000000"/>
                <w:sz w:val="20"/>
                <w:vertAlign w:val="superscript"/>
                <w:lang w:val="en-GB"/>
              </w:rPr>
              <w:t>2</w:t>
            </w:r>
          </w:p>
        </w:tc>
        <w:tc>
          <w:tcPr>
            <w:tcW w:w="1218" w:type="dxa"/>
            <w:vAlign w:val="center"/>
          </w:tcPr>
          <w:p w14:paraId="48B76043"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25FB80E3" w14:textId="77777777" w:rsidTr="00C86A13">
        <w:trPr>
          <w:trHeight w:hRule="exact" w:val="794"/>
        </w:trPr>
        <w:tc>
          <w:tcPr>
            <w:tcW w:w="7830" w:type="dxa"/>
            <w:vAlign w:val="center"/>
          </w:tcPr>
          <w:p w14:paraId="2F2B169E" w14:textId="558BE748" w:rsidR="00F20E67" w:rsidRPr="004E36B3" w:rsidRDefault="00F20E67" w:rsidP="00FF104C">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Conductor linear mass: Minimum: 1308.3kg/km, Nominal: 1335kg/km Maximum: 1361.7kg/km</w:t>
            </w:r>
          </w:p>
        </w:tc>
        <w:tc>
          <w:tcPr>
            <w:tcW w:w="1218" w:type="dxa"/>
            <w:vAlign w:val="center"/>
          </w:tcPr>
          <w:p w14:paraId="230F88B0"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4769202C" w14:textId="77777777" w:rsidTr="00C86A13">
        <w:trPr>
          <w:trHeight w:hRule="exact" w:val="794"/>
        </w:trPr>
        <w:tc>
          <w:tcPr>
            <w:tcW w:w="7830" w:type="dxa"/>
            <w:vAlign w:val="center"/>
          </w:tcPr>
          <w:p w14:paraId="6A8FE71E" w14:textId="1E3EA6DD" w:rsidR="00F20E67" w:rsidRPr="004E36B3" w:rsidRDefault="00F20E67" w:rsidP="00FF104C">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Ultimate Tensile Strength:</w:t>
            </w:r>
            <w:r w:rsidR="00FF104C">
              <w:rPr>
                <w:rFonts w:asciiTheme="majorBidi" w:hAnsiTheme="majorBidi" w:cstheme="majorBidi"/>
                <w:b w:val="0"/>
                <w:bCs/>
                <w:color w:val="000000"/>
                <w:sz w:val="20"/>
                <w:lang w:val="en-GB"/>
              </w:rPr>
              <w:t xml:space="preserve"> </w:t>
            </w:r>
            <w:r w:rsidRPr="004E36B3">
              <w:rPr>
                <w:rFonts w:asciiTheme="majorBidi" w:hAnsiTheme="majorBidi" w:cstheme="majorBidi"/>
                <w:b w:val="0"/>
                <w:bCs/>
                <w:color w:val="000000"/>
                <w:sz w:val="20"/>
                <w:lang w:val="en-GB"/>
              </w:rPr>
              <w:t>Minimum: 98.7kN</w:t>
            </w:r>
          </w:p>
        </w:tc>
        <w:tc>
          <w:tcPr>
            <w:tcW w:w="1218" w:type="dxa"/>
            <w:vAlign w:val="center"/>
          </w:tcPr>
          <w:p w14:paraId="2DA25379"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31AC5955" w14:textId="77777777" w:rsidTr="00C86A13">
        <w:trPr>
          <w:trHeight w:hRule="exact" w:val="794"/>
        </w:trPr>
        <w:tc>
          <w:tcPr>
            <w:tcW w:w="7830" w:type="dxa"/>
            <w:vAlign w:val="center"/>
          </w:tcPr>
          <w:p w14:paraId="64A500DF" w14:textId="22219056" w:rsidR="00F20E67" w:rsidRPr="004E36B3" w:rsidRDefault="00F20E67" w:rsidP="00FF104C">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Modulus Elasticity Final: Minimum: 66600MPa</w:t>
            </w:r>
          </w:p>
        </w:tc>
        <w:tc>
          <w:tcPr>
            <w:tcW w:w="1218" w:type="dxa"/>
            <w:vAlign w:val="center"/>
          </w:tcPr>
          <w:p w14:paraId="291F527D"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04BE5BCD" w14:textId="77777777" w:rsidTr="00C86A13">
        <w:trPr>
          <w:trHeight w:hRule="exact" w:val="794"/>
        </w:trPr>
        <w:tc>
          <w:tcPr>
            <w:tcW w:w="7830" w:type="dxa"/>
            <w:vAlign w:val="center"/>
          </w:tcPr>
          <w:p w14:paraId="3BEBD624" w14:textId="77777777" w:rsidR="00F20E67" w:rsidRPr="004E36B3" w:rsidRDefault="00F20E67" w:rsidP="00E21EF5">
            <w:pPr>
              <w:pStyle w:val="Sec3H2"/>
              <w:numPr>
                <w:ilvl w:val="0"/>
                <w:numId w:val="0"/>
              </w:numPr>
              <w:contextualSpacing/>
              <w:rPr>
                <w:rFonts w:asciiTheme="majorBidi" w:hAnsiTheme="majorBidi" w:cstheme="majorBidi"/>
                <w:b w:val="0"/>
                <w:bCs/>
                <w:color w:val="000000"/>
                <w:sz w:val="20"/>
                <w:lang w:val="en-GB"/>
              </w:rPr>
            </w:pPr>
            <w:r w:rsidRPr="004E36B3">
              <w:rPr>
                <w:rFonts w:asciiTheme="majorBidi" w:hAnsiTheme="majorBidi" w:cstheme="majorBidi"/>
                <w:b w:val="0"/>
                <w:bCs/>
                <w:color w:val="000000"/>
                <w:sz w:val="20"/>
                <w:lang w:val="en-GB"/>
              </w:rPr>
              <w:t xml:space="preserve">Resistance DC @ 20ºC </w:t>
            </w:r>
          </w:p>
          <w:p w14:paraId="6182E8C2" w14:textId="77777777" w:rsidR="00F20E67" w:rsidRPr="004E36B3" w:rsidRDefault="00F20E67" w:rsidP="00E21EF5">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Maximum: 0.0718Ω/km</w:t>
            </w:r>
          </w:p>
        </w:tc>
        <w:tc>
          <w:tcPr>
            <w:tcW w:w="1218" w:type="dxa"/>
            <w:vAlign w:val="center"/>
          </w:tcPr>
          <w:p w14:paraId="762857D4"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7465C1A5" w14:textId="77777777" w:rsidTr="00C86A13">
        <w:trPr>
          <w:trHeight w:hRule="exact" w:val="794"/>
        </w:trPr>
        <w:tc>
          <w:tcPr>
            <w:tcW w:w="7830" w:type="dxa"/>
            <w:vAlign w:val="center"/>
          </w:tcPr>
          <w:p w14:paraId="15D47DA6" w14:textId="77777777" w:rsidR="00F20E67" w:rsidRPr="004E36B3" w:rsidRDefault="00F20E67" w:rsidP="00E21EF5">
            <w:pPr>
              <w:pStyle w:val="Sec3H2"/>
              <w:numPr>
                <w:ilvl w:val="0"/>
                <w:numId w:val="0"/>
              </w:numPr>
              <w:contextualSpacing/>
              <w:rPr>
                <w:rFonts w:asciiTheme="majorBidi" w:hAnsiTheme="majorBidi" w:cstheme="majorBidi"/>
                <w:b w:val="0"/>
                <w:bCs/>
                <w:color w:val="000000"/>
                <w:sz w:val="20"/>
                <w:lang w:val="en-GB"/>
              </w:rPr>
            </w:pPr>
            <w:r w:rsidRPr="004E36B3">
              <w:rPr>
                <w:rFonts w:asciiTheme="majorBidi" w:hAnsiTheme="majorBidi" w:cstheme="majorBidi"/>
                <w:b w:val="0"/>
                <w:bCs/>
                <w:color w:val="000000"/>
                <w:sz w:val="20"/>
                <w:lang w:val="en-GB"/>
              </w:rPr>
              <w:t xml:space="preserve">Coefficient of Linear Expansion, ß, </w:t>
            </w:r>
          </w:p>
          <w:p w14:paraId="13E5094C" w14:textId="77777777" w:rsidR="00F20E67" w:rsidRPr="004E36B3" w:rsidRDefault="00F20E67" w:rsidP="00E21EF5">
            <w:pPr>
              <w:pStyle w:val="Sec3H2"/>
              <w:numPr>
                <w:ilvl w:val="0"/>
                <w:numId w:val="0"/>
              </w:numPr>
              <w:contextualSpacing/>
              <w:rPr>
                <w:rFonts w:asciiTheme="majorBidi" w:hAnsiTheme="majorBidi" w:cstheme="majorBidi"/>
                <w:b w:val="0"/>
                <w:bCs/>
                <w:lang w:val="en-GB"/>
              </w:rPr>
            </w:pPr>
            <w:r w:rsidRPr="004E36B3">
              <w:rPr>
                <w:rFonts w:asciiTheme="majorBidi" w:hAnsiTheme="majorBidi" w:cstheme="majorBidi"/>
                <w:b w:val="0"/>
                <w:bCs/>
                <w:color w:val="000000"/>
                <w:sz w:val="20"/>
                <w:lang w:val="en-GB"/>
              </w:rPr>
              <w:t>Maximum: 21.12*10</w:t>
            </w:r>
            <w:r w:rsidRPr="004E36B3">
              <w:rPr>
                <w:rFonts w:asciiTheme="majorBidi" w:hAnsiTheme="majorBidi" w:cstheme="majorBidi"/>
                <w:b w:val="0"/>
                <w:bCs/>
                <w:color w:val="000000"/>
                <w:sz w:val="20"/>
                <w:vertAlign w:val="superscript"/>
                <w:lang w:val="en-GB"/>
              </w:rPr>
              <w:t>-6</w:t>
            </w:r>
            <w:r>
              <w:rPr>
                <w:rFonts w:asciiTheme="majorBidi" w:hAnsiTheme="majorBidi" w:cstheme="majorBidi"/>
                <w:b w:val="0"/>
                <w:bCs/>
                <w:color w:val="000000"/>
                <w:sz w:val="20"/>
                <w:lang w:val="en-GB"/>
              </w:rPr>
              <w:t xml:space="preserve"> </w:t>
            </w:r>
            <w:r w:rsidRPr="004E36B3">
              <w:rPr>
                <w:rFonts w:asciiTheme="majorBidi" w:hAnsiTheme="majorBidi" w:cstheme="majorBidi"/>
                <w:b w:val="0"/>
                <w:bCs/>
                <w:color w:val="000000"/>
                <w:sz w:val="20"/>
                <w:lang w:val="en-GB"/>
              </w:rPr>
              <w:t>/</w:t>
            </w:r>
            <w:r>
              <w:rPr>
                <w:rFonts w:asciiTheme="majorBidi" w:hAnsiTheme="majorBidi" w:cstheme="majorBidi"/>
                <w:b w:val="0"/>
                <w:bCs/>
                <w:color w:val="000000"/>
                <w:sz w:val="20"/>
                <w:lang w:val="en-GB"/>
              </w:rPr>
              <w:t xml:space="preserve"> </w:t>
            </w:r>
            <w:r w:rsidRPr="004E36B3">
              <w:rPr>
                <w:rFonts w:asciiTheme="majorBidi" w:hAnsiTheme="majorBidi" w:cstheme="majorBidi"/>
                <w:b w:val="0"/>
                <w:bCs/>
                <w:color w:val="000000"/>
                <w:sz w:val="20"/>
                <w:lang w:val="en-GB"/>
              </w:rPr>
              <w:t>°C</w:t>
            </w:r>
          </w:p>
        </w:tc>
        <w:tc>
          <w:tcPr>
            <w:tcW w:w="1218" w:type="dxa"/>
            <w:vAlign w:val="center"/>
          </w:tcPr>
          <w:p w14:paraId="54A260BB" w14:textId="77777777" w:rsidR="00F20E67" w:rsidRPr="004E36B3" w:rsidRDefault="00F20E67" w:rsidP="00E21EF5">
            <w:pPr>
              <w:pStyle w:val="Sec3H2"/>
              <w:numPr>
                <w:ilvl w:val="0"/>
                <w:numId w:val="0"/>
              </w:numPr>
              <w:contextualSpacing/>
              <w:jc w:val="center"/>
              <w:rPr>
                <w:rFonts w:asciiTheme="majorBidi" w:hAnsiTheme="majorBidi" w:cstheme="majorBidi"/>
                <w:lang w:val="en-GB"/>
              </w:rPr>
            </w:pPr>
            <w:r w:rsidRPr="004E36B3">
              <w:rPr>
                <w:rFonts w:asciiTheme="majorBidi" w:hAnsiTheme="majorBidi" w:cstheme="majorBidi"/>
                <w:b w:val="0"/>
                <w:bCs/>
                <w:sz w:val="20"/>
                <w:szCs w:val="16"/>
                <w:lang w:val="en-GB"/>
              </w:rPr>
              <w:t>1</w:t>
            </w:r>
          </w:p>
        </w:tc>
      </w:tr>
      <w:tr w:rsidR="00F20E67" w:rsidRPr="004E36B3" w14:paraId="44A55F7B" w14:textId="77777777" w:rsidTr="00C86A13">
        <w:trPr>
          <w:trHeight w:hRule="exact" w:val="794"/>
        </w:trPr>
        <w:tc>
          <w:tcPr>
            <w:tcW w:w="7830" w:type="dxa"/>
            <w:vAlign w:val="center"/>
          </w:tcPr>
          <w:p w14:paraId="7EC2BD5D" w14:textId="77777777" w:rsidR="00F20E67" w:rsidRPr="004E36B3" w:rsidRDefault="00F20E67" w:rsidP="00E21EF5">
            <w:pPr>
              <w:pStyle w:val="Sec3H2"/>
              <w:numPr>
                <w:ilvl w:val="0"/>
                <w:numId w:val="0"/>
              </w:numPr>
              <w:contextualSpacing/>
              <w:rPr>
                <w:rFonts w:asciiTheme="majorBidi" w:hAnsiTheme="majorBidi" w:cstheme="majorBidi"/>
                <w:b w:val="0"/>
                <w:bCs/>
                <w:color w:val="000000"/>
                <w:sz w:val="20"/>
                <w:lang w:val="en-GB"/>
              </w:rPr>
            </w:pPr>
            <w:r>
              <w:rPr>
                <w:rFonts w:asciiTheme="majorBidi" w:hAnsiTheme="majorBidi" w:cstheme="majorBidi"/>
                <w:b w:val="0"/>
                <w:bCs/>
                <w:color w:val="000000"/>
                <w:sz w:val="20"/>
                <w:lang w:val="en-GB"/>
              </w:rPr>
              <w:t>Conductor supplied on steel drums, covered in HDPE or similar material, in lengths no less than 2,5 km each.</w:t>
            </w:r>
          </w:p>
        </w:tc>
        <w:tc>
          <w:tcPr>
            <w:tcW w:w="1218" w:type="dxa"/>
            <w:vAlign w:val="center"/>
          </w:tcPr>
          <w:p w14:paraId="0FE7A4AE" w14:textId="77777777" w:rsidR="00F20E67" w:rsidRPr="004E36B3" w:rsidRDefault="00F20E67" w:rsidP="00E21EF5">
            <w:pPr>
              <w:pStyle w:val="Sec3H2"/>
              <w:numPr>
                <w:ilvl w:val="0"/>
                <w:numId w:val="0"/>
              </w:numPr>
              <w:contextualSpacing/>
              <w:jc w:val="center"/>
              <w:rPr>
                <w:rFonts w:asciiTheme="majorBidi" w:hAnsiTheme="majorBidi" w:cstheme="majorBidi"/>
                <w:b w:val="0"/>
                <w:bCs/>
                <w:sz w:val="20"/>
                <w:szCs w:val="16"/>
                <w:lang w:val="en-GB"/>
              </w:rPr>
            </w:pPr>
            <w:r>
              <w:rPr>
                <w:rFonts w:asciiTheme="majorBidi" w:hAnsiTheme="majorBidi" w:cstheme="majorBidi"/>
                <w:b w:val="0"/>
                <w:bCs/>
                <w:sz w:val="20"/>
                <w:szCs w:val="16"/>
                <w:lang w:val="en-GB"/>
              </w:rPr>
              <w:t>1</w:t>
            </w:r>
          </w:p>
        </w:tc>
      </w:tr>
      <w:tr w:rsidR="00F20E67" w:rsidRPr="004E36B3" w14:paraId="7A872A0F" w14:textId="77777777" w:rsidTr="00C86A13">
        <w:trPr>
          <w:trHeight w:hRule="exact" w:val="227"/>
        </w:trPr>
        <w:tc>
          <w:tcPr>
            <w:tcW w:w="9048" w:type="dxa"/>
            <w:gridSpan w:val="2"/>
            <w:tcBorders>
              <w:bottom w:val="single" w:sz="4" w:space="0" w:color="auto"/>
            </w:tcBorders>
          </w:tcPr>
          <w:p w14:paraId="174CDB56" w14:textId="77777777" w:rsidR="00F20E67" w:rsidRPr="004E36B3" w:rsidRDefault="00F20E67" w:rsidP="00E21EF5">
            <w:pPr>
              <w:pStyle w:val="Sec3H2"/>
              <w:numPr>
                <w:ilvl w:val="0"/>
                <w:numId w:val="0"/>
              </w:numPr>
              <w:rPr>
                <w:rFonts w:asciiTheme="majorBidi" w:hAnsiTheme="majorBidi" w:cstheme="majorBidi"/>
                <w:lang w:val="en-GB"/>
              </w:rPr>
            </w:pPr>
          </w:p>
        </w:tc>
      </w:tr>
      <w:tr w:rsidR="00F20E67" w:rsidRPr="004E36B3" w14:paraId="5C47ED51" w14:textId="77777777" w:rsidTr="00C86A13">
        <w:trPr>
          <w:trHeight w:hRule="exact" w:val="907"/>
        </w:trPr>
        <w:tc>
          <w:tcPr>
            <w:tcW w:w="7830" w:type="dxa"/>
            <w:shd w:val="clear" w:color="auto" w:fill="B88C1D"/>
          </w:tcPr>
          <w:p w14:paraId="2E658E04" w14:textId="77777777" w:rsidR="00F20E67" w:rsidRDefault="00F20E67" w:rsidP="00E21EF5">
            <w:pPr>
              <w:pStyle w:val="Sec3H2"/>
              <w:numPr>
                <w:ilvl w:val="0"/>
                <w:numId w:val="0"/>
              </w:numPr>
              <w:rPr>
                <w:rFonts w:asciiTheme="majorBidi" w:hAnsiTheme="majorBidi" w:cstheme="majorBidi"/>
                <w:lang w:val="en-GB"/>
              </w:rPr>
            </w:pPr>
            <w:r>
              <w:rPr>
                <w:rFonts w:asciiTheme="majorBidi" w:hAnsiTheme="majorBidi" w:cstheme="majorBidi"/>
                <w:lang w:val="en-GB"/>
              </w:rPr>
              <w:lastRenderedPageBreak/>
              <w:t xml:space="preserve">2.3. </w:t>
            </w:r>
            <w:r w:rsidRPr="004E36B3">
              <w:rPr>
                <w:rFonts w:asciiTheme="majorBidi" w:hAnsiTheme="majorBidi" w:cstheme="majorBidi"/>
                <w:lang w:val="en-GB"/>
              </w:rPr>
              <w:t>Testing Laboratory</w:t>
            </w:r>
          </w:p>
          <w:p w14:paraId="09060001" w14:textId="77777777" w:rsidR="00F20E67" w:rsidRPr="004E36B3" w:rsidRDefault="00F20E67" w:rsidP="00E21EF5">
            <w:pPr>
              <w:pStyle w:val="Sec3H2"/>
              <w:numPr>
                <w:ilvl w:val="0"/>
                <w:numId w:val="0"/>
              </w:numPr>
              <w:rPr>
                <w:rFonts w:asciiTheme="majorBidi" w:hAnsiTheme="majorBidi" w:cstheme="majorBidi"/>
                <w:lang w:val="en-GB"/>
              </w:rPr>
            </w:pPr>
            <w:r w:rsidRPr="004E36B3">
              <w:rPr>
                <w:b w:val="0"/>
                <w:sz w:val="18"/>
                <w:szCs w:val="14"/>
                <w:lang w:val="en-GB"/>
              </w:rPr>
              <w:t>(</w:t>
            </w:r>
            <w:r w:rsidRPr="004E36B3">
              <w:rPr>
                <w:b w:val="0"/>
                <w:i/>
                <w:iCs/>
                <w:sz w:val="18"/>
                <w:szCs w:val="14"/>
                <w:lang w:val="en-GB"/>
              </w:rPr>
              <w:t xml:space="preserve">Initial assessment by submitted forms, to be verified by </w:t>
            </w:r>
            <w:r w:rsidRPr="004E36B3">
              <w:rPr>
                <w:b w:val="0"/>
                <w:i/>
                <w:iCs/>
                <w:sz w:val="18"/>
                <w:szCs w:val="18"/>
                <w:lang w:val="en-GB"/>
              </w:rPr>
              <w:t>due-diligence visit.)</w:t>
            </w:r>
          </w:p>
        </w:tc>
        <w:tc>
          <w:tcPr>
            <w:tcW w:w="1218" w:type="dxa"/>
            <w:shd w:val="clear" w:color="auto" w:fill="B88C1D"/>
          </w:tcPr>
          <w:p w14:paraId="463AE3F4" w14:textId="77777777" w:rsidR="00F20E67" w:rsidRPr="004E36B3" w:rsidRDefault="00F20E67" w:rsidP="00E21EF5">
            <w:pPr>
              <w:pStyle w:val="Sec3H2"/>
              <w:numPr>
                <w:ilvl w:val="0"/>
                <w:numId w:val="0"/>
              </w:numPr>
              <w:jc w:val="center"/>
              <w:rPr>
                <w:rFonts w:asciiTheme="majorBidi" w:hAnsiTheme="majorBidi" w:cstheme="majorBidi"/>
                <w:lang w:val="en-GB"/>
              </w:rPr>
            </w:pPr>
            <w:r>
              <w:rPr>
                <w:lang w:val="en-GB"/>
              </w:rPr>
              <w:t>5 / 50</w:t>
            </w:r>
          </w:p>
        </w:tc>
      </w:tr>
      <w:tr w:rsidR="00F20E67" w:rsidRPr="004E36B3" w14:paraId="71373B09" w14:textId="77777777" w:rsidTr="00C86A13">
        <w:trPr>
          <w:trHeight w:hRule="exact" w:val="397"/>
        </w:trPr>
        <w:tc>
          <w:tcPr>
            <w:tcW w:w="7830" w:type="dxa"/>
          </w:tcPr>
          <w:p w14:paraId="4E6828EC" w14:textId="77777777" w:rsidR="00F20E67" w:rsidRPr="004E36B3" w:rsidRDefault="00F20E67" w:rsidP="00E21EF5">
            <w:pPr>
              <w:pStyle w:val="Sec3H2"/>
              <w:numPr>
                <w:ilvl w:val="0"/>
                <w:numId w:val="0"/>
              </w:numPr>
              <w:rPr>
                <w:lang w:val="en-GB"/>
              </w:rPr>
            </w:pPr>
            <w:r>
              <w:rPr>
                <w:b w:val="0"/>
                <w:bCs/>
                <w:sz w:val="20"/>
                <w:szCs w:val="16"/>
                <w:lang w:val="en-GB"/>
              </w:rPr>
              <w:t>Vernier Calliper</w:t>
            </w:r>
          </w:p>
        </w:tc>
        <w:tc>
          <w:tcPr>
            <w:tcW w:w="1218" w:type="dxa"/>
            <w:vAlign w:val="center"/>
          </w:tcPr>
          <w:p w14:paraId="0CF6C02D"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35C4759C" w14:textId="77777777" w:rsidTr="00C86A13">
        <w:trPr>
          <w:trHeight w:hRule="exact" w:val="397"/>
        </w:trPr>
        <w:tc>
          <w:tcPr>
            <w:tcW w:w="7830" w:type="dxa"/>
          </w:tcPr>
          <w:p w14:paraId="6EE0CD6A" w14:textId="77777777" w:rsidR="00F20E67" w:rsidRPr="004E36B3" w:rsidRDefault="00F20E67" w:rsidP="00E21EF5">
            <w:pPr>
              <w:pStyle w:val="Sec3H2"/>
              <w:numPr>
                <w:ilvl w:val="0"/>
                <w:numId w:val="0"/>
              </w:numPr>
              <w:rPr>
                <w:lang w:val="en-GB"/>
              </w:rPr>
            </w:pPr>
            <w:r>
              <w:rPr>
                <w:b w:val="0"/>
                <w:bCs/>
                <w:sz w:val="20"/>
                <w:szCs w:val="16"/>
                <w:lang w:val="en-GB"/>
              </w:rPr>
              <w:t>Micrometer</w:t>
            </w:r>
          </w:p>
        </w:tc>
        <w:tc>
          <w:tcPr>
            <w:tcW w:w="1218" w:type="dxa"/>
            <w:vAlign w:val="center"/>
          </w:tcPr>
          <w:p w14:paraId="4135532B"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4636D06C" w14:textId="77777777" w:rsidTr="00C86A13">
        <w:trPr>
          <w:trHeight w:hRule="exact" w:val="397"/>
        </w:trPr>
        <w:tc>
          <w:tcPr>
            <w:tcW w:w="7830" w:type="dxa"/>
          </w:tcPr>
          <w:p w14:paraId="4CE0A51B" w14:textId="77777777" w:rsidR="00F20E67" w:rsidRPr="004E36B3" w:rsidRDefault="00F20E67" w:rsidP="00E21EF5">
            <w:pPr>
              <w:pStyle w:val="Sec3H2"/>
              <w:numPr>
                <w:ilvl w:val="0"/>
                <w:numId w:val="0"/>
              </w:numPr>
              <w:rPr>
                <w:lang w:val="en-GB"/>
              </w:rPr>
            </w:pPr>
            <w:r>
              <w:rPr>
                <w:b w:val="0"/>
                <w:bCs/>
                <w:sz w:val="20"/>
                <w:szCs w:val="16"/>
                <w:lang w:val="en-GB"/>
              </w:rPr>
              <w:t>Ohmmeter</w:t>
            </w:r>
          </w:p>
        </w:tc>
        <w:tc>
          <w:tcPr>
            <w:tcW w:w="1218" w:type="dxa"/>
            <w:vAlign w:val="center"/>
          </w:tcPr>
          <w:p w14:paraId="612AE8EE"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39B79C42" w14:textId="77777777" w:rsidTr="00C86A13">
        <w:trPr>
          <w:trHeight w:hRule="exact" w:val="397"/>
        </w:trPr>
        <w:tc>
          <w:tcPr>
            <w:tcW w:w="7830" w:type="dxa"/>
          </w:tcPr>
          <w:p w14:paraId="3FE69088" w14:textId="77777777" w:rsidR="00F20E67" w:rsidRPr="004E36B3" w:rsidRDefault="00F20E67" w:rsidP="00E21EF5">
            <w:pPr>
              <w:pStyle w:val="Sec3H2"/>
              <w:numPr>
                <w:ilvl w:val="0"/>
                <w:numId w:val="0"/>
              </w:numPr>
              <w:rPr>
                <w:lang w:val="en-GB"/>
              </w:rPr>
            </w:pPr>
            <w:r>
              <w:rPr>
                <w:b w:val="0"/>
                <w:bCs/>
                <w:sz w:val="20"/>
                <w:szCs w:val="16"/>
                <w:lang w:val="en-GB"/>
              </w:rPr>
              <w:t>Extensometer</w:t>
            </w:r>
          </w:p>
        </w:tc>
        <w:tc>
          <w:tcPr>
            <w:tcW w:w="1218" w:type="dxa"/>
            <w:vAlign w:val="center"/>
          </w:tcPr>
          <w:p w14:paraId="0B438E52"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7EA1D442" w14:textId="77777777" w:rsidTr="00C86A13">
        <w:trPr>
          <w:trHeight w:hRule="exact" w:val="397"/>
        </w:trPr>
        <w:tc>
          <w:tcPr>
            <w:tcW w:w="7830" w:type="dxa"/>
          </w:tcPr>
          <w:p w14:paraId="53F259DB" w14:textId="77777777" w:rsidR="00F20E67" w:rsidRPr="004E36B3" w:rsidRDefault="00F20E67" w:rsidP="00E21EF5">
            <w:pPr>
              <w:pStyle w:val="Sec3H2"/>
              <w:numPr>
                <w:ilvl w:val="0"/>
                <w:numId w:val="0"/>
              </w:numPr>
              <w:rPr>
                <w:lang w:val="en-GB"/>
              </w:rPr>
            </w:pPr>
            <w:r>
              <w:rPr>
                <w:b w:val="0"/>
                <w:bCs/>
                <w:sz w:val="20"/>
                <w:szCs w:val="16"/>
                <w:lang w:val="en-GB"/>
              </w:rPr>
              <w:t>Tensile Testing Machine</w:t>
            </w:r>
          </w:p>
        </w:tc>
        <w:tc>
          <w:tcPr>
            <w:tcW w:w="1218" w:type="dxa"/>
            <w:vAlign w:val="center"/>
          </w:tcPr>
          <w:p w14:paraId="136E0426"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689C97CE" w14:textId="77777777" w:rsidTr="00C86A13">
        <w:trPr>
          <w:trHeight w:hRule="exact" w:val="227"/>
        </w:trPr>
        <w:tc>
          <w:tcPr>
            <w:tcW w:w="9048" w:type="dxa"/>
            <w:gridSpan w:val="2"/>
            <w:tcBorders>
              <w:bottom w:val="single" w:sz="4" w:space="0" w:color="auto"/>
            </w:tcBorders>
          </w:tcPr>
          <w:p w14:paraId="2158D97F" w14:textId="77777777" w:rsidR="00F20E67" w:rsidRPr="004E36B3" w:rsidRDefault="00F20E67" w:rsidP="00E21EF5">
            <w:pPr>
              <w:pStyle w:val="Sec3H2"/>
              <w:numPr>
                <w:ilvl w:val="0"/>
                <w:numId w:val="0"/>
              </w:numPr>
              <w:jc w:val="center"/>
              <w:rPr>
                <w:lang w:val="en-GB"/>
              </w:rPr>
            </w:pPr>
          </w:p>
        </w:tc>
      </w:tr>
      <w:tr w:rsidR="00F20E67" w:rsidRPr="004E36B3" w14:paraId="1CC64D4D" w14:textId="77777777" w:rsidTr="00C86A13">
        <w:trPr>
          <w:trHeight w:hRule="exact" w:val="1418"/>
        </w:trPr>
        <w:tc>
          <w:tcPr>
            <w:tcW w:w="7830" w:type="dxa"/>
            <w:shd w:val="clear" w:color="auto" w:fill="B88C1D"/>
          </w:tcPr>
          <w:p w14:paraId="5A789C4A" w14:textId="77777777" w:rsidR="00F20E67" w:rsidRDefault="00F20E67" w:rsidP="00E21EF5">
            <w:pPr>
              <w:pStyle w:val="Sec3H2"/>
              <w:numPr>
                <w:ilvl w:val="0"/>
                <w:numId w:val="0"/>
              </w:numPr>
              <w:rPr>
                <w:lang w:val="en-GB"/>
              </w:rPr>
            </w:pPr>
            <w:r>
              <w:rPr>
                <w:lang w:val="en-GB"/>
              </w:rPr>
              <w:t xml:space="preserve">2.4. Manufacturing Quality Control Methodology </w:t>
            </w:r>
          </w:p>
          <w:p w14:paraId="6010B6A5" w14:textId="77777777" w:rsidR="00F20E67" w:rsidRPr="004E36B3" w:rsidRDefault="00F20E67" w:rsidP="00E21EF5">
            <w:pPr>
              <w:pStyle w:val="Sec3H2"/>
              <w:numPr>
                <w:ilvl w:val="0"/>
                <w:numId w:val="0"/>
              </w:numPr>
              <w:rPr>
                <w:sz w:val="18"/>
                <w:szCs w:val="18"/>
                <w:lang w:val="en-GB"/>
              </w:rPr>
            </w:pPr>
            <w:r w:rsidRPr="004E36B3">
              <w:rPr>
                <w:b w:val="0"/>
                <w:bCs/>
                <w:i/>
                <w:iCs/>
                <w:sz w:val="18"/>
                <w:szCs w:val="18"/>
                <w:lang w:val="en-GB"/>
              </w:rPr>
              <w:t>(Initial assessment by submitted forms, to be verified by due diligence visit where the Bidder shall demonstrate the process in a similar ACSR manufacturing process.)</w:t>
            </w:r>
          </w:p>
        </w:tc>
        <w:tc>
          <w:tcPr>
            <w:tcW w:w="1218" w:type="dxa"/>
            <w:shd w:val="clear" w:color="auto" w:fill="B88C1D"/>
            <w:vAlign w:val="center"/>
          </w:tcPr>
          <w:p w14:paraId="7C3BCA21" w14:textId="77777777" w:rsidR="00F20E67" w:rsidRDefault="00F20E67" w:rsidP="00E21EF5">
            <w:pPr>
              <w:pStyle w:val="Sec3H2"/>
              <w:numPr>
                <w:ilvl w:val="0"/>
                <w:numId w:val="0"/>
              </w:numPr>
              <w:jc w:val="center"/>
              <w:rPr>
                <w:lang w:val="en-GB"/>
              </w:rPr>
            </w:pPr>
            <w:r>
              <w:rPr>
                <w:lang w:val="en-GB"/>
              </w:rPr>
              <w:t>19 / 50</w:t>
            </w:r>
          </w:p>
        </w:tc>
      </w:tr>
      <w:tr w:rsidR="00F20E67" w:rsidRPr="004E36B3" w14:paraId="470FBFF1" w14:textId="77777777" w:rsidTr="00C86A13">
        <w:trPr>
          <w:trHeight w:hRule="exact" w:val="397"/>
        </w:trPr>
        <w:tc>
          <w:tcPr>
            <w:tcW w:w="7830" w:type="dxa"/>
          </w:tcPr>
          <w:p w14:paraId="7E903971" w14:textId="77777777" w:rsidR="00F20E67" w:rsidRPr="004E36B3" w:rsidRDefault="00F20E67" w:rsidP="00E21EF5">
            <w:pPr>
              <w:pStyle w:val="Sec3H2"/>
              <w:numPr>
                <w:ilvl w:val="0"/>
                <w:numId w:val="0"/>
              </w:numPr>
              <w:rPr>
                <w:b w:val="0"/>
                <w:sz w:val="20"/>
                <w:szCs w:val="16"/>
                <w:lang w:val="en-GB"/>
              </w:rPr>
            </w:pPr>
            <w:r w:rsidRPr="004E36B3">
              <w:rPr>
                <w:b w:val="0"/>
                <w:kern w:val="28"/>
                <w:sz w:val="20"/>
                <w:szCs w:val="16"/>
                <w:lang w:val="en-GB"/>
              </w:rPr>
              <w:t>Raw materials inspection, inclusive of material composition and purity</w:t>
            </w:r>
          </w:p>
        </w:tc>
        <w:tc>
          <w:tcPr>
            <w:tcW w:w="1218" w:type="dxa"/>
          </w:tcPr>
          <w:p w14:paraId="7DF8A646" w14:textId="77777777" w:rsidR="00F20E67" w:rsidRPr="004E36B3" w:rsidRDefault="00F20E67" w:rsidP="00E21EF5">
            <w:pPr>
              <w:pStyle w:val="Sec3H2"/>
              <w:numPr>
                <w:ilvl w:val="0"/>
                <w:numId w:val="0"/>
              </w:numPr>
              <w:jc w:val="center"/>
              <w:rPr>
                <w:b w:val="0"/>
                <w:sz w:val="20"/>
                <w:szCs w:val="16"/>
                <w:lang w:val="en-GB"/>
              </w:rPr>
            </w:pPr>
            <w:r>
              <w:rPr>
                <w:b w:val="0"/>
                <w:kern w:val="28"/>
                <w:sz w:val="20"/>
                <w:szCs w:val="16"/>
                <w:lang w:val="en-GB"/>
              </w:rPr>
              <w:t>1</w:t>
            </w:r>
          </w:p>
        </w:tc>
      </w:tr>
      <w:tr w:rsidR="00F20E67" w:rsidRPr="004E36B3" w14:paraId="6ADE5005" w14:textId="77777777" w:rsidTr="00C86A13">
        <w:trPr>
          <w:trHeight w:hRule="exact" w:val="397"/>
        </w:trPr>
        <w:tc>
          <w:tcPr>
            <w:tcW w:w="7830" w:type="dxa"/>
          </w:tcPr>
          <w:p w14:paraId="42436BC6" w14:textId="77777777" w:rsidR="00F20E67" w:rsidRPr="004E36B3" w:rsidRDefault="00F20E67" w:rsidP="00E21EF5">
            <w:pPr>
              <w:pStyle w:val="Sec3H2"/>
              <w:numPr>
                <w:ilvl w:val="0"/>
                <w:numId w:val="0"/>
              </w:numPr>
              <w:rPr>
                <w:b w:val="0"/>
                <w:sz w:val="20"/>
                <w:szCs w:val="16"/>
                <w:lang w:val="en-GB"/>
              </w:rPr>
            </w:pPr>
            <w:r w:rsidRPr="004E36B3">
              <w:rPr>
                <w:b w:val="0"/>
                <w:kern w:val="28"/>
                <w:sz w:val="20"/>
                <w:szCs w:val="16"/>
                <w:lang w:val="en-GB"/>
              </w:rPr>
              <w:t>In-process inspection and control</w:t>
            </w:r>
          </w:p>
        </w:tc>
        <w:tc>
          <w:tcPr>
            <w:tcW w:w="1218" w:type="dxa"/>
          </w:tcPr>
          <w:p w14:paraId="2F8A61FF" w14:textId="77777777" w:rsidR="00F20E67" w:rsidRPr="004E36B3" w:rsidRDefault="00F20E67" w:rsidP="00E21EF5">
            <w:pPr>
              <w:pStyle w:val="Sec3H2"/>
              <w:numPr>
                <w:ilvl w:val="0"/>
                <w:numId w:val="0"/>
              </w:numPr>
              <w:jc w:val="center"/>
              <w:rPr>
                <w:b w:val="0"/>
                <w:sz w:val="20"/>
                <w:szCs w:val="16"/>
                <w:lang w:val="en-GB"/>
              </w:rPr>
            </w:pPr>
            <w:r>
              <w:rPr>
                <w:b w:val="0"/>
                <w:kern w:val="28"/>
                <w:sz w:val="20"/>
                <w:szCs w:val="16"/>
                <w:lang w:val="en-GB"/>
              </w:rPr>
              <w:t>1</w:t>
            </w:r>
          </w:p>
        </w:tc>
      </w:tr>
      <w:tr w:rsidR="00F20E67" w:rsidRPr="004E36B3" w14:paraId="0E9D1FB8" w14:textId="77777777" w:rsidTr="00C86A13">
        <w:trPr>
          <w:trHeight w:hRule="exact" w:val="794"/>
        </w:trPr>
        <w:tc>
          <w:tcPr>
            <w:tcW w:w="7830" w:type="dxa"/>
            <w:vAlign w:val="center"/>
          </w:tcPr>
          <w:p w14:paraId="6DB0CE98" w14:textId="77777777" w:rsidR="00F20E67" w:rsidRDefault="00F20E67" w:rsidP="00E21EF5">
            <w:pPr>
              <w:pStyle w:val="Sec3H2"/>
              <w:numPr>
                <w:ilvl w:val="0"/>
                <w:numId w:val="0"/>
              </w:numPr>
              <w:contextualSpacing/>
              <w:rPr>
                <w:b w:val="0"/>
                <w:kern w:val="28"/>
                <w:sz w:val="20"/>
                <w:szCs w:val="16"/>
                <w:lang w:val="en-GB"/>
              </w:rPr>
            </w:pPr>
            <w:r w:rsidRPr="004E36B3">
              <w:rPr>
                <w:b w:val="0"/>
                <w:kern w:val="28"/>
                <w:sz w:val="20"/>
                <w:szCs w:val="16"/>
                <w:lang w:val="en-GB"/>
              </w:rPr>
              <w:t>Tests on finished conductor</w:t>
            </w:r>
          </w:p>
          <w:p w14:paraId="32F283F2" w14:textId="77777777" w:rsidR="00F20E67" w:rsidRPr="004E36B3" w:rsidRDefault="00F20E67" w:rsidP="00E21EF5">
            <w:pPr>
              <w:pStyle w:val="Sec3H2"/>
              <w:numPr>
                <w:ilvl w:val="0"/>
                <w:numId w:val="0"/>
              </w:numPr>
              <w:contextualSpacing/>
              <w:rPr>
                <w:b w:val="0"/>
                <w:i/>
                <w:iCs/>
                <w:sz w:val="20"/>
                <w:szCs w:val="16"/>
                <w:lang w:val="en-GB"/>
              </w:rPr>
            </w:pPr>
            <w:r>
              <w:rPr>
                <w:b w:val="0"/>
                <w:i/>
                <w:iCs/>
                <w:kern w:val="28"/>
                <w:sz w:val="20"/>
                <w:szCs w:val="16"/>
                <w:lang w:val="en-GB"/>
              </w:rPr>
              <w:t>All tests as indicated in the Table 5.1 of the Technical Requirements</w:t>
            </w:r>
          </w:p>
        </w:tc>
        <w:tc>
          <w:tcPr>
            <w:tcW w:w="1218" w:type="dxa"/>
            <w:vAlign w:val="center"/>
          </w:tcPr>
          <w:p w14:paraId="1CBCB5F4" w14:textId="77777777" w:rsidR="00F20E67" w:rsidRPr="004E36B3" w:rsidRDefault="00F20E67" w:rsidP="00E21EF5">
            <w:pPr>
              <w:pStyle w:val="Sec3H2"/>
              <w:numPr>
                <w:ilvl w:val="0"/>
                <w:numId w:val="0"/>
              </w:numPr>
              <w:contextualSpacing/>
              <w:jc w:val="center"/>
              <w:rPr>
                <w:b w:val="0"/>
                <w:sz w:val="20"/>
                <w:szCs w:val="16"/>
                <w:lang w:val="en-GB"/>
              </w:rPr>
            </w:pPr>
            <w:r>
              <w:rPr>
                <w:b w:val="0"/>
                <w:kern w:val="28"/>
                <w:sz w:val="20"/>
                <w:szCs w:val="16"/>
                <w:lang w:val="en-GB"/>
              </w:rPr>
              <w:t>17</w:t>
            </w:r>
          </w:p>
        </w:tc>
      </w:tr>
      <w:tr w:rsidR="00F20E67" w:rsidRPr="004E36B3" w14:paraId="0EEB8E9E" w14:textId="77777777" w:rsidTr="00C86A13">
        <w:trPr>
          <w:trHeight w:hRule="exact" w:val="227"/>
        </w:trPr>
        <w:tc>
          <w:tcPr>
            <w:tcW w:w="9048" w:type="dxa"/>
            <w:gridSpan w:val="2"/>
            <w:tcBorders>
              <w:bottom w:val="single" w:sz="4" w:space="0" w:color="auto"/>
            </w:tcBorders>
          </w:tcPr>
          <w:p w14:paraId="3CD693A9" w14:textId="77777777" w:rsidR="00F20E67" w:rsidRDefault="00F20E67" w:rsidP="00E21EF5">
            <w:pPr>
              <w:pStyle w:val="Sec3H2"/>
              <w:numPr>
                <w:ilvl w:val="0"/>
                <w:numId w:val="0"/>
              </w:numPr>
              <w:jc w:val="center"/>
              <w:rPr>
                <w:lang w:val="en-GB"/>
              </w:rPr>
            </w:pPr>
          </w:p>
        </w:tc>
      </w:tr>
      <w:tr w:rsidR="00F20E67" w:rsidRPr="004E36B3" w14:paraId="32AE81B7" w14:textId="77777777" w:rsidTr="00C86A13">
        <w:trPr>
          <w:trHeight w:hRule="exact" w:val="510"/>
        </w:trPr>
        <w:tc>
          <w:tcPr>
            <w:tcW w:w="7830" w:type="dxa"/>
            <w:shd w:val="clear" w:color="auto" w:fill="B88C1D"/>
          </w:tcPr>
          <w:p w14:paraId="7DCAFD2A" w14:textId="77777777" w:rsidR="00F20E67" w:rsidRPr="004E36B3" w:rsidRDefault="00F20E67" w:rsidP="00E21EF5">
            <w:pPr>
              <w:pStyle w:val="Sec3H2"/>
              <w:numPr>
                <w:ilvl w:val="0"/>
                <w:numId w:val="0"/>
              </w:numPr>
              <w:rPr>
                <w:lang w:val="en-GB"/>
              </w:rPr>
            </w:pPr>
            <w:r>
              <w:rPr>
                <w:lang w:val="en-GB"/>
              </w:rPr>
              <w:t xml:space="preserve">2.5. </w:t>
            </w:r>
            <w:r w:rsidRPr="004E36B3">
              <w:rPr>
                <w:lang w:val="en-GB"/>
              </w:rPr>
              <w:t>PLS-CADD Wire File</w:t>
            </w:r>
          </w:p>
        </w:tc>
        <w:tc>
          <w:tcPr>
            <w:tcW w:w="1218" w:type="dxa"/>
            <w:shd w:val="clear" w:color="auto" w:fill="B88C1D"/>
            <w:vAlign w:val="center"/>
          </w:tcPr>
          <w:p w14:paraId="6F5F362E" w14:textId="77777777" w:rsidR="00F20E67" w:rsidRPr="004E36B3" w:rsidRDefault="00F20E67" w:rsidP="00E21EF5">
            <w:pPr>
              <w:pStyle w:val="Sec3H2"/>
              <w:numPr>
                <w:ilvl w:val="0"/>
                <w:numId w:val="0"/>
              </w:numPr>
              <w:jc w:val="center"/>
              <w:rPr>
                <w:lang w:val="en-GB"/>
              </w:rPr>
            </w:pPr>
            <w:r>
              <w:rPr>
                <w:lang w:val="en-GB"/>
              </w:rPr>
              <w:t>2 / 50</w:t>
            </w:r>
          </w:p>
        </w:tc>
      </w:tr>
      <w:tr w:rsidR="00F20E67" w:rsidRPr="004E36B3" w14:paraId="423C00F8" w14:textId="77777777" w:rsidTr="00C86A13">
        <w:trPr>
          <w:trHeight w:hRule="exact" w:val="397"/>
        </w:trPr>
        <w:tc>
          <w:tcPr>
            <w:tcW w:w="7830" w:type="dxa"/>
          </w:tcPr>
          <w:p w14:paraId="6BB31ED2" w14:textId="77777777" w:rsidR="00F20E67" w:rsidRPr="004E36B3" w:rsidRDefault="00F20E67" w:rsidP="00E21EF5">
            <w:pPr>
              <w:pStyle w:val="Sec3H2"/>
              <w:numPr>
                <w:ilvl w:val="0"/>
                <w:numId w:val="0"/>
              </w:numPr>
              <w:rPr>
                <w:b w:val="0"/>
                <w:bCs/>
                <w:sz w:val="20"/>
                <w:szCs w:val="16"/>
                <w:lang w:val="en-GB"/>
              </w:rPr>
            </w:pPr>
            <w:r>
              <w:rPr>
                <w:b w:val="0"/>
                <w:bCs/>
                <w:sz w:val="20"/>
                <w:szCs w:val="16"/>
                <w:lang w:val="en-GB"/>
              </w:rPr>
              <w:t>PLS-CADD Wire file submitted as part of bid submission</w:t>
            </w:r>
          </w:p>
        </w:tc>
        <w:tc>
          <w:tcPr>
            <w:tcW w:w="1218" w:type="dxa"/>
            <w:vAlign w:val="center"/>
          </w:tcPr>
          <w:p w14:paraId="51B25A38"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0280D1F1" w14:textId="77777777" w:rsidTr="00C86A13">
        <w:trPr>
          <w:trHeight w:hRule="exact" w:val="397"/>
        </w:trPr>
        <w:tc>
          <w:tcPr>
            <w:tcW w:w="7830" w:type="dxa"/>
          </w:tcPr>
          <w:p w14:paraId="12FDEFC8" w14:textId="77777777" w:rsidR="00F20E67" w:rsidRPr="004E36B3" w:rsidRDefault="00F20E67" w:rsidP="00E21EF5">
            <w:pPr>
              <w:pStyle w:val="Sec3H2"/>
              <w:numPr>
                <w:ilvl w:val="0"/>
                <w:numId w:val="0"/>
              </w:numPr>
              <w:rPr>
                <w:lang w:val="en-GB"/>
              </w:rPr>
            </w:pPr>
            <w:r>
              <w:rPr>
                <w:b w:val="0"/>
                <w:bCs/>
                <w:sz w:val="20"/>
                <w:szCs w:val="16"/>
                <w:lang w:val="en-GB"/>
              </w:rPr>
              <w:t>PLS-CADD form completed and submitted</w:t>
            </w:r>
          </w:p>
        </w:tc>
        <w:tc>
          <w:tcPr>
            <w:tcW w:w="1218" w:type="dxa"/>
            <w:vAlign w:val="center"/>
          </w:tcPr>
          <w:p w14:paraId="32E47C49" w14:textId="77777777" w:rsidR="00F20E67" w:rsidRPr="004E36B3" w:rsidRDefault="00F20E67" w:rsidP="00E21EF5">
            <w:pPr>
              <w:pStyle w:val="Sec3H2"/>
              <w:numPr>
                <w:ilvl w:val="0"/>
                <w:numId w:val="0"/>
              </w:numPr>
              <w:jc w:val="center"/>
              <w:rPr>
                <w:lang w:val="en-GB"/>
              </w:rPr>
            </w:pPr>
            <w:r w:rsidRPr="004E36B3">
              <w:rPr>
                <w:b w:val="0"/>
                <w:bCs/>
                <w:sz w:val="20"/>
                <w:szCs w:val="16"/>
                <w:lang w:val="en-GB"/>
              </w:rPr>
              <w:t>1</w:t>
            </w:r>
          </w:p>
        </w:tc>
      </w:tr>
      <w:tr w:rsidR="00F20E67" w:rsidRPr="004E36B3" w14:paraId="3BA85F90" w14:textId="77777777" w:rsidTr="00C86A13">
        <w:trPr>
          <w:trHeight w:hRule="exact" w:val="227"/>
        </w:trPr>
        <w:tc>
          <w:tcPr>
            <w:tcW w:w="9048" w:type="dxa"/>
            <w:gridSpan w:val="2"/>
            <w:tcBorders>
              <w:bottom w:val="single" w:sz="4" w:space="0" w:color="auto"/>
            </w:tcBorders>
          </w:tcPr>
          <w:p w14:paraId="2302C0BA" w14:textId="77777777" w:rsidR="00F20E67" w:rsidRPr="004E36B3" w:rsidRDefault="00F20E67" w:rsidP="00E21EF5">
            <w:pPr>
              <w:pStyle w:val="Sec3H2"/>
              <w:numPr>
                <w:ilvl w:val="0"/>
                <w:numId w:val="0"/>
              </w:numPr>
              <w:jc w:val="center"/>
              <w:rPr>
                <w:lang w:val="en-GB"/>
              </w:rPr>
            </w:pPr>
          </w:p>
        </w:tc>
      </w:tr>
      <w:tr w:rsidR="00F20E67" w:rsidRPr="004E36B3" w14:paraId="17A32956" w14:textId="77777777" w:rsidTr="00C86A13">
        <w:trPr>
          <w:trHeight w:hRule="exact" w:val="227"/>
        </w:trPr>
        <w:tc>
          <w:tcPr>
            <w:tcW w:w="9048" w:type="dxa"/>
            <w:gridSpan w:val="2"/>
          </w:tcPr>
          <w:p w14:paraId="4566E670" w14:textId="77777777" w:rsidR="00F20E67" w:rsidRPr="004E36B3" w:rsidRDefault="00F20E67" w:rsidP="00E21EF5">
            <w:pPr>
              <w:pStyle w:val="Sec3H2"/>
              <w:numPr>
                <w:ilvl w:val="0"/>
                <w:numId w:val="0"/>
              </w:numPr>
              <w:jc w:val="center"/>
              <w:rPr>
                <w:b w:val="0"/>
                <w:bCs/>
                <w:sz w:val="20"/>
                <w:szCs w:val="16"/>
                <w:lang w:val="en-GB"/>
              </w:rPr>
            </w:pPr>
          </w:p>
        </w:tc>
      </w:tr>
    </w:tbl>
    <w:p w14:paraId="69758921" w14:textId="77777777" w:rsidR="00F20E67" w:rsidRPr="004E36B3" w:rsidRDefault="00F20E67" w:rsidP="00F20E67">
      <w:pPr>
        <w:spacing w:after="240"/>
        <w:rPr>
          <w:i/>
          <w:noProof/>
          <w:lang w:val="en-GB"/>
        </w:rPr>
      </w:pPr>
    </w:p>
    <w:p w14:paraId="5D1A9C5D" w14:textId="77777777" w:rsidR="00F20E67" w:rsidRPr="004E36B3" w:rsidRDefault="00F20E67" w:rsidP="00F20E67">
      <w:pPr>
        <w:spacing w:after="80"/>
        <w:ind w:left="450" w:right="-14"/>
        <w:jc w:val="both"/>
        <w:rPr>
          <w:noProof/>
          <w:lang w:val="en-GB"/>
        </w:rPr>
      </w:pPr>
      <w:r w:rsidRPr="004E36B3">
        <w:rPr>
          <w:noProof/>
          <w:lang w:val="en-GB"/>
        </w:rPr>
        <w:t xml:space="preserve">The score for each sub- factor (i) within a factor (j) will be combined with the scores of sub- factors in </w:t>
      </w:r>
      <w:r w:rsidRPr="004E36B3">
        <w:rPr>
          <w:i/>
          <w:iCs/>
          <w:lang w:val="en-GB"/>
        </w:rPr>
        <w:t>the</w:t>
      </w:r>
      <w:r w:rsidRPr="004E36B3">
        <w:rPr>
          <w:noProof/>
          <w:lang w:val="en-GB"/>
        </w:rPr>
        <w:t xml:space="preserve"> same factor as a weighted sum to form the Factor Technical Score using the following formula: </w:t>
      </w:r>
    </w:p>
    <w:p w14:paraId="60ED92C5" w14:textId="77777777" w:rsidR="00F20E67" w:rsidRPr="004E36B3" w:rsidRDefault="00F20E67" w:rsidP="00F20E67">
      <w:pPr>
        <w:numPr>
          <w:ilvl w:val="12"/>
          <w:numId w:val="0"/>
        </w:numPr>
        <w:suppressAutoHyphens/>
        <w:spacing w:after="120"/>
        <w:ind w:left="360" w:right="173" w:hanging="547"/>
        <w:jc w:val="center"/>
        <w:rPr>
          <w:noProof/>
          <w:lang w:val="en-GB"/>
        </w:rPr>
      </w:pPr>
      <w:r w:rsidRPr="004E36B3">
        <w:rPr>
          <w:noProof/>
          <w:position w:val="-28"/>
          <w:sz w:val="20"/>
          <w:lang w:val="en-GB"/>
        </w:rPr>
        <w:object w:dxaOrig="1710" w:dyaOrig="750" w14:anchorId="41D43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39pt" o:ole="" fillcolor="window">
            <v:imagedata r:id="rId59" o:title=""/>
          </v:shape>
          <o:OLEObject Type="Embed" ProgID="Equation.3" ShapeID="_x0000_i1025" DrawAspect="Content" ObjectID="_1816420451" r:id="rId60"/>
        </w:object>
      </w:r>
    </w:p>
    <w:p w14:paraId="15247A7E" w14:textId="77777777" w:rsidR="00F20E67" w:rsidRPr="004E36B3" w:rsidRDefault="00F20E67" w:rsidP="00F20E67">
      <w:pPr>
        <w:numPr>
          <w:ilvl w:val="12"/>
          <w:numId w:val="0"/>
        </w:numPr>
        <w:tabs>
          <w:tab w:val="left" w:pos="1620"/>
        </w:tabs>
        <w:suppressAutoHyphens/>
        <w:spacing w:after="80"/>
        <w:ind w:left="990" w:right="173" w:hanging="547"/>
        <w:rPr>
          <w:noProof/>
          <w:lang w:val="en-GB"/>
        </w:rPr>
      </w:pPr>
      <w:r w:rsidRPr="004E36B3">
        <w:rPr>
          <w:noProof/>
          <w:lang w:val="en-GB"/>
        </w:rPr>
        <w:t>where:</w:t>
      </w:r>
    </w:p>
    <w:p w14:paraId="337BEEF8" w14:textId="77777777" w:rsidR="00F20E67" w:rsidRPr="004E36B3" w:rsidRDefault="00F20E67" w:rsidP="00F20E67">
      <w:pPr>
        <w:numPr>
          <w:ilvl w:val="12"/>
          <w:numId w:val="0"/>
        </w:numPr>
        <w:tabs>
          <w:tab w:val="left" w:pos="1620"/>
        </w:tabs>
        <w:suppressAutoHyphens/>
        <w:spacing w:after="80"/>
        <w:ind w:left="990" w:right="173" w:hanging="547"/>
        <w:rPr>
          <w:noProof/>
          <w:lang w:val="en-GB"/>
        </w:rPr>
      </w:pPr>
      <w:r w:rsidRPr="004E36B3">
        <w:rPr>
          <w:i/>
          <w:iCs/>
          <w:noProof/>
          <w:lang w:val="en-GB"/>
        </w:rPr>
        <w:t>t</w:t>
      </w:r>
      <w:r w:rsidRPr="004E36B3">
        <w:rPr>
          <w:i/>
          <w:iCs/>
          <w:noProof/>
          <w:vertAlign w:val="subscript"/>
          <w:lang w:val="en-GB"/>
        </w:rPr>
        <w:t>ji</w:t>
      </w:r>
      <w:r w:rsidRPr="004E36B3">
        <w:rPr>
          <w:i/>
          <w:iCs/>
          <w:noProof/>
          <w:vertAlign w:val="subscript"/>
          <w:lang w:val="en-GB"/>
        </w:rPr>
        <w:tab/>
      </w:r>
      <w:r w:rsidRPr="004E36B3">
        <w:rPr>
          <w:noProof/>
          <w:lang w:val="en-GB"/>
        </w:rPr>
        <w:t xml:space="preserve">= the technical score for sub- factor “i” in factor “j”, </w:t>
      </w:r>
    </w:p>
    <w:p w14:paraId="348B669A" w14:textId="77777777" w:rsidR="00F20E67" w:rsidRPr="004E36B3" w:rsidRDefault="00F20E67" w:rsidP="00F20E67">
      <w:pPr>
        <w:numPr>
          <w:ilvl w:val="12"/>
          <w:numId w:val="0"/>
        </w:numPr>
        <w:tabs>
          <w:tab w:val="left" w:pos="1620"/>
        </w:tabs>
        <w:suppressAutoHyphens/>
        <w:spacing w:after="80"/>
        <w:ind w:left="990" w:right="173" w:hanging="547"/>
        <w:rPr>
          <w:noProof/>
          <w:lang w:val="en-GB"/>
        </w:rPr>
      </w:pPr>
      <w:r w:rsidRPr="004E36B3">
        <w:rPr>
          <w:i/>
          <w:iCs/>
          <w:noProof/>
          <w:lang w:val="en-GB"/>
        </w:rPr>
        <w:lastRenderedPageBreak/>
        <w:t>w</w:t>
      </w:r>
      <w:r w:rsidRPr="004E36B3">
        <w:rPr>
          <w:i/>
          <w:iCs/>
          <w:noProof/>
          <w:vertAlign w:val="subscript"/>
          <w:lang w:val="en-GB"/>
        </w:rPr>
        <w:t>ji</w:t>
      </w:r>
      <w:r w:rsidRPr="004E36B3">
        <w:rPr>
          <w:noProof/>
          <w:lang w:val="en-GB"/>
        </w:rPr>
        <w:tab/>
        <w:t xml:space="preserve">= the weight of sub- factor “i” in factor “j”, </w:t>
      </w:r>
    </w:p>
    <w:p w14:paraId="62EBF8DC" w14:textId="77777777" w:rsidR="00F20E67" w:rsidRPr="004E36B3" w:rsidRDefault="00F20E67" w:rsidP="00F20E67">
      <w:pPr>
        <w:numPr>
          <w:ilvl w:val="12"/>
          <w:numId w:val="0"/>
        </w:numPr>
        <w:tabs>
          <w:tab w:val="left" w:pos="1620"/>
        </w:tabs>
        <w:suppressAutoHyphens/>
        <w:spacing w:after="80"/>
        <w:ind w:left="990" w:right="173" w:hanging="547"/>
        <w:rPr>
          <w:noProof/>
          <w:lang w:val="en-GB"/>
        </w:rPr>
      </w:pPr>
      <w:r w:rsidRPr="004E36B3">
        <w:rPr>
          <w:i/>
          <w:iCs/>
          <w:noProof/>
          <w:lang w:val="en-GB"/>
        </w:rPr>
        <w:t>k</w:t>
      </w:r>
      <w:r w:rsidRPr="004E36B3">
        <w:rPr>
          <w:noProof/>
          <w:lang w:val="en-GB"/>
        </w:rPr>
        <w:tab/>
        <w:t xml:space="preserve">= the number of scored sub-factors in factor “j”, and </w:t>
      </w:r>
    </w:p>
    <w:p w14:paraId="11B704BD" w14:textId="77777777" w:rsidR="00F20E67" w:rsidRPr="004E36B3" w:rsidRDefault="00F20E67" w:rsidP="00F20E67">
      <w:pPr>
        <w:numPr>
          <w:ilvl w:val="12"/>
          <w:numId w:val="0"/>
        </w:numPr>
        <w:suppressAutoHyphens/>
        <w:spacing w:after="120"/>
        <w:ind w:left="360" w:right="173"/>
        <w:jc w:val="center"/>
        <w:rPr>
          <w:noProof/>
          <w:lang w:val="en-GB"/>
        </w:rPr>
      </w:pPr>
      <w:r w:rsidRPr="004E36B3">
        <w:rPr>
          <w:noProof/>
          <w:position w:val="-28"/>
          <w:sz w:val="20"/>
          <w:lang w:val="en-GB"/>
        </w:rPr>
        <w:object w:dxaOrig="1050" w:dyaOrig="750" w14:anchorId="0497105F">
          <v:shape id="_x0000_i1026" type="#_x0000_t75" style="width:49pt;height:39pt" o:ole="" fillcolor="window">
            <v:imagedata r:id="rId61" o:title=""/>
          </v:shape>
          <o:OLEObject Type="Embed" ProgID="Equation.3" ShapeID="_x0000_i1026" DrawAspect="Content" ObjectID="_1816420452" r:id="rId62"/>
        </w:object>
      </w:r>
    </w:p>
    <w:p w14:paraId="353D80F5" w14:textId="77777777" w:rsidR="00F20E67" w:rsidRPr="004E36B3" w:rsidRDefault="00F20E67" w:rsidP="00F20E67">
      <w:pPr>
        <w:spacing w:after="80"/>
        <w:ind w:left="450" w:right="-14"/>
        <w:jc w:val="both"/>
        <w:rPr>
          <w:noProof/>
          <w:lang w:val="en-GB"/>
        </w:rPr>
      </w:pPr>
      <w:r w:rsidRPr="004E36B3">
        <w:rPr>
          <w:noProof/>
          <w:lang w:val="en-GB"/>
        </w:rPr>
        <w:t xml:space="preserve">The Factor </w:t>
      </w:r>
      <w:r w:rsidRPr="004E36B3">
        <w:rPr>
          <w:lang w:val="en-GB"/>
        </w:rPr>
        <w:t>Technical</w:t>
      </w:r>
      <w:r w:rsidRPr="004E36B3">
        <w:rPr>
          <w:noProof/>
          <w:lang w:val="en-GB"/>
        </w:rPr>
        <w:t xml:space="preserve"> Scores will be combined in a weighted sum to form the total Technical Bid Score using the following formula:</w:t>
      </w:r>
    </w:p>
    <w:p w14:paraId="1388F69F" w14:textId="77777777" w:rsidR="00F20E67" w:rsidRPr="004E36B3" w:rsidRDefault="00F20E67" w:rsidP="00F20E67">
      <w:pPr>
        <w:numPr>
          <w:ilvl w:val="12"/>
          <w:numId w:val="0"/>
        </w:numPr>
        <w:tabs>
          <w:tab w:val="left" w:pos="1080"/>
        </w:tabs>
        <w:suppressAutoHyphens/>
        <w:spacing w:after="120"/>
        <w:ind w:left="360" w:right="171" w:hanging="540"/>
        <w:jc w:val="center"/>
        <w:rPr>
          <w:noProof/>
          <w:lang w:val="en-GB"/>
        </w:rPr>
      </w:pPr>
      <w:r w:rsidRPr="004E36B3">
        <w:rPr>
          <w:noProof/>
          <w:position w:val="-30"/>
          <w:sz w:val="20"/>
          <w:lang w:val="en-GB"/>
        </w:rPr>
        <w:object w:dxaOrig="1440" w:dyaOrig="750" w14:anchorId="325BBC51">
          <v:shape id="_x0000_i1027" type="#_x0000_t75" style="width:71.5pt;height:39pt" o:ole="" fillcolor="window">
            <v:imagedata r:id="rId63" o:title=""/>
          </v:shape>
          <o:OLEObject Type="Embed" ProgID="Equation.3" ShapeID="_x0000_i1027" DrawAspect="Content" ObjectID="_1816420453" r:id="rId64"/>
        </w:object>
      </w:r>
    </w:p>
    <w:p w14:paraId="0869ED69" w14:textId="77777777" w:rsidR="00F20E67" w:rsidRPr="004E36B3" w:rsidRDefault="00F20E67" w:rsidP="00F20E67">
      <w:pPr>
        <w:numPr>
          <w:ilvl w:val="12"/>
          <w:numId w:val="0"/>
        </w:numPr>
        <w:tabs>
          <w:tab w:val="left" w:pos="1620"/>
        </w:tabs>
        <w:suppressAutoHyphens/>
        <w:spacing w:after="80"/>
        <w:ind w:left="900" w:right="173" w:hanging="547"/>
        <w:rPr>
          <w:noProof/>
          <w:lang w:val="en-GB"/>
        </w:rPr>
      </w:pPr>
      <w:r w:rsidRPr="004E36B3">
        <w:rPr>
          <w:noProof/>
          <w:lang w:val="en-GB"/>
        </w:rPr>
        <w:t>where:</w:t>
      </w:r>
    </w:p>
    <w:p w14:paraId="62C578BC" w14:textId="77777777" w:rsidR="00F20E67" w:rsidRPr="004E36B3" w:rsidRDefault="00F20E67" w:rsidP="00F20E67">
      <w:pPr>
        <w:numPr>
          <w:ilvl w:val="12"/>
          <w:numId w:val="0"/>
        </w:numPr>
        <w:tabs>
          <w:tab w:val="left" w:pos="1620"/>
        </w:tabs>
        <w:suppressAutoHyphens/>
        <w:spacing w:after="60"/>
        <w:ind w:left="900" w:right="173" w:hanging="540"/>
        <w:rPr>
          <w:noProof/>
          <w:lang w:val="en-GB"/>
        </w:rPr>
      </w:pPr>
      <w:r w:rsidRPr="004E36B3">
        <w:rPr>
          <w:i/>
          <w:iCs/>
          <w:noProof/>
          <w:lang w:val="en-GB"/>
        </w:rPr>
        <w:t>S</w:t>
      </w:r>
      <w:r w:rsidRPr="004E36B3">
        <w:rPr>
          <w:i/>
          <w:iCs/>
          <w:noProof/>
          <w:vertAlign w:val="subscript"/>
          <w:lang w:val="en-GB"/>
        </w:rPr>
        <w:t>j</w:t>
      </w:r>
      <w:r w:rsidRPr="004E36B3">
        <w:rPr>
          <w:noProof/>
          <w:lang w:val="en-GB"/>
        </w:rPr>
        <w:tab/>
        <w:t xml:space="preserve">= the Factor Technical Score of factor “j”, </w:t>
      </w:r>
    </w:p>
    <w:p w14:paraId="4CB5A8DA" w14:textId="77777777" w:rsidR="00F20E67" w:rsidRPr="004E36B3" w:rsidRDefault="00F20E67" w:rsidP="00F20E67">
      <w:pPr>
        <w:numPr>
          <w:ilvl w:val="12"/>
          <w:numId w:val="0"/>
        </w:numPr>
        <w:tabs>
          <w:tab w:val="left" w:pos="1620"/>
        </w:tabs>
        <w:suppressAutoHyphens/>
        <w:spacing w:after="60"/>
        <w:ind w:left="900" w:right="173" w:hanging="540"/>
        <w:rPr>
          <w:noProof/>
          <w:lang w:val="en-GB"/>
        </w:rPr>
      </w:pPr>
      <w:r w:rsidRPr="004E36B3">
        <w:rPr>
          <w:i/>
          <w:iCs/>
          <w:noProof/>
          <w:lang w:val="en-GB"/>
        </w:rPr>
        <w:t>W</w:t>
      </w:r>
      <w:r w:rsidRPr="004E36B3">
        <w:rPr>
          <w:i/>
          <w:iCs/>
          <w:noProof/>
          <w:vertAlign w:val="subscript"/>
          <w:lang w:val="en-GB"/>
        </w:rPr>
        <w:t>j</w:t>
      </w:r>
      <w:r w:rsidRPr="004E36B3">
        <w:rPr>
          <w:noProof/>
          <w:lang w:val="en-GB"/>
        </w:rPr>
        <w:tab/>
        <w:t xml:space="preserve">= the weight of factor “j” as specified </w:t>
      </w:r>
      <w:r w:rsidRPr="004E36B3">
        <w:rPr>
          <w:b/>
          <w:noProof/>
          <w:lang w:val="en-GB"/>
        </w:rPr>
        <w:t xml:space="preserve">in the BDS, </w:t>
      </w:r>
    </w:p>
    <w:p w14:paraId="701B83E4" w14:textId="77777777" w:rsidR="00F20E67" w:rsidRPr="004E36B3" w:rsidRDefault="00F20E67" w:rsidP="00F20E67">
      <w:pPr>
        <w:numPr>
          <w:ilvl w:val="12"/>
          <w:numId w:val="0"/>
        </w:numPr>
        <w:tabs>
          <w:tab w:val="left" w:pos="1620"/>
        </w:tabs>
        <w:suppressAutoHyphens/>
        <w:spacing w:after="60"/>
        <w:ind w:left="900" w:right="173" w:hanging="540"/>
        <w:rPr>
          <w:noProof/>
          <w:lang w:val="en-GB"/>
        </w:rPr>
      </w:pPr>
      <w:r w:rsidRPr="004E36B3">
        <w:rPr>
          <w:i/>
          <w:iCs/>
          <w:noProof/>
          <w:lang w:val="en-GB"/>
        </w:rPr>
        <w:t>n</w:t>
      </w:r>
      <w:r w:rsidRPr="004E36B3">
        <w:rPr>
          <w:noProof/>
          <w:lang w:val="en-GB"/>
        </w:rPr>
        <w:tab/>
        <w:t>= the number of Factors, and</w:t>
      </w:r>
    </w:p>
    <w:p w14:paraId="34157125" w14:textId="77777777" w:rsidR="007E335C" w:rsidRDefault="00F20E67" w:rsidP="00F20E67">
      <w:pPr>
        <w:spacing w:after="60"/>
        <w:ind w:left="360" w:right="173"/>
        <w:jc w:val="center"/>
        <w:rPr>
          <w:noProof/>
          <w:sz w:val="20"/>
          <w:lang w:val="en-GB"/>
        </w:rPr>
      </w:pPr>
      <w:r w:rsidRPr="004E36B3">
        <w:rPr>
          <w:noProof/>
          <w:position w:val="-30"/>
          <w:sz w:val="20"/>
          <w:lang w:val="en-GB"/>
        </w:rPr>
        <w:object w:dxaOrig="1050" w:dyaOrig="750" w14:anchorId="045444EC">
          <v:shape id="_x0000_i1028" type="#_x0000_t75" style="width:55pt;height:39pt" o:ole="" fillcolor="window">
            <v:imagedata r:id="rId65" o:title=""/>
          </v:shape>
          <o:OLEObject Type="Embed" ProgID="Equation.3" ShapeID="_x0000_i1028" DrawAspect="Content" ObjectID="_1816420454" r:id="rId66"/>
        </w:object>
      </w:r>
    </w:p>
    <w:p w14:paraId="736FB084" w14:textId="77777777" w:rsidR="007E335C" w:rsidRDefault="007E335C" w:rsidP="007E335C">
      <w:pPr>
        <w:spacing w:after="60"/>
        <w:ind w:left="360" w:right="173"/>
        <w:rPr>
          <w:noProof/>
          <w:sz w:val="20"/>
          <w:lang w:val="en-GB"/>
        </w:rPr>
      </w:pPr>
    </w:p>
    <w:p w14:paraId="12487197" w14:textId="77777777" w:rsidR="006C01FD" w:rsidRDefault="007E335C" w:rsidP="007E335C">
      <w:pPr>
        <w:spacing w:after="60"/>
        <w:ind w:left="360" w:right="173"/>
        <w:rPr>
          <w:noProof/>
          <w:lang w:val="en-GB"/>
        </w:rPr>
      </w:pPr>
      <w:r w:rsidRPr="007E335C">
        <w:rPr>
          <w:noProof/>
          <w:lang w:val="en-GB"/>
        </w:rPr>
        <w:t>In order to be selected</w:t>
      </w:r>
      <w:r w:rsidR="00AF35E3">
        <w:rPr>
          <w:noProof/>
          <w:lang w:val="en-GB"/>
        </w:rPr>
        <w:t xml:space="preserve"> for Financial opening, Bidders shall score a minimum Technical Score of 80% (40 Points). </w:t>
      </w:r>
    </w:p>
    <w:p w14:paraId="5A08534F" w14:textId="77777777" w:rsidR="006C01FD" w:rsidRDefault="006C01FD" w:rsidP="007E335C">
      <w:pPr>
        <w:spacing w:after="60"/>
        <w:ind w:left="360" w:right="173"/>
        <w:rPr>
          <w:noProof/>
          <w:lang w:val="en-GB"/>
        </w:rPr>
      </w:pPr>
    </w:p>
    <w:p w14:paraId="6623EE33" w14:textId="7AE76A56" w:rsidR="006C01FD" w:rsidRPr="006C01FD" w:rsidRDefault="00AF35E3" w:rsidP="006C01FD">
      <w:pPr>
        <w:ind w:hanging="1"/>
        <w:contextualSpacing/>
        <w:jc w:val="both"/>
        <w:rPr>
          <w:noProof/>
          <w:lang w:val="en-GB"/>
        </w:rPr>
      </w:pPr>
      <w:r>
        <w:rPr>
          <w:noProof/>
          <w:lang w:val="en-GB"/>
        </w:rPr>
        <w:t>Furthermore, the Purchaser reserves the right to conduct a due diligence factory inspection prior to the opening of Financial offers.</w:t>
      </w:r>
      <w:r w:rsidR="006C01FD" w:rsidRPr="006C01FD">
        <w:rPr>
          <w:noProof/>
          <w:lang w:val="en-GB"/>
        </w:rPr>
        <w:t xml:space="preserve"> The purpose of this visit is to verify the claims made in the bid regarding manufacturing capacity, quality control methodologies, testing laboratory capabilities</w:t>
      </w:r>
      <w:r w:rsidR="006C01FD" w:rsidRPr="006C01FD">
        <w:rPr>
          <w:rFonts w:hint="eastAsia"/>
          <w:noProof/>
          <w:lang w:val="en-GB"/>
        </w:rPr>
        <w:t>, storage yards, etc</w:t>
      </w:r>
      <w:r w:rsidR="006C01FD" w:rsidRPr="006C01FD">
        <w:rPr>
          <w:noProof/>
          <w:lang w:val="en-GB"/>
        </w:rPr>
        <w:t>.</w:t>
      </w:r>
    </w:p>
    <w:p w14:paraId="0B760AC6" w14:textId="77777777" w:rsidR="006C01FD" w:rsidRPr="006C01FD" w:rsidRDefault="006C01FD" w:rsidP="006C01FD">
      <w:pPr>
        <w:ind w:hanging="1"/>
        <w:contextualSpacing/>
        <w:jc w:val="both"/>
        <w:rPr>
          <w:noProof/>
          <w:lang w:val="en-GB"/>
        </w:rPr>
      </w:pPr>
    </w:p>
    <w:p w14:paraId="4A880527" w14:textId="77777777" w:rsidR="006C01FD" w:rsidRPr="006C01FD" w:rsidRDefault="006C01FD" w:rsidP="006C01FD">
      <w:pPr>
        <w:ind w:hanging="1"/>
        <w:contextualSpacing/>
        <w:jc w:val="both"/>
        <w:rPr>
          <w:noProof/>
          <w:lang w:val="en-GB"/>
        </w:rPr>
      </w:pPr>
      <w:r w:rsidRPr="006C01FD">
        <w:rPr>
          <w:rFonts w:hint="eastAsia"/>
          <w:noProof/>
          <w:lang w:val="en-GB"/>
        </w:rPr>
        <w:t>T</w:t>
      </w:r>
      <w:r w:rsidRPr="006C01FD">
        <w:rPr>
          <w:noProof/>
          <w:lang w:val="en-GB"/>
        </w:rPr>
        <w:t xml:space="preserve">he cost of allocation for this visit </w:t>
      </w:r>
      <w:r w:rsidRPr="006C01FD">
        <w:rPr>
          <w:rFonts w:hint="eastAsia"/>
          <w:noProof/>
          <w:lang w:val="en-GB"/>
        </w:rPr>
        <w:t>must</w:t>
      </w:r>
      <w:r w:rsidRPr="006C01FD">
        <w:rPr>
          <w:noProof/>
          <w:lang w:val="en-GB"/>
        </w:rPr>
        <w:t xml:space="preserve"> be as follows:</w:t>
      </w:r>
    </w:p>
    <w:p w14:paraId="5F3A7DFC" w14:textId="77777777" w:rsidR="006C01FD" w:rsidRPr="006C01FD" w:rsidRDefault="006C01FD" w:rsidP="00BC4DA8">
      <w:pPr>
        <w:pStyle w:val="ListParagraph"/>
        <w:numPr>
          <w:ilvl w:val="0"/>
          <w:numId w:val="157"/>
        </w:numPr>
        <w:jc w:val="both"/>
        <w:rPr>
          <w:noProof/>
          <w:lang w:val="en-GB"/>
        </w:rPr>
      </w:pPr>
      <w:r w:rsidRPr="006C01FD">
        <w:rPr>
          <w:noProof/>
          <w:lang w:val="en-GB"/>
        </w:rPr>
        <w:t>The Purchaser will bear all costs related to its own personnel, including travel, accommodation, and per diems for its evaluation committee members.</w:t>
      </w:r>
    </w:p>
    <w:p w14:paraId="62001E10" w14:textId="77777777" w:rsidR="006C01FD" w:rsidRPr="006C01FD" w:rsidRDefault="006C01FD" w:rsidP="00BC4DA8">
      <w:pPr>
        <w:numPr>
          <w:ilvl w:val="0"/>
          <w:numId w:val="157"/>
        </w:numPr>
        <w:spacing w:before="100" w:beforeAutospacing="1"/>
        <w:jc w:val="both"/>
        <w:rPr>
          <w:noProof/>
          <w:lang w:val="en-GB"/>
        </w:rPr>
      </w:pPr>
      <w:r w:rsidRPr="006C01FD">
        <w:rPr>
          <w:noProof/>
          <w:lang w:val="en-GB"/>
        </w:rPr>
        <w:t>The Bidder shall bear its own costs associated with the visit, which includes providing access to its facilities and making its relevant personnel available.</w:t>
      </w:r>
    </w:p>
    <w:p w14:paraId="398E2CC5" w14:textId="77777777" w:rsidR="006C01FD" w:rsidRPr="006C01FD" w:rsidRDefault="006C01FD" w:rsidP="006C01FD">
      <w:pPr>
        <w:ind w:hanging="1"/>
        <w:contextualSpacing/>
        <w:jc w:val="both"/>
        <w:rPr>
          <w:noProof/>
          <w:lang w:val="en-GB"/>
        </w:rPr>
      </w:pPr>
    </w:p>
    <w:p w14:paraId="1E585D0E" w14:textId="77777777" w:rsidR="006C01FD" w:rsidRPr="006C01FD" w:rsidRDefault="006C01FD" w:rsidP="006C01FD">
      <w:pPr>
        <w:ind w:hanging="1"/>
        <w:contextualSpacing/>
        <w:jc w:val="both"/>
        <w:rPr>
          <w:noProof/>
          <w:lang w:val="en-GB"/>
        </w:rPr>
      </w:pPr>
      <w:r w:rsidRPr="006C01FD">
        <w:rPr>
          <w:noProof/>
          <w:lang w:val="en-GB"/>
        </w:rPr>
        <w:t>No price schedule is required from the bidder for this purpose, as the bidder will not be responsible for the Purchaser's costs. Failure to provide the Purchaser with reasonable access to the facilities for the due diligence visit may result in the disqualification of the bid.</w:t>
      </w:r>
    </w:p>
    <w:p w14:paraId="6A9FB3B8" w14:textId="79AFFCB7" w:rsidR="00F20E67" w:rsidRPr="004E36B3" w:rsidRDefault="00F20E67" w:rsidP="007E335C">
      <w:pPr>
        <w:spacing w:after="60"/>
        <w:ind w:left="360" w:right="173"/>
        <w:rPr>
          <w:b/>
          <w:sz w:val="32"/>
          <w:szCs w:val="32"/>
          <w:lang w:val="en-GB"/>
        </w:rPr>
      </w:pPr>
      <w:r w:rsidRPr="004E36B3">
        <w:rPr>
          <w:sz w:val="32"/>
          <w:szCs w:val="32"/>
          <w:lang w:val="en-GB"/>
        </w:rPr>
        <w:br w:type="page"/>
      </w:r>
    </w:p>
    <w:p w14:paraId="0BBE7748" w14:textId="77777777" w:rsidR="00F20E67" w:rsidRPr="004E36B3" w:rsidRDefault="00F20E67" w:rsidP="00F20E67">
      <w:pPr>
        <w:pStyle w:val="Sec3H1"/>
        <w:rPr>
          <w:lang w:val="en-GB"/>
        </w:rPr>
      </w:pPr>
      <w:bookmarkStart w:id="419" w:name="_Toc75873637"/>
      <w:r w:rsidRPr="004E36B3">
        <w:rPr>
          <w:lang w:val="en-GB"/>
        </w:rPr>
        <w:lastRenderedPageBreak/>
        <w:t>FINANCIAL PART</w:t>
      </w:r>
      <w:bookmarkEnd w:id="419"/>
    </w:p>
    <w:p w14:paraId="24F2CC0A" w14:textId="77777777" w:rsidR="00F20E67" w:rsidRPr="004E36B3" w:rsidRDefault="00F20E67" w:rsidP="00BC4DA8">
      <w:pPr>
        <w:pStyle w:val="Sec3H2"/>
        <w:numPr>
          <w:ilvl w:val="0"/>
          <w:numId w:val="133"/>
        </w:numPr>
        <w:rPr>
          <w:lang w:val="en-GB"/>
        </w:rPr>
      </w:pPr>
      <w:bookmarkStart w:id="420" w:name="_Toc75873638"/>
      <w:r w:rsidRPr="004E36B3">
        <w:rPr>
          <w:lang w:val="en-GB"/>
        </w:rPr>
        <w:t>Margin of Preference (ITB 37)</w:t>
      </w:r>
      <w:bookmarkEnd w:id="416"/>
      <w:bookmarkEnd w:id="420"/>
    </w:p>
    <w:p w14:paraId="118A6F08" w14:textId="77777777" w:rsidR="00F20E67" w:rsidRDefault="00F20E67" w:rsidP="00F20E67">
      <w:pPr>
        <w:suppressAutoHyphens/>
        <w:spacing w:after="200"/>
        <w:ind w:right="-72"/>
        <w:jc w:val="both"/>
        <w:rPr>
          <w:lang w:val="en-GB"/>
        </w:rPr>
      </w:pPr>
      <w:r>
        <w:rPr>
          <w:lang w:val="en-GB"/>
        </w:rPr>
        <w:t>Margin of Preference is not applicable to this bid</w:t>
      </w:r>
      <w:r w:rsidRPr="004E36B3">
        <w:rPr>
          <w:lang w:val="en-GB"/>
        </w:rPr>
        <w:t>.</w:t>
      </w:r>
    </w:p>
    <w:p w14:paraId="06D23FC1" w14:textId="77777777" w:rsidR="00F20E67" w:rsidRPr="004E36B3" w:rsidRDefault="00F20E67" w:rsidP="00AD6EE3">
      <w:pPr>
        <w:suppressAutoHyphens/>
        <w:ind w:right="-72"/>
        <w:jc w:val="both"/>
        <w:rPr>
          <w:sz w:val="22"/>
          <w:lang w:val="en-GB"/>
        </w:rPr>
      </w:pPr>
      <w:r w:rsidRPr="004E36B3">
        <w:rPr>
          <w:lang w:val="en-GB"/>
        </w:rPr>
        <w:t xml:space="preserve"> </w:t>
      </w:r>
    </w:p>
    <w:p w14:paraId="4AE48B48" w14:textId="77777777" w:rsidR="00F20E67" w:rsidRPr="004E36B3" w:rsidRDefault="00F20E67" w:rsidP="00F20E67">
      <w:pPr>
        <w:pStyle w:val="Sec3H2"/>
        <w:rPr>
          <w:lang w:val="en-GB"/>
        </w:rPr>
      </w:pPr>
      <w:bookmarkStart w:id="421" w:name="_Toc127349498"/>
      <w:bookmarkStart w:id="422" w:name="_Toc75873640"/>
      <w:bookmarkEnd w:id="421"/>
      <w:r w:rsidRPr="004E36B3">
        <w:rPr>
          <w:lang w:val="en-GB"/>
        </w:rPr>
        <w:t>Evaluation Criteria (ITB 34.6)</w:t>
      </w:r>
      <w:bookmarkStart w:id="423" w:name="_Hlk127190667"/>
      <w:bookmarkEnd w:id="422"/>
    </w:p>
    <w:p w14:paraId="3CC01D87" w14:textId="77777777" w:rsidR="00F20E67" w:rsidRDefault="00F20E67" w:rsidP="00AD6EE3">
      <w:pPr>
        <w:pStyle w:val="Sub-ClauseText"/>
        <w:spacing w:after="0"/>
        <w:rPr>
          <w:spacing w:val="0"/>
          <w:lang w:val="en-GB"/>
        </w:rPr>
      </w:pPr>
      <w:bookmarkStart w:id="424" w:name="_Hlk127190814"/>
      <w:bookmarkEnd w:id="423"/>
      <w:r w:rsidRPr="004E36B3">
        <w:rPr>
          <w:spacing w:val="0"/>
          <w:lang w:val="en-GB"/>
        </w:rPr>
        <w:t>The Purchaser shall use the criteria and methodologies listed in this Section to evaluate the Financial Part.</w:t>
      </w:r>
    </w:p>
    <w:p w14:paraId="16012796" w14:textId="77777777" w:rsidR="007E335C" w:rsidRDefault="007E335C" w:rsidP="00AD6EE3">
      <w:pPr>
        <w:pStyle w:val="Sub-ClauseText"/>
        <w:spacing w:after="0"/>
        <w:rPr>
          <w:spacing w:val="0"/>
          <w:lang w:val="en-GB"/>
        </w:rPr>
      </w:pPr>
    </w:p>
    <w:p w14:paraId="68F2786B" w14:textId="77777777" w:rsidR="007E335C" w:rsidRPr="004E36B3" w:rsidRDefault="007E335C" w:rsidP="00AD6EE3">
      <w:pPr>
        <w:pStyle w:val="Sub-ClauseText"/>
        <w:spacing w:after="0"/>
        <w:rPr>
          <w:lang w:val="en-GB"/>
        </w:rPr>
      </w:pPr>
    </w:p>
    <w:p w14:paraId="31398BC0" w14:textId="77777777" w:rsidR="00F20E67" w:rsidRPr="004E36B3" w:rsidRDefault="00F20E67" w:rsidP="00F20E67">
      <w:pPr>
        <w:keepNext/>
        <w:keepLines/>
        <w:tabs>
          <w:tab w:val="left" w:pos="540"/>
        </w:tabs>
        <w:suppressAutoHyphens/>
        <w:spacing w:after="200"/>
        <w:ind w:right="-72"/>
        <w:jc w:val="both"/>
        <w:rPr>
          <w:lang w:val="en-GB"/>
        </w:rPr>
      </w:pPr>
      <w:r w:rsidRPr="004E36B3">
        <w:rPr>
          <w:lang w:val="en-GB"/>
        </w:rPr>
        <w:t xml:space="preserve">The Purchaser’s evaluation of the Financial Part may take into account, in addition to the Bid Price, one or more of the following factors as </w:t>
      </w:r>
      <w:r w:rsidRPr="004E36B3">
        <w:rPr>
          <w:b/>
          <w:bCs/>
          <w:lang w:val="en-GB"/>
        </w:rPr>
        <w:t>specified in BDS ITB 34.6</w:t>
      </w:r>
      <w:r w:rsidRPr="004E36B3">
        <w:rPr>
          <w:b/>
          <w:lang w:val="en-GB"/>
        </w:rPr>
        <w:t>,</w:t>
      </w:r>
      <w:r w:rsidRPr="004E36B3">
        <w:rPr>
          <w:lang w:val="en-GB"/>
        </w:rPr>
        <w:t xml:space="preserve"> using</w:t>
      </w:r>
      <w:r w:rsidRPr="004E36B3">
        <w:rPr>
          <w:i/>
          <w:iCs/>
          <w:lang w:val="en-GB"/>
        </w:rPr>
        <w:t xml:space="preserve"> </w:t>
      </w:r>
      <w:r w:rsidRPr="004E36B3">
        <w:rPr>
          <w:lang w:val="en-GB"/>
        </w:rPr>
        <w:t>the following criteria and methodologies</w:t>
      </w:r>
      <w:bookmarkEnd w:id="424"/>
      <w:r w:rsidRPr="004E36B3">
        <w:rPr>
          <w:lang w:val="en-GB"/>
        </w:rPr>
        <w:t xml:space="preserve">. </w:t>
      </w:r>
    </w:p>
    <w:p w14:paraId="07B31813" w14:textId="77777777" w:rsidR="00F20E67" w:rsidRPr="004E36B3" w:rsidRDefault="00F20E67" w:rsidP="00F20E67">
      <w:pPr>
        <w:pStyle w:val="BlockText"/>
        <w:tabs>
          <w:tab w:val="clear" w:pos="1440"/>
          <w:tab w:val="clear" w:pos="1800"/>
          <w:tab w:val="left" w:pos="1080"/>
        </w:tabs>
        <w:spacing w:after="200"/>
        <w:rPr>
          <w:lang w:val="en-GB"/>
        </w:rPr>
      </w:pPr>
      <w:r w:rsidRPr="004E36B3">
        <w:rPr>
          <w:lang w:val="en-GB"/>
        </w:rPr>
        <w:t>(a)</w:t>
      </w:r>
      <w:r w:rsidRPr="004E36B3">
        <w:rPr>
          <w:lang w:val="en-GB"/>
        </w:rPr>
        <w:tab/>
        <w:t>Delivery schedule. (As per Incoterms specified in the BDS)</w:t>
      </w:r>
    </w:p>
    <w:p w14:paraId="7CAF43C6" w14:textId="77777777" w:rsidR="00F20E67" w:rsidRPr="004E36B3" w:rsidRDefault="00F20E67" w:rsidP="00F20E67">
      <w:pPr>
        <w:suppressAutoHyphens/>
        <w:spacing w:after="200"/>
        <w:ind w:left="1080" w:right="-72"/>
        <w:jc w:val="both"/>
        <w:rPr>
          <w:i/>
          <w:iCs/>
          <w:lang w:val="en-GB"/>
        </w:rPr>
      </w:pPr>
      <w:r w:rsidRPr="004E36B3">
        <w:rPr>
          <w:i/>
          <w:iCs/>
          <w:lang w:val="en-GB"/>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t>
      </w:r>
    </w:p>
    <w:p w14:paraId="6AC80FF1" w14:textId="77777777" w:rsidR="00F20E67" w:rsidRPr="004E36B3" w:rsidRDefault="00F20E67" w:rsidP="00F20E67">
      <w:pPr>
        <w:tabs>
          <w:tab w:val="left" w:pos="1080"/>
        </w:tabs>
        <w:suppressAutoHyphens/>
        <w:spacing w:after="200"/>
        <w:ind w:left="1080" w:right="-72" w:hanging="540"/>
        <w:jc w:val="both"/>
        <w:rPr>
          <w:lang w:val="en-GB"/>
        </w:rPr>
      </w:pPr>
      <w:r w:rsidRPr="004E36B3">
        <w:rPr>
          <w:lang w:val="en-GB"/>
        </w:rPr>
        <w:t>(b)</w:t>
      </w:r>
      <w:r w:rsidRPr="004E36B3">
        <w:rPr>
          <w:lang w:val="en-GB"/>
        </w:rPr>
        <w:tab/>
        <w:t xml:space="preserve">Deviation in payment schedule. </w:t>
      </w:r>
    </w:p>
    <w:p w14:paraId="18188B10" w14:textId="77777777" w:rsidR="00F20E67" w:rsidRPr="004E36B3" w:rsidRDefault="00F20E67" w:rsidP="00F20E67">
      <w:pPr>
        <w:suppressAutoHyphens/>
        <w:spacing w:after="200"/>
        <w:ind w:left="1134" w:right="-72"/>
        <w:jc w:val="both"/>
        <w:rPr>
          <w:lang w:val="en-GB"/>
        </w:rPr>
      </w:pPr>
      <w:r w:rsidRPr="004E36B3">
        <w:rPr>
          <w:i/>
          <w:iCs/>
          <w:lang w:val="en-GB"/>
        </w:rPr>
        <w:t>Bidders shall state their Bid price for the payment schedule outlined in the SCC.</w:t>
      </w:r>
      <w:r>
        <w:rPr>
          <w:i/>
          <w:iCs/>
          <w:lang w:val="en-GB"/>
        </w:rPr>
        <w:t xml:space="preserve"> </w:t>
      </w:r>
      <w:r w:rsidRPr="004E36B3">
        <w:rPr>
          <w:i/>
          <w:iCs/>
          <w:lang w:val="en-GB"/>
        </w:rPr>
        <w:t xml:space="preserve">Bids shall be evaluated on the basis of this base price. </w:t>
      </w:r>
    </w:p>
    <w:p w14:paraId="009B97B1" w14:textId="77777777" w:rsidR="00F20E67" w:rsidRPr="004E36B3" w:rsidRDefault="00F20E67" w:rsidP="009A18A7">
      <w:pPr>
        <w:pStyle w:val="ListParagraph"/>
        <w:numPr>
          <w:ilvl w:val="0"/>
          <w:numId w:val="58"/>
        </w:numPr>
        <w:tabs>
          <w:tab w:val="left" w:pos="1080"/>
        </w:tabs>
        <w:suppressAutoHyphens/>
        <w:spacing w:after="200"/>
        <w:ind w:right="-72"/>
        <w:jc w:val="both"/>
        <w:rPr>
          <w:lang w:val="en-GB"/>
        </w:rPr>
      </w:pPr>
      <w:r w:rsidRPr="004E36B3">
        <w:rPr>
          <w:lang w:val="en-GB"/>
        </w:rPr>
        <w:t xml:space="preserve">Cost of major replacement components, mandatory spare parts, and service. </w:t>
      </w:r>
    </w:p>
    <w:p w14:paraId="6C172196" w14:textId="77777777" w:rsidR="00F20E67" w:rsidRPr="004E36B3" w:rsidRDefault="00F20E67" w:rsidP="00F20E67">
      <w:pPr>
        <w:pStyle w:val="ListParagraph"/>
        <w:tabs>
          <w:tab w:val="left" w:pos="1080"/>
        </w:tabs>
        <w:suppressAutoHyphens/>
        <w:spacing w:after="200"/>
        <w:ind w:left="576" w:right="-72"/>
        <w:jc w:val="both"/>
        <w:rPr>
          <w:lang w:val="en-GB"/>
        </w:rPr>
      </w:pPr>
      <w:r>
        <w:rPr>
          <w:b/>
          <w:bCs/>
          <w:lang w:val="en-GB"/>
        </w:rPr>
        <w:tab/>
      </w:r>
      <w:r w:rsidRPr="004E36B3">
        <w:rPr>
          <w:b/>
          <w:bCs/>
          <w:lang w:val="en-GB"/>
        </w:rPr>
        <w:t>NOT APPLICABLE</w:t>
      </w:r>
    </w:p>
    <w:p w14:paraId="4E7071DA" w14:textId="77777777" w:rsidR="00F20E67" w:rsidRPr="004E36B3" w:rsidRDefault="00F20E67" w:rsidP="00F20E67">
      <w:pPr>
        <w:tabs>
          <w:tab w:val="left" w:pos="1080"/>
        </w:tabs>
        <w:suppressAutoHyphens/>
        <w:spacing w:after="200"/>
        <w:ind w:left="1080" w:right="-72" w:hanging="540"/>
        <w:jc w:val="both"/>
        <w:rPr>
          <w:i/>
          <w:iCs/>
          <w:lang w:val="en-GB"/>
        </w:rPr>
      </w:pPr>
      <w:r w:rsidRPr="004E36B3">
        <w:rPr>
          <w:lang w:val="en-GB"/>
        </w:rPr>
        <w:t>(d)</w:t>
      </w:r>
      <w:r w:rsidRPr="004E36B3">
        <w:rPr>
          <w:lang w:val="en-GB"/>
        </w:rPr>
        <w:tab/>
        <w:t>Availability in the Purchaser’s Country of spare parts and after sales services for equipment offered in the Bid</w:t>
      </w:r>
      <w:r w:rsidRPr="004E36B3">
        <w:rPr>
          <w:i/>
          <w:iCs/>
          <w:lang w:val="en-GB"/>
        </w:rPr>
        <w:t>.</w:t>
      </w:r>
      <w:r>
        <w:rPr>
          <w:i/>
          <w:iCs/>
          <w:lang w:val="en-GB"/>
        </w:rPr>
        <w:t xml:space="preserve"> </w:t>
      </w:r>
      <w:r w:rsidRPr="004E36B3">
        <w:rPr>
          <w:b/>
          <w:bCs/>
          <w:lang w:val="en-GB"/>
        </w:rPr>
        <w:t>NOT APPLICABLE</w:t>
      </w:r>
    </w:p>
    <w:p w14:paraId="4ACC8F09" w14:textId="77777777" w:rsidR="00F20E67" w:rsidRDefault="00F20E67" w:rsidP="00F20E67">
      <w:pPr>
        <w:tabs>
          <w:tab w:val="left" w:pos="1080"/>
        </w:tabs>
        <w:suppressAutoHyphens/>
        <w:spacing w:after="200"/>
        <w:ind w:left="1094" w:right="-72" w:hanging="547"/>
        <w:jc w:val="both"/>
        <w:rPr>
          <w:lang w:val="en-GB"/>
        </w:rPr>
      </w:pPr>
      <w:r w:rsidRPr="004E36B3">
        <w:rPr>
          <w:lang w:val="en-GB"/>
        </w:rPr>
        <w:t xml:space="preserve">(e)    Life Cycle Cost </w:t>
      </w:r>
      <w:r w:rsidRPr="004E36B3">
        <w:rPr>
          <w:b/>
          <w:bCs/>
          <w:lang w:val="en-GB"/>
        </w:rPr>
        <w:t>NOT APPLICABLE</w:t>
      </w:r>
      <w:r w:rsidRPr="004E36B3">
        <w:rPr>
          <w:lang w:val="en-GB"/>
        </w:rPr>
        <w:t xml:space="preserve"> </w:t>
      </w:r>
    </w:p>
    <w:p w14:paraId="24983A1E" w14:textId="77777777" w:rsidR="00F20E67" w:rsidRPr="004E36B3" w:rsidRDefault="00F20E67" w:rsidP="00F20E67">
      <w:pPr>
        <w:tabs>
          <w:tab w:val="left" w:pos="1080"/>
        </w:tabs>
        <w:suppressAutoHyphens/>
        <w:spacing w:after="200"/>
        <w:ind w:right="-72"/>
        <w:jc w:val="both"/>
        <w:rPr>
          <w:b/>
          <w:lang w:val="en-GB"/>
        </w:rPr>
      </w:pPr>
    </w:p>
    <w:p w14:paraId="7EFA4F4F" w14:textId="77777777" w:rsidR="00F20E67" w:rsidRDefault="00F20E67" w:rsidP="00F20E67">
      <w:pPr>
        <w:pStyle w:val="Sec3H1"/>
        <w:rPr>
          <w:lang w:val="en-GB"/>
        </w:rPr>
        <w:sectPr w:rsidR="00F20E67" w:rsidSect="00F20E67">
          <w:pgSz w:w="12240" w:h="15840" w:code="1"/>
          <w:pgMar w:top="1440" w:right="1440" w:bottom="1440" w:left="1800" w:header="720" w:footer="720" w:gutter="0"/>
          <w:paperSrc w:first="15" w:other="15"/>
          <w:cols w:space="720"/>
          <w:titlePg/>
        </w:sectPr>
      </w:pPr>
      <w:bookmarkStart w:id="425" w:name="_Toc127349500"/>
      <w:bookmarkStart w:id="426" w:name="_Toc127349501"/>
      <w:bookmarkStart w:id="427" w:name="_Toc127349502"/>
      <w:bookmarkStart w:id="428" w:name="_Toc127349503"/>
      <w:bookmarkStart w:id="429" w:name="_Toc127349504"/>
      <w:bookmarkStart w:id="430" w:name="_Toc127349505"/>
      <w:bookmarkStart w:id="431" w:name="_Toc127349506"/>
      <w:bookmarkStart w:id="432" w:name="_Toc46760479"/>
      <w:bookmarkEnd w:id="425"/>
      <w:bookmarkEnd w:id="426"/>
      <w:bookmarkEnd w:id="427"/>
      <w:bookmarkEnd w:id="428"/>
      <w:bookmarkEnd w:id="429"/>
      <w:bookmarkEnd w:id="430"/>
      <w:bookmarkEnd w:id="431"/>
    </w:p>
    <w:p w14:paraId="63C195AA" w14:textId="77777777" w:rsidR="00F20E67" w:rsidRPr="004E36B3" w:rsidRDefault="00F20E67" w:rsidP="00F20E67">
      <w:pPr>
        <w:pStyle w:val="Sec3H1"/>
        <w:rPr>
          <w:lang w:val="en-GB"/>
        </w:rPr>
      </w:pPr>
      <w:r w:rsidRPr="004E36B3">
        <w:rPr>
          <w:lang w:val="en-GB"/>
        </w:rPr>
        <w:lastRenderedPageBreak/>
        <w:t>Combined Evaluation</w:t>
      </w:r>
      <w:bookmarkEnd w:id="432"/>
    </w:p>
    <w:p w14:paraId="1497804A" w14:textId="77777777" w:rsidR="00F20E67" w:rsidRPr="004E36B3" w:rsidRDefault="00F20E67" w:rsidP="00F20E67">
      <w:pPr>
        <w:tabs>
          <w:tab w:val="center" w:pos="4320"/>
          <w:tab w:val="right" w:pos="8640"/>
        </w:tabs>
        <w:suppressAutoHyphens/>
        <w:spacing w:after="120"/>
        <w:jc w:val="both"/>
        <w:rPr>
          <w:lang w:val="en-GB"/>
        </w:rPr>
      </w:pPr>
      <w:r w:rsidRPr="004E36B3">
        <w:rPr>
          <w:lang w:val="en-GB"/>
        </w:rPr>
        <w:t xml:space="preserve">The Purchaser will evaluate and compare the Bids that have been determined to be substantially responsive. </w:t>
      </w:r>
    </w:p>
    <w:p w14:paraId="13214F15" w14:textId="77777777" w:rsidR="00F20E67" w:rsidRPr="004E36B3" w:rsidRDefault="00F20E67" w:rsidP="00F20E67">
      <w:pPr>
        <w:tabs>
          <w:tab w:val="center" w:pos="4320"/>
          <w:tab w:val="right" w:pos="8640"/>
        </w:tabs>
        <w:suppressAutoHyphens/>
        <w:spacing w:after="120"/>
        <w:jc w:val="both"/>
        <w:rPr>
          <w:lang w:val="en-GB"/>
        </w:rPr>
      </w:pPr>
      <w:r w:rsidRPr="004E36B3">
        <w:rPr>
          <w:lang w:val="en-GB"/>
        </w:rPr>
        <w:t xml:space="preserve">The Purchaser’s evaluation of responsive Bids will take into account technical factors, in addition to cost factors. </w:t>
      </w:r>
    </w:p>
    <w:p w14:paraId="7FE394F1" w14:textId="77777777" w:rsidR="00F20E67" w:rsidRPr="004E36B3" w:rsidRDefault="00F20E67" w:rsidP="00F20E67">
      <w:pPr>
        <w:tabs>
          <w:tab w:val="center" w:pos="4320"/>
          <w:tab w:val="right" w:pos="8640"/>
        </w:tabs>
        <w:suppressAutoHyphens/>
        <w:spacing w:after="120"/>
        <w:jc w:val="both"/>
        <w:rPr>
          <w:lang w:val="en-GB"/>
        </w:rPr>
      </w:pPr>
      <w:r w:rsidRPr="004E36B3">
        <w:rPr>
          <w:lang w:val="en-GB"/>
        </w:rPr>
        <w:t xml:space="preserve">An Evaluated Bid Score (B) will be calculated for each responsive Bid using the following formula </w:t>
      </w:r>
      <w:r w:rsidRPr="004E36B3">
        <w:rPr>
          <w:szCs w:val="24"/>
          <w:lang w:val="en-GB"/>
        </w:rPr>
        <w:t>(for comparison in percentages)</w:t>
      </w:r>
      <w:r w:rsidRPr="004E36B3">
        <w:rPr>
          <w:lang w:val="en-GB"/>
        </w:rPr>
        <w:t>, which permits a comprehensive assessment of the Bid price and the technical merits of each Bid:</w:t>
      </w:r>
    </w:p>
    <w:tbl>
      <w:tblPr>
        <w:tblW w:w="9000" w:type="dxa"/>
        <w:tblLayout w:type="fixed"/>
        <w:tblCellMar>
          <w:left w:w="115" w:type="dxa"/>
          <w:right w:w="115" w:type="dxa"/>
        </w:tblCellMar>
        <w:tblLook w:val="0000" w:firstRow="0" w:lastRow="0" w:firstColumn="0" w:lastColumn="0" w:noHBand="0" w:noVBand="0"/>
      </w:tblPr>
      <w:tblGrid>
        <w:gridCol w:w="9000"/>
      </w:tblGrid>
      <w:tr w:rsidR="00F20E67" w:rsidRPr="004E36B3" w14:paraId="3408DC19" w14:textId="77777777" w:rsidTr="00E21EF5">
        <w:tc>
          <w:tcPr>
            <w:tcW w:w="9000" w:type="dxa"/>
          </w:tcPr>
          <w:p w14:paraId="58D5EA38" w14:textId="77777777" w:rsidR="00F20E67" w:rsidRPr="004E36B3" w:rsidRDefault="00F20E67" w:rsidP="00E21EF5">
            <w:pPr>
              <w:numPr>
                <w:ilvl w:val="12"/>
                <w:numId w:val="0"/>
              </w:numPr>
              <w:suppressAutoHyphens/>
              <w:spacing w:after="180"/>
              <w:ind w:left="540"/>
              <w:jc w:val="center"/>
              <w:rPr>
                <w:lang w:val="en-GB"/>
              </w:rPr>
            </w:pPr>
          </w:p>
          <w:p w14:paraId="21874C2C" w14:textId="77777777" w:rsidR="00F20E67" w:rsidRPr="004E36B3" w:rsidRDefault="00F20E67" w:rsidP="00E21EF5">
            <w:pPr>
              <w:numPr>
                <w:ilvl w:val="12"/>
                <w:numId w:val="0"/>
              </w:numPr>
              <w:suppressAutoHyphens/>
              <w:spacing w:after="180"/>
              <w:ind w:left="1454" w:hanging="554"/>
              <w:rPr>
                <w:lang w:val="en-GB"/>
              </w:rPr>
            </w:pPr>
            <w:r w:rsidRPr="004E36B3">
              <w:rPr>
                <w:noProof/>
                <w:lang w:val="fr-FR" w:eastAsia="fr-FR"/>
              </w:rPr>
              <w:drawing>
                <wp:inline distT="0" distB="0" distL="0" distR="0" wp14:anchorId="0155DBF3" wp14:editId="62D32598">
                  <wp:extent cx="3267075" cy="638175"/>
                  <wp:effectExtent l="0" t="0" r="9525" b="9525"/>
                  <wp:docPr id="11" name="Picture 11" descr="A math equations with a plus and a pl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math equations with a plus and a plus&#10;&#10;AI-generated content may be incorrect."/>
                          <pic:cNvPicPr>
                            <a:picLocks noChangeAspect="1" noChangeArrowheads="1"/>
                          </pic:cNvPicPr>
                        </pic:nvPicPr>
                        <pic:blipFill>
                          <a:blip r:embed="rId67" r:link="rId68"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5E82080D" w14:textId="77777777" w:rsidR="00F20E67" w:rsidRPr="004E36B3" w:rsidRDefault="00F20E67" w:rsidP="00E21EF5">
            <w:pPr>
              <w:numPr>
                <w:ilvl w:val="12"/>
                <w:numId w:val="0"/>
              </w:numPr>
              <w:suppressAutoHyphens/>
              <w:spacing w:after="180"/>
              <w:ind w:left="1454" w:hanging="554"/>
              <w:rPr>
                <w:lang w:val="en-GB"/>
              </w:rPr>
            </w:pPr>
            <w:r w:rsidRPr="004E36B3">
              <w:rPr>
                <w:lang w:val="en-GB"/>
              </w:rPr>
              <w:t>where</w:t>
            </w:r>
          </w:p>
          <w:p w14:paraId="3D7BD348" w14:textId="77777777" w:rsidR="00F20E67" w:rsidRPr="004E36B3" w:rsidRDefault="00F20E67" w:rsidP="00E21EF5">
            <w:pPr>
              <w:numPr>
                <w:ilvl w:val="12"/>
                <w:numId w:val="0"/>
              </w:numPr>
              <w:tabs>
                <w:tab w:val="left" w:pos="1350"/>
              </w:tabs>
              <w:suppressAutoHyphens/>
              <w:spacing w:after="180"/>
              <w:ind w:left="1710" w:hanging="824"/>
              <w:rPr>
                <w:lang w:val="en-GB"/>
              </w:rPr>
            </w:pPr>
            <w:r w:rsidRPr="004E36B3">
              <w:rPr>
                <w:i/>
                <w:lang w:val="en-GB"/>
              </w:rPr>
              <w:t>C</w:t>
            </w:r>
            <w:r w:rsidRPr="004E36B3">
              <w:rPr>
                <w:lang w:val="en-GB"/>
              </w:rPr>
              <w:tab/>
              <w:t>=</w:t>
            </w:r>
            <w:r w:rsidRPr="004E36B3">
              <w:rPr>
                <w:lang w:val="en-GB"/>
              </w:rPr>
              <w:tab/>
              <w:t>Evaluated Bid Price</w:t>
            </w:r>
          </w:p>
          <w:p w14:paraId="526554F6" w14:textId="77777777" w:rsidR="00F20E67" w:rsidRPr="004E36B3" w:rsidRDefault="00F20E67" w:rsidP="00E21EF5">
            <w:pPr>
              <w:numPr>
                <w:ilvl w:val="12"/>
                <w:numId w:val="0"/>
              </w:numPr>
              <w:tabs>
                <w:tab w:val="left" w:pos="1350"/>
              </w:tabs>
              <w:suppressAutoHyphens/>
              <w:spacing w:after="180"/>
              <w:ind w:left="1710" w:hanging="824"/>
              <w:rPr>
                <w:lang w:val="en-GB"/>
              </w:rPr>
            </w:pPr>
            <w:r w:rsidRPr="004E36B3">
              <w:rPr>
                <w:i/>
                <w:lang w:val="en-GB"/>
              </w:rPr>
              <w:t xml:space="preserve">C </w:t>
            </w:r>
            <w:r w:rsidRPr="004E36B3">
              <w:rPr>
                <w:i/>
                <w:sz w:val="20"/>
                <w:vertAlign w:val="subscript"/>
                <w:lang w:val="en-GB"/>
              </w:rPr>
              <w:t>low</w:t>
            </w:r>
            <w:r w:rsidRPr="004E36B3">
              <w:rPr>
                <w:lang w:val="en-GB"/>
              </w:rPr>
              <w:tab/>
              <w:t>=</w:t>
            </w:r>
            <w:r w:rsidRPr="004E36B3">
              <w:rPr>
                <w:lang w:val="en-GB"/>
              </w:rPr>
              <w:tab/>
              <w:t>the lowest of all Evaluated Bid Prices among responsive Bids</w:t>
            </w:r>
          </w:p>
          <w:p w14:paraId="1479391C" w14:textId="77777777" w:rsidR="00F20E67" w:rsidRPr="004E36B3" w:rsidRDefault="00F20E67" w:rsidP="00E21EF5">
            <w:pPr>
              <w:numPr>
                <w:ilvl w:val="12"/>
                <w:numId w:val="0"/>
              </w:numPr>
              <w:tabs>
                <w:tab w:val="left" w:pos="1350"/>
              </w:tabs>
              <w:suppressAutoHyphens/>
              <w:spacing w:after="180"/>
              <w:ind w:left="1710" w:hanging="824"/>
              <w:rPr>
                <w:lang w:val="en-GB"/>
              </w:rPr>
            </w:pPr>
            <w:r w:rsidRPr="004E36B3">
              <w:rPr>
                <w:i/>
                <w:lang w:val="en-GB"/>
              </w:rPr>
              <w:t>T</w:t>
            </w:r>
            <w:r w:rsidRPr="004E36B3">
              <w:rPr>
                <w:lang w:val="en-GB"/>
              </w:rPr>
              <w:tab/>
              <w:t>=</w:t>
            </w:r>
            <w:r w:rsidRPr="004E36B3">
              <w:rPr>
                <w:lang w:val="en-GB"/>
              </w:rPr>
              <w:tab/>
              <w:t>the total Technical Score awarded to the Bid</w:t>
            </w:r>
          </w:p>
          <w:p w14:paraId="0990B58D" w14:textId="77777777" w:rsidR="00F20E67" w:rsidRPr="004E36B3" w:rsidRDefault="00F20E67" w:rsidP="00E21EF5">
            <w:pPr>
              <w:numPr>
                <w:ilvl w:val="12"/>
                <w:numId w:val="0"/>
              </w:numPr>
              <w:tabs>
                <w:tab w:val="left" w:pos="1350"/>
              </w:tabs>
              <w:suppressAutoHyphens/>
              <w:spacing w:after="180"/>
              <w:ind w:left="1710" w:hanging="824"/>
              <w:rPr>
                <w:lang w:val="en-GB"/>
              </w:rPr>
            </w:pPr>
            <w:r w:rsidRPr="004E36B3">
              <w:rPr>
                <w:i/>
                <w:lang w:val="en-GB"/>
              </w:rPr>
              <w:t>T</w:t>
            </w:r>
            <w:r w:rsidRPr="004E36B3">
              <w:rPr>
                <w:i/>
                <w:sz w:val="20"/>
                <w:vertAlign w:val="subscript"/>
                <w:lang w:val="en-GB"/>
              </w:rPr>
              <w:t>high</w:t>
            </w:r>
            <w:r w:rsidRPr="004E36B3">
              <w:rPr>
                <w:lang w:val="en-GB"/>
              </w:rPr>
              <w:tab/>
              <w:t>=</w:t>
            </w:r>
            <w:r w:rsidRPr="004E36B3">
              <w:rPr>
                <w:lang w:val="en-GB"/>
              </w:rPr>
              <w:tab/>
              <w:t>the Technical Score achieved by the Bid that was scored best among all responsive Bids</w:t>
            </w:r>
          </w:p>
          <w:p w14:paraId="0F91958D" w14:textId="77777777" w:rsidR="00F20E67" w:rsidRPr="004E36B3" w:rsidRDefault="00F20E67" w:rsidP="00E21EF5">
            <w:pPr>
              <w:numPr>
                <w:ilvl w:val="12"/>
                <w:numId w:val="0"/>
              </w:numPr>
              <w:tabs>
                <w:tab w:val="left" w:pos="1350"/>
              </w:tabs>
              <w:suppressAutoHyphens/>
              <w:spacing w:after="180"/>
              <w:ind w:left="1710" w:hanging="824"/>
              <w:rPr>
                <w:lang w:val="en-GB"/>
              </w:rPr>
            </w:pPr>
            <w:r w:rsidRPr="004E36B3">
              <w:rPr>
                <w:i/>
                <w:lang w:val="en-GB"/>
              </w:rPr>
              <w:t>X</w:t>
            </w:r>
            <w:r w:rsidRPr="004E36B3">
              <w:rPr>
                <w:lang w:val="en-GB"/>
              </w:rPr>
              <w:tab/>
              <w:t>=</w:t>
            </w:r>
            <w:r w:rsidRPr="004E36B3">
              <w:rPr>
                <w:lang w:val="en-GB"/>
              </w:rPr>
              <w:tab/>
              <w:t xml:space="preserve">weight for the Cost as specified in the </w:t>
            </w:r>
            <w:r w:rsidRPr="004E36B3">
              <w:rPr>
                <w:bCs/>
                <w:lang w:val="en-GB"/>
              </w:rPr>
              <w:t>BDS</w:t>
            </w:r>
          </w:p>
          <w:p w14:paraId="5F2305F5" w14:textId="77777777" w:rsidR="00F20E67" w:rsidRDefault="00F20E67" w:rsidP="00E21EF5">
            <w:pPr>
              <w:tabs>
                <w:tab w:val="center" w:pos="4320"/>
                <w:tab w:val="right" w:pos="8640"/>
              </w:tabs>
              <w:suppressAutoHyphens/>
              <w:spacing w:after="120"/>
              <w:jc w:val="both"/>
              <w:rPr>
                <w:lang w:val="en-GB"/>
              </w:rPr>
            </w:pPr>
            <w:r w:rsidRPr="004E36B3">
              <w:rPr>
                <w:lang w:val="en-GB"/>
              </w:rPr>
              <w:t>The Bid with the best evaluated Bid Score (B) among responsive Bids shall be the Most Advantageous Bid provided the Bidder is qualified to perform the Contract.</w:t>
            </w:r>
          </w:p>
          <w:p w14:paraId="5DA869A2" w14:textId="77777777" w:rsidR="00F20E67" w:rsidRDefault="00F20E67" w:rsidP="00E21EF5">
            <w:pPr>
              <w:tabs>
                <w:tab w:val="center" w:pos="4320"/>
                <w:tab w:val="right" w:pos="8640"/>
              </w:tabs>
              <w:suppressAutoHyphens/>
              <w:spacing w:after="120"/>
              <w:jc w:val="both"/>
              <w:rPr>
                <w:lang w:val="en-GB"/>
              </w:rPr>
            </w:pPr>
          </w:p>
          <w:p w14:paraId="20E95FB1" w14:textId="53FF0478" w:rsidR="00F20E67" w:rsidRPr="004E36B3" w:rsidRDefault="00F20E67" w:rsidP="00E21EF5">
            <w:pPr>
              <w:tabs>
                <w:tab w:val="center" w:pos="4320"/>
                <w:tab w:val="right" w:pos="8640"/>
              </w:tabs>
              <w:suppressAutoHyphens/>
              <w:spacing w:after="120"/>
              <w:jc w:val="both"/>
              <w:rPr>
                <w:lang w:val="en-GB"/>
              </w:rPr>
            </w:pPr>
            <w:r>
              <w:rPr>
                <w:lang w:val="en-GB"/>
              </w:rPr>
              <w:t xml:space="preserve">The Purchaser reserves the right to conduct a due diligence visit to the bidders </w:t>
            </w:r>
            <w:r w:rsidR="00AA5C38">
              <w:rPr>
                <w:lang w:val="en-GB"/>
              </w:rPr>
              <w:t>based on</w:t>
            </w:r>
            <w:r>
              <w:rPr>
                <w:lang w:val="en-GB"/>
              </w:rPr>
              <w:t xml:space="preserve"> </w:t>
            </w:r>
            <w:r w:rsidR="00AA5C38">
              <w:rPr>
                <w:lang w:val="en-GB"/>
              </w:rPr>
              <w:t>technical</w:t>
            </w:r>
            <w:r>
              <w:rPr>
                <w:lang w:val="en-GB"/>
              </w:rPr>
              <w:t xml:space="preserve"> score, prior to </w:t>
            </w:r>
            <w:r w:rsidR="00AA5C38">
              <w:rPr>
                <w:lang w:val="en-GB"/>
              </w:rPr>
              <w:t xml:space="preserve">opening of </w:t>
            </w:r>
            <w:proofErr w:type="gramStart"/>
            <w:r w:rsidR="00AA5C38">
              <w:rPr>
                <w:lang w:val="en-GB"/>
              </w:rPr>
              <w:t>Financial</w:t>
            </w:r>
            <w:proofErr w:type="gramEnd"/>
            <w:r w:rsidR="00AA5C38">
              <w:rPr>
                <w:lang w:val="en-GB"/>
              </w:rPr>
              <w:t xml:space="preserve"> offers</w:t>
            </w:r>
            <w:r>
              <w:rPr>
                <w:lang w:val="en-GB"/>
              </w:rPr>
              <w:t xml:space="preserve"> of the </w:t>
            </w:r>
            <w:r w:rsidR="00AA5C38">
              <w:rPr>
                <w:lang w:val="en-GB"/>
              </w:rPr>
              <w:t>bids</w:t>
            </w:r>
            <w:r>
              <w:rPr>
                <w:lang w:val="en-GB"/>
              </w:rPr>
              <w:t xml:space="preserve">, </w:t>
            </w:r>
            <w:proofErr w:type="gramStart"/>
            <w:r>
              <w:rPr>
                <w:lang w:val="en-GB"/>
              </w:rPr>
              <w:t>in order to</w:t>
            </w:r>
            <w:proofErr w:type="gramEnd"/>
            <w:r>
              <w:rPr>
                <w:lang w:val="en-GB"/>
              </w:rPr>
              <w:t xml:space="preserve"> verify Technical Scores awarded.</w:t>
            </w:r>
          </w:p>
        </w:tc>
      </w:tr>
    </w:tbl>
    <w:p w14:paraId="52F079E8" w14:textId="77777777" w:rsidR="00F20E67" w:rsidRPr="004E36B3" w:rsidRDefault="00F20E67" w:rsidP="00F20E67">
      <w:pPr>
        <w:pStyle w:val="Sec3H1"/>
        <w:keepNext/>
        <w:rPr>
          <w:lang w:val="en-GB"/>
        </w:rPr>
      </w:pPr>
      <w:r w:rsidRPr="004E36B3">
        <w:rPr>
          <w:lang w:val="en-GB"/>
        </w:rPr>
        <w:t>Multiple Contracts (ITB 34.4)</w:t>
      </w:r>
      <w:bookmarkStart w:id="433" w:name="_Toc434311700"/>
      <w:bookmarkStart w:id="434" w:name="_Toc75873642"/>
    </w:p>
    <w:p w14:paraId="6E81966A" w14:textId="77777777" w:rsidR="00F20E67" w:rsidRPr="004E36B3" w:rsidRDefault="00F20E67" w:rsidP="00F20E67">
      <w:pPr>
        <w:spacing w:after="200"/>
        <w:ind w:left="90"/>
        <w:jc w:val="both"/>
        <w:rPr>
          <w:bCs/>
          <w:i/>
          <w:iCs/>
          <w:noProof/>
          <w:lang w:val="en-GB"/>
        </w:rPr>
      </w:pPr>
      <w:bookmarkStart w:id="435" w:name="_Hlk127192168"/>
      <w:r>
        <w:rPr>
          <w:bCs/>
          <w:noProof/>
          <w:lang w:val="en-GB"/>
        </w:rPr>
        <w:t>Multiple Contracts for different lots are not applicable.</w:t>
      </w:r>
    </w:p>
    <w:bookmarkEnd w:id="435"/>
    <w:p w14:paraId="7C74583D" w14:textId="77777777" w:rsidR="00F20E67" w:rsidRPr="004E36B3" w:rsidRDefault="00F20E67" w:rsidP="00F20E67">
      <w:pPr>
        <w:pStyle w:val="Sec3H1"/>
        <w:rPr>
          <w:lang w:val="en-GB"/>
        </w:rPr>
      </w:pPr>
      <w:r w:rsidRPr="004E36B3">
        <w:rPr>
          <w:lang w:val="en-GB"/>
        </w:rPr>
        <w:t>Alternative Bids (ITB 13.1)</w:t>
      </w:r>
      <w:bookmarkEnd w:id="433"/>
      <w:bookmarkEnd w:id="434"/>
    </w:p>
    <w:p w14:paraId="166A268E" w14:textId="77777777" w:rsidR="00F20E67" w:rsidRPr="004E36B3" w:rsidRDefault="00F20E67" w:rsidP="00F20E67">
      <w:pPr>
        <w:spacing w:after="200"/>
        <w:rPr>
          <w:iCs/>
          <w:lang w:val="en-GB"/>
        </w:rPr>
      </w:pPr>
      <w:r w:rsidRPr="004E36B3">
        <w:rPr>
          <w:iCs/>
          <w:noProof/>
          <w:lang w:val="en-GB"/>
        </w:rPr>
        <w:t>Alternative Bids shall not be considered for bid evaluation.</w:t>
      </w:r>
    </w:p>
    <w:p w14:paraId="5E46FB92" w14:textId="77777777" w:rsidR="0005290C" w:rsidRPr="008E329A" w:rsidRDefault="0005290C" w:rsidP="0006551B">
      <w:pPr>
        <w:pStyle w:val="Default"/>
        <w:rPr>
          <w:color w:val="FF0000"/>
        </w:rPr>
        <w:sectPr w:rsidR="0005290C" w:rsidRPr="008E329A" w:rsidSect="00BD64AF">
          <w:headerReference w:type="even" r:id="rId69"/>
          <w:headerReference w:type="default" r:id="rId70"/>
          <w:footerReference w:type="even" r:id="rId71"/>
          <w:footerReference w:type="default" r:id="rId72"/>
          <w:headerReference w:type="first" r:id="rId73"/>
          <w:footerReference w:type="first" r:id="rId74"/>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8E329A" w14:paraId="2175A9B8" w14:textId="77777777" w:rsidTr="00E86E9F">
        <w:trPr>
          <w:trHeight w:val="1100"/>
        </w:trPr>
        <w:tc>
          <w:tcPr>
            <w:tcW w:w="9198" w:type="dxa"/>
            <w:vAlign w:val="center"/>
          </w:tcPr>
          <w:p w14:paraId="53B6A8C7" w14:textId="77777777" w:rsidR="00455149" w:rsidRPr="008E329A" w:rsidRDefault="00455149" w:rsidP="004D3B61">
            <w:pPr>
              <w:pStyle w:val="Subtitle"/>
            </w:pPr>
            <w:r w:rsidRPr="008E329A">
              <w:lastRenderedPageBreak/>
              <w:br w:type="page"/>
            </w:r>
            <w:bookmarkStart w:id="436" w:name="_Toc438266927"/>
            <w:bookmarkStart w:id="437" w:name="_Toc438267901"/>
            <w:bookmarkStart w:id="438" w:name="_Toc438366667"/>
            <w:bookmarkStart w:id="439" w:name="_Toc438954445"/>
            <w:bookmarkStart w:id="440" w:name="_Toc135757234"/>
            <w:r w:rsidRPr="008E329A">
              <w:t>Section</w:t>
            </w:r>
            <w:r w:rsidR="006E2CC9" w:rsidRPr="008E329A">
              <w:t xml:space="preserve"> </w:t>
            </w:r>
            <w:r w:rsidRPr="008E329A">
              <w:t>IV</w:t>
            </w:r>
            <w:r w:rsidR="006E2CC9" w:rsidRPr="008E329A">
              <w:t xml:space="preserve"> </w:t>
            </w:r>
            <w:r w:rsidR="004D3B61" w:rsidRPr="008E329A">
              <w:t>-</w:t>
            </w:r>
            <w:r w:rsidR="006E2CC9" w:rsidRPr="008E329A">
              <w:t xml:space="preserve"> </w:t>
            </w:r>
            <w:r w:rsidRPr="008E329A">
              <w:t>Bidding</w:t>
            </w:r>
            <w:r w:rsidR="006E2CC9" w:rsidRPr="008E329A">
              <w:t xml:space="preserve"> </w:t>
            </w:r>
            <w:r w:rsidRPr="008E329A">
              <w:t>Forms</w:t>
            </w:r>
            <w:bookmarkEnd w:id="436"/>
            <w:bookmarkEnd w:id="437"/>
            <w:bookmarkEnd w:id="438"/>
            <w:bookmarkEnd w:id="439"/>
            <w:bookmarkEnd w:id="440"/>
          </w:p>
        </w:tc>
      </w:tr>
    </w:tbl>
    <w:p w14:paraId="39FCC000" w14:textId="77777777" w:rsidR="00455149" w:rsidRPr="008E329A" w:rsidRDefault="00455149">
      <w:pPr>
        <w:jc w:val="center"/>
        <w:rPr>
          <w:b/>
          <w:sz w:val="32"/>
        </w:rPr>
      </w:pPr>
      <w:r w:rsidRPr="008E329A">
        <w:rPr>
          <w:b/>
          <w:sz w:val="32"/>
        </w:rPr>
        <w:t>Table</w:t>
      </w:r>
      <w:r w:rsidR="006E2CC9" w:rsidRPr="008E329A">
        <w:rPr>
          <w:b/>
          <w:sz w:val="32"/>
        </w:rPr>
        <w:t xml:space="preserve"> </w:t>
      </w:r>
      <w:r w:rsidRPr="008E329A">
        <w:rPr>
          <w:b/>
          <w:sz w:val="32"/>
        </w:rPr>
        <w:t>of</w:t>
      </w:r>
      <w:r w:rsidR="006E2CC9" w:rsidRPr="008E329A">
        <w:rPr>
          <w:b/>
          <w:sz w:val="32"/>
        </w:rPr>
        <w:t xml:space="preserve"> </w:t>
      </w:r>
      <w:r w:rsidRPr="008E329A">
        <w:rPr>
          <w:b/>
          <w:sz w:val="32"/>
        </w:rPr>
        <w:t>Forms</w:t>
      </w:r>
    </w:p>
    <w:p w14:paraId="37CAC415" w14:textId="77777777" w:rsidR="00455149" w:rsidRPr="008E329A" w:rsidRDefault="00455149">
      <w:pPr>
        <w:rPr>
          <w:b/>
        </w:rPr>
      </w:pPr>
    </w:p>
    <w:p w14:paraId="29E0572A" w14:textId="539311B2" w:rsidR="00C86A13" w:rsidRDefault="00075F5F">
      <w:pPr>
        <w:pStyle w:val="TOC1"/>
        <w:rPr>
          <w:rFonts w:asciiTheme="minorHAnsi" w:eastAsiaTheme="minorEastAsia" w:hAnsiTheme="minorHAnsi" w:cstheme="minorBidi"/>
          <w:b w:val="0"/>
          <w:kern w:val="2"/>
          <w:szCs w:val="24"/>
          <w:lang w:val="en-GB" w:eastAsia="en-GB" w:bidi="he-IL"/>
          <w14:ligatures w14:val="standardContextual"/>
        </w:rPr>
      </w:pPr>
      <w:r w:rsidRPr="008E329A">
        <w:rPr>
          <w:b w:val="0"/>
          <w:bCs/>
          <w:sz w:val="22"/>
          <w:szCs w:val="22"/>
        </w:rPr>
        <w:fldChar w:fldCharType="begin"/>
      </w:r>
      <w:r w:rsidR="00455149" w:rsidRPr="008E329A">
        <w:rPr>
          <w:b w:val="0"/>
          <w:bCs/>
          <w:sz w:val="22"/>
          <w:szCs w:val="22"/>
        </w:rPr>
        <w:instrText xml:space="preserve"> TOC \t "Section V. Header,1" </w:instrText>
      </w:r>
      <w:r w:rsidRPr="008E329A">
        <w:rPr>
          <w:b w:val="0"/>
          <w:bCs/>
          <w:sz w:val="22"/>
          <w:szCs w:val="22"/>
        </w:rPr>
        <w:fldChar w:fldCharType="separate"/>
      </w:r>
      <w:r w:rsidR="00C86A13">
        <w:t>Letter of Bid – Technical Part</w:t>
      </w:r>
      <w:r w:rsidR="00C86A13">
        <w:tab/>
      </w:r>
      <w:r w:rsidR="00C86A13">
        <w:fldChar w:fldCharType="begin"/>
      </w:r>
      <w:r w:rsidR="00C86A13">
        <w:instrText xml:space="preserve"> PAGEREF _Toc204063549 \h </w:instrText>
      </w:r>
      <w:r w:rsidR="00C86A13">
        <w:fldChar w:fldCharType="separate"/>
      </w:r>
      <w:r w:rsidR="00847C34">
        <w:t>62</w:t>
      </w:r>
      <w:r w:rsidR="00C86A13">
        <w:fldChar w:fldCharType="end"/>
      </w:r>
    </w:p>
    <w:p w14:paraId="1E7CBC47" w14:textId="3A592B86"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t>Technical Part</w:t>
      </w:r>
      <w:r>
        <w:tab/>
      </w:r>
      <w:r>
        <w:fldChar w:fldCharType="begin"/>
      </w:r>
      <w:r>
        <w:instrText xml:space="preserve"> PAGEREF _Toc204063550 \h </w:instrText>
      </w:r>
      <w:r>
        <w:fldChar w:fldCharType="separate"/>
      </w:r>
      <w:r w:rsidR="00847C34">
        <w:t>65</w:t>
      </w:r>
      <w:r>
        <w:fldChar w:fldCharType="end"/>
      </w:r>
    </w:p>
    <w:p w14:paraId="324FB75A" w14:textId="11A8EA73"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t>Technical Bid Checklist</w:t>
      </w:r>
      <w:r>
        <w:tab/>
      </w:r>
      <w:r>
        <w:fldChar w:fldCharType="begin"/>
      </w:r>
      <w:r>
        <w:instrText xml:space="preserve"> PAGEREF _Toc204063551 \h </w:instrText>
      </w:r>
      <w:r>
        <w:fldChar w:fldCharType="separate"/>
      </w:r>
      <w:r w:rsidR="00847C34">
        <w:t>66</w:t>
      </w:r>
      <w:r>
        <w:fldChar w:fldCharType="end"/>
      </w:r>
    </w:p>
    <w:p w14:paraId="3739BD14" w14:textId="11A39BD4"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Bidder Information Form</w:t>
      </w:r>
      <w:r>
        <w:tab/>
      </w:r>
      <w:r>
        <w:fldChar w:fldCharType="begin"/>
      </w:r>
      <w:r>
        <w:instrText xml:space="preserve"> PAGEREF _Toc204063552 \h </w:instrText>
      </w:r>
      <w:r>
        <w:fldChar w:fldCharType="separate"/>
      </w:r>
      <w:r w:rsidR="00847C34">
        <w:t>67</w:t>
      </w:r>
      <w:r>
        <w:fldChar w:fldCharType="end"/>
      </w:r>
    </w:p>
    <w:p w14:paraId="3D1789BF" w14:textId="5C205CC3"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Bidder’s JV Members Information Form</w:t>
      </w:r>
      <w:r>
        <w:tab/>
      </w:r>
      <w:r>
        <w:fldChar w:fldCharType="begin"/>
      </w:r>
      <w:r>
        <w:instrText xml:space="preserve"> PAGEREF _Toc204063553 \h </w:instrText>
      </w:r>
      <w:r>
        <w:fldChar w:fldCharType="separate"/>
      </w:r>
      <w:r w:rsidR="00847C34">
        <w:t>69</w:t>
      </w:r>
      <w:r>
        <w:fldChar w:fldCharType="end"/>
      </w:r>
    </w:p>
    <w:p w14:paraId="4B0C4A4A" w14:textId="18D6A3B3"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Sexual Exploitation and Abuse (SEA) and/or Sexual Harassment Performance Declaration</w:t>
      </w:r>
      <w:r>
        <w:tab/>
      </w:r>
      <w:r>
        <w:fldChar w:fldCharType="begin"/>
      </w:r>
      <w:r>
        <w:instrText xml:space="preserve"> PAGEREF _Toc204063554 \h </w:instrText>
      </w:r>
      <w:r>
        <w:fldChar w:fldCharType="separate"/>
      </w:r>
      <w:r w:rsidR="00847C34">
        <w:t>70</w:t>
      </w:r>
      <w:r>
        <w:fldChar w:fldCharType="end"/>
      </w:r>
    </w:p>
    <w:p w14:paraId="318AD3EC" w14:textId="6CC3926F"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Form of Bid-Securing Declaration</w:t>
      </w:r>
      <w:r>
        <w:tab/>
      </w:r>
      <w:r>
        <w:fldChar w:fldCharType="begin"/>
      </w:r>
      <w:r>
        <w:instrText xml:space="preserve"> PAGEREF _Toc204063555 \h </w:instrText>
      </w:r>
      <w:r>
        <w:fldChar w:fldCharType="separate"/>
      </w:r>
      <w:r w:rsidR="00847C34">
        <w:t>71</w:t>
      </w:r>
      <w:r>
        <w:fldChar w:fldCharType="end"/>
      </w:r>
    </w:p>
    <w:p w14:paraId="35F0D2D0" w14:textId="104014B1"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Financial Statements</w:t>
      </w:r>
      <w:r>
        <w:tab/>
      </w:r>
      <w:r>
        <w:fldChar w:fldCharType="begin"/>
      </w:r>
      <w:r>
        <w:instrText xml:space="preserve"> PAGEREF _Toc204063556 \h </w:instrText>
      </w:r>
      <w:r>
        <w:fldChar w:fldCharType="separate"/>
      </w:r>
      <w:r w:rsidR="00847C34">
        <w:t>72</w:t>
      </w:r>
      <w:r>
        <w:fldChar w:fldCharType="end"/>
      </w:r>
    </w:p>
    <w:p w14:paraId="72D43360" w14:textId="4841A979"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Specific Experience</w:t>
      </w:r>
      <w:r>
        <w:tab/>
      </w:r>
      <w:r>
        <w:fldChar w:fldCharType="begin"/>
      </w:r>
      <w:r>
        <w:instrText xml:space="preserve"> PAGEREF _Toc204063557 \h </w:instrText>
      </w:r>
      <w:r>
        <w:fldChar w:fldCharType="separate"/>
      </w:r>
      <w:r w:rsidR="00847C34">
        <w:t>73</w:t>
      </w:r>
      <w:r>
        <w:fldChar w:fldCharType="end"/>
      </w:r>
    </w:p>
    <w:p w14:paraId="51C3E475" w14:textId="5B829DF6"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Manufacturing Facilities &amp; Monthly Output</w:t>
      </w:r>
      <w:r>
        <w:tab/>
      </w:r>
      <w:r>
        <w:fldChar w:fldCharType="begin"/>
      </w:r>
      <w:r>
        <w:instrText xml:space="preserve"> PAGEREF _Toc204063558 \h </w:instrText>
      </w:r>
      <w:r>
        <w:fldChar w:fldCharType="separate"/>
      </w:r>
      <w:r w:rsidR="00847C34">
        <w:t>74</w:t>
      </w:r>
      <w:r>
        <w:fldChar w:fldCharType="end"/>
      </w:r>
    </w:p>
    <w:p w14:paraId="63203CA3" w14:textId="48A798B5"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Type Test &amp; Functional Guarantees</w:t>
      </w:r>
      <w:r>
        <w:tab/>
      </w:r>
      <w:r>
        <w:fldChar w:fldCharType="begin"/>
      </w:r>
      <w:r>
        <w:instrText xml:space="preserve"> PAGEREF _Toc204063559 \h </w:instrText>
      </w:r>
      <w:r>
        <w:fldChar w:fldCharType="separate"/>
      </w:r>
      <w:r w:rsidR="00847C34">
        <w:t>77</w:t>
      </w:r>
      <w:r>
        <w:fldChar w:fldCharType="end"/>
      </w:r>
    </w:p>
    <w:p w14:paraId="66C314C6" w14:textId="195024A8"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Testing Laboratory</w:t>
      </w:r>
      <w:r>
        <w:tab/>
      </w:r>
      <w:r>
        <w:fldChar w:fldCharType="begin"/>
      </w:r>
      <w:r>
        <w:instrText xml:space="preserve"> PAGEREF _Toc204063560 \h </w:instrText>
      </w:r>
      <w:r>
        <w:fldChar w:fldCharType="separate"/>
      </w:r>
      <w:r w:rsidR="00847C34">
        <w:t>81</w:t>
      </w:r>
      <w:r>
        <w:fldChar w:fldCharType="end"/>
      </w:r>
    </w:p>
    <w:p w14:paraId="6500EEC8" w14:textId="7FD377AD"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Manufacturing Quality Control Methodology</w:t>
      </w:r>
      <w:r>
        <w:tab/>
      </w:r>
      <w:r>
        <w:fldChar w:fldCharType="begin"/>
      </w:r>
      <w:r>
        <w:instrText xml:space="preserve"> PAGEREF _Toc204063561 \h </w:instrText>
      </w:r>
      <w:r>
        <w:fldChar w:fldCharType="separate"/>
      </w:r>
      <w:r w:rsidR="00847C34">
        <w:t>82</w:t>
      </w:r>
      <w:r>
        <w:fldChar w:fldCharType="end"/>
      </w:r>
    </w:p>
    <w:p w14:paraId="6FD55C59" w14:textId="0480A9AF"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PLS-CADD Wire File</w:t>
      </w:r>
      <w:r>
        <w:tab/>
      </w:r>
      <w:r>
        <w:fldChar w:fldCharType="begin"/>
      </w:r>
      <w:r>
        <w:instrText xml:space="preserve"> PAGEREF _Toc204063562 \h </w:instrText>
      </w:r>
      <w:r>
        <w:fldChar w:fldCharType="separate"/>
      </w:r>
      <w:r w:rsidR="00847C34">
        <w:t>83</w:t>
      </w:r>
      <w:r>
        <w:fldChar w:fldCharType="end"/>
      </w:r>
    </w:p>
    <w:p w14:paraId="6744BF89" w14:textId="5AA39FFB"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46428">
        <w:rPr>
          <w:lang w:val="en-GB"/>
        </w:rPr>
        <w:t>Proposed Technical Agent</w:t>
      </w:r>
      <w:r>
        <w:tab/>
      </w:r>
      <w:r>
        <w:fldChar w:fldCharType="begin"/>
      </w:r>
      <w:r>
        <w:instrText xml:space="preserve"> PAGEREF _Toc204063563 \h </w:instrText>
      </w:r>
      <w:r>
        <w:fldChar w:fldCharType="separate"/>
      </w:r>
      <w:r w:rsidR="00847C34">
        <w:t>84</w:t>
      </w:r>
      <w:r>
        <w:fldChar w:fldCharType="end"/>
      </w:r>
    </w:p>
    <w:p w14:paraId="5374D8B0" w14:textId="15576248" w:rsidR="00C86A13" w:rsidRPr="00657EBF"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57EBF">
        <w:rPr>
          <w:lang w:val="en-GB"/>
        </w:rPr>
        <w:t>Proposed Customs &amp; Clearance Agent</w:t>
      </w:r>
      <w:r w:rsidRPr="00657EBF">
        <w:tab/>
      </w:r>
      <w:r w:rsidRPr="00657EBF">
        <w:fldChar w:fldCharType="begin"/>
      </w:r>
      <w:r w:rsidRPr="00657EBF">
        <w:instrText xml:space="preserve"> PAGEREF _Toc204063564 \h </w:instrText>
      </w:r>
      <w:r w:rsidRPr="00657EBF">
        <w:fldChar w:fldCharType="separate"/>
      </w:r>
      <w:r w:rsidR="00847C34">
        <w:t>85</w:t>
      </w:r>
      <w:r w:rsidRPr="00657EBF">
        <w:fldChar w:fldCharType="end"/>
      </w:r>
    </w:p>
    <w:p w14:paraId="44A9C3AF" w14:textId="52DDEBC3" w:rsidR="00C86A13" w:rsidRPr="00657EBF"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57EBF">
        <w:rPr>
          <w:lang w:val="en-GB"/>
        </w:rPr>
        <w:t>Proposed Transportation Subcontractor</w:t>
      </w:r>
      <w:r w:rsidRPr="00657EBF">
        <w:tab/>
      </w:r>
      <w:r w:rsidRPr="00657EBF">
        <w:fldChar w:fldCharType="begin"/>
      </w:r>
      <w:r w:rsidRPr="00657EBF">
        <w:instrText xml:space="preserve"> PAGEREF _Toc204063565 \h </w:instrText>
      </w:r>
      <w:r w:rsidRPr="00657EBF">
        <w:fldChar w:fldCharType="separate"/>
      </w:r>
      <w:r w:rsidR="00847C34">
        <w:t>87</w:t>
      </w:r>
      <w:r w:rsidRPr="00657EBF">
        <w:fldChar w:fldCharType="end"/>
      </w:r>
    </w:p>
    <w:p w14:paraId="3FC4F20E" w14:textId="76F70DED" w:rsidR="00C86A13" w:rsidRPr="00657EBF"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57EBF">
        <w:t>Letter of Bid - Financial Part</w:t>
      </w:r>
      <w:r w:rsidRPr="00657EBF">
        <w:tab/>
      </w:r>
      <w:r w:rsidRPr="00657EBF">
        <w:fldChar w:fldCharType="begin"/>
      </w:r>
      <w:r w:rsidRPr="00657EBF">
        <w:instrText xml:space="preserve"> PAGEREF _Toc204063566 \h </w:instrText>
      </w:r>
      <w:r w:rsidRPr="00657EBF">
        <w:fldChar w:fldCharType="separate"/>
      </w:r>
      <w:r w:rsidR="00847C34">
        <w:t>88</w:t>
      </w:r>
      <w:r w:rsidRPr="00657EBF">
        <w:fldChar w:fldCharType="end"/>
      </w:r>
    </w:p>
    <w:p w14:paraId="0186E8FE" w14:textId="2F9A7C72" w:rsidR="00C86A13" w:rsidRPr="00657EBF"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57EBF">
        <w:t>Price Schedule Forms</w:t>
      </w:r>
      <w:r w:rsidRPr="00657EBF">
        <w:tab/>
      </w:r>
      <w:r w:rsidRPr="00657EBF">
        <w:fldChar w:fldCharType="begin"/>
      </w:r>
      <w:r w:rsidRPr="00657EBF">
        <w:instrText xml:space="preserve"> PAGEREF _Toc204063567 \h </w:instrText>
      </w:r>
      <w:r w:rsidRPr="00657EBF">
        <w:fldChar w:fldCharType="separate"/>
      </w:r>
      <w:r w:rsidR="00847C34">
        <w:t>90</w:t>
      </w:r>
      <w:r w:rsidRPr="00657EBF">
        <w:fldChar w:fldCharType="end"/>
      </w:r>
    </w:p>
    <w:p w14:paraId="2FA50CF3" w14:textId="543CECD7" w:rsidR="00C86A13" w:rsidRDefault="00C86A13">
      <w:pPr>
        <w:pStyle w:val="TOC1"/>
        <w:rPr>
          <w:rFonts w:asciiTheme="minorHAnsi" w:eastAsiaTheme="minorEastAsia" w:hAnsiTheme="minorHAnsi" w:cstheme="minorBidi"/>
          <w:b w:val="0"/>
          <w:kern w:val="2"/>
          <w:szCs w:val="24"/>
          <w:lang w:val="en-GB" w:eastAsia="en-GB" w:bidi="he-IL"/>
          <w14:ligatures w14:val="standardContextual"/>
        </w:rPr>
      </w:pPr>
      <w:r w:rsidRPr="00657EBF">
        <w:rPr>
          <w:lang w:val="en-GB"/>
        </w:rPr>
        <w:t>Price Schedule: Goods Manufactured Outside the Purchaser’s Country, to be</w:t>
      </w:r>
      <w:r w:rsidRPr="00646428">
        <w:rPr>
          <w:lang w:val="en-GB"/>
        </w:rPr>
        <w:t xml:space="preserve"> Imported</w:t>
      </w:r>
      <w:r>
        <w:tab/>
      </w:r>
      <w:r>
        <w:fldChar w:fldCharType="begin"/>
      </w:r>
      <w:r>
        <w:instrText xml:space="preserve"> PAGEREF _Toc204063568 \h </w:instrText>
      </w:r>
      <w:r>
        <w:fldChar w:fldCharType="separate"/>
      </w:r>
      <w:r w:rsidR="00847C34">
        <w:t>91</w:t>
      </w:r>
      <w:r>
        <w:fldChar w:fldCharType="end"/>
      </w:r>
    </w:p>
    <w:p w14:paraId="0711A109" w14:textId="52145B18" w:rsidR="00455149" w:rsidRPr="00C86A13" w:rsidRDefault="00075F5F" w:rsidP="00C86A13">
      <w:pPr>
        <w:pStyle w:val="TOC1"/>
        <w:tabs>
          <w:tab w:val="clear" w:pos="360"/>
          <w:tab w:val="clear" w:pos="8990"/>
          <w:tab w:val="left" w:pos="7636"/>
        </w:tabs>
        <w:spacing w:before="0"/>
        <w:rPr>
          <w:sz w:val="22"/>
          <w:szCs w:val="22"/>
        </w:rPr>
      </w:pPr>
      <w:r w:rsidRPr="008E329A">
        <w:rPr>
          <w:b w:val="0"/>
          <w:bCs/>
          <w:sz w:val="22"/>
          <w:szCs w:val="22"/>
        </w:rPr>
        <w:fldChar w:fldCharType="end"/>
      </w:r>
      <w:r w:rsidR="00455149" w:rsidRPr="008E329A">
        <w:br w:type="page"/>
      </w:r>
    </w:p>
    <w:p w14:paraId="4A5B8733" w14:textId="77777777" w:rsidR="00A0505C" w:rsidRPr="008E329A" w:rsidRDefault="00A0505C" w:rsidP="00B40682">
      <w:pPr>
        <w:pStyle w:val="SectionVHeader"/>
      </w:pPr>
      <w:bookmarkStart w:id="441" w:name="_Toc345681383"/>
      <w:bookmarkStart w:id="442" w:name="_Toc347230619"/>
      <w:bookmarkStart w:id="443" w:name="_Toc204063549"/>
      <w:r w:rsidRPr="008E329A">
        <w:lastRenderedPageBreak/>
        <w:t>Letter</w:t>
      </w:r>
      <w:r w:rsidR="006E2CC9" w:rsidRPr="008E329A">
        <w:t xml:space="preserve"> </w:t>
      </w:r>
      <w:r w:rsidRPr="008E329A">
        <w:t>of</w:t>
      </w:r>
      <w:r w:rsidR="006E2CC9" w:rsidRPr="008E329A">
        <w:t xml:space="preserve"> </w:t>
      </w:r>
      <w:r w:rsidRPr="008E329A">
        <w:t>Bid</w:t>
      </w:r>
      <w:bookmarkEnd w:id="441"/>
      <w:bookmarkEnd w:id="442"/>
      <w:r w:rsidR="006E2CC9" w:rsidRPr="008E329A">
        <w:t xml:space="preserve"> </w:t>
      </w:r>
      <w:r w:rsidR="00C436D9" w:rsidRPr="008E329A">
        <w:t>–</w:t>
      </w:r>
      <w:r w:rsidR="006E2CC9" w:rsidRPr="008E329A">
        <w:t xml:space="preserve"> </w:t>
      </w:r>
      <w:r w:rsidR="00C436D9" w:rsidRPr="008E329A">
        <w:t>Technical</w:t>
      </w:r>
      <w:r w:rsidR="006E2CC9" w:rsidRPr="008E329A">
        <w:t xml:space="preserve"> </w:t>
      </w:r>
      <w:r w:rsidR="00C436D9" w:rsidRPr="008E329A">
        <w:t>Part</w:t>
      </w:r>
      <w:bookmarkEnd w:id="443"/>
    </w:p>
    <w:p w14:paraId="345E7A75" w14:textId="77777777" w:rsidR="00A0505C" w:rsidRPr="008E329A" w:rsidRDefault="00A0505C" w:rsidP="00A0505C">
      <w:pPr>
        <w:pStyle w:val="SectionVHeader"/>
        <w:spacing w:before="0" w:after="0"/>
        <w:rPr>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A0505C" w:rsidRPr="008E329A" w14:paraId="35E8E84A" w14:textId="77777777" w:rsidTr="002C5518">
        <w:tc>
          <w:tcPr>
            <w:tcW w:w="9864" w:type="dxa"/>
          </w:tcPr>
          <w:p w14:paraId="278CA68F" w14:textId="77777777" w:rsidR="00A0505C" w:rsidRPr="008E329A" w:rsidRDefault="00A0505C" w:rsidP="002C5518">
            <w:pPr>
              <w:spacing w:before="120"/>
              <w:rPr>
                <w:i/>
              </w:rPr>
            </w:pPr>
            <w:r w:rsidRPr="008E329A">
              <w:rPr>
                <w:i/>
              </w:rPr>
              <w:t>INSTRUCTIONS</w:t>
            </w:r>
            <w:r w:rsidR="006E2CC9" w:rsidRPr="008E329A">
              <w:rPr>
                <w:i/>
              </w:rPr>
              <w:t xml:space="preserve"> </w:t>
            </w:r>
            <w:r w:rsidRPr="008E329A">
              <w:rPr>
                <w:i/>
              </w:rPr>
              <w:t>TO</w:t>
            </w:r>
            <w:r w:rsidR="006E2CC9" w:rsidRPr="008E329A">
              <w:rPr>
                <w:i/>
              </w:rPr>
              <w:t xml:space="preserve"> </w:t>
            </w:r>
            <w:r w:rsidRPr="008E329A">
              <w:rPr>
                <w:i/>
              </w:rPr>
              <w:t>BIDDERS:</w:t>
            </w:r>
            <w:r w:rsidR="006E2CC9" w:rsidRPr="008E329A">
              <w:rPr>
                <w:i/>
              </w:rPr>
              <w:t xml:space="preserve"> </w:t>
            </w:r>
            <w:r w:rsidRPr="008E329A">
              <w:rPr>
                <w:i/>
              </w:rPr>
              <w:t>DELETE</w:t>
            </w:r>
            <w:r w:rsidR="006E2CC9" w:rsidRPr="008E329A">
              <w:rPr>
                <w:i/>
              </w:rPr>
              <w:t xml:space="preserve"> </w:t>
            </w:r>
            <w:r w:rsidRPr="008E329A">
              <w:rPr>
                <w:i/>
              </w:rPr>
              <w:t>THIS</w:t>
            </w:r>
            <w:r w:rsidR="006E2CC9" w:rsidRPr="008E329A">
              <w:rPr>
                <w:i/>
              </w:rPr>
              <w:t xml:space="preserve"> </w:t>
            </w:r>
            <w:r w:rsidRPr="008E329A">
              <w:rPr>
                <w:i/>
              </w:rPr>
              <w:t>BOX</w:t>
            </w:r>
            <w:r w:rsidR="006E2CC9" w:rsidRPr="008E329A">
              <w:rPr>
                <w:i/>
              </w:rPr>
              <w:t xml:space="preserve"> </w:t>
            </w:r>
            <w:r w:rsidRPr="008E329A">
              <w:rPr>
                <w:i/>
              </w:rPr>
              <w:t>ONCE</w:t>
            </w:r>
            <w:r w:rsidR="006E2CC9" w:rsidRPr="008E329A">
              <w:rPr>
                <w:i/>
              </w:rPr>
              <w:t xml:space="preserve"> </w:t>
            </w:r>
            <w:r w:rsidRPr="008E329A">
              <w:rPr>
                <w:i/>
              </w:rPr>
              <w:t>YOU</w:t>
            </w:r>
            <w:r w:rsidR="006E2CC9" w:rsidRPr="008E329A">
              <w:rPr>
                <w:i/>
              </w:rPr>
              <w:t xml:space="preserve"> </w:t>
            </w:r>
            <w:r w:rsidRPr="008E329A">
              <w:rPr>
                <w:i/>
              </w:rPr>
              <w:t>HAVE</w:t>
            </w:r>
            <w:r w:rsidR="006E2CC9" w:rsidRPr="008E329A">
              <w:rPr>
                <w:i/>
              </w:rPr>
              <w:t xml:space="preserve"> </w:t>
            </w:r>
            <w:r w:rsidRPr="008E329A">
              <w:rPr>
                <w:i/>
              </w:rPr>
              <w:t>COMPLETED</w:t>
            </w:r>
            <w:r w:rsidR="006E2CC9" w:rsidRPr="008E329A">
              <w:rPr>
                <w:i/>
              </w:rPr>
              <w:t xml:space="preserve"> </w:t>
            </w:r>
            <w:r w:rsidRPr="008E329A">
              <w:rPr>
                <w:i/>
              </w:rPr>
              <w:t>THE</w:t>
            </w:r>
            <w:r w:rsidR="006E2CC9" w:rsidRPr="008E329A">
              <w:rPr>
                <w:i/>
              </w:rPr>
              <w:t xml:space="preserve"> </w:t>
            </w:r>
            <w:r w:rsidRPr="008E329A">
              <w:rPr>
                <w:i/>
              </w:rPr>
              <w:t>DOCUMENT</w:t>
            </w:r>
          </w:p>
          <w:p w14:paraId="59DE7D6F" w14:textId="77777777" w:rsidR="00A0505C" w:rsidRPr="008E329A" w:rsidRDefault="00A0505C" w:rsidP="002C5518">
            <w:pPr>
              <w:spacing w:before="120"/>
              <w:rPr>
                <w:i/>
              </w:rPr>
            </w:pPr>
            <w:r w:rsidRPr="008E329A">
              <w:rPr>
                <w:i/>
              </w:rPr>
              <w:t>Place</w:t>
            </w:r>
            <w:r w:rsidR="006E2CC9" w:rsidRPr="008E329A">
              <w:rPr>
                <w:i/>
              </w:rPr>
              <w:t xml:space="preserve"> </w:t>
            </w:r>
            <w:r w:rsidRPr="008E329A">
              <w:rPr>
                <w:i/>
              </w:rPr>
              <w:t>this</w:t>
            </w:r>
            <w:r w:rsidR="006E2CC9" w:rsidRPr="008E329A">
              <w:rPr>
                <w:i/>
              </w:rPr>
              <w:t xml:space="preserve"> </w:t>
            </w:r>
            <w:r w:rsidRPr="008E329A">
              <w:rPr>
                <w:i/>
              </w:rPr>
              <w:t>Letter</w:t>
            </w:r>
            <w:r w:rsidR="006E2CC9" w:rsidRPr="008E329A">
              <w:rPr>
                <w:i/>
              </w:rPr>
              <w:t xml:space="preserve"> </w:t>
            </w:r>
            <w:r w:rsidRPr="008E329A">
              <w:rPr>
                <w:i/>
              </w:rPr>
              <w:t>of</w:t>
            </w:r>
            <w:r w:rsidR="006E2CC9" w:rsidRPr="008E329A">
              <w:rPr>
                <w:i/>
              </w:rPr>
              <w:t xml:space="preserve"> </w:t>
            </w:r>
            <w:r w:rsidRPr="008E329A">
              <w:rPr>
                <w:i/>
              </w:rPr>
              <w:t>Bid</w:t>
            </w:r>
            <w:r w:rsidR="006E2CC9" w:rsidRPr="008E329A">
              <w:rPr>
                <w:i/>
              </w:rPr>
              <w:t xml:space="preserve"> </w:t>
            </w:r>
            <w:r w:rsidRPr="008E329A">
              <w:rPr>
                <w:i/>
              </w:rPr>
              <w:t>in</w:t>
            </w:r>
            <w:r w:rsidR="006E2CC9" w:rsidRPr="008E329A">
              <w:rPr>
                <w:i/>
              </w:rPr>
              <w:t xml:space="preserve"> </w:t>
            </w:r>
            <w:r w:rsidRPr="008E329A">
              <w:rPr>
                <w:i/>
              </w:rPr>
              <w:t>the</w:t>
            </w:r>
            <w:r w:rsidR="006E2CC9" w:rsidRPr="008E329A">
              <w:rPr>
                <w:i/>
              </w:rPr>
              <w:t xml:space="preserve"> </w:t>
            </w:r>
            <w:r w:rsidR="000F7E79" w:rsidRPr="008E329A">
              <w:rPr>
                <w:i/>
                <w:u w:val="single"/>
              </w:rPr>
              <w:t>first</w:t>
            </w:r>
            <w:r w:rsidR="006E2CC9" w:rsidRPr="008E329A">
              <w:rPr>
                <w:i/>
              </w:rPr>
              <w:t xml:space="preserve"> </w:t>
            </w:r>
            <w:r w:rsidR="000F7E79" w:rsidRPr="008E329A">
              <w:rPr>
                <w:i/>
              </w:rPr>
              <w:t>envelope</w:t>
            </w:r>
            <w:r w:rsidR="006E2CC9" w:rsidRPr="008E329A">
              <w:rPr>
                <w:i/>
              </w:rPr>
              <w:t xml:space="preserve"> </w:t>
            </w:r>
            <w:r w:rsidRPr="008E329A">
              <w:rPr>
                <w:i/>
              </w:rPr>
              <w:t>“TECHNICAL</w:t>
            </w:r>
            <w:r w:rsidR="006E2CC9" w:rsidRPr="008E329A">
              <w:rPr>
                <w:i/>
              </w:rPr>
              <w:t xml:space="preserve"> </w:t>
            </w:r>
            <w:r w:rsidR="004D676B" w:rsidRPr="008E329A">
              <w:rPr>
                <w:i/>
              </w:rPr>
              <w:t>PART</w:t>
            </w:r>
            <w:r w:rsidRPr="008E329A">
              <w:rPr>
                <w:i/>
              </w:rPr>
              <w:t>”.</w:t>
            </w:r>
          </w:p>
          <w:p w14:paraId="477F0216" w14:textId="77777777" w:rsidR="00A0505C" w:rsidRPr="008E329A" w:rsidRDefault="00A0505C" w:rsidP="002C5518">
            <w:pPr>
              <w:rPr>
                <w:i/>
              </w:rPr>
            </w:pPr>
          </w:p>
          <w:p w14:paraId="6E7FDC02" w14:textId="77777777" w:rsidR="00A0505C" w:rsidRPr="008E329A" w:rsidRDefault="00A0505C" w:rsidP="002C5518">
            <w:pPr>
              <w:rPr>
                <w:i/>
              </w:rPr>
            </w:pPr>
            <w:r w:rsidRPr="008E329A">
              <w:rPr>
                <w:i/>
              </w:rPr>
              <w:t>The</w:t>
            </w:r>
            <w:r w:rsidR="006E2CC9" w:rsidRPr="008E329A">
              <w:rPr>
                <w:i/>
              </w:rPr>
              <w:t xml:space="preserve"> </w:t>
            </w:r>
            <w:r w:rsidRPr="008E329A">
              <w:rPr>
                <w:i/>
              </w:rPr>
              <w:t>Bidder</w:t>
            </w:r>
            <w:r w:rsidR="006E2CC9" w:rsidRPr="008E329A">
              <w:rPr>
                <w:i/>
              </w:rPr>
              <w:t xml:space="preserve"> </w:t>
            </w:r>
            <w:r w:rsidRPr="008E329A">
              <w:rPr>
                <w:i/>
              </w:rPr>
              <w:t>must</w:t>
            </w:r>
            <w:r w:rsidR="006E2CC9" w:rsidRPr="008E329A">
              <w:rPr>
                <w:i/>
              </w:rPr>
              <w:t xml:space="preserve"> </w:t>
            </w:r>
            <w:r w:rsidRPr="008E329A">
              <w:rPr>
                <w:i/>
              </w:rPr>
              <w:t>prepare</w:t>
            </w:r>
            <w:r w:rsidR="006E2CC9" w:rsidRPr="008E329A">
              <w:rPr>
                <w:i/>
              </w:rPr>
              <w:t xml:space="preserve"> </w:t>
            </w:r>
            <w:r w:rsidRPr="008E329A">
              <w:rPr>
                <w:i/>
              </w:rPr>
              <w:t>the</w:t>
            </w:r>
            <w:r w:rsidR="006E2CC9" w:rsidRPr="008E329A">
              <w:rPr>
                <w:i/>
              </w:rPr>
              <w:t xml:space="preserve"> </w:t>
            </w:r>
            <w:r w:rsidRPr="008E329A">
              <w:rPr>
                <w:i/>
              </w:rPr>
              <w:t>Letter</w:t>
            </w:r>
            <w:r w:rsidR="006E2CC9" w:rsidRPr="008E329A">
              <w:rPr>
                <w:i/>
              </w:rPr>
              <w:t xml:space="preserve"> </w:t>
            </w:r>
            <w:r w:rsidRPr="008E329A">
              <w:rPr>
                <w:i/>
              </w:rPr>
              <w:t>of</w:t>
            </w:r>
            <w:r w:rsidR="006E2CC9" w:rsidRPr="008E329A">
              <w:rPr>
                <w:i/>
              </w:rPr>
              <w:t xml:space="preserve"> </w:t>
            </w:r>
            <w:r w:rsidRPr="008E329A">
              <w:rPr>
                <w:i/>
              </w:rPr>
              <w:t>Bid</w:t>
            </w:r>
            <w:r w:rsidR="006E2CC9" w:rsidRPr="008E329A">
              <w:rPr>
                <w:i/>
              </w:rPr>
              <w:t xml:space="preserve"> </w:t>
            </w:r>
            <w:r w:rsidRPr="008E329A">
              <w:rPr>
                <w:i/>
              </w:rPr>
              <w:t>on</w:t>
            </w:r>
            <w:r w:rsidR="006E2CC9" w:rsidRPr="008E329A">
              <w:rPr>
                <w:i/>
              </w:rPr>
              <w:t xml:space="preserve"> </w:t>
            </w:r>
            <w:r w:rsidRPr="008E329A">
              <w:rPr>
                <w:i/>
              </w:rPr>
              <w:t>stationery</w:t>
            </w:r>
            <w:r w:rsidR="006E2CC9" w:rsidRPr="008E329A">
              <w:rPr>
                <w:i/>
              </w:rPr>
              <w:t xml:space="preserve"> </w:t>
            </w:r>
            <w:r w:rsidRPr="008E329A">
              <w:rPr>
                <w:i/>
              </w:rPr>
              <w:t>with</w:t>
            </w:r>
            <w:r w:rsidR="006E2CC9" w:rsidRPr="008E329A">
              <w:rPr>
                <w:i/>
              </w:rPr>
              <w:t xml:space="preserve"> </w:t>
            </w:r>
            <w:r w:rsidRPr="008E329A">
              <w:rPr>
                <w:i/>
              </w:rPr>
              <w:t>its</w:t>
            </w:r>
            <w:r w:rsidR="006E2CC9" w:rsidRPr="008E329A">
              <w:rPr>
                <w:i/>
              </w:rPr>
              <w:t xml:space="preserve"> </w:t>
            </w:r>
            <w:r w:rsidRPr="008E329A">
              <w:rPr>
                <w:i/>
              </w:rPr>
              <w:t>letterhead</w:t>
            </w:r>
            <w:r w:rsidR="006E2CC9" w:rsidRPr="008E329A">
              <w:rPr>
                <w:i/>
              </w:rPr>
              <w:t xml:space="preserve"> </w:t>
            </w:r>
            <w:r w:rsidRPr="008E329A">
              <w:rPr>
                <w:i/>
              </w:rPr>
              <w:t>clearly</w:t>
            </w:r>
            <w:r w:rsidR="006E2CC9" w:rsidRPr="008E329A">
              <w:rPr>
                <w:i/>
              </w:rPr>
              <w:t xml:space="preserve"> </w:t>
            </w:r>
            <w:r w:rsidRPr="008E329A">
              <w:rPr>
                <w:i/>
              </w:rPr>
              <w:t>showing</w:t>
            </w:r>
            <w:r w:rsidR="006E2CC9" w:rsidRPr="008E329A">
              <w:rPr>
                <w:i/>
              </w:rPr>
              <w:t xml:space="preserve"> </w:t>
            </w:r>
            <w:r w:rsidRPr="008E329A">
              <w:rPr>
                <w:i/>
              </w:rPr>
              <w:t>the</w:t>
            </w:r>
            <w:r w:rsidR="006E2CC9" w:rsidRPr="008E329A">
              <w:rPr>
                <w:i/>
              </w:rPr>
              <w:t xml:space="preserve"> </w:t>
            </w:r>
            <w:r w:rsidRPr="008E329A">
              <w:rPr>
                <w:i/>
              </w:rPr>
              <w:t>Bidder’s</w:t>
            </w:r>
            <w:r w:rsidR="006E2CC9" w:rsidRPr="008E329A">
              <w:rPr>
                <w:i/>
              </w:rPr>
              <w:t xml:space="preserve"> </w:t>
            </w:r>
            <w:r w:rsidRPr="008E329A">
              <w:rPr>
                <w:i/>
              </w:rPr>
              <w:t>complete</w:t>
            </w:r>
            <w:r w:rsidR="006E2CC9" w:rsidRPr="008E329A">
              <w:rPr>
                <w:i/>
              </w:rPr>
              <w:t xml:space="preserve"> </w:t>
            </w:r>
            <w:r w:rsidRPr="008E329A">
              <w:rPr>
                <w:i/>
              </w:rPr>
              <w:t>name</w:t>
            </w:r>
            <w:r w:rsidR="006E2CC9" w:rsidRPr="008E329A">
              <w:rPr>
                <w:i/>
              </w:rPr>
              <w:t xml:space="preserve"> </w:t>
            </w:r>
            <w:r w:rsidRPr="008E329A">
              <w:rPr>
                <w:i/>
              </w:rPr>
              <w:t>and</w:t>
            </w:r>
            <w:r w:rsidR="006E2CC9" w:rsidRPr="008E329A">
              <w:rPr>
                <w:i/>
              </w:rPr>
              <w:t xml:space="preserve"> </w:t>
            </w:r>
            <w:r w:rsidRPr="008E329A">
              <w:rPr>
                <w:i/>
              </w:rPr>
              <w:t>business</w:t>
            </w:r>
            <w:r w:rsidR="006E2CC9" w:rsidRPr="008E329A">
              <w:rPr>
                <w:i/>
              </w:rPr>
              <w:t xml:space="preserve"> </w:t>
            </w:r>
            <w:r w:rsidRPr="008E329A">
              <w:rPr>
                <w:i/>
              </w:rPr>
              <w:t>address.</w:t>
            </w:r>
          </w:p>
          <w:p w14:paraId="3A2826A6" w14:textId="77777777" w:rsidR="00A0505C" w:rsidRPr="008E329A" w:rsidRDefault="00A0505C" w:rsidP="002C5518">
            <w:pPr>
              <w:rPr>
                <w:i/>
              </w:rPr>
            </w:pPr>
          </w:p>
          <w:p w14:paraId="315F73C4" w14:textId="77777777" w:rsidR="00A0505C" w:rsidRPr="008E329A" w:rsidRDefault="00A0505C" w:rsidP="00CD2319">
            <w:pPr>
              <w:rPr>
                <w:rFonts w:cs="Arial"/>
                <w:i/>
              </w:rPr>
            </w:pPr>
            <w:r w:rsidRPr="008E329A">
              <w:rPr>
                <w:i/>
                <w:u w:val="single"/>
              </w:rPr>
              <w:t>Note</w:t>
            </w:r>
            <w:r w:rsidRPr="008E329A">
              <w:rPr>
                <w:i/>
              </w:rPr>
              <w:t>:</w:t>
            </w:r>
            <w:r w:rsidR="006E2CC9" w:rsidRPr="008E329A">
              <w:rPr>
                <w:i/>
              </w:rPr>
              <w:t xml:space="preserve"> </w:t>
            </w:r>
            <w:r w:rsidRPr="008E329A">
              <w:rPr>
                <w:i/>
              </w:rPr>
              <w:t>All</w:t>
            </w:r>
            <w:r w:rsidR="006E2CC9" w:rsidRPr="008E329A">
              <w:rPr>
                <w:i/>
              </w:rPr>
              <w:t xml:space="preserve"> </w:t>
            </w:r>
            <w:r w:rsidRPr="008E329A">
              <w:rPr>
                <w:i/>
              </w:rPr>
              <w:t>italicized</w:t>
            </w:r>
            <w:r w:rsidR="006E2CC9" w:rsidRPr="008E329A">
              <w:rPr>
                <w:i/>
              </w:rPr>
              <w:t xml:space="preserve"> </w:t>
            </w:r>
            <w:r w:rsidRPr="008E329A">
              <w:rPr>
                <w:i/>
              </w:rPr>
              <w:t>text</w:t>
            </w:r>
            <w:r w:rsidR="006E2CC9" w:rsidRPr="008E329A">
              <w:rPr>
                <w:i/>
              </w:rPr>
              <w:t xml:space="preserve"> </w:t>
            </w:r>
            <w:r w:rsidRPr="008E329A">
              <w:rPr>
                <w:i/>
              </w:rPr>
              <w:t>in</w:t>
            </w:r>
            <w:r w:rsidR="006E2CC9" w:rsidRPr="008E329A">
              <w:rPr>
                <w:i/>
              </w:rPr>
              <w:t xml:space="preserve"> </w:t>
            </w:r>
            <w:r w:rsidRPr="008E329A">
              <w:rPr>
                <w:i/>
              </w:rPr>
              <w:t>black</w:t>
            </w:r>
            <w:r w:rsidR="006E2CC9" w:rsidRPr="008E329A">
              <w:rPr>
                <w:i/>
              </w:rPr>
              <w:t xml:space="preserve"> </w:t>
            </w:r>
            <w:r w:rsidRPr="008E329A">
              <w:rPr>
                <w:i/>
              </w:rPr>
              <w:t>font</w:t>
            </w:r>
            <w:r w:rsidR="006E2CC9" w:rsidRPr="008E329A">
              <w:rPr>
                <w:i/>
              </w:rPr>
              <w:t xml:space="preserve"> </w:t>
            </w:r>
            <w:r w:rsidRPr="008E329A">
              <w:rPr>
                <w:i/>
              </w:rPr>
              <w:t>is</w:t>
            </w:r>
            <w:r w:rsidR="006E2CC9" w:rsidRPr="008E329A">
              <w:rPr>
                <w:i/>
              </w:rPr>
              <w:t xml:space="preserve"> </w:t>
            </w:r>
            <w:r w:rsidRPr="008E329A">
              <w:rPr>
                <w:i/>
              </w:rPr>
              <w:t>to</w:t>
            </w:r>
            <w:r w:rsidR="006E2CC9" w:rsidRPr="008E329A">
              <w:rPr>
                <w:i/>
              </w:rPr>
              <w:t xml:space="preserve"> </w:t>
            </w:r>
            <w:r w:rsidRPr="008E329A">
              <w:rPr>
                <w:i/>
              </w:rPr>
              <w:t>help</w:t>
            </w:r>
            <w:r w:rsidR="006E2CC9" w:rsidRPr="008E329A">
              <w:rPr>
                <w:i/>
              </w:rPr>
              <w:t xml:space="preserve"> </w:t>
            </w:r>
            <w:r w:rsidRPr="008E329A">
              <w:rPr>
                <w:i/>
              </w:rPr>
              <w:t>Bidders</w:t>
            </w:r>
            <w:r w:rsidR="006E2CC9" w:rsidRPr="008E329A">
              <w:rPr>
                <w:i/>
              </w:rPr>
              <w:t xml:space="preserve"> </w:t>
            </w:r>
            <w:r w:rsidRPr="008E329A">
              <w:rPr>
                <w:i/>
              </w:rPr>
              <w:t>in</w:t>
            </w:r>
            <w:r w:rsidR="006E2CC9" w:rsidRPr="008E329A">
              <w:rPr>
                <w:i/>
              </w:rPr>
              <w:t xml:space="preserve"> </w:t>
            </w:r>
            <w:r w:rsidRPr="008E329A">
              <w:rPr>
                <w:i/>
              </w:rPr>
              <w:t>preparing</w:t>
            </w:r>
            <w:r w:rsidR="006E2CC9" w:rsidRPr="008E329A">
              <w:rPr>
                <w:i/>
              </w:rPr>
              <w:t xml:space="preserve"> </w:t>
            </w:r>
            <w:r w:rsidRPr="008E329A">
              <w:rPr>
                <w:i/>
              </w:rPr>
              <w:t>this</w:t>
            </w:r>
            <w:r w:rsidR="006E2CC9" w:rsidRPr="008E329A">
              <w:rPr>
                <w:i/>
              </w:rPr>
              <w:t xml:space="preserve"> </w:t>
            </w:r>
            <w:r w:rsidRPr="008E329A">
              <w:rPr>
                <w:i/>
              </w:rPr>
              <w:t>form</w:t>
            </w:r>
            <w:r w:rsidR="006E2CC9" w:rsidRPr="008E329A">
              <w:rPr>
                <w:i/>
              </w:rPr>
              <w:t xml:space="preserve"> </w:t>
            </w:r>
            <w:r w:rsidRPr="008E329A">
              <w:rPr>
                <w:i/>
              </w:rPr>
              <w:t>and</w:t>
            </w:r>
            <w:r w:rsidR="006E2CC9" w:rsidRPr="008E329A">
              <w:rPr>
                <w:i/>
              </w:rPr>
              <w:t xml:space="preserve"> </w:t>
            </w:r>
            <w:r w:rsidRPr="008E329A">
              <w:rPr>
                <w:i/>
              </w:rPr>
              <w:t>Bidders</w:t>
            </w:r>
            <w:r w:rsidR="006E2CC9" w:rsidRPr="008E329A">
              <w:rPr>
                <w:i/>
              </w:rPr>
              <w:t xml:space="preserve"> </w:t>
            </w:r>
            <w:r w:rsidRPr="008E329A">
              <w:rPr>
                <w:i/>
              </w:rPr>
              <w:t>shall</w:t>
            </w:r>
            <w:r w:rsidR="006E2CC9" w:rsidRPr="008E329A">
              <w:rPr>
                <w:i/>
              </w:rPr>
              <w:t xml:space="preserve"> </w:t>
            </w:r>
            <w:r w:rsidRPr="008E329A">
              <w:rPr>
                <w:i/>
              </w:rPr>
              <w:t>delete</w:t>
            </w:r>
            <w:r w:rsidR="006E2CC9" w:rsidRPr="008E329A">
              <w:rPr>
                <w:i/>
              </w:rPr>
              <w:t xml:space="preserve"> </w:t>
            </w:r>
            <w:r w:rsidRPr="008E329A">
              <w:rPr>
                <w:i/>
              </w:rPr>
              <w:t>it</w:t>
            </w:r>
            <w:r w:rsidR="006E2CC9" w:rsidRPr="008E329A">
              <w:rPr>
                <w:i/>
              </w:rPr>
              <w:t xml:space="preserve"> </w:t>
            </w:r>
            <w:r w:rsidRPr="008E329A">
              <w:rPr>
                <w:i/>
              </w:rPr>
              <w:t>from</w:t>
            </w:r>
            <w:r w:rsidR="006E2CC9" w:rsidRPr="008E329A">
              <w:rPr>
                <w:i/>
              </w:rPr>
              <w:t xml:space="preserve"> </w:t>
            </w:r>
            <w:r w:rsidRPr="008E329A">
              <w:rPr>
                <w:i/>
              </w:rPr>
              <w:t>the</w:t>
            </w:r>
            <w:r w:rsidR="006E2CC9" w:rsidRPr="008E329A">
              <w:rPr>
                <w:i/>
              </w:rPr>
              <w:t xml:space="preserve"> </w:t>
            </w:r>
            <w:r w:rsidRPr="008E329A">
              <w:rPr>
                <w:i/>
              </w:rPr>
              <w:t>final</w:t>
            </w:r>
            <w:r w:rsidR="006E2CC9" w:rsidRPr="008E329A">
              <w:rPr>
                <w:i/>
              </w:rPr>
              <w:t xml:space="preserve"> </w:t>
            </w:r>
            <w:r w:rsidRPr="008E329A">
              <w:rPr>
                <w:i/>
              </w:rPr>
              <w:t>document.</w:t>
            </w:r>
            <w:r w:rsidR="006E2CC9" w:rsidRPr="008E329A">
              <w:rPr>
                <w:i/>
              </w:rPr>
              <w:t xml:space="preserve"> </w:t>
            </w:r>
          </w:p>
        </w:tc>
      </w:tr>
    </w:tbl>
    <w:p w14:paraId="432440AA" w14:textId="77777777" w:rsidR="00A0505C" w:rsidRPr="008E329A" w:rsidRDefault="00A0505C" w:rsidP="00A0505C">
      <w:pPr>
        <w:tabs>
          <w:tab w:val="right" w:pos="9000"/>
        </w:tabs>
      </w:pPr>
    </w:p>
    <w:p w14:paraId="60D1952B" w14:textId="77777777" w:rsidR="00A0505C" w:rsidRPr="008E329A" w:rsidRDefault="00A0505C" w:rsidP="00A0505C">
      <w:pPr>
        <w:tabs>
          <w:tab w:val="right" w:pos="9000"/>
        </w:tabs>
      </w:pPr>
      <w:r w:rsidRPr="008E329A">
        <w:rPr>
          <w:b/>
        </w:rPr>
        <w:t>Date</w:t>
      </w:r>
      <w:r w:rsidR="006E2CC9" w:rsidRPr="008E329A">
        <w:rPr>
          <w:b/>
        </w:rPr>
        <w:t xml:space="preserve"> </w:t>
      </w:r>
      <w:r w:rsidRPr="008E329A">
        <w:rPr>
          <w:b/>
        </w:rPr>
        <w:t>of</w:t>
      </w:r>
      <w:r w:rsidR="006E2CC9" w:rsidRPr="008E329A">
        <w:rPr>
          <w:b/>
        </w:rPr>
        <w:t xml:space="preserve"> </w:t>
      </w:r>
      <w:r w:rsidR="0005290C" w:rsidRPr="008E329A">
        <w:rPr>
          <w:b/>
        </w:rPr>
        <w:t>this</w:t>
      </w:r>
      <w:r w:rsidR="006E2CC9" w:rsidRPr="008E329A">
        <w:rPr>
          <w:b/>
        </w:rPr>
        <w:t xml:space="preserve"> </w:t>
      </w:r>
      <w:r w:rsidRPr="008E329A">
        <w:rPr>
          <w:b/>
        </w:rPr>
        <w:t>Bid</w:t>
      </w:r>
      <w:r w:rsidR="006E2CC9" w:rsidRPr="008E329A">
        <w:rPr>
          <w:b/>
        </w:rPr>
        <w:t xml:space="preserve"> </w:t>
      </w:r>
      <w:r w:rsidR="0005290C" w:rsidRPr="008E329A">
        <w:rPr>
          <w:b/>
        </w:rPr>
        <w:t>s</w:t>
      </w:r>
      <w:r w:rsidRPr="008E329A">
        <w:rPr>
          <w:b/>
        </w:rPr>
        <w:t>ubmission</w:t>
      </w:r>
      <w:r w:rsidRPr="008E329A">
        <w:t>:</w:t>
      </w:r>
      <w:r w:rsidR="006E2CC9" w:rsidRPr="008E329A">
        <w:t xml:space="preserve"> </w:t>
      </w:r>
      <w:r w:rsidRPr="008E329A">
        <w:t>[</w:t>
      </w:r>
      <w:r w:rsidRPr="008E329A">
        <w:rPr>
          <w:i/>
        </w:rPr>
        <w:t>insert</w:t>
      </w:r>
      <w:r w:rsidR="006E2CC9" w:rsidRPr="008E329A">
        <w:rPr>
          <w:i/>
        </w:rPr>
        <w:t xml:space="preserve"> </w:t>
      </w:r>
      <w:r w:rsidRPr="008E329A">
        <w:rPr>
          <w:i/>
        </w:rPr>
        <w:t>date</w:t>
      </w:r>
      <w:r w:rsidR="006E2CC9" w:rsidRPr="008E329A">
        <w:rPr>
          <w:i/>
        </w:rPr>
        <w:t xml:space="preserve"> </w:t>
      </w:r>
      <w:r w:rsidRPr="008E329A">
        <w:rPr>
          <w:i/>
        </w:rPr>
        <w:t>(</w:t>
      </w:r>
      <w:r w:rsidR="0005290C" w:rsidRPr="008E329A">
        <w:rPr>
          <w:i/>
        </w:rPr>
        <w:t>as</w:t>
      </w:r>
      <w:r w:rsidR="006E2CC9" w:rsidRPr="008E329A">
        <w:rPr>
          <w:i/>
        </w:rPr>
        <w:t xml:space="preserve"> </w:t>
      </w:r>
      <w:r w:rsidR="0005290C" w:rsidRPr="008E329A">
        <w:rPr>
          <w:i/>
        </w:rPr>
        <w:t>day,</w:t>
      </w:r>
      <w:r w:rsidR="006E2CC9" w:rsidRPr="008E329A">
        <w:rPr>
          <w:i/>
        </w:rPr>
        <w:t xml:space="preserve"> </w:t>
      </w:r>
      <w:r w:rsidR="0005290C" w:rsidRPr="008E329A">
        <w:rPr>
          <w:i/>
        </w:rPr>
        <w:t>month</w:t>
      </w:r>
      <w:r w:rsidR="006E2CC9" w:rsidRPr="008E329A">
        <w:rPr>
          <w:i/>
        </w:rPr>
        <w:t xml:space="preserve"> </w:t>
      </w:r>
      <w:r w:rsidR="0005290C" w:rsidRPr="008E329A">
        <w:rPr>
          <w:i/>
        </w:rPr>
        <w:t>and</w:t>
      </w:r>
      <w:r w:rsidR="006E2CC9" w:rsidRPr="008E329A">
        <w:rPr>
          <w:i/>
        </w:rPr>
        <w:t xml:space="preserve"> </w:t>
      </w:r>
      <w:r w:rsidR="0005290C" w:rsidRPr="008E329A">
        <w:rPr>
          <w:i/>
        </w:rPr>
        <w:t>year)</w:t>
      </w:r>
      <w:r w:rsidR="006E2CC9" w:rsidRPr="008E329A">
        <w:rPr>
          <w:i/>
        </w:rPr>
        <w:t xml:space="preserve"> </w:t>
      </w:r>
      <w:r w:rsidR="0005290C" w:rsidRPr="008E329A">
        <w:rPr>
          <w:i/>
        </w:rPr>
        <w:t>of</w:t>
      </w:r>
      <w:r w:rsidR="006E2CC9" w:rsidRPr="008E329A">
        <w:rPr>
          <w:i/>
        </w:rPr>
        <w:t xml:space="preserve"> </w:t>
      </w:r>
      <w:r w:rsidR="0005290C" w:rsidRPr="008E329A">
        <w:rPr>
          <w:i/>
        </w:rPr>
        <w:t>Bid</w:t>
      </w:r>
      <w:r w:rsidR="006E2CC9" w:rsidRPr="008E329A">
        <w:rPr>
          <w:i/>
        </w:rPr>
        <w:t xml:space="preserve"> </w:t>
      </w:r>
      <w:r w:rsidR="0005290C" w:rsidRPr="008E329A">
        <w:rPr>
          <w:i/>
        </w:rPr>
        <w:t>s</w:t>
      </w:r>
      <w:r w:rsidRPr="008E329A">
        <w:rPr>
          <w:i/>
        </w:rPr>
        <w:t>ubmission</w:t>
      </w:r>
      <w:r w:rsidRPr="008E329A">
        <w:t>]</w:t>
      </w:r>
    </w:p>
    <w:p w14:paraId="63548389" w14:textId="77777777" w:rsidR="00A0505C" w:rsidRPr="008E329A" w:rsidRDefault="00A0505C" w:rsidP="00A0505C">
      <w:pPr>
        <w:tabs>
          <w:tab w:val="right" w:pos="9000"/>
        </w:tabs>
      </w:pPr>
      <w:r w:rsidRPr="008E329A">
        <w:rPr>
          <w:b/>
        </w:rPr>
        <w:t>RFB</w:t>
      </w:r>
      <w:r w:rsidR="006E2CC9" w:rsidRPr="008E329A">
        <w:rPr>
          <w:b/>
        </w:rPr>
        <w:t xml:space="preserve"> </w:t>
      </w:r>
      <w:r w:rsidRPr="008E329A">
        <w:rPr>
          <w:b/>
        </w:rPr>
        <w:t>No.:</w:t>
      </w:r>
      <w:r w:rsidR="006E2CC9" w:rsidRPr="008E329A">
        <w:t xml:space="preserve"> </w:t>
      </w:r>
      <w:r w:rsidRPr="008E329A">
        <w:t>[</w:t>
      </w:r>
      <w:r w:rsidRPr="008E329A">
        <w:rPr>
          <w:i/>
        </w:rPr>
        <w:t>insert</w:t>
      </w:r>
      <w:r w:rsidR="006E2CC9" w:rsidRPr="008E329A">
        <w:rPr>
          <w:i/>
        </w:rPr>
        <w:t xml:space="preserve"> </w:t>
      </w:r>
      <w:r w:rsidRPr="008E329A">
        <w:rPr>
          <w:i/>
        </w:rPr>
        <w:t>number</w:t>
      </w:r>
      <w:r w:rsidR="006E2CC9" w:rsidRPr="008E329A">
        <w:rPr>
          <w:i/>
        </w:rPr>
        <w:t xml:space="preserve"> </w:t>
      </w:r>
      <w:r w:rsidRPr="008E329A">
        <w:rPr>
          <w:i/>
        </w:rPr>
        <w:t>of</w:t>
      </w:r>
      <w:r w:rsidR="006E2CC9" w:rsidRPr="008E329A">
        <w:rPr>
          <w:i/>
        </w:rPr>
        <w:t xml:space="preserve"> </w:t>
      </w:r>
      <w:r w:rsidR="003C37A7" w:rsidRPr="008E329A">
        <w:rPr>
          <w:i/>
        </w:rPr>
        <w:t>Bidding</w:t>
      </w:r>
      <w:r w:rsidR="006E2CC9" w:rsidRPr="008E329A">
        <w:rPr>
          <w:i/>
        </w:rPr>
        <w:t xml:space="preserve"> </w:t>
      </w:r>
      <w:r w:rsidRPr="008E329A">
        <w:rPr>
          <w:i/>
        </w:rPr>
        <w:t>process</w:t>
      </w:r>
      <w:r w:rsidRPr="008E329A">
        <w:t>]</w:t>
      </w:r>
    </w:p>
    <w:p w14:paraId="3C4714B5" w14:textId="77777777" w:rsidR="00A0505C" w:rsidRPr="008E329A" w:rsidRDefault="00A0505C" w:rsidP="00A0505C">
      <w:pPr>
        <w:tabs>
          <w:tab w:val="right" w:pos="9000"/>
        </w:tabs>
      </w:pPr>
      <w:r w:rsidRPr="008E329A">
        <w:rPr>
          <w:b/>
        </w:rPr>
        <w:t>Request</w:t>
      </w:r>
      <w:r w:rsidR="006E2CC9" w:rsidRPr="008E329A">
        <w:rPr>
          <w:b/>
        </w:rPr>
        <w:t xml:space="preserve"> </w:t>
      </w:r>
      <w:r w:rsidRPr="008E329A">
        <w:rPr>
          <w:b/>
        </w:rPr>
        <w:t>for</w:t>
      </w:r>
      <w:r w:rsidR="006E2CC9" w:rsidRPr="008E329A">
        <w:rPr>
          <w:b/>
        </w:rPr>
        <w:t xml:space="preserve"> </w:t>
      </w:r>
      <w:r w:rsidRPr="008E329A">
        <w:rPr>
          <w:b/>
        </w:rPr>
        <w:t>Bid</w:t>
      </w:r>
      <w:r w:rsidR="006E2CC9" w:rsidRPr="008E329A">
        <w:rPr>
          <w:b/>
        </w:rPr>
        <w:t xml:space="preserve"> </w:t>
      </w:r>
      <w:r w:rsidRPr="008E329A">
        <w:rPr>
          <w:b/>
        </w:rPr>
        <w:t>No.</w:t>
      </w:r>
      <w:r w:rsidRPr="008E329A">
        <w:t>:</w:t>
      </w:r>
      <w:r w:rsidR="006E2CC9" w:rsidRPr="008E329A">
        <w:t xml:space="preserve"> </w:t>
      </w:r>
      <w:r w:rsidRPr="008E329A">
        <w:t>[</w:t>
      </w:r>
      <w:r w:rsidRPr="008E329A">
        <w:rPr>
          <w:i/>
        </w:rPr>
        <w:t>insert</w:t>
      </w:r>
      <w:r w:rsidR="006E2CC9" w:rsidRPr="008E329A">
        <w:rPr>
          <w:i/>
        </w:rPr>
        <w:t xml:space="preserve"> </w:t>
      </w:r>
      <w:r w:rsidRPr="008E329A">
        <w:rPr>
          <w:i/>
        </w:rPr>
        <w:t>identification</w:t>
      </w:r>
      <w:r w:rsidRPr="008E329A">
        <w:t>]</w:t>
      </w:r>
    </w:p>
    <w:p w14:paraId="0DF239DA" w14:textId="77777777" w:rsidR="00A0505C" w:rsidRPr="008E329A" w:rsidRDefault="00A0505C" w:rsidP="00A0505C">
      <w:r w:rsidRPr="008E329A">
        <w:rPr>
          <w:b/>
          <w:iCs/>
        </w:rPr>
        <w:t>Alternative</w:t>
      </w:r>
      <w:r w:rsidR="006E2CC9" w:rsidRPr="008E329A">
        <w:rPr>
          <w:b/>
          <w:iCs/>
        </w:rPr>
        <w:t xml:space="preserve"> </w:t>
      </w:r>
      <w:r w:rsidRPr="008E329A">
        <w:rPr>
          <w:b/>
          <w:iCs/>
        </w:rPr>
        <w:t>No.</w:t>
      </w:r>
      <w:r w:rsidRPr="008E329A">
        <w:rPr>
          <w:iCs/>
        </w:rPr>
        <w:t>:</w:t>
      </w:r>
      <w:r w:rsidR="006E2CC9" w:rsidRPr="008E329A">
        <w:rPr>
          <w:i/>
          <w:iCs/>
        </w:rPr>
        <w:t xml:space="preserve"> </w:t>
      </w:r>
      <w:r w:rsidRPr="008E329A">
        <w:rPr>
          <w:iCs/>
        </w:rPr>
        <w:t>[</w:t>
      </w:r>
      <w:r w:rsidRPr="008E329A">
        <w:rPr>
          <w:i/>
          <w:iCs/>
        </w:rPr>
        <w:t>insert</w:t>
      </w:r>
      <w:r w:rsidR="006E2CC9" w:rsidRPr="008E329A">
        <w:rPr>
          <w:i/>
          <w:iCs/>
        </w:rPr>
        <w:t xml:space="preserve"> </w:t>
      </w:r>
      <w:r w:rsidRPr="008E329A">
        <w:rPr>
          <w:i/>
          <w:iCs/>
        </w:rPr>
        <w:t>identification</w:t>
      </w:r>
      <w:r w:rsidR="006E2CC9" w:rsidRPr="008E329A">
        <w:rPr>
          <w:i/>
          <w:iCs/>
        </w:rPr>
        <w:t xml:space="preserve"> </w:t>
      </w:r>
      <w:r w:rsidRPr="008E329A">
        <w:rPr>
          <w:i/>
          <w:iCs/>
        </w:rPr>
        <w:t>No</w:t>
      </w:r>
      <w:r w:rsidR="006E2CC9" w:rsidRPr="008E329A">
        <w:rPr>
          <w:i/>
          <w:iCs/>
        </w:rPr>
        <w:t xml:space="preserve"> </w:t>
      </w:r>
      <w:r w:rsidRPr="008E329A">
        <w:rPr>
          <w:i/>
          <w:iCs/>
        </w:rPr>
        <w:t>if</w:t>
      </w:r>
      <w:r w:rsidR="006E2CC9" w:rsidRPr="008E329A">
        <w:rPr>
          <w:i/>
          <w:iCs/>
        </w:rPr>
        <w:t xml:space="preserve"> </w:t>
      </w:r>
      <w:r w:rsidRPr="008E329A">
        <w:rPr>
          <w:i/>
          <w:iCs/>
        </w:rPr>
        <w:t>this</w:t>
      </w:r>
      <w:r w:rsidR="006E2CC9" w:rsidRPr="008E329A">
        <w:rPr>
          <w:i/>
          <w:iCs/>
        </w:rPr>
        <w:t xml:space="preserve"> </w:t>
      </w:r>
      <w:r w:rsidRPr="008E329A">
        <w:rPr>
          <w:i/>
          <w:iCs/>
        </w:rPr>
        <w:t>is</w:t>
      </w:r>
      <w:r w:rsidR="006E2CC9" w:rsidRPr="008E329A">
        <w:rPr>
          <w:i/>
          <w:iCs/>
        </w:rPr>
        <w:t xml:space="preserve"> </w:t>
      </w:r>
      <w:r w:rsidRPr="008E329A">
        <w:rPr>
          <w:i/>
          <w:iCs/>
        </w:rPr>
        <w:t>a</w:t>
      </w:r>
      <w:r w:rsidR="006E2CC9" w:rsidRPr="008E329A">
        <w:rPr>
          <w:i/>
          <w:iCs/>
        </w:rPr>
        <w:t xml:space="preserve"> </w:t>
      </w:r>
      <w:r w:rsidRPr="008E329A">
        <w:rPr>
          <w:i/>
          <w:iCs/>
        </w:rPr>
        <w:t>Bid</w:t>
      </w:r>
      <w:r w:rsidR="006E2CC9" w:rsidRPr="008E329A">
        <w:rPr>
          <w:i/>
          <w:iCs/>
        </w:rPr>
        <w:t xml:space="preserve"> </w:t>
      </w:r>
      <w:r w:rsidRPr="008E329A">
        <w:rPr>
          <w:i/>
          <w:iCs/>
        </w:rPr>
        <w:t>for</w:t>
      </w:r>
      <w:r w:rsidR="006E2CC9" w:rsidRPr="008E329A">
        <w:rPr>
          <w:i/>
          <w:iCs/>
        </w:rPr>
        <w:t xml:space="preserve"> </w:t>
      </w:r>
      <w:r w:rsidRPr="008E329A">
        <w:rPr>
          <w:i/>
          <w:iCs/>
        </w:rPr>
        <w:t>an</w:t>
      </w:r>
      <w:r w:rsidR="006E2CC9" w:rsidRPr="008E329A">
        <w:rPr>
          <w:i/>
          <w:iCs/>
        </w:rPr>
        <w:t xml:space="preserve"> </w:t>
      </w:r>
      <w:r w:rsidRPr="008E329A">
        <w:rPr>
          <w:i/>
          <w:iCs/>
        </w:rPr>
        <w:t>alternative</w:t>
      </w:r>
      <w:r w:rsidRPr="008E329A">
        <w:rPr>
          <w:iCs/>
        </w:rPr>
        <w:t>]</w:t>
      </w:r>
    </w:p>
    <w:p w14:paraId="20A2085C" w14:textId="77777777" w:rsidR="00A0505C" w:rsidRPr="008E329A" w:rsidRDefault="00A0505C" w:rsidP="00A0505C"/>
    <w:p w14:paraId="032772B0" w14:textId="66D6B18D" w:rsidR="00A0505C" w:rsidRPr="008E329A" w:rsidRDefault="00A0505C" w:rsidP="00A0505C">
      <w:pPr>
        <w:rPr>
          <w:b/>
        </w:rPr>
      </w:pPr>
      <w:r w:rsidRPr="008E329A">
        <w:t>To:</w:t>
      </w:r>
      <w:r w:rsidR="006E2CC9" w:rsidRPr="008E329A">
        <w:t xml:space="preserve"> </w:t>
      </w:r>
      <w:r w:rsidR="00AF35E3">
        <w:rPr>
          <w:b/>
        </w:rPr>
        <w:t>NamPower</w:t>
      </w:r>
    </w:p>
    <w:p w14:paraId="1B67856F" w14:textId="77777777" w:rsidR="00A0505C" w:rsidRPr="008E329A" w:rsidRDefault="00A0505C" w:rsidP="00A0505C"/>
    <w:p w14:paraId="6D76AF57" w14:textId="77777777" w:rsidR="00A0505C" w:rsidRPr="008E329A" w:rsidRDefault="00A0505C" w:rsidP="00A0505C">
      <w:pPr>
        <w:spacing w:after="120"/>
      </w:pPr>
      <w:bookmarkStart w:id="444" w:name="_Hlk127192518"/>
      <w:r w:rsidRPr="008E329A">
        <w:t>We,</w:t>
      </w:r>
      <w:r w:rsidR="006E2CC9" w:rsidRPr="008E329A">
        <w:t xml:space="preserve"> </w:t>
      </w:r>
      <w:r w:rsidRPr="008E329A">
        <w:t>the</w:t>
      </w:r>
      <w:r w:rsidR="006E2CC9" w:rsidRPr="008E329A">
        <w:t xml:space="preserve"> </w:t>
      </w:r>
      <w:r w:rsidRPr="008E329A">
        <w:t>undersigned</w:t>
      </w:r>
      <w:r w:rsidR="006E2CC9" w:rsidRPr="008E329A">
        <w:t xml:space="preserve"> </w:t>
      </w:r>
      <w:r w:rsidRPr="008E329A">
        <w:t>Bidder,</w:t>
      </w:r>
      <w:r w:rsidR="006E2CC9" w:rsidRPr="008E329A">
        <w:t xml:space="preserve"> </w:t>
      </w:r>
      <w:r w:rsidRPr="008E329A">
        <w:t>hereby</w:t>
      </w:r>
      <w:r w:rsidR="006E2CC9" w:rsidRPr="008E329A">
        <w:t xml:space="preserve"> </w:t>
      </w:r>
      <w:r w:rsidRPr="008E329A">
        <w:t>su</w:t>
      </w:r>
      <w:r w:rsidR="00647AF9" w:rsidRPr="008E329A">
        <w:t>b</w:t>
      </w:r>
      <w:r w:rsidRPr="008E329A">
        <w:t>mit</w:t>
      </w:r>
      <w:r w:rsidR="006E2CC9" w:rsidRPr="008E329A">
        <w:t xml:space="preserve"> </w:t>
      </w:r>
      <w:r w:rsidRPr="008E329A">
        <w:t>our</w:t>
      </w:r>
      <w:r w:rsidR="006E2CC9" w:rsidRPr="008E329A">
        <w:t xml:space="preserve"> </w:t>
      </w:r>
      <w:r w:rsidRPr="008E329A">
        <w:t>Bid,</w:t>
      </w:r>
      <w:r w:rsidR="006E2CC9" w:rsidRPr="008E329A">
        <w:t xml:space="preserve"> </w:t>
      </w:r>
      <w:r w:rsidRPr="008E329A">
        <w:t>in</w:t>
      </w:r>
      <w:r w:rsidR="006E2CC9" w:rsidRPr="008E329A">
        <w:t xml:space="preserve"> </w:t>
      </w:r>
      <w:r w:rsidRPr="008E329A">
        <w:t>two</w:t>
      </w:r>
      <w:r w:rsidR="006E2CC9" w:rsidRPr="008E329A">
        <w:t xml:space="preserve"> </w:t>
      </w:r>
      <w:r w:rsidRPr="008E329A">
        <w:t>parts,</w:t>
      </w:r>
      <w:r w:rsidR="006E2CC9" w:rsidRPr="008E329A">
        <w:t xml:space="preserve"> </w:t>
      </w:r>
      <w:r w:rsidRPr="008E329A">
        <w:t>namely:</w:t>
      </w:r>
    </w:p>
    <w:p w14:paraId="7D31A067" w14:textId="77777777" w:rsidR="00A0505C" w:rsidRPr="008E329A" w:rsidRDefault="000F7E79" w:rsidP="009A18A7">
      <w:pPr>
        <w:pStyle w:val="ListParagraph"/>
        <w:numPr>
          <w:ilvl w:val="0"/>
          <w:numId w:val="70"/>
        </w:numPr>
        <w:spacing w:after="120"/>
        <w:ind w:left="432" w:hanging="432"/>
        <w:contextualSpacing w:val="0"/>
      </w:pPr>
      <w:r w:rsidRPr="008E329A">
        <w:t>the</w:t>
      </w:r>
      <w:r w:rsidR="006E2CC9" w:rsidRPr="008E329A">
        <w:t xml:space="preserve"> </w:t>
      </w:r>
      <w:r w:rsidRPr="008E329A">
        <w:t>Technical</w:t>
      </w:r>
      <w:r w:rsidR="006E2CC9" w:rsidRPr="008E329A">
        <w:t xml:space="preserve"> </w:t>
      </w:r>
      <w:r w:rsidR="004D676B" w:rsidRPr="008E329A">
        <w:t>Part</w:t>
      </w:r>
      <w:r w:rsidR="00A0505C" w:rsidRPr="008E329A">
        <w:t>,</w:t>
      </w:r>
      <w:r w:rsidR="006E2CC9" w:rsidRPr="008E329A">
        <w:t xml:space="preserve"> </w:t>
      </w:r>
      <w:r w:rsidR="00A0505C" w:rsidRPr="008E329A">
        <w:t>and</w:t>
      </w:r>
    </w:p>
    <w:p w14:paraId="73E37CBC" w14:textId="77777777" w:rsidR="00A0505C" w:rsidRPr="008E329A" w:rsidRDefault="00A0505C" w:rsidP="009A18A7">
      <w:pPr>
        <w:pStyle w:val="ListParagraph"/>
        <w:numPr>
          <w:ilvl w:val="0"/>
          <w:numId w:val="70"/>
        </w:numPr>
        <w:spacing w:after="120"/>
        <w:ind w:left="432" w:hanging="432"/>
        <w:contextualSpacing w:val="0"/>
      </w:pPr>
      <w:r w:rsidRPr="008E329A">
        <w:t>the</w:t>
      </w:r>
      <w:r w:rsidR="006E2CC9" w:rsidRPr="008E329A">
        <w:t xml:space="preserve"> </w:t>
      </w:r>
      <w:r w:rsidR="00F768A5" w:rsidRPr="008E329A">
        <w:t>Financial</w:t>
      </w:r>
      <w:r w:rsidR="006E2CC9" w:rsidRPr="008E329A">
        <w:t xml:space="preserve"> </w:t>
      </w:r>
      <w:r w:rsidR="00F768A5" w:rsidRPr="008E329A">
        <w:t>Part</w:t>
      </w:r>
      <w:r w:rsidRPr="008E329A">
        <w:t>.</w:t>
      </w:r>
    </w:p>
    <w:p w14:paraId="79353918" w14:textId="77777777" w:rsidR="00A0505C" w:rsidRPr="008E329A" w:rsidRDefault="00A0505C" w:rsidP="00A0505C"/>
    <w:p w14:paraId="09DC5737" w14:textId="77777777" w:rsidR="00A0505C" w:rsidRPr="008E329A" w:rsidRDefault="00A0505C" w:rsidP="00357D41">
      <w:pPr>
        <w:spacing w:after="120"/>
        <w:jc w:val="both"/>
      </w:pPr>
      <w:r w:rsidRPr="008E329A">
        <w:t>In</w:t>
      </w:r>
      <w:r w:rsidR="006E2CC9" w:rsidRPr="008E329A">
        <w:t xml:space="preserve"> </w:t>
      </w:r>
      <w:r w:rsidRPr="008E329A">
        <w:t>submitting</w:t>
      </w:r>
      <w:r w:rsidR="006E2CC9" w:rsidRPr="008E329A">
        <w:t xml:space="preserve"> </w:t>
      </w:r>
      <w:r w:rsidRPr="008E329A">
        <w:t>our</w:t>
      </w:r>
      <w:r w:rsidR="006E2CC9" w:rsidRPr="008E329A">
        <w:t xml:space="preserve"> </w:t>
      </w:r>
      <w:proofErr w:type="gramStart"/>
      <w:r w:rsidRPr="008E329A">
        <w:t>Bid</w:t>
      </w:r>
      <w:proofErr w:type="gramEnd"/>
      <w:r w:rsidR="006E2CC9" w:rsidRPr="008E329A">
        <w:t xml:space="preserve"> </w:t>
      </w:r>
      <w:r w:rsidRPr="008E329A">
        <w:t>we</w:t>
      </w:r>
      <w:r w:rsidR="006E2CC9" w:rsidRPr="008E329A">
        <w:t xml:space="preserve"> </w:t>
      </w:r>
      <w:r w:rsidRPr="008E329A">
        <w:t>make</w:t>
      </w:r>
      <w:r w:rsidR="006E2CC9" w:rsidRPr="008E329A">
        <w:t xml:space="preserve"> </w:t>
      </w:r>
      <w:r w:rsidRPr="008E329A">
        <w:t>the</w:t>
      </w:r>
      <w:r w:rsidR="006E2CC9" w:rsidRPr="008E329A">
        <w:t xml:space="preserve"> </w:t>
      </w:r>
      <w:r w:rsidRPr="008E329A">
        <w:t>following</w:t>
      </w:r>
      <w:r w:rsidR="006E2CC9" w:rsidRPr="008E329A">
        <w:t xml:space="preserve"> </w:t>
      </w:r>
      <w:r w:rsidRPr="008E329A">
        <w:t>declarations:</w:t>
      </w:r>
      <w:r w:rsidR="006E2CC9" w:rsidRPr="008E329A">
        <w:t xml:space="preserve"> </w:t>
      </w:r>
    </w:p>
    <w:p w14:paraId="650A9871" w14:textId="77777777" w:rsidR="00A0505C" w:rsidRPr="008E329A" w:rsidRDefault="00A0505C" w:rsidP="009A18A7">
      <w:pPr>
        <w:pStyle w:val="ListParagraph"/>
        <w:numPr>
          <w:ilvl w:val="0"/>
          <w:numId w:val="72"/>
        </w:numPr>
        <w:spacing w:after="120"/>
        <w:ind w:left="450" w:hanging="450"/>
        <w:contextualSpacing w:val="0"/>
        <w:jc w:val="both"/>
      </w:pPr>
      <w:r w:rsidRPr="008E329A">
        <w:rPr>
          <w:b/>
        </w:rPr>
        <w:t>No</w:t>
      </w:r>
      <w:r w:rsidR="006E2CC9" w:rsidRPr="008E329A">
        <w:rPr>
          <w:b/>
        </w:rPr>
        <w:t xml:space="preserve"> </w:t>
      </w:r>
      <w:r w:rsidRPr="008E329A">
        <w:rPr>
          <w:b/>
        </w:rPr>
        <w:t>reservations:</w:t>
      </w:r>
      <w:r w:rsidR="006E2CC9" w:rsidRPr="008E329A">
        <w:t xml:space="preserve"> </w:t>
      </w:r>
      <w:r w:rsidRPr="008E329A">
        <w:t>We</w:t>
      </w:r>
      <w:r w:rsidR="006E2CC9" w:rsidRPr="008E329A">
        <w:t xml:space="preserve"> </w:t>
      </w:r>
      <w:r w:rsidRPr="008E329A">
        <w:t>have</w:t>
      </w:r>
      <w:r w:rsidR="006E2CC9" w:rsidRPr="008E329A">
        <w:t xml:space="preserve"> </w:t>
      </w:r>
      <w:r w:rsidRPr="008E329A">
        <w:t>examined</w:t>
      </w:r>
      <w:r w:rsidR="006E2CC9" w:rsidRPr="008E329A">
        <w:t xml:space="preserve"> </w:t>
      </w:r>
      <w:r w:rsidRPr="008E329A">
        <w:t>and</w:t>
      </w:r>
      <w:r w:rsidR="006E2CC9" w:rsidRPr="008E329A">
        <w:t xml:space="preserve"> </w:t>
      </w:r>
      <w:r w:rsidRPr="008E329A">
        <w:t>have</w:t>
      </w:r>
      <w:r w:rsidR="006E2CC9" w:rsidRPr="008E329A">
        <w:t xml:space="preserve"> </w:t>
      </w:r>
      <w:r w:rsidRPr="008E329A">
        <w:t>no</w:t>
      </w:r>
      <w:r w:rsidR="006E2CC9" w:rsidRPr="008E329A">
        <w:t xml:space="preserve"> </w:t>
      </w:r>
      <w:r w:rsidRPr="008E329A">
        <w:t>reservations</w:t>
      </w:r>
      <w:r w:rsidR="006E2CC9" w:rsidRPr="008E329A">
        <w:t xml:space="preserve"> </w:t>
      </w:r>
      <w:r w:rsidRPr="008E329A">
        <w:t>to</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r w:rsidR="006E2CC9" w:rsidRPr="008E329A">
        <w:t xml:space="preserve"> </w:t>
      </w:r>
      <w:r w:rsidRPr="008E329A">
        <w:t>including</w:t>
      </w:r>
      <w:r w:rsidR="006E2CC9" w:rsidRPr="008E329A">
        <w:t xml:space="preserve"> </w:t>
      </w:r>
      <w:r w:rsidR="00C20ADE" w:rsidRPr="008E329A">
        <w:t>addenda</w:t>
      </w:r>
      <w:r w:rsidR="006E2CC9" w:rsidRPr="008E329A">
        <w:t xml:space="preserve"> </w:t>
      </w:r>
      <w:r w:rsidRPr="008E329A">
        <w:t>issued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Instructions</w:t>
      </w:r>
      <w:r w:rsidR="006E2CC9" w:rsidRPr="008E329A">
        <w:t xml:space="preserve"> </w:t>
      </w:r>
      <w:r w:rsidRPr="008E329A">
        <w:t>to</w:t>
      </w:r>
      <w:r w:rsidR="006E2CC9" w:rsidRPr="008E329A">
        <w:t xml:space="preserve"> </w:t>
      </w:r>
      <w:r w:rsidRPr="008E329A">
        <w:t>Bidders</w:t>
      </w:r>
      <w:r w:rsidR="006E2CC9" w:rsidRPr="008E329A">
        <w:t xml:space="preserve"> </w:t>
      </w:r>
      <w:r w:rsidRPr="008E329A">
        <w:t>(ITB</w:t>
      </w:r>
      <w:r w:rsidR="006E2CC9" w:rsidRPr="008E329A">
        <w:t xml:space="preserve"> </w:t>
      </w:r>
      <w:r w:rsidRPr="008E329A">
        <w:t>8);</w:t>
      </w:r>
    </w:p>
    <w:p w14:paraId="6287217B" w14:textId="77777777" w:rsidR="00A0505C" w:rsidRPr="008E329A" w:rsidRDefault="00A0505C" w:rsidP="009A18A7">
      <w:pPr>
        <w:pStyle w:val="ListParagraph"/>
        <w:numPr>
          <w:ilvl w:val="0"/>
          <w:numId w:val="72"/>
        </w:numPr>
        <w:spacing w:after="120"/>
        <w:ind w:left="432" w:hanging="432"/>
        <w:contextualSpacing w:val="0"/>
        <w:jc w:val="both"/>
      </w:pPr>
      <w:r w:rsidRPr="008E329A">
        <w:rPr>
          <w:b/>
          <w:bCs/>
        </w:rPr>
        <w:t>Eligibility</w:t>
      </w:r>
      <w:r w:rsidRPr="008E329A">
        <w:rPr>
          <w:bCs/>
        </w:rPr>
        <w:t>:</w:t>
      </w:r>
      <w:r w:rsidR="006E2CC9" w:rsidRPr="008E329A">
        <w:rPr>
          <w:bCs/>
        </w:rPr>
        <w:t xml:space="preserve"> </w:t>
      </w:r>
      <w:r w:rsidRPr="008E329A">
        <w:rPr>
          <w:bCs/>
        </w:rPr>
        <w:t>We</w:t>
      </w:r>
      <w:r w:rsidR="006E2CC9" w:rsidRPr="008E329A">
        <w:rPr>
          <w:bCs/>
        </w:rPr>
        <w:t xml:space="preserve"> </w:t>
      </w:r>
      <w:r w:rsidRPr="008E329A">
        <w:t>meet</w:t>
      </w:r>
      <w:r w:rsidR="006E2CC9" w:rsidRPr="008E329A">
        <w:rPr>
          <w:bCs/>
        </w:rPr>
        <w:t xml:space="preserve"> </w:t>
      </w:r>
      <w:r w:rsidRPr="008E329A">
        <w:rPr>
          <w:bCs/>
        </w:rPr>
        <w:t>the</w:t>
      </w:r>
      <w:r w:rsidR="006E2CC9" w:rsidRPr="008E329A">
        <w:rPr>
          <w:bCs/>
        </w:rPr>
        <w:t xml:space="preserve"> </w:t>
      </w:r>
      <w:r w:rsidRPr="008E329A">
        <w:rPr>
          <w:bCs/>
        </w:rPr>
        <w:t>eligibility</w:t>
      </w:r>
      <w:r w:rsidR="006E2CC9" w:rsidRPr="008E329A">
        <w:rPr>
          <w:bCs/>
        </w:rPr>
        <w:t xml:space="preserve"> </w:t>
      </w:r>
      <w:r w:rsidRPr="008E329A">
        <w:rPr>
          <w:bCs/>
        </w:rPr>
        <w:t>requirements</w:t>
      </w:r>
      <w:r w:rsidR="006E2CC9" w:rsidRPr="008E329A">
        <w:rPr>
          <w:bCs/>
        </w:rPr>
        <w:t xml:space="preserve"> </w:t>
      </w:r>
      <w:r w:rsidRPr="008E329A">
        <w:rPr>
          <w:bCs/>
        </w:rPr>
        <w:t>and</w:t>
      </w:r>
      <w:r w:rsidR="006E2CC9" w:rsidRPr="008E329A">
        <w:rPr>
          <w:bCs/>
        </w:rPr>
        <w:t xml:space="preserve"> </w:t>
      </w:r>
      <w:r w:rsidRPr="008E329A">
        <w:rPr>
          <w:bCs/>
        </w:rPr>
        <w:t>have</w:t>
      </w:r>
      <w:r w:rsidR="006E2CC9" w:rsidRPr="008E329A">
        <w:rPr>
          <w:bCs/>
        </w:rPr>
        <w:t xml:space="preserve"> </w:t>
      </w:r>
      <w:r w:rsidRPr="008E329A">
        <w:rPr>
          <w:bCs/>
        </w:rPr>
        <w:t>no</w:t>
      </w:r>
      <w:r w:rsidR="006E2CC9" w:rsidRPr="008E329A">
        <w:rPr>
          <w:bCs/>
        </w:rPr>
        <w:t xml:space="preserve"> </w:t>
      </w:r>
      <w:r w:rsidRPr="008E329A">
        <w:rPr>
          <w:bCs/>
        </w:rPr>
        <w:t>conflict</w:t>
      </w:r>
      <w:r w:rsidR="006E2CC9" w:rsidRPr="008E329A">
        <w:rPr>
          <w:bCs/>
        </w:rPr>
        <w:t xml:space="preserve"> </w:t>
      </w:r>
      <w:r w:rsidRPr="008E329A">
        <w:rPr>
          <w:bCs/>
        </w:rPr>
        <w:t>of</w:t>
      </w:r>
      <w:r w:rsidR="006E2CC9" w:rsidRPr="008E329A">
        <w:rPr>
          <w:bCs/>
        </w:rPr>
        <w:t xml:space="preserve"> </w:t>
      </w:r>
      <w:r w:rsidRPr="008E329A">
        <w:rPr>
          <w:bCs/>
        </w:rPr>
        <w:t>interest</w:t>
      </w:r>
      <w:r w:rsidR="006E2CC9" w:rsidRPr="008E329A">
        <w:rPr>
          <w:bCs/>
        </w:rPr>
        <w:t xml:space="preserve"> </w:t>
      </w:r>
      <w:r w:rsidRPr="008E329A">
        <w:rPr>
          <w:bCs/>
        </w:rPr>
        <w:t>in</w:t>
      </w:r>
      <w:r w:rsidR="006E2CC9" w:rsidRPr="008E329A">
        <w:rPr>
          <w:bCs/>
        </w:rPr>
        <w:t xml:space="preserve"> </w:t>
      </w:r>
      <w:r w:rsidRPr="008E329A">
        <w:rPr>
          <w:bCs/>
        </w:rPr>
        <w:t>accordance</w:t>
      </w:r>
      <w:r w:rsidR="006E2CC9" w:rsidRPr="008E329A">
        <w:rPr>
          <w:bCs/>
        </w:rPr>
        <w:t xml:space="preserve"> </w:t>
      </w:r>
      <w:r w:rsidRPr="008E329A">
        <w:rPr>
          <w:bCs/>
        </w:rPr>
        <w:t>with</w:t>
      </w:r>
      <w:r w:rsidR="006E2CC9" w:rsidRPr="008E329A">
        <w:rPr>
          <w:bCs/>
        </w:rPr>
        <w:t xml:space="preserve"> </w:t>
      </w:r>
      <w:r w:rsidRPr="008E329A">
        <w:rPr>
          <w:bCs/>
        </w:rPr>
        <w:t>ITB</w:t>
      </w:r>
      <w:r w:rsidR="006E2CC9" w:rsidRPr="008E329A">
        <w:rPr>
          <w:bCs/>
        </w:rPr>
        <w:t xml:space="preserve"> </w:t>
      </w:r>
      <w:r w:rsidRPr="008E329A">
        <w:rPr>
          <w:bCs/>
        </w:rPr>
        <w:t>4;</w:t>
      </w:r>
    </w:p>
    <w:p w14:paraId="751C643E" w14:textId="3A44EDB3" w:rsidR="00A0505C" w:rsidRDefault="00446EDA" w:rsidP="009A18A7">
      <w:pPr>
        <w:pStyle w:val="ListParagraph"/>
        <w:numPr>
          <w:ilvl w:val="0"/>
          <w:numId w:val="72"/>
        </w:numPr>
        <w:spacing w:after="120"/>
        <w:ind w:left="432" w:hanging="432"/>
        <w:contextualSpacing w:val="0"/>
        <w:jc w:val="both"/>
      </w:pPr>
      <w:r w:rsidRPr="008E329A">
        <w:rPr>
          <w:b/>
          <w:bCs/>
        </w:rPr>
        <w:t>Bid</w:t>
      </w:r>
      <w:r w:rsidR="002E1290" w:rsidRPr="008E329A">
        <w:rPr>
          <w:b/>
          <w:bCs/>
        </w:rPr>
        <w:t>/Proposal</w:t>
      </w:r>
      <w:r w:rsidRPr="008E329A">
        <w:rPr>
          <w:b/>
          <w:bCs/>
        </w:rPr>
        <w:t>-Securing</w:t>
      </w:r>
      <w:r w:rsidR="006E2CC9" w:rsidRPr="008E329A">
        <w:rPr>
          <w:b/>
          <w:bCs/>
        </w:rPr>
        <w:t xml:space="preserve"> </w:t>
      </w:r>
      <w:r w:rsidRPr="008E329A">
        <w:rPr>
          <w:b/>
          <w:bCs/>
        </w:rPr>
        <w:t>Declaration</w:t>
      </w:r>
      <w:r w:rsidR="00420DB6" w:rsidRPr="008E329A">
        <w:rPr>
          <w:bCs/>
        </w:rPr>
        <w:t>:</w:t>
      </w:r>
      <w:r w:rsidR="006E2CC9" w:rsidRPr="008E329A">
        <w:rPr>
          <w:bCs/>
        </w:rPr>
        <w:t xml:space="preserve"> </w:t>
      </w:r>
      <w:r w:rsidR="00A0505C" w:rsidRPr="008E329A">
        <w:rPr>
          <w:bCs/>
        </w:rPr>
        <w:t>We</w:t>
      </w:r>
      <w:r w:rsidR="006E2CC9" w:rsidRPr="008E329A">
        <w:rPr>
          <w:bCs/>
        </w:rPr>
        <w:t xml:space="preserve"> </w:t>
      </w:r>
      <w:r w:rsidR="00A0505C" w:rsidRPr="008E329A">
        <w:t>have</w:t>
      </w:r>
      <w:r w:rsidR="006E2CC9" w:rsidRPr="008E329A">
        <w:rPr>
          <w:bCs/>
        </w:rPr>
        <w:t xml:space="preserve"> </w:t>
      </w:r>
      <w:r w:rsidR="00A0505C" w:rsidRPr="008E329A">
        <w:t>not</w:t>
      </w:r>
      <w:r w:rsidR="006E2CC9" w:rsidRPr="008E329A">
        <w:rPr>
          <w:bCs/>
        </w:rPr>
        <w:t xml:space="preserve"> </w:t>
      </w:r>
      <w:r w:rsidR="00A0505C" w:rsidRPr="008E329A">
        <w:rPr>
          <w:bCs/>
        </w:rPr>
        <w:t>been</w:t>
      </w:r>
      <w:r w:rsidR="006E2CC9" w:rsidRPr="008E329A">
        <w:rPr>
          <w:bCs/>
        </w:rPr>
        <w:t xml:space="preserve"> </w:t>
      </w:r>
      <w:r w:rsidR="00A0505C" w:rsidRPr="008E329A">
        <w:rPr>
          <w:bCs/>
        </w:rPr>
        <w:t>suspended</w:t>
      </w:r>
      <w:r w:rsidR="006E2CC9" w:rsidRPr="008E329A">
        <w:rPr>
          <w:bCs/>
        </w:rPr>
        <w:t xml:space="preserve"> </w:t>
      </w:r>
      <w:r w:rsidR="00A0505C" w:rsidRPr="008E329A">
        <w:rPr>
          <w:bCs/>
        </w:rPr>
        <w:t>nor</w:t>
      </w:r>
      <w:r w:rsidR="006E2CC9" w:rsidRPr="008E329A">
        <w:rPr>
          <w:bCs/>
        </w:rPr>
        <w:t xml:space="preserve"> </w:t>
      </w:r>
      <w:r w:rsidR="00A0505C" w:rsidRPr="008E329A">
        <w:rPr>
          <w:bCs/>
        </w:rPr>
        <w:t>declared</w:t>
      </w:r>
      <w:r w:rsidR="006E2CC9" w:rsidRPr="008E329A">
        <w:rPr>
          <w:bCs/>
        </w:rPr>
        <w:t xml:space="preserve"> </w:t>
      </w:r>
      <w:r w:rsidR="00A0505C" w:rsidRPr="008E329A">
        <w:rPr>
          <w:bCs/>
        </w:rPr>
        <w:t>ineligible</w:t>
      </w:r>
      <w:r w:rsidR="006E2CC9" w:rsidRPr="008E329A">
        <w:rPr>
          <w:bCs/>
        </w:rPr>
        <w:t xml:space="preserve"> </w:t>
      </w:r>
      <w:r w:rsidR="00A0505C" w:rsidRPr="008E329A">
        <w:rPr>
          <w:bCs/>
        </w:rPr>
        <w:t>by</w:t>
      </w:r>
      <w:r w:rsidR="006E2CC9" w:rsidRPr="008E329A">
        <w:rPr>
          <w:bCs/>
        </w:rPr>
        <w:t xml:space="preserve"> </w:t>
      </w:r>
      <w:r w:rsidR="00A0505C" w:rsidRPr="008E329A">
        <w:rPr>
          <w:bCs/>
        </w:rPr>
        <w:t>the</w:t>
      </w:r>
      <w:r w:rsidR="006E2CC9" w:rsidRPr="008E329A">
        <w:rPr>
          <w:bCs/>
        </w:rPr>
        <w:t xml:space="preserve"> </w:t>
      </w:r>
      <w:r w:rsidR="00A0505C" w:rsidRPr="008E329A">
        <w:rPr>
          <w:bCs/>
        </w:rPr>
        <w:t>Purchaser</w:t>
      </w:r>
      <w:r w:rsidR="006E2CC9" w:rsidRPr="008E329A">
        <w:rPr>
          <w:bCs/>
        </w:rPr>
        <w:t xml:space="preserve"> </w:t>
      </w:r>
      <w:r w:rsidR="00A0505C" w:rsidRPr="008E329A">
        <w:rPr>
          <w:bCs/>
        </w:rPr>
        <w:t>based</w:t>
      </w:r>
      <w:r w:rsidR="006E2CC9" w:rsidRPr="008E329A">
        <w:rPr>
          <w:bCs/>
        </w:rPr>
        <w:t xml:space="preserve"> </w:t>
      </w:r>
      <w:r w:rsidR="00A0505C" w:rsidRPr="008E329A">
        <w:rPr>
          <w:bCs/>
        </w:rPr>
        <w:t>on</w:t>
      </w:r>
      <w:r w:rsidR="006E2CC9" w:rsidRPr="008E329A">
        <w:rPr>
          <w:bCs/>
        </w:rPr>
        <w:t xml:space="preserve"> </w:t>
      </w:r>
      <w:r w:rsidR="00A0505C" w:rsidRPr="008E329A">
        <w:rPr>
          <w:bCs/>
        </w:rPr>
        <w:t>execution</w:t>
      </w:r>
      <w:r w:rsidR="006E2CC9" w:rsidRPr="008E329A">
        <w:rPr>
          <w:bCs/>
        </w:rPr>
        <w:t xml:space="preserve"> </w:t>
      </w:r>
      <w:r w:rsidR="00A0505C" w:rsidRPr="008E329A">
        <w:rPr>
          <w:bCs/>
        </w:rPr>
        <w:t>of</w:t>
      </w:r>
      <w:r w:rsidR="006E2CC9" w:rsidRPr="008E329A">
        <w:rPr>
          <w:bCs/>
        </w:rPr>
        <w:t xml:space="preserve"> </w:t>
      </w:r>
      <w:r w:rsidR="00A0505C" w:rsidRPr="008E329A">
        <w:rPr>
          <w:bCs/>
        </w:rPr>
        <w:t>a</w:t>
      </w:r>
      <w:r w:rsidR="006E2CC9" w:rsidRPr="008E329A">
        <w:rPr>
          <w:bCs/>
        </w:rPr>
        <w:t xml:space="preserve"> </w:t>
      </w:r>
      <w:r w:rsidR="00A0505C" w:rsidRPr="008E329A">
        <w:rPr>
          <w:bCs/>
        </w:rPr>
        <w:t>Bid</w:t>
      </w:r>
      <w:r w:rsidR="00630CE7" w:rsidRPr="008E329A">
        <w:rPr>
          <w:bCs/>
        </w:rPr>
        <w:t xml:space="preserve"> Securing Declaration or </w:t>
      </w:r>
      <w:r w:rsidR="002E1290" w:rsidRPr="008E329A">
        <w:rPr>
          <w:bCs/>
        </w:rPr>
        <w:t>Proposal</w:t>
      </w:r>
      <w:r w:rsidR="006E2CC9" w:rsidRPr="008E329A">
        <w:rPr>
          <w:bCs/>
        </w:rPr>
        <w:t xml:space="preserve"> </w:t>
      </w:r>
      <w:r w:rsidR="00A0505C" w:rsidRPr="008E329A">
        <w:rPr>
          <w:bCs/>
        </w:rPr>
        <w:t>Securing</w:t>
      </w:r>
      <w:r w:rsidR="006E2CC9" w:rsidRPr="008E329A">
        <w:rPr>
          <w:bCs/>
        </w:rPr>
        <w:t xml:space="preserve"> </w:t>
      </w:r>
      <w:r w:rsidR="00A0505C" w:rsidRPr="008E329A">
        <w:rPr>
          <w:bCs/>
        </w:rPr>
        <w:t>Declaration</w:t>
      </w:r>
      <w:r w:rsidR="006E2CC9" w:rsidRPr="008E329A">
        <w:rPr>
          <w:bCs/>
        </w:rPr>
        <w:t xml:space="preserve"> </w:t>
      </w:r>
      <w:r w:rsidR="00A0505C" w:rsidRPr="008E329A">
        <w:rPr>
          <w:bCs/>
        </w:rPr>
        <w:t>in</w:t>
      </w:r>
      <w:r w:rsidR="006E2CC9" w:rsidRPr="008E329A">
        <w:rPr>
          <w:bCs/>
        </w:rPr>
        <w:t xml:space="preserve"> </w:t>
      </w:r>
      <w:r w:rsidR="00A0505C" w:rsidRPr="008E329A">
        <w:rPr>
          <w:bCs/>
        </w:rPr>
        <w:t>the</w:t>
      </w:r>
      <w:r w:rsidR="006E2CC9" w:rsidRPr="008E329A">
        <w:rPr>
          <w:bCs/>
        </w:rPr>
        <w:t xml:space="preserve"> </w:t>
      </w:r>
      <w:r w:rsidR="00A0505C" w:rsidRPr="008E329A">
        <w:rPr>
          <w:bCs/>
        </w:rPr>
        <w:t>Purchaser’s</w:t>
      </w:r>
      <w:r w:rsidR="006E2CC9" w:rsidRPr="008E329A">
        <w:rPr>
          <w:bCs/>
        </w:rPr>
        <w:t xml:space="preserve"> </w:t>
      </w:r>
      <w:r w:rsidR="00A0505C" w:rsidRPr="008E329A">
        <w:rPr>
          <w:bCs/>
        </w:rPr>
        <w:t>country</w:t>
      </w:r>
      <w:r w:rsidR="006E2CC9" w:rsidRPr="008E329A">
        <w:t xml:space="preserve"> </w:t>
      </w:r>
      <w:r w:rsidR="00A0505C" w:rsidRPr="008E329A">
        <w:t>in</w:t>
      </w:r>
      <w:r w:rsidR="006E2CC9" w:rsidRPr="008E329A">
        <w:t xml:space="preserve"> </w:t>
      </w:r>
      <w:r w:rsidR="00A0505C" w:rsidRPr="008E329A">
        <w:t>accordance</w:t>
      </w:r>
      <w:r w:rsidR="006E2CC9" w:rsidRPr="008E329A">
        <w:t xml:space="preserve"> </w:t>
      </w:r>
      <w:r w:rsidR="00A0505C" w:rsidRPr="008E329A">
        <w:t>with</w:t>
      </w:r>
      <w:r w:rsidR="006E2CC9" w:rsidRPr="008E329A">
        <w:t xml:space="preserve"> </w:t>
      </w:r>
      <w:r w:rsidR="00A0505C" w:rsidRPr="008E329A">
        <w:t>ITB</w:t>
      </w:r>
      <w:r w:rsidR="006E2CC9" w:rsidRPr="008E329A">
        <w:t xml:space="preserve"> </w:t>
      </w:r>
      <w:proofErr w:type="gramStart"/>
      <w:r w:rsidR="00395D58" w:rsidRPr="008E329A">
        <w:t>4.7</w:t>
      </w:r>
      <w:r w:rsidR="00A0505C" w:rsidRPr="008E329A">
        <w:t>;</w:t>
      </w:r>
      <w:proofErr w:type="gramEnd"/>
    </w:p>
    <w:p w14:paraId="326ABA43" w14:textId="77777777" w:rsidR="002870FC" w:rsidRPr="006B26C8" w:rsidRDefault="002870FC" w:rsidP="009A18A7">
      <w:pPr>
        <w:pStyle w:val="ListParagraph"/>
        <w:numPr>
          <w:ilvl w:val="0"/>
          <w:numId w:val="72"/>
        </w:numPr>
        <w:spacing w:after="120"/>
        <w:ind w:left="432" w:hanging="432"/>
        <w:contextualSpacing w:val="0"/>
        <w:jc w:val="both"/>
        <w:rPr>
          <w:color w:val="000000" w:themeColor="text1"/>
        </w:rPr>
      </w:pPr>
      <w:bookmarkStart w:id="445"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(i) to (</w:t>
      </w:r>
      <w:r>
        <w:rPr>
          <w:i/>
          <w:color w:val="000000" w:themeColor="text1"/>
        </w:rPr>
        <w:t>iii</w:t>
      </w:r>
      <w:r w:rsidRPr="006B26C8">
        <w:rPr>
          <w:i/>
          <w:color w:val="000000" w:themeColor="text1"/>
        </w:rPr>
        <w:t xml:space="preserve">) below and delete the others. In case of JV members and/or subcontractors, indicate the </w:t>
      </w:r>
      <w:bookmarkStart w:id="446" w:name="_Hlk52209225"/>
      <w:r w:rsidRPr="006B26C8">
        <w:rPr>
          <w:i/>
          <w:color w:val="000000" w:themeColor="text1"/>
        </w:rPr>
        <w:t xml:space="preserve">status of disqualification by the Bank </w:t>
      </w:r>
      <w:bookmarkEnd w:id="446"/>
      <w:r w:rsidRPr="006B26C8">
        <w:rPr>
          <w:i/>
          <w:color w:val="000000" w:themeColor="text1"/>
        </w:rPr>
        <w:t>of each JV member and/or subcontractor]</w:t>
      </w:r>
      <w:r w:rsidRPr="006B26C8">
        <w:rPr>
          <w:color w:val="000000" w:themeColor="text1"/>
        </w:rPr>
        <w:t>.</w:t>
      </w:r>
    </w:p>
    <w:p w14:paraId="437860AD" w14:textId="77777777" w:rsidR="002870FC" w:rsidRPr="006B26C8" w:rsidRDefault="002870FC" w:rsidP="002870FC">
      <w:pPr>
        <w:tabs>
          <w:tab w:val="right" w:pos="9000"/>
        </w:tabs>
        <w:spacing w:before="240"/>
        <w:ind w:left="540"/>
        <w:rPr>
          <w:color w:val="000000" w:themeColor="text1"/>
        </w:rPr>
      </w:pPr>
      <w:r w:rsidRPr="006B26C8">
        <w:rPr>
          <w:color w:val="000000" w:themeColor="text1"/>
        </w:rPr>
        <w:t>We, including any of our subcontractors:</w:t>
      </w:r>
    </w:p>
    <w:p w14:paraId="7C21997F" w14:textId="77777777" w:rsidR="002870FC" w:rsidRPr="006B26C8" w:rsidRDefault="002870FC" w:rsidP="00BC4DA8">
      <w:pPr>
        <w:pStyle w:val="ListParagraph"/>
        <w:numPr>
          <w:ilvl w:val="0"/>
          <w:numId w:val="130"/>
        </w:numPr>
        <w:tabs>
          <w:tab w:val="right" w:pos="9000"/>
        </w:tabs>
        <w:spacing w:before="120" w:after="120"/>
        <w:ind w:left="1260"/>
        <w:contextualSpacing w:val="0"/>
        <w:jc w:val="both"/>
      </w:pPr>
      <w:r w:rsidRPr="006B26C8">
        <w:rPr>
          <w:color w:val="000000" w:themeColor="text1"/>
        </w:rPr>
        <w:t xml:space="preserve">[have not been </w:t>
      </w:r>
      <w:r w:rsidRPr="006B26C8">
        <w:t xml:space="preserve">subject to disqualification by the Bank for non-compliance with SEA/ SH obligations.] </w:t>
      </w:r>
    </w:p>
    <w:p w14:paraId="300A965F" w14:textId="77777777" w:rsidR="002870FC" w:rsidRPr="006B26C8" w:rsidRDefault="002870FC" w:rsidP="00BC4DA8">
      <w:pPr>
        <w:pStyle w:val="ListParagraph"/>
        <w:numPr>
          <w:ilvl w:val="0"/>
          <w:numId w:val="130"/>
        </w:numPr>
        <w:tabs>
          <w:tab w:val="right" w:pos="9000"/>
        </w:tabs>
        <w:spacing w:before="120" w:after="120"/>
        <w:ind w:left="1260"/>
        <w:contextualSpacing w:val="0"/>
        <w:jc w:val="both"/>
      </w:pPr>
      <w:r w:rsidRPr="006B26C8">
        <w:t>[</w:t>
      </w:r>
      <w:r w:rsidRPr="006B26C8">
        <w:rPr>
          <w:color w:val="000000" w:themeColor="text1"/>
        </w:rPr>
        <w:t xml:space="preserve">are </w:t>
      </w:r>
      <w:r w:rsidRPr="006B26C8">
        <w:t xml:space="preserve">subject to disqualification by the Bank for non-compliance with SEA/ SH obligations.] </w:t>
      </w:r>
    </w:p>
    <w:p w14:paraId="21379075" w14:textId="77777777" w:rsidR="002870FC" w:rsidRPr="006B26C8" w:rsidRDefault="002870FC" w:rsidP="00BC4DA8">
      <w:pPr>
        <w:pStyle w:val="ListParagraph"/>
        <w:numPr>
          <w:ilvl w:val="0"/>
          <w:numId w:val="130"/>
        </w:numPr>
        <w:tabs>
          <w:tab w:val="right" w:pos="9000"/>
        </w:tabs>
        <w:spacing w:before="120" w:after="120"/>
        <w:ind w:left="1260"/>
        <w:contextualSpacing w:val="0"/>
        <w:jc w:val="both"/>
        <w:rPr>
          <w:color w:val="000000" w:themeColor="text1"/>
        </w:rPr>
      </w:pPr>
      <w:r w:rsidRPr="006B26C8">
        <w:rPr>
          <w:color w:val="000000" w:themeColor="text1"/>
        </w:rPr>
        <w:lastRenderedPageBreak/>
        <w:t>[</w:t>
      </w:r>
      <w:bookmarkStart w:id="447"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447"/>
      <w:r w:rsidRPr="006B26C8">
        <w:rPr>
          <w:color w:val="000000" w:themeColor="text1"/>
        </w:rPr>
        <w:t>. An arbitral award on the disqualification case has been made in our favor.]</w:t>
      </w:r>
    </w:p>
    <w:bookmarkEnd w:id="445"/>
    <w:p w14:paraId="5DFFA6CD" w14:textId="51FFD97A" w:rsidR="00065260" w:rsidRPr="004E36B3" w:rsidRDefault="005E2C64" w:rsidP="009A18A7">
      <w:pPr>
        <w:pStyle w:val="ListParagraph"/>
        <w:numPr>
          <w:ilvl w:val="0"/>
          <w:numId w:val="72"/>
        </w:numPr>
        <w:spacing w:after="120"/>
        <w:contextualSpacing w:val="0"/>
        <w:rPr>
          <w:b/>
          <w:bCs/>
          <w:lang w:val="en-GB"/>
        </w:rPr>
      </w:pPr>
      <w:r w:rsidRPr="008E329A">
        <w:rPr>
          <w:b/>
        </w:rPr>
        <w:t>Conformity</w:t>
      </w:r>
      <w:r w:rsidR="00A0505C" w:rsidRPr="008E329A">
        <w:rPr>
          <w:b/>
        </w:rPr>
        <w:t>:</w:t>
      </w:r>
      <w:r w:rsidR="006E2CC9" w:rsidRPr="008E329A">
        <w:t xml:space="preserve"> </w:t>
      </w:r>
      <w:r w:rsidR="00A0505C" w:rsidRPr="008E329A">
        <w:t>We</w:t>
      </w:r>
      <w:r w:rsidR="006E2CC9" w:rsidRPr="008E329A">
        <w:t xml:space="preserve"> </w:t>
      </w:r>
      <w:r w:rsidR="00A0505C" w:rsidRPr="008E329A">
        <w:t>offer</w:t>
      </w:r>
      <w:r w:rsidR="006E2CC9" w:rsidRPr="008E329A">
        <w:t xml:space="preserve"> </w:t>
      </w:r>
      <w:r w:rsidR="00A0505C" w:rsidRPr="008E329A">
        <w:t>to</w:t>
      </w:r>
      <w:r w:rsidR="006E2CC9" w:rsidRPr="008E329A">
        <w:t xml:space="preserve"> </w:t>
      </w:r>
      <w:r w:rsidR="00A0505C" w:rsidRPr="008E329A">
        <w:t>supply</w:t>
      </w:r>
      <w:r w:rsidR="006E2CC9" w:rsidRPr="008E329A">
        <w:t xml:space="preserve"> </w:t>
      </w:r>
      <w:r w:rsidR="00A0505C" w:rsidRPr="008E329A">
        <w:t>in</w:t>
      </w:r>
      <w:r w:rsidR="006E2CC9" w:rsidRPr="008E329A">
        <w:t xml:space="preserve"> </w:t>
      </w:r>
      <w:r w:rsidR="00A0505C" w:rsidRPr="008E329A">
        <w:t>conformity</w:t>
      </w:r>
      <w:r w:rsidR="006E2CC9" w:rsidRPr="008E329A">
        <w:t xml:space="preserve"> </w:t>
      </w:r>
      <w:r w:rsidR="00A0505C" w:rsidRPr="008E329A">
        <w:t>with</w:t>
      </w:r>
      <w:r w:rsidR="006E2CC9" w:rsidRPr="008E329A">
        <w:t xml:space="preserve"> </w:t>
      </w:r>
      <w:r w:rsidR="00A0505C" w:rsidRPr="008E329A">
        <w:t>the</w:t>
      </w:r>
      <w:r w:rsidR="006E2CC9" w:rsidRPr="008E329A">
        <w:t xml:space="preserve"> </w:t>
      </w:r>
      <w:r w:rsidR="00CA1ABD" w:rsidRPr="008E329A">
        <w:t>bidding</w:t>
      </w:r>
      <w:r w:rsidR="00E23A76" w:rsidRPr="008E329A">
        <w:t xml:space="preserve"> document</w:t>
      </w:r>
      <w:r w:rsidR="006E2CC9" w:rsidRPr="008E329A">
        <w:t xml:space="preserve"> </w:t>
      </w:r>
      <w:r w:rsidR="00A0505C" w:rsidRPr="008E329A">
        <w:t>and</w:t>
      </w:r>
      <w:r w:rsidR="006E2CC9" w:rsidRPr="008E329A">
        <w:t xml:space="preserve"> </w:t>
      </w:r>
      <w:r w:rsidR="00A0505C" w:rsidRPr="008E329A">
        <w:t>in</w:t>
      </w:r>
      <w:r w:rsidR="006E2CC9" w:rsidRPr="008E329A">
        <w:t xml:space="preserve"> </w:t>
      </w:r>
      <w:r w:rsidR="00A0505C" w:rsidRPr="008E329A">
        <w:t>accordance</w:t>
      </w:r>
      <w:r w:rsidR="006E2CC9" w:rsidRPr="008E329A">
        <w:t xml:space="preserve"> </w:t>
      </w:r>
      <w:r w:rsidR="00A0505C" w:rsidRPr="008E329A">
        <w:t>with</w:t>
      </w:r>
      <w:r w:rsidR="006E2CC9" w:rsidRPr="008E329A">
        <w:t xml:space="preserve"> </w:t>
      </w:r>
      <w:r w:rsidR="00A0505C" w:rsidRPr="008E329A">
        <w:t>the</w:t>
      </w:r>
      <w:r w:rsidR="006E2CC9" w:rsidRPr="008E329A">
        <w:t xml:space="preserve"> </w:t>
      </w:r>
      <w:r w:rsidR="00A0505C" w:rsidRPr="008E329A">
        <w:t>Delivery</w:t>
      </w:r>
      <w:r w:rsidR="006E2CC9" w:rsidRPr="008E329A">
        <w:t xml:space="preserve"> </w:t>
      </w:r>
      <w:r w:rsidR="00A0505C" w:rsidRPr="008E329A">
        <w:t>Schedules</w:t>
      </w:r>
      <w:r w:rsidR="006E2CC9" w:rsidRPr="008E329A">
        <w:t xml:space="preserve"> </w:t>
      </w:r>
      <w:r w:rsidR="00A0505C" w:rsidRPr="008E329A">
        <w:t>specified</w:t>
      </w:r>
      <w:r w:rsidR="006E2CC9" w:rsidRPr="008E329A">
        <w:t xml:space="preserve"> </w:t>
      </w:r>
      <w:r w:rsidR="00A0505C" w:rsidRPr="008E329A">
        <w:t>in</w:t>
      </w:r>
      <w:r w:rsidR="006E2CC9" w:rsidRPr="008E329A">
        <w:t xml:space="preserve"> </w:t>
      </w:r>
      <w:r w:rsidR="00A0505C" w:rsidRPr="008E329A">
        <w:t>the</w:t>
      </w:r>
      <w:r w:rsidR="006E2CC9" w:rsidRPr="008E329A">
        <w:t xml:space="preserve"> </w:t>
      </w:r>
      <w:r w:rsidR="00A0505C" w:rsidRPr="008E329A">
        <w:t>Schedule</w:t>
      </w:r>
      <w:r w:rsidR="006E2CC9" w:rsidRPr="008E329A">
        <w:t xml:space="preserve"> </w:t>
      </w:r>
      <w:r w:rsidR="00A0505C" w:rsidRPr="008E329A">
        <w:t>of</w:t>
      </w:r>
      <w:r w:rsidR="006E2CC9" w:rsidRPr="008E329A">
        <w:t xml:space="preserve"> </w:t>
      </w:r>
      <w:r w:rsidR="00A0505C" w:rsidRPr="008E329A">
        <w:t>Requirements</w:t>
      </w:r>
      <w:r w:rsidR="006E2CC9" w:rsidRPr="008E329A">
        <w:t xml:space="preserve"> </w:t>
      </w:r>
      <w:r w:rsidR="00A0505C" w:rsidRPr="008E329A">
        <w:t>the</w:t>
      </w:r>
      <w:r w:rsidR="006E2CC9" w:rsidRPr="008E329A">
        <w:t xml:space="preserve"> </w:t>
      </w:r>
      <w:r w:rsidR="00A0505C" w:rsidRPr="008E329A">
        <w:t>following</w:t>
      </w:r>
      <w:r w:rsidR="006E2CC9" w:rsidRPr="008E329A">
        <w:t xml:space="preserve"> </w:t>
      </w:r>
      <w:r w:rsidR="00A0505C" w:rsidRPr="008E329A">
        <w:t>Goods:</w:t>
      </w:r>
      <w:r w:rsidR="006E2CC9" w:rsidRPr="008E329A">
        <w:t xml:space="preserve"> </w:t>
      </w:r>
      <w:r w:rsidR="00065260" w:rsidRPr="004E36B3">
        <w:rPr>
          <w:b/>
          <w:bCs/>
          <w:lang w:val="en-GB"/>
        </w:rPr>
        <w:t>Aluminium Conductor Steel Reinforced - Tern</w:t>
      </w:r>
    </w:p>
    <w:p w14:paraId="421AA842" w14:textId="4EFA7A02" w:rsidR="00A0505C" w:rsidRPr="008E329A" w:rsidRDefault="00A0505C" w:rsidP="009A18A7">
      <w:pPr>
        <w:pStyle w:val="ListParagraph"/>
        <w:numPr>
          <w:ilvl w:val="0"/>
          <w:numId w:val="72"/>
        </w:numPr>
        <w:spacing w:after="120"/>
        <w:ind w:left="432" w:hanging="432"/>
        <w:contextualSpacing w:val="0"/>
        <w:jc w:val="both"/>
      </w:pPr>
      <w:bookmarkStart w:id="448" w:name="_Hlk45814441"/>
      <w:r w:rsidRPr="008E329A">
        <w:rPr>
          <w:b/>
        </w:rPr>
        <w:t>Bid</w:t>
      </w:r>
      <w:r w:rsidR="006E2CC9" w:rsidRPr="008E329A">
        <w:rPr>
          <w:b/>
        </w:rPr>
        <w:t xml:space="preserve"> </w:t>
      </w:r>
      <w:r w:rsidRPr="008E329A">
        <w:rPr>
          <w:b/>
        </w:rPr>
        <w:t>Validity</w:t>
      </w:r>
      <w:r w:rsidRPr="008E329A">
        <w:t>:</w:t>
      </w:r>
      <w:r w:rsidR="006E2CC9" w:rsidRPr="008E329A">
        <w:t xml:space="preserve"> </w:t>
      </w:r>
      <w:bookmarkStart w:id="449" w:name="_Hlk45805474"/>
      <w:r w:rsidR="009F133C" w:rsidRPr="00166F92">
        <w:t xml:space="preserve">Our </w:t>
      </w:r>
      <w:r w:rsidR="009F133C">
        <w:t xml:space="preserve">Bid </w:t>
      </w:r>
      <w:r w:rsidR="009F133C" w:rsidRPr="00166F92">
        <w:t xml:space="preserve">shall be </w:t>
      </w:r>
      <w:r w:rsidR="009F133C">
        <w:t xml:space="preserve">valid until </w:t>
      </w:r>
      <w:r w:rsidR="00576B07">
        <w:rPr>
          <w:b/>
          <w:bCs/>
        </w:rPr>
        <w:t>27 March 2026</w:t>
      </w:r>
      <w:r w:rsidR="009F133C" w:rsidRPr="002B27DF">
        <w:rPr>
          <w:i/>
        </w:rPr>
        <w:t>,</w:t>
      </w:r>
      <w:r w:rsidR="009F133C" w:rsidRPr="00657EBF">
        <w:t xml:space="preserve"> and it shall remain binding u</w:t>
      </w:r>
      <w:r w:rsidR="009F133C" w:rsidRPr="00166F92">
        <w:t xml:space="preserve">pon us and may be accepted at any time before the expiration of that </w:t>
      </w:r>
      <w:proofErr w:type="gramStart"/>
      <w:r w:rsidR="009F133C" w:rsidRPr="00166F92">
        <w:t>period</w:t>
      </w:r>
      <w:bookmarkEnd w:id="448"/>
      <w:bookmarkEnd w:id="449"/>
      <w:r w:rsidRPr="008E329A">
        <w:t>;</w:t>
      </w:r>
      <w:proofErr w:type="gramEnd"/>
    </w:p>
    <w:p w14:paraId="13B5BA5B" w14:textId="77777777" w:rsidR="00A0505C" w:rsidRPr="008E329A" w:rsidRDefault="00A0505C" w:rsidP="009A18A7">
      <w:pPr>
        <w:pStyle w:val="ListParagraph"/>
        <w:numPr>
          <w:ilvl w:val="0"/>
          <w:numId w:val="72"/>
        </w:numPr>
        <w:spacing w:after="120"/>
        <w:ind w:left="432" w:hanging="432"/>
        <w:contextualSpacing w:val="0"/>
        <w:jc w:val="both"/>
      </w:pPr>
      <w:r w:rsidRPr="008E329A">
        <w:rPr>
          <w:b/>
        </w:rPr>
        <w:t>Performance</w:t>
      </w:r>
      <w:r w:rsidR="006E2CC9" w:rsidRPr="008E329A">
        <w:rPr>
          <w:b/>
        </w:rPr>
        <w:t xml:space="preserve"> </w:t>
      </w:r>
      <w:r w:rsidRPr="008E329A">
        <w:rPr>
          <w:b/>
        </w:rPr>
        <w:t>Security</w:t>
      </w:r>
      <w:r w:rsidRPr="008E329A">
        <w:t>:</w:t>
      </w:r>
      <w:r w:rsidR="006E2CC9" w:rsidRPr="008E329A">
        <w:t xml:space="preserve"> </w:t>
      </w:r>
      <w:r w:rsidRPr="008E329A">
        <w:t>If</w:t>
      </w:r>
      <w:r w:rsidR="006E2CC9" w:rsidRPr="008E329A">
        <w:t xml:space="preserve"> </w:t>
      </w:r>
      <w:r w:rsidRPr="008E329A">
        <w:t>our</w:t>
      </w:r>
      <w:r w:rsidR="006E2CC9" w:rsidRPr="008E329A">
        <w:t xml:space="preserve"> </w:t>
      </w:r>
      <w:r w:rsidR="003C37A7" w:rsidRPr="008E329A">
        <w:t>Bid</w:t>
      </w:r>
      <w:r w:rsidR="006E2CC9" w:rsidRPr="008E329A">
        <w:t xml:space="preserve"> </w:t>
      </w:r>
      <w:r w:rsidRPr="008E329A">
        <w:t>is</w:t>
      </w:r>
      <w:r w:rsidR="006E2CC9" w:rsidRPr="008E329A">
        <w:t xml:space="preserve"> </w:t>
      </w:r>
      <w:r w:rsidRPr="008E329A">
        <w:t>accepted,</w:t>
      </w:r>
      <w:r w:rsidR="006E2CC9" w:rsidRPr="008E329A">
        <w:t xml:space="preserve"> </w:t>
      </w:r>
      <w:r w:rsidRPr="008E329A">
        <w:t>we</w:t>
      </w:r>
      <w:r w:rsidR="006E2CC9" w:rsidRPr="008E329A">
        <w:t xml:space="preserve"> </w:t>
      </w:r>
      <w:r w:rsidRPr="008E329A">
        <w:t>commit</w:t>
      </w:r>
      <w:r w:rsidR="006E2CC9" w:rsidRPr="008E329A">
        <w:t xml:space="preserve"> </w:t>
      </w:r>
      <w:r w:rsidRPr="008E329A">
        <w:t>to</w:t>
      </w:r>
      <w:r w:rsidR="006E2CC9" w:rsidRPr="008E329A">
        <w:t xml:space="preserve"> </w:t>
      </w:r>
      <w:r w:rsidRPr="008E329A">
        <w:t>obtain</w:t>
      </w:r>
      <w:r w:rsidR="006E2CC9" w:rsidRPr="008E329A">
        <w:t xml:space="preserve"> </w:t>
      </w:r>
      <w:r w:rsidRPr="008E329A">
        <w:t>a</w:t>
      </w:r>
      <w:r w:rsidR="006E2CC9" w:rsidRPr="008E329A">
        <w:t xml:space="preserve"> </w:t>
      </w:r>
      <w:r w:rsidRPr="008E329A">
        <w:t>performance</w:t>
      </w:r>
      <w:r w:rsidR="006E2CC9" w:rsidRPr="008E329A">
        <w:t xml:space="preserve"> </w:t>
      </w:r>
      <w:r w:rsidRPr="008E329A">
        <w:t>security</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00CA1ABD" w:rsidRPr="008E329A">
        <w:t>bidding</w:t>
      </w:r>
      <w:r w:rsidR="00E23A76" w:rsidRPr="008E329A">
        <w:t xml:space="preserve"> document</w:t>
      </w:r>
      <w:r w:rsidRPr="008E329A">
        <w:t>;</w:t>
      </w:r>
    </w:p>
    <w:p w14:paraId="3DBAE863" w14:textId="77777777" w:rsidR="00A0505C" w:rsidRPr="008E329A" w:rsidRDefault="00A0505C" w:rsidP="009A18A7">
      <w:pPr>
        <w:pStyle w:val="ListParagraph"/>
        <w:numPr>
          <w:ilvl w:val="0"/>
          <w:numId w:val="72"/>
        </w:numPr>
        <w:tabs>
          <w:tab w:val="left" w:pos="5040"/>
        </w:tabs>
        <w:spacing w:after="120"/>
        <w:ind w:left="432" w:hanging="432"/>
        <w:contextualSpacing w:val="0"/>
        <w:jc w:val="both"/>
      </w:pPr>
      <w:r w:rsidRPr="008E329A">
        <w:rPr>
          <w:b/>
        </w:rPr>
        <w:t>One</w:t>
      </w:r>
      <w:r w:rsidR="006E2CC9" w:rsidRPr="008E329A">
        <w:rPr>
          <w:b/>
        </w:rPr>
        <w:t xml:space="preserve"> </w:t>
      </w:r>
      <w:r w:rsidRPr="008E329A">
        <w:rPr>
          <w:b/>
        </w:rPr>
        <w:t>Bid</w:t>
      </w:r>
      <w:r w:rsidR="006E2CC9" w:rsidRPr="008E329A">
        <w:rPr>
          <w:b/>
        </w:rPr>
        <w:t xml:space="preserve"> </w:t>
      </w:r>
      <w:r w:rsidR="005E2C64" w:rsidRPr="008E329A">
        <w:rPr>
          <w:b/>
        </w:rPr>
        <w:t>per</w:t>
      </w:r>
      <w:r w:rsidR="006E2CC9" w:rsidRPr="008E329A">
        <w:rPr>
          <w:b/>
        </w:rPr>
        <w:t xml:space="preserve"> </w:t>
      </w:r>
      <w:r w:rsidR="005E2C64" w:rsidRPr="008E329A">
        <w:rPr>
          <w:b/>
        </w:rPr>
        <w:t>Bidder</w:t>
      </w:r>
      <w:r w:rsidRPr="008E329A">
        <w:t>:</w:t>
      </w:r>
      <w:r w:rsidR="006E2CC9" w:rsidRPr="008E329A">
        <w:t xml:space="preserve"> </w:t>
      </w:r>
      <w:r w:rsidRPr="008E329A">
        <w:t>We</w:t>
      </w:r>
      <w:r w:rsidR="006E2CC9" w:rsidRPr="008E329A">
        <w:t xml:space="preserve"> </w:t>
      </w:r>
      <w:r w:rsidRPr="008E329A">
        <w:t>are</w:t>
      </w:r>
      <w:r w:rsidR="006E2CC9" w:rsidRPr="008E329A">
        <w:t xml:space="preserve"> </w:t>
      </w:r>
      <w:r w:rsidRPr="008E329A">
        <w:t>not</w:t>
      </w:r>
      <w:r w:rsidR="006E2CC9" w:rsidRPr="008E329A">
        <w:t xml:space="preserve"> </w:t>
      </w:r>
      <w:r w:rsidRPr="008E329A">
        <w:t>submitting</w:t>
      </w:r>
      <w:r w:rsidR="006E2CC9" w:rsidRPr="008E329A">
        <w:t xml:space="preserve"> </w:t>
      </w:r>
      <w:r w:rsidRPr="008E329A">
        <w:t>any</w:t>
      </w:r>
      <w:r w:rsidR="006E2CC9" w:rsidRPr="008E329A">
        <w:t xml:space="preserve"> </w:t>
      </w:r>
      <w:r w:rsidRPr="008E329A">
        <w:t>other</w:t>
      </w:r>
      <w:r w:rsidR="006E2CC9" w:rsidRPr="008E329A">
        <w:t xml:space="preserve"> </w:t>
      </w:r>
      <w:r w:rsidR="003C37A7" w:rsidRPr="008E329A">
        <w:t>Bid</w:t>
      </w:r>
      <w:r w:rsidRPr="008E329A">
        <w:t>(s)</w:t>
      </w:r>
      <w:r w:rsidR="006E2CC9" w:rsidRPr="008E329A">
        <w:t xml:space="preserve"> </w:t>
      </w:r>
      <w:r w:rsidRPr="008E329A">
        <w:t>as</w:t>
      </w:r>
      <w:r w:rsidR="006E2CC9" w:rsidRPr="008E329A">
        <w:t xml:space="preserve"> </w:t>
      </w:r>
      <w:r w:rsidRPr="008E329A">
        <w:t>an</w:t>
      </w:r>
      <w:r w:rsidR="006E2CC9" w:rsidRPr="008E329A">
        <w:t xml:space="preserve"> </w:t>
      </w:r>
      <w:r w:rsidRPr="008E329A">
        <w:t>individual</w:t>
      </w:r>
      <w:r w:rsidR="006E2CC9" w:rsidRPr="008E329A">
        <w:t xml:space="preserve"> </w:t>
      </w:r>
      <w:r w:rsidRPr="008E329A">
        <w:t>Bidder,</w:t>
      </w:r>
      <w:r w:rsidR="006E2CC9" w:rsidRPr="008E329A">
        <w:t xml:space="preserve"> </w:t>
      </w:r>
      <w:r w:rsidRPr="008E329A">
        <w:t>and</w:t>
      </w:r>
      <w:r w:rsidR="006E2CC9" w:rsidRPr="008E329A">
        <w:t xml:space="preserve"> </w:t>
      </w:r>
      <w:r w:rsidRPr="008E329A">
        <w:t>we</w:t>
      </w:r>
      <w:r w:rsidR="006E2CC9" w:rsidRPr="008E329A">
        <w:rPr>
          <w:i/>
        </w:rPr>
        <w:t xml:space="preserve"> </w:t>
      </w:r>
      <w:r w:rsidRPr="008E329A">
        <w:t>are</w:t>
      </w:r>
      <w:r w:rsidR="006E2CC9" w:rsidRPr="008E329A">
        <w:t xml:space="preserve"> </w:t>
      </w:r>
      <w:r w:rsidRPr="008E329A">
        <w:t>not</w:t>
      </w:r>
      <w:r w:rsidR="006E2CC9" w:rsidRPr="008E329A">
        <w:t xml:space="preserve"> </w:t>
      </w:r>
      <w:r w:rsidRPr="008E329A">
        <w:t>participating</w:t>
      </w:r>
      <w:r w:rsidR="006E2CC9" w:rsidRPr="008E329A">
        <w:t xml:space="preserve"> </w:t>
      </w:r>
      <w:r w:rsidRPr="008E329A">
        <w:t>in</w:t>
      </w:r>
      <w:r w:rsidR="006E2CC9" w:rsidRPr="008E329A">
        <w:t xml:space="preserve"> </w:t>
      </w:r>
      <w:r w:rsidRPr="008E329A">
        <w:t>any</w:t>
      </w:r>
      <w:r w:rsidR="006E2CC9" w:rsidRPr="008E329A">
        <w:t xml:space="preserve"> </w:t>
      </w:r>
      <w:r w:rsidRPr="008E329A">
        <w:t>other</w:t>
      </w:r>
      <w:r w:rsidR="006E2CC9" w:rsidRPr="008E329A">
        <w:t xml:space="preserve"> </w:t>
      </w:r>
      <w:r w:rsidRPr="008E329A">
        <w:t>bid(s)</w:t>
      </w:r>
      <w:r w:rsidR="006E2CC9" w:rsidRPr="008E329A">
        <w:t xml:space="preserve"> </w:t>
      </w:r>
      <w:r w:rsidRPr="008E329A">
        <w:t>as</w:t>
      </w:r>
      <w:r w:rsidR="006E2CC9" w:rsidRPr="008E329A">
        <w:t xml:space="preserve"> </w:t>
      </w:r>
      <w:r w:rsidRPr="008E329A">
        <w:t>a</w:t>
      </w:r>
      <w:r w:rsidR="006E2CC9" w:rsidRPr="008E329A">
        <w:t xml:space="preserve"> </w:t>
      </w:r>
      <w:r w:rsidRPr="008E329A">
        <w:t>Joint</w:t>
      </w:r>
      <w:r w:rsidR="006E2CC9" w:rsidRPr="008E329A">
        <w:t xml:space="preserve"> </w:t>
      </w:r>
      <w:r w:rsidRPr="008E329A">
        <w:t>Venture</w:t>
      </w:r>
      <w:r w:rsidR="006E2CC9" w:rsidRPr="008E329A">
        <w:t xml:space="preserve"> </w:t>
      </w:r>
      <w:r w:rsidR="00E47DD6" w:rsidRPr="008E329A">
        <w:t>member</w:t>
      </w:r>
      <w:r w:rsidR="006E2CC9" w:rsidRPr="008E329A">
        <w:t xml:space="preserve"> </w:t>
      </w:r>
      <w:r w:rsidR="008357B1" w:rsidRPr="008E329A">
        <w:rPr>
          <w:color w:val="000000" w:themeColor="text1"/>
        </w:rPr>
        <w:t>or</w:t>
      </w:r>
      <w:r w:rsidR="006E2CC9" w:rsidRPr="008E329A">
        <w:rPr>
          <w:color w:val="000000" w:themeColor="text1"/>
        </w:rPr>
        <w:t xml:space="preserve"> </w:t>
      </w:r>
      <w:r w:rsidR="008357B1" w:rsidRPr="008E329A">
        <w:rPr>
          <w:color w:val="000000" w:themeColor="text1"/>
        </w:rPr>
        <w:t>as</w:t>
      </w:r>
      <w:r w:rsidR="006E2CC9" w:rsidRPr="008E329A">
        <w:rPr>
          <w:color w:val="000000" w:themeColor="text1"/>
        </w:rPr>
        <w:t xml:space="preserve"> </w:t>
      </w:r>
      <w:r w:rsidR="008357B1" w:rsidRPr="008E329A">
        <w:rPr>
          <w:color w:val="000000" w:themeColor="text1"/>
        </w:rPr>
        <w:t>a</w:t>
      </w:r>
      <w:r w:rsidR="006E2CC9" w:rsidRPr="008E329A">
        <w:rPr>
          <w:color w:val="000000" w:themeColor="text1"/>
        </w:rPr>
        <w:t xml:space="preserve"> </w:t>
      </w:r>
      <w:r w:rsidR="008357B1" w:rsidRPr="008E329A">
        <w:rPr>
          <w:color w:val="000000" w:themeColor="text1"/>
        </w:rPr>
        <w:t>subcontractor,</w:t>
      </w:r>
      <w:r w:rsidR="006E2CC9" w:rsidRPr="008E329A">
        <w:rPr>
          <w:color w:val="000000" w:themeColor="text1"/>
        </w:rPr>
        <w:t xml:space="preserve"> </w:t>
      </w:r>
      <w:r w:rsidRPr="008E329A">
        <w:t>and</w:t>
      </w:r>
      <w:r w:rsidR="006E2CC9" w:rsidRPr="008E329A">
        <w:t xml:space="preserve"> </w:t>
      </w:r>
      <w:r w:rsidRPr="008E329A">
        <w:t>meet</w:t>
      </w:r>
      <w:r w:rsidR="006E2CC9" w:rsidRPr="008E329A">
        <w:t xml:space="preserve"> </w:t>
      </w:r>
      <w:r w:rsidRPr="008E329A">
        <w:t>the</w:t>
      </w:r>
      <w:r w:rsidR="006E2CC9" w:rsidRPr="008E329A">
        <w:t xml:space="preserve"> </w:t>
      </w:r>
      <w:r w:rsidRPr="008E329A">
        <w:t>requirements</w:t>
      </w:r>
      <w:r w:rsidR="006E2CC9" w:rsidRPr="008E329A">
        <w:t xml:space="preserve"> </w:t>
      </w:r>
      <w:r w:rsidRPr="008E329A">
        <w:t>of</w:t>
      </w:r>
      <w:r w:rsidR="006E2CC9" w:rsidRPr="008E329A">
        <w:t xml:space="preserve"> </w:t>
      </w:r>
      <w:r w:rsidRPr="008E329A">
        <w:t>ITB</w:t>
      </w:r>
      <w:r w:rsidR="006E2CC9" w:rsidRPr="008E329A">
        <w:t xml:space="preserve"> </w:t>
      </w:r>
      <w:r w:rsidRPr="008E329A">
        <w:t>4.3</w:t>
      </w:r>
      <w:r w:rsidR="001A3318" w:rsidRPr="008E329A">
        <w:t>,</w:t>
      </w:r>
      <w:r w:rsidR="006E2CC9" w:rsidRPr="008E329A">
        <w:t xml:space="preserve"> </w:t>
      </w:r>
      <w:r w:rsidR="001A3318" w:rsidRPr="008E329A">
        <w:t>other</w:t>
      </w:r>
      <w:r w:rsidR="006E2CC9" w:rsidRPr="008E329A">
        <w:t xml:space="preserve"> </w:t>
      </w:r>
      <w:r w:rsidR="001A3318" w:rsidRPr="008E329A">
        <w:t>than</w:t>
      </w:r>
      <w:r w:rsidR="006E2CC9" w:rsidRPr="008E329A">
        <w:t xml:space="preserve"> </w:t>
      </w:r>
      <w:r w:rsidR="001A3318" w:rsidRPr="008E329A">
        <w:t>Alternative</w:t>
      </w:r>
      <w:r w:rsidR="006E2CC9" w:rsidRPr="008E329A">
        <w:t xml:space="preserve"> </w:t>
      </w:r>
      <w:r w:rsidR="001A3318" w:rsidRPr="008E329A">
        <w:t>B</w:t>
      </w:r>
      <w:r w:rsidRPr="008E329A">
        <w:t>ids</w:t>
      </w:r>
      <w:r w:rsidR="006E2CC9" w:rsidRPr="008E329A">
        <w:t xml:space="preserve"> </w:t>
      </w:r>
      <w:r w:rsidRPr="008E329A">
        <w:t>submitted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ITB</w:t>
      </w:r>
      <w:r w:rsidR="006E2CC9" w:rsidRPr="008E329A">
        <w:t xml:space="preserve"> </w:t>
      </w:r>
      <w:r w:rsidRPr="008E329A">
        <w:t>13;</w:t>
      </w:r>
    </w:p>
    <w:p w14:paraId="4671E1B3" w14:textId="77777777" w:rsidR="00A0505C" w:rsidRPr="008E329A" w:rsidRDefault="00A0505C" w:rsidP="009A18A7">
      <w:pPr>
        <w:pStyle w:val="ListParagraph"/>
        <w:numPr>
          <w:ilvl w:val="0"/>
          <w:numId w:val="72"/>
        </w:numPr>
        <w:spacing w:after="120"/>
        <w:ind w:left="432" w:hanging="432"/>
        <w:contextualSpacing w:val="0"/>
        <w:jc w:val="both"/>
      </w:pPr>
      <w:r w:rsidRPr="008E329A">
        <w:rPr>
          <w:b/>
        </w:rPr>
        <w:t>Suspension</w:t>
      </w:r>
      <w:r w:rsidR="006E2CC9" w:rsidRPr="008E329A">
        <w:rPr>
          <w:b/>
        </w:rPr>
        <w:t xml:space="preserve"> </w:t>
      </w:r>
      <w:r w:rsidRPr="008E329A">
        <w:rPr>
          <w:b/>
        </w:rPr>
        <w:t>and</w:t>
      </w:r>
      <w:r w:rsidR="006E2CC9" w:rsidRPr="008E329A">
        <w:rPr>
          <w:b/>
        </w:rPr>
        <w:t xml:space="preserve"> </w:t>
      </w:r>
      <w:r w:rsidRPr="008E329A">
        <w:rPr>
          <w:b/>
        </w:rPr>
        <w:t>Debarment</w:t>
      </w:r>
      <w:r w:rsidRPr="008E329A">
        <w:t>:</w:t>
      </w:r>
      <w:r w:rsidR="006E2CC9" w:rsidRPr="008E329A">
        <w:t xml:space="preserve"> </w:t>
      </w:r>
      <w:r w:rsidRPr="008E329A">
        <w:t>We,</w:t>
      </w:r>
      <w:r w:rsidR="006E2CC9" w:rsidRPr="008E329A">
        <w:t xml:space="preserve"> </w:t>
      </w:r>
      <w:r w:rsidRPr="008E329A">
        <w:t>along</w:t>
      </w:r>
      <w:r w:rsidR="006E2CC9" w:rsidRPr="008E329A">
        <w:t xml:space="preserve"> </w:t>
      </w:r>
      <w:r w:rsidRPr="008E329A">
        <w:t>with</w:t>
      </w:r>
      <w:r w:rsidR="006E2CC9" w:rsidRPr="008E329A">
        <w:t xml:space="preserve"> </w:t>
      </w:r>
      <w:r w:rsidRPr="008E329A">
        <w:t>any</w:t>
      </w:r>
      <w:r w:rsidR="006E2CC9" w:rsidRPr="008E329A">
        <w:t xml:space="preserve"> </w:t>
      </w:r>
      <w:r w:rsidRPr="008E329A">
        <w:t>of</w:t>
      </w:r>
      <w:r w:rsidR="006E2CC9" w:rsidRPr="008E329A">
        <w:t xml:space="preserve"> </w:t>
      </w:r>
      <w:r w:rsidRPr="008E329A">
        <w:t>our</w:t>
      </w:r>
      <w:r w:rsidR="006E2CC9" w:rsidRPr="008E329A">
        <w:t xml:space="preserve"> </w:t>
      </w:r>
      <w:r w:rsidRPr="008E329A">
        <w:t>subcontractors,</w:t>
      </w:r>
      <w:r w:rsidR="006E2CC9" w:rsidRPr="008E329A">
        <w:t xml:space="preserve"> </w:t>
      </w:r>
      <w:r w:rsidRPr="008E329A">
        <w:t>suppliers,</w:t>
      </w:r>
      <w:r w:rsidR="006E2CC9" w:rsidRPr="008E329A">
        <w:t xml:space="preserve"> </w:t>
      </w:r>
      <w:r w:rsidRPr="008E329A">
        <w:t>consultants,</w:t>
      </w:r>
      <w:r w:rsidR="006E2CC9" w:rsidRPr="008E329A">
        <w:t xml:space="preserve"> </w:t>
      </w:r>
      <w:r w:rsidRPr="008E329A">
        <w:t>manufacturers,</w:t>
      </w:r>
      <w:r w:rsidR="006E2CC9" w:rsidRPr="008E329A">
        <w:t xml:space="preserve"> </w:t>
      </w:r>
      <w:r w:rsidRPr="008E329A">
        <w:t>or</w:t>
      </w:r>
      <w:r w:rsidR="006E2CC9" w:rsidRPr="008E329A">
        <w:t xml:space="preserve"> </w:t>
      </w:r>
      <w:r w:rsidRPr="008E329A">
        <w:t>service</w:t>
      </w:r>
      <w:r w:rsidR="006E2CC9" w:rsidRPr="008E329A">
        <w:t xml:space="preserve"> </w:t>
      </w:r>
      <w:r w:rsidRPr="008E329A">
        <w:t>providers</w:t>
      </w:r>
      <w:r w:rsidR="006E2CC9" w:rsidRPr="008E329A">
        <w:t xml:space="preserve"> </w:t>
      </w:r>
      <w:r w:rsidRPr="008E329A">
        <w:t>for</w:t>
      </w:r>
      <w:r w:rsidR="006E2CC9" w:rsidRPr="008E329A">
        <w:t xml:space="preserve"> </w:t>
      </w:r>
      <w:r w:rsidRPr="008E329A">
        <w:t>any</w:t>
      </w:r>
      <w:r w:rsidR="006E2CC9" w:rsidRPr="008E329A">
        <w:t xml:space="preserve"> </w:t>
      </w:r>
      <w:r w:rsidRPr="008E329A">
        <w:t>part</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are</w:t>
      </w:r>
      <w:r w:rsidR="006E2CC9" w:rsidRPr="008E329A">
        <w:t xml:space="preserve"> </w:t>
      </w:r>
      <w:r w:rsidRPr="008E329A">
        <w:t>not</w:t>
      </w:r>
      <w:r w:rsidR="006E2CC9" w:rsidRPr="008E329A">
        <w:t xml:space="preserve"> </w:t>
      </w:r>
      <w:r w:rsidRPr="008E329A">
        <w:t>subject</w:t>
      </w:r>
      <w:r w:rsidR="006E2CC9" w:rsidRPr="008E329A">
        <w:t xml:space="preserve"> </w:t>
      </w:r>
      <w:r w:rsidRPr="008E329A">
        <w:t>to,</w:t>
      </w:r>
      <w:r w:rsidR="006E2CC9" w:rsidRPr="008E329A">
        <w:t xml:space="preserve"> </w:t>
      </w:r>
      <w:r w:rsidRPr="008E329A">
        <w:t>and</w:t>
      </w:r>
      <w:r w:rsidR="006E2CC9" w:rsidRPr="008E329A">
        <w:t xml:space="preserve"> </w:t>
      </w:r>
      <w:r w:rsidRPr="008E329A">
        <w:t>not</w:t>
      </w:r>
      <w:r w:rsidR="006E2CC9" w:rsidRPr="008E329A">
        <w:t xml:space="preserve"> </w:t>
      </w:r>
      <w:r w:rsidRPr="008E329A">
        <w:t>controlled</w:t>
      </w:r>
      <w:r w:rsidR="006E2CC9" w:rsidRPr="008E329A">
        <w:t xml:space="preserve"> </w:t>
      </w:r>
      <w:r w:rsidRPr="008E329A">
        <w:t>by</w:t>
      </w:r>
      <w:r w:rsidR="006E2CC9" w:rsidRPr="008E329A">
        <w:t xml:space="preserve"> </w:t>
      </w:r>
      <w:r w:rsidRPr="008E329A">
        <w:t>any</w:t>
      </w:r>
      <w:r w:rsidR="006E2CC9" w:rsidRPr="008E329A">
        <w:t xml:space="preserve"> </w:t>
      </w:r>
      <w:r w:rsidRPr="008E329A">
        <w:t>entity</w:t>
      </w:r>
      <w:r w:rsidR="006E2CC9" w:rsidRPr="008E329A">
        <w:t xml:space="preserve"> </w:t>
      </w:r>
      <w:r w:rsidRPr="008E329A">
        <w:t>or</w:t>
      </w:r>
      <w:r w:rsidR="006E2CC9" w:rsidRPr="008E329A">
        <w:t xml:space="preserve"> </w:t>
      </w:r>
      <w:r w:rsidRPr="008E329A">
        <w:t>individual</w:t>
      </w:r>
      <w:r w:rsidR="006E2CC9" w:rsidRPr="008E329A">
        <w:t xml:space="preserve"> </w:t>
      </w:r>
      <w:r w:rsidRPr="008E329A">
        <w:t>that</w:t>
      </w:r>
      <w:r w:rsidR="006E2CC9" w:rsidRPr="008E329A">
        <w:t xml:space="preserve"> </w:t>
      </w:r>
      <w:r w:rsidRPr="008E329A">
        <w:t>is</w:t>
      </w:r>
      <w:r w:rsidR="006E2CC9" w:rsidRPr="008E329A">
        <w:t xml:space="preserve"> </w:t>
      </w:r>
      <w:r w:rsidRPr="008E329A">
        <w:t>subject</w:t>
      </w:r>
      <w:r w:rsidR="006E2CC9" w:rsidRPr="008E329A">
        <w:t xml:space="preserve"> </w:t>
      </w:r>
      <w:r w:rsidRPr="008E329A">
        <w:t>to,</w:t>
      </w:r>
      <w:r w:rsidR="006E2CC9" w:rsidRPr="008E329A">
        <w:t xml:space="preserve"> </w:t>
      </w:r>
      <w:r w:rsidRPr="008E329A">
        <w:t>a</w:t>
      </w:r>
      <w:r w:rsidR="006E2CC9" w:rsidRPr="008E329A">
        <w:t xml:space="preserve"> </w:t>
      </w:r>
      <w:r w:rsidRPr="008E329A">
        <w:t>temporary</w:t>
      </w:r>
      <w:r w:rsidR="006E2CC9" w:rsidRPr="008E329A">
        <w:t xml:space="preserve"> </w:t>
      </w:r>
      <w:r w:rsidRPr="008E329A">
        <w:t>suspension</w:t>
      </w:r>
      <w:r w:rsidR="006E2CC9" w:rsidRPr="008E329A">
        <w:t xml:space="preserve"> </w:t>
      </w:r>
      <w:r w:rsidRPr="008E329A">
        <w:t>or</w:t>
      </w:r>
      <w:r w:rsidR="006E2CC9" w:rsidRPr="008E329A">
        <w:t xml:space="preserve"> </w:t>
      </w:r>
      <w:r w:rsidRPr="008E329A">
        <w:t>a</w:t>
      </w:r>
      <w:r w:rsidR="006E2CC9" w:rsidRPr="008E329A">
        <w:t xml:space="preserve"> </w:t>
      </w:r>
      <w:r w:rsidRPr="008E329A">
        <w:t>debarment</w:t>
      </w:r>
      <w:r w:rsidR="006E2CC9" w:rsidRPr="008E329A">
        <w:t xml:space="preserve"> </w:t>
      </w:r>
      <w:r w:rsidRPr="008E329A">
        <w:t>imposed</w:t>
      </w:r>
      <w:r w:rsidR="006E2CC9" w:rsidRPr="008E329A">
        <w:t xml:space="preserve"> </w:t>
      </w:r>
      <w:r w:rsidRPr="008E329A">
        <w:t>by</w:t>
      </w:r>
      <w:r w:rsidR="006E2CC9" w:rsidRPr="008E329A">
        <w:t xml:space="preserve"> </w:t>
      </w:r>
      <w:r w:rsidRPr="008E329A">
        <w:t>the</w:t>
      </w:r>
      <w:r w:rsidR="006E2CC9" w:rsidRPr="008E329A">
        <w:t xml:space="preserve"> </w:t>
      </w:r>
      <w:r w:rsidRPr="008E329A">
        <w:t>World</w:t>
      </w:r>
      <w:r w:rsidR="006E2CC9" w:rsidRPr="008E329A">
        <w:t xml:space="preserve"> </w:t>
      </w:r>
      <w:r w:rsidRPr="008E329A">
        <w:t>Bank</w:t>
      </w:r>
      <w:r w:rsidR="006E2CC9" w:rsidRPr="008E329A">
        <w:t xml:space="preserve"> </w:t>
      </w:r>
      <w:r w:rsidRPr="008E329A">
        <w:t>Group</w:t>
      </w:r>
      <w:r w:rsidR="006E2CC9" w:rsidRPr="008E329A">
        <w:t xml:space="preserve"> </w:t>
      </w:r>
      <w:r w:rsidRPr="008E329A">
        <w:t>or</w:t>
      </w:r>
      <w:r w:rsidR="006E2CC9" w:rsidRPr="008E329A">
        <w:t xml:space="preserve"> </w:t>
      </w:r>
      <w:r w:rsidRPr="008E329A">
        <w:t>a</w:t>
      </w:r>
      <w:r w:rsidR="006E2CC9" w:rsidRPr="008E329A">
        <w:t xml:space="preserve"> </w:t>
      </w:r>
      <w:r w:rsidRPr="008E329A">
        <w:t>debarment</w:t>
      </w:r>
      <w:r w:rsidR="006E2CC9" w:rsidRPr="008E329A">
        <w:t xml:space="preserve"> </w:t>
      </w:r>
      <w:r w:rsidRPr="008E329A">
        <w:t>imposed</w:t>
      </w:r>
      <w:r w:rsidR="006E2CC9" w:rsidRPr="008E329A">
        <w:t xml:space="preserve"> </w:t>
      </w:r>
      <w:r w:rsidRPr="008E329A">
        <w:t>by</w:t>
      </w:r>
      <w:r w:rsidR="006E2CC9" w:rsidRPr="008E329A">
        <w:t xml:space="preserve"> </w:t>
      </w:r>
      <w:r w:rsidRPr="008E329A">
        <w:t>the</w:t>
      </w:r>
      <w:r w:rsidR="006E2CC9" w:rsidRPr="008E329A">
        <w:t xml:space="preserve"> </w:t>
      </w:r>
      <w:r w:rsidRPr="008E329A">
        <w:t>World</w:t>
      </w:r>
      <w:r w:rsidR="006E2CC9" w:rsidRPr="008E329A">
        <w:t xml:space="preserve"> </w:t>
      </w:r>
      <w:r w:rsidRPr="008E329A">
        <w:t>Bank</w:t>
      </w:r>
      <w:r w:rsidR="006E2CC9" w:rsidRPr="008E329A">
        <w:t xml:space="preserve"> </w:t>
      </w:r>
      <w:r w:rsidRPr="008E329A">
        <w:t>Group</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Pr="008E329A">
        <w:t>Agreement</w:t>
      </w:r>
      <w:r w:rsidR="006E2CC9" w:rsidRPr="008E329A">
        <w:t xml:space="preserve"> </w:t>
      </w:r>
      <w:r w:rsidRPr="008E329A">
        <w:t>for</w:t>
      </w:r>
      <w:r w:rsidR="006E2CC9" w:rsidRPr="008E329A">
        <w:t xml:space="preserve"> </w:t>
      </w:r>
      <w:r w:rsidRPr="008E329A">
        <w:t>Mutual</w:t>
      </w:r>
      <w:r w:rsidR="006E2CC9" w:rsidRPr="008E329A">
        <w:t xml:space="preserve"> </w:t>
      </w:r>
      <w:r w:rsidRPr="008E329A">
        <w:t>Enforcement</w:t>
      </w:r>
      <w:r w:rsidR="006E2CC9" w:rsidRPr="008E329A">
        <w:t xml:space="preserve"> </w:t>
      </w:r>
      <w:r w:rsidRPr="008E329A">
        <w:t>of</w:t>
      </w:r>
      <w:r w:rsidR="006E2CC9" w:rsidRPr="008E329A">
        <w:t xml:space="preserve"> </w:t>
      </w:r>
      <w:r w:rsidRPr="008E329A">
        <w:t>Debarment</w:t>
      </w:r>
      <w:r w:rsidR="006E2CC9" w:rsidRPr="008E329A">
        <w:t xml:space="preserve"> </w:t>
      </w:r>
      <w:r w:rsidRPr="008E329A">
        <w:t>Decisions</w:t>
      </w:r>
      <w:r w:rsidR="006E2CC9" w:rsidRPr="008E329A">
        <w:t xml:space="preserve"> </w:t>
      </w:r>
      <w:r w:rsidRPr="008E329A">
        <w:t>between</w:t>
      </w:r>
      <w:r w:rsidR="006E2CC9" w:rsidRPr="008E329A">
        <w:t xml:space="preserve"> </w:t>
      </w:r>
      <w:r w:rsidRPr="008E329A">
        <w:t>the</w:t>
      </w:r>
      <w:r w:rsidR="006E2CC9" w:rsidRPr="008E329A">
        <w:t xml:space="preserve"> </w:t>
      </w:r>
      <w:r w:rsidRPr="008E329A">
        <w:t>World</w:t>
      </w:r>
      <w:r w:rsidR="006E2CC9" w:rsidRPr="008E329A">
        <w:t xml:space="preserve"> </w:t>
      </w:r>
      <w:r w:rsidRPr="008E329A">
        <w:t>Bank</w:t>
      </w:r>
      <w:r w:rsidR="006E2CC9" w:rsidRPr="008E329A">
        <w:t xml:space="preserve"> </w:t>
      </w:r>
      <w:r w:rsidRPr="008E329A">
        <w:t>and</w:t>
      </w:r>
      <w:r w:rsidR="006E2CC9" w:rsidRPr="008E329A">
        <w:t xml:space="preserve"> </w:t>
      </w:r>
      <w:r w:rsidRPr="008E329A">
        <w:t>other</w:t>
      </w:r>
      <w:r w:rsidR="006E2CC9" w:rsidRPr="008E329A">
        <w:t xml:space="preserve"> </w:t>
      </w:r>
      <w:r w:rsidRPr="008E329A">
        <w:t>development</w:t>
      </w:r>
      <w:r w:rsidR="006E2CC9" w:rsidRPr="008E329A">
        <w:t xml:space="preserve"> </w:t>
      </w:r>
      <w:r w:rsidRPr="008E329A">
        <w:t>banks.</w:t>
      </w:r>
      <w:r w:rsidR="006E2CC9" w:rsidRPr="008E329A">
        <w:t xml:space="preserve"> </w:t>
      </w:r>
      <w:r w:rsidRPr="008E329A">
        <w:t>Further,</w:t>
      </w:r>
      <w:r w:rsidR="006E2CC9" w:rsidRPr="008E329A">
        <w:t xml:space="preserve"> </w:t>
      </w:r>
      <w:r w:rsidRPr="008E329A">
        <w:t>we</w:t>
      </w:r>
      <w:r w:rsidR="006E2CC9" w:rsidRPr="008E329A">
        <w:t xml:space="preserve"> </w:t>
      </w:r>
      <w:r w:rsidRPr="008E329A">
        <w:t>are</w:t>
      </w:r>
      <w:r w:rsidR="006E2CC9" w:rsidRPr="008E329A">
        <w:t xml:space="preserve"> </w:t>
      </w:r>
      <w:r w:rsidRPr="008E329A">
        <w:t>not</w:t>
      </w:r>
      <w:r w:rsidR="006E2CC9" w:rsidRPr="008E329A">
        <w:t xml:space="preserve"> </w:t>
      </w:r>
      <w:r w:rsidRPr="008E329A">
        <w:t>ineligible</w:t>
      </w:r>
      <w:r w:rsidR="006E2CC9" w:rsidRPr="008E329A">
        <w:t xml:space="preserve"> </w:t>
      </w:r>
      <w:r w:rsidRPr="008E329A">
        <w:t>under</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country</w:t>
      </w:r>
      <w:r w:rsidR="006E2CC9" w:rsidRPr="008E329A">
        <w:t xml:space="preserve"> </w:t>
      </w:r>
      <w:r w:rsidRPr="008E329A">
        <w:t>laws</w:t>
      </w:r>
      <w:r w:rsidR="006E2CC9" w:rsidRPr="008E329A">
        <w:t xml:space="preserve"> </w:t>
      </w:r>
      <w:r w:rsidRPr="008E329A">
        <w:t>or</w:t>
      </w:r>
      <w:r w:rsidR="006E2CC9" w:rsidRPr="008E329A">
        <w:t xml:space="preserve"> </w:t>
      </w:r>
      <w:r w:rsidRPr="008E329A">
        <w:t>official</w:t>
      </w:r>
      <w:r w:rsidR="006E2CC9" w:rsidRPr="008E329A">
        <w:t xml:space="preserve"> </w:t>
      </w:r>
      <w:r w:rsidRPr="008E329A">
        <w:t>regulations</w:t>
      </w:r>
      <w:r w:rsidR="006E2CC9" w:rsidRPr="008E329A">
        <w:t xml:space="preserve"> </w:t>
      </w:r>
      <w:r w:rsidRPr="008E329A">
        <w:t>or</w:t>
      </w:r>
      <w:r w:rsidR="006E2CC9" w:rsidRPr="008E329A">
        <w:t xml:space="preserve"> </w:t>
      </w:r>
      <w:r w:rsidRPr="008E329A">
        <w:t>pursuant</w:t>
      </w:r>
      <w:r w:rsidR="006E2CC9" w:rsidRPr="008E329A">
        <w:t xml:space="preserve"> </w:t>
      </w:r>
      <w:r w:rsidRPr="008E329A">
        <w:t>to</w:t>
      </w:r>
      <w:r w:rsidR="006E2CC9" w:rsidRPr="008E329A">
        <w:t xml:space="preserve"> </w:t>
      </w:r>
      <w:r w:rsidRPr="008E329A">
        <w:t>a</w:t>
      </w:r>
      <w:r w:rsidR="006E2CC9" w:rsidRPr="008E329A">
        <w:t xml:space="preserve"> </w:t>
      </w:r>
      <w:r w:rsidRPr="008E329A">
        <w:t>decision</w:t>
      </w:r>
      <w:r w:rsidR="006E2CC9" w:rsidRPr="008E329A">
        <w:t xml:space="preserve"> </w:t>
      </w:r>
      <w:r w:rsidRPr="008E329A">
        <w:t>of</w:t>
      </w:r>
      <w:r w:rsidR="006E2CC9" w:rsidRPr="008E329A">
        <w:t xml:space="preserve"> </w:t>
      </w:r>
      <w:r w:rsidRPr="008E329A">
        <w:t>the</w:t>
      </w:r>
      <w:r w:rsidR="006E2CC9" w:rsidRPr="008E329A">
        <w:t xml:space="preserve"> </w:t>
      </w:r>
      <w:r w:rsidRPr="008E329A">
        <w:t>United</w:t>
      </w:r>
      <w:r w:rsidR="006E2CC9" w:rsidRPr="008E329A">
        <w:t xml:space="preserve"> </w:t>
      </w:r>
      <w:r w:rsidRPr="008E329A">
        <w:t>Nations</w:t>
      </w:r>
      <w:r w:rsidR="006E2CC9" w:rsidRPr="008E329A">
        <w:t xml:space="preserve"> </w:t>
      </w:r>
      <w:r w:rsidRPr="008E329A">
        <w:t>Security</w:t>
      </w:r>
      <w:r w:rsidR="006E2CC9" w:rsidRPr="008E329A">
        <w:t xml:space="preserve"> </w:t>
      </w:r>
      <w:r w:rsidRPr="008E329A">
        <w:t>Council;</w:t>
      </w:r>
    </w:p>
    <w:p w14:paraId="19EC71A9" w14:textId="77777777" w:rsidR="00E67BB4" w:rsidRPr="008E329A" w:rsidRDefault="00A0505C" w:rsidP="009A18A7">
      <w:pPr>
        <w:pStyle w:val="ListParagraph"/>
        <w:numPr>
          <w:ilvl w:val="0"/>
          <w:numId w:val="72"/>
        </w:numPr>
        <w:spacing w:after="120"/>
        <w:ind w:left="432" w:hanging="432"/>
        <w:contextualSpacing w:val="0"/>
        <w:jc w:val="both"/>
      </w:pPr>
      <w:r w:rsidRPr="008E329A">
        <w:rPr>
          <w:b/>
        </w:rPr>
        <w:t>State-owned</w:t>
      </w:r>
      <w:r w:rsidR="006E2CC9" w:rsidRPr="008E329A">
        <w:rPr>
          <w:b/>
        </w:rPr>
        <w:t xml:space="preserve"> </w:t>
      </w:r>
      <w:r w:rsidR="00D139B5" w:rsidRPr="008E329A">
        <w:rPr>
          <w:b/>
        </w:rPr>
        <w:t>enterprise</w:t>
      </w:r>
      <w:r w:rsidR="006E2CC9" w:rsidRPr="008E329A">
        <w:rPr>
          <w:b/>
        </w:rPr>
        <w:t xml:space="preserve"> </w:t>
      </w:r>
      <w:r w:rsidR="00D139B5" w:rsidRPr="008E329A">
        <w:rPr>
          <w:b/>
        </w:rPr>
        <w:t>or</w:t>
      </w:r>
      <w:r w:rsidR="006E2CC9" w:rsidRPr="008E329A">
        <w:rPr>
          <w:b/>
        </w:rPr>
        <w:t xml:space="preserve"> </w:t>
      </w:r>
      <w:r w:rsidR="00D139B5" w:rsidRPr="008E329A">
        <w:rPr>
          <w:b/>
        </w:rPr>
        <w:t>institution</w:t>
      </w:r>
      <w:r w:rsidRPr="008E329A">
        <w:t>:</w:t>
      </w:r>
      <w:r w:rsidR="006E2CC9" w:rsidRPr="008E329A">
        <w:t xml:space="preserve"> </w:t>
      </w:r>
      <w:r w:rsidRPr="008E329A">
        <w:t>[</w:t>
      </w:r>
      <w:r w:rsidRPr="008E329A">
        <w:rPr>
          <w:i/>
        </w:rPr>
        <w:t>select</w:t>
      </w:r>
      <w:r w:rsidR="006E2CC9" w:rsidRPr="008E329A">
        <w:rPr>
          <w:i/>
        </w:rPr>
        <w:t xml:space="preserve"> </w:t>
      </w:r>
      <w:r w:rsidRPr="008E329A">
        <w:rPr>
          <w:i/>
        </w:rPr>
        <w:t>the</w:t>
      </w:r>
      <w:r w:rsidR="006E2CC9" w:rsidRPr="008E329A">
        <w:rPr>
          <w:i/>
        </w:rPr>
        <w:t xml:space="preserve"> </w:t>
      </w:r>
      <w:r w:rsidRPr="008E329A">
        <w:rPr>
          <w:i/>
        </w:rPr>
        <w:t>appropriate</w:t>
      </w:r>
      <w:r w:rsidR="006E2CC9" w:rsidRPr="008E329A">
        <w:rPr>
          <w:i/>
        </w:rPr>
        <w:t xml:space="preserve"> </w:t>
      </w:r>
      <w:r w:rsidRPr="008E329A">
        <w:rPr>
          <w:i/>
        </w:rPr>
        <w:t>option</w:t>
      </w:r>
      <w:r w:rsidR="006E2CC9" w:rsidRPr="008E329A">
        <w:rPr>
          <w:i/>
        </w:rPr>
        <w:t xml:space="preserve"> </w:t>
      </w:r>
      <w:r w:rsidRPr="008E329A">
        <w:rPr>
          <w:i/>
        </w:rPr>
        <w:t>and</w:t>
      </w:r>
      <w:r w:rsidR="006E2CC9" w:rsidRPr="008E329A">
        <w:rPr>
          <w:i/>
        </w:rPr>
        <w:t xml:space="preserve"> </w:t>
      </w:r>
      <w:r w:rsidRPr="008E329A">
        <w:rPr>
          <w:i/>
        </w:rPr>
        <w:t>delete</w:t>
      </w:r>
      <w:r w:rsidR="006E2CC9" w:rsidRPr="008E329A">
        <w:rPr>
          <w:i/>
        </w:rPr>
        <w:t xml:space="preserve"> </w:t>
      </w:r>
      <w:r w:rsidRPr="008E329A">
        <w:rPr>
          <w:i/>
        </w:rPr>
        <w:t>the</w:t>
      </w:r>
      <w:r w:rsidR="006E2CC9" w:rsidRPr="008E329A">
        <w:rPr>
          <w:i/>
        </w:rPr>
        <w:t xml:space="preserve"> </w:t>
      </w:r>
      <w:r w:rsidRPr="008E329A">
        <w:rPr>
          <w:i/>
        </w:rPr>
        <w:t>other</w:t>
      </w:r>
      <w:r w:rsidRPr="008E329A">
        <w:t>]</w:t>
      </w:r>
      <w:r w:rsidR="006E2CC9" w:rsidRPr="008E329A">
        <w:t xml:space="preserve"> </w:t>
      </w:r>
      <w:r w:rsidRPr="008E329A">
        <w:t>[</w:t>
      </w:r>
      <w:r w:rsidRPr="008E329A">
        <w:rPr>
          <w:i/>
        </w:rPr>
        <w:t>We</w:t>
      </w:r>
      <w:r w:rsidR="006E2CC9" w:rsidRPr="008E329A">
        <w:rPr>
          <w:i/>
        </w:rPr>
        <w:t xml:space="preserve"> </w:t>
      </w:r>
      <w:r w:rsidRPr="008E329A">
        <w:rPr>
          <w:i/>
        </w:rPr>
        <w:t>are</w:t>
      </w:r>
      <w:r w:rsidR="006E2CC9" w:rsidRPr="008E329A">
        <w:rPr>
          <w:i/>
        </w:rPr>
        <w:t xml:space="preserve"> </w:t>
      </w:r>
      <w:r w:rsidRPr="008E329A">
        <w:rPr>
          <w:i/>
        </w:rPr>
        <w:t>not</w:t>
      </w:r>
      <w:r w:rsidR="006E2CC9" w:rsidRPr="008E329A">
        <w:rPr>
          <w:i/>
        </w:rPr>
        <w:t xml:space="preserve"> </w:t>
      </w:r>
      <w:r w:rsidRPr="008E329A">
        <w:rPr>
          <w:i/>
        </w:rPr>
        <w:t>a</w:t>
      </w:r>
      <w:r w:rsidR="006E2CC9" w:rsidRPr="008E329A">
        <w:rPr>
          <w:i/>
        </w:rPr>
        <w:t xml:space="preserve"> </w:t>
      </w:r>
      <w:r w:rsidRPr="008E329A">
        <w:rPr>
          <w:i/>
        </w:rPr>
        <w:t>state-owned</w:t>
      </w:r>
      <w:r w:rsidR="006E2CC9" w:rsidRPr="008E329A">
        <w:rPr>
          <w:i/>
        </w:rPr>
        <w:t xml:space="preserve"> </w:t>
      </w:r>
      <w:r w:rsidR="00525F2A" w:rsidRPr="008E329A">
        <w:rPr>
          <w:i/>
        </w:rPr>
        <w:t>enterprise</w:t>
      </w:r>
      <w:r w:rsidR="006E2CC9" w:rsidRPr="008E329A">
        <w:rPr>
          <w:i/>
        </w:rPr>
        <w:t xml:space="preserve"> </w:t>
      </w:r>
      <w:r w:rsidR="00525F2A" w:rsidRPr="008E329A">
        <w:rPr>
          <w:i/>
        </w:rPr>
        <w:t>or</w:t>
      </w:r>
      <w:r w:rsidR="006E2CC9" w:rsidRPr="008E329A">
        <w:rPr>
          <w:i/>
        </w:rPr>
        <w:t xml:space="preserve"> </w:t>
      </w:r>
      <w:r w:rsidR="00525F2A" w:rsidRPr="008E329A">
        <w:rPr>
          <w:i/>
        </w:rPr>
        <w:t>institution</w:t>
      </w:r>
      <w:r w:rsidRPr="008E329A">
        <w:t>]</w:t>
      </w:r>
      <w:r w:rsidR="006E2CC9" w:rsidRPr="008E329A">
        <w:t xml:space="preserve"> </w:t>
      </w:r>
      <w:r w:rsidRPr="008E329A">
        <w:t>/</w:t>
      </w:r>
      <w:r w:rsidR="006E2CC9" w:rsidRPr="008E329A">
        <w:t xml:space="preserve"> </w:t>
      </w:r>
      <w:r w:rsidRPr="008E329A">
        <w:t>[</w:t>
      </w:r>
      <w:r w:rsidRPr="008E329A">
        <w:rPr>
          <w:i/>
        </w:rPr>
        <w:t>We</w:t>
      </w:r>
      <w:r w:rsidR="006E2CC9" w:rsidRPr="008E329A">
        <w:rPr>
          <w:i/>
        </w:rPr>
        <w:t xml:space="preserve"> </w:t>
      </w:r>
      <w:r w:rsidRPr="008E329A">
        <w:rPr>
          <w:i/>
        </w:rPr>
        <w:t>are</w:t>
      </w:r>
      <w:r w:rsidR="006E2CC9" w:rsidRPr="008E329A">
        <w:rPr>
          <w:i/>
        </w:rPr>
        <w:t xml:space="preserve"> </w:t>
      </w:r>
      <w:r w:rsidRPr="008E329A">
        <w:rPr>
          <w:i/>
        </w:rPr>
        <w:t>a</w:t>
      </w:r>
      <w:r w:rsidR="006E2CC9" w:rsidRPr="008E329A">
        <w:rPr>
          <w:i/>
        </w:rPr>
        <w:t xml:space="preserve"> </w:t>
      </w:r>
      <w:r w:rsidRPr="008E329A">
        <w:rPr>
          <w:i/>
        </w:rPr>
        <w:t>state-owned</w:t>
      </w:r>
      <w:r w:rsidR="006E2CC9" w:rsidRPr="008E329A">
        <w:rPr>
          <w:i/>
        </w:rPr>
        <w:t xml:space="preserve"> </w:t>
      </w:r>
      <w:r w:rsidR="00D139B5" w:rsidRPr="008E329A">
        <w:rPr>
          <w:i/>
        </w:rPr>
        <w:t>enterprise</w:t>
      </w:r>
      <w:r w:rsidR="006E2CC9" w:rsidRPr="008E329A">
        <w:rPr>
          <w:i/>
        </w:rPr>
        <w:t xml:space="preserve"> </w:t>
      </w:r>
      <w:r w:rsidR="00D139B5" w:rsidRPr="008E329A">
        <w:rPr>
          <w:i/>
        </w:rPr>
        <w:t>or</w:t>
      </w:r>
      <w:r w:rsidR="006E2CC9" w:rsidRPr="008E329A">
        <w:rPr>
          <w:i/>
        </w:rPr>
        <w:t xml:space="preserve"> </w:t>
      </w:r>
      <w:r w:rsidR="00D139B5" w:rsidRPr="008E329A">
        <w:rPr>
          <w:i/>
        </w:rPr>
        <w:t>institution</w:t>
      </w:r>
      <w:r w:rsidR="006E2CC9" w:rsidRPr="008E329A">
        <w:rPr>
          <w:i/>
        </w:rPr>
        <w:t xml:space="preserve"> </w:t>
      </w:r>
      <w:r w:rsidRPr="008E329A">
        <w:rPr>
          <w:i/>
        </w:rPr>
        <w:t>but</w:t>
      </w:r>
      <w:r w:rsidR="006E2CC9" w:rsidRPr="008E329A">
        <w:rPr>
          <w:i/>
        </w:rPr>
        <w:t xml:space="preserve"> </w:t>
      </w:r>
      <w:r w:rsidRPr="008E329A">
        <w:rPr>
          <w:i/>
        </w:rPr>
        <w:t>meet</w:t>
      </w:r>
      <w:r w:rsidR="006E2CC9" w:rsidRPr="008E329A">
        <w:rPr>
          <w:i/>
        </w:rPr>
        <w:t xml:space="preserve"> </w:t>
      </w:r>
      <w:r w:rsidRPr="008E329A">
        <w:rPr>
          <w:i/>
        </w:rPr>
        <w:t>the</w:t>
      </w:r>
      <w:r w:rsidR="006E2CC9" w:rsidRPr="008E329A">
        <w:rPr>
          <w:i/>
        </w:rPr>
        <w:t xml:space="preserve"> </w:t>
      </w:r>
      <w:r w:rsidRPr="008E329A">
        <w:rPr>
          <w:i/>
        </w:rPr>
        <w:t>requirements</w:t>
      </w:r>
      <w:r w:rsidR="006E2CC9" w:rsidRPr="008E329A">
        <w:rPr>
          <w:i/>
        </w:rPr>
        <w:t xml:space="preserve"> </w:t>
      </w:r>
      <w:r w:rsidRPr="008E329A">
        <w:rPr>
          <w:i/>
        </w:rPr>
        <w:t>of</w:t>
      </w:r>
      <w:r w:rsidR="006E2CC9" w:rsidRPr="008E329A">
        <w:rPr>
          <w:i/>
        </w:rPr>
        <w:t xml:space="preserve"> </w:t>
      </w:r>
      <w:r w:rsidRPr="008E329A">
        <w:rPr>
          <w:i/>
        </w:rPr>
        <w:t>ITB</w:t>
      </w:r>
      <w:r w:rsidR="006E2CC9" w:rsidRPr="008E329A">
        <w:rPr>
          <w:i/>
        </w:rPr>
        <w:t xml:space="preserve"> </w:t>
      </w:r>
      <w:r w:rsidR="00395D58" w:rsidRPr="008E329A">
        <w:rPr>
          <w:i/>
        </w:rPr>
        <w:t>4.6</w:t>
      </w:r>
      <w:r w:rsidRPr="008E329A">
        <w:t>];</w:t>
      </w:r>
    </w:p>
    <w:p w14:paraId="1ED12DDF" w14:textId="77777777" w:rsidR="00A0505C" w:rsidRPr="008E329A" w:rsidRDefault="00A0505C" w:rsidP="009A18A7">
      <w:pPr>
        <w:pStyle w:val="ListParagraph"/>
        <w:numPr>
          <w:ilvl w:val="0"/>
          <w:numId w:val="72"/>
        </w:numPr>
        <w:spacing w:after="120"/>
        <w:ind w:left="432" w:hanging="432"/>
        <w:contextualSpacing w:val="0"/>
        <w:jc w:val="both"/>
      </w:pPr>
      <w:r w:rsidRPr="008E329A">
        <w:rPr>
          <w:b/>
        </w:rPr>
        <w:t>Binding</w:t>
      </w:r>
      <w:r w:rsidR="006E2CC9" w:rsidRPr="008E329A">
        <w:rPr>
          <w:b/>
        </w:rPr>
        <w:t xml:space="preserve"> </w:t>
      </w:r>
      <w:r w:rsidRPr="008E329A">
        <w:rPr>
          <w:b/>
        </w:rPr>
        <w:t>Contract</w:t>
      </w:r>
      <w:r w:rsidRPr="008E329A">
        <w:t>:</w:t>
      </w:r>
      <w:r w:rsidR="006E2CC9" w:rsidRPr="008E329A">
        <w:t xml:space="preserve"> </w:t>
      </w:r>
      <w:r w:rsidRPr="008E329A">
        <w:t>We</w:t>
      </w:r>
      <w:r w:rsidR="006E2CC9" w:rsidRPr="008E329A">
        <w:t xml:space="preserve"> </w:t>
      </w:r>
      <w:r w:rsidRPr="008E329A">
        <w:t>understand</w:t>
      </w:r>
      <w:r w:rsidR="006E2CC9" w:rsidRPr="008E329A">
        <w:t xml:space="preserve"> </w:t>
      </w:r>
      <w:r w:rsidRPr="008E329A">
        <w:t>that</w:t>
      </w:r>
      <w:r w:rsidR="006E2CC9" w:rsidRPr="008E329A">
        <w:t xml:space="preserve"> </w:t>
      </w:r>
      <w:r w:rsidRPr="008E329A">
        <w:t>this</w:t>
      </w:r>
      <w:r w:rsidR="006E2CC9" w:rsidRPr="008E329A">
        <w:t xml:space="preserve"> </w:t>
      </w:r>
      <w:r w:rsidR="003C37A7" w:rsidRPr="008E329A">
        <w:t>Bid</w:t>
      </w:r>
      <w:r w:rsidRPr="008E329A">
        <w:t>,</w:t>
      </w:r>
      <w:r w:rsidR="006E2CC9" w:rsidRPr="008E329A">
        <w:t xml:space="preserve"> </w:t>
      </w:r>
      <w:r w:rsidRPr="008E329A">
        <w:t>together</w:t>
      </w:r>
      <w:r w:rsidR="006E2CC9" w:rsidRPr="008E329A">
        <w:t xml:space="preserve"> </w:t>
      </w:r>
      <w:r w:rsidRPr="008E329A">
        <w:t>with</w:t>
      </w:r>
      <w:r w:rsidR="006E2CC9" w:rsidRPr="008E329A">
        <w:t xml:space="preserve"> </w:t>
      </w:r>
      <w:r w:rsidRPr="008E329A">
        <w:t>your</w:t>
      </w:r>
      <w:r w:rsidR="006E2CC9" w:rsidRPr="008E329A">
        <w:t xml:space="preserve"> </w:t>
      </w:r>
      <w:r w:rsidRPr="008E329A">
        <w:t>written</w:t>
      </w:r>
      <w:r w:rsidR="006E2CC9" w:rsidRPr="008E329A">
        <w:t xml:space="preserve"> </w:t>
      </w:r>
      <w:r w:rsidRPr="008E329A">
        <w:t>acceptance</w:t>
      </w:r>
      <w:r w:rsidR="006E2CC9" w:rsidRPr="008E329A">
        <w:t xml:space="preserve"> </w:t>
      </w:r>
      <w:r w:rsidRPr="008E329A">
        <w:t>thereof</w:t>
      </w:r>
      <w:r w:rsidR="006E2CC9" w:rsidRPr="008E329A">
        <w:t xml:space="preserve"> </w:t>
      </w:r>
      <w:r w:rsidRPr="008E329A">
        <w:t>included</w:t>
      </w:r>
      <w:r w:rsidR="006E2CC9" w:rsidRPr="008E329A">
        <w:t xml:space="preserve"> </w:t>
      </w:r>
      <w:r w:rsidRPr="008E329A">
        <w:t>in</w:t>
      </w:r>
      <w:r w:rsidR="006E2CC9" w:rsidRPr="008E329A">
        <w:t xml:space="preserve"> </w:t>
      </w:r>
      <w:r w:rsidRPr="008E329A">
        <w:t>your</w:t>
      </w:r>
      <w:r w:rsidR="006E2CC9" w:rsidRPr="008E329A">
        <w:t xml:space="preserve"> </w:t>
      </w:r>
      <w:r w:rsidR="00670401" w:rsidRPr="008E329A">
        <w:t>Letter</w:t>
      </w:r>
      <w:r w:rsidR="006E2CC9" w:rsidRPr="008E329A">
        <w:t xml:space="preserve"> </w:t>
      </w:r>
      <w:r w:rsidR="00670401" w:rsidRPr="008E329A">
        <w:t>of</w:t>
      </w:r>
      <w:r w:rsidR="006E2CC9" w:rsidRPr="008E329A">
        <w:t xml:space="preserve"> </w:t>
      </w:r>
      <w:r w:rsidR="00670401" w:rsidRPr="008E329A">
        <w:t>Acceptance</w:t>
      </w:r>
      <w:r w:rsidRPr="008E329A">
        <w:t>,</w:t>
      </w:r>
      <w:r w:rsidR="006E2CC9" w:rsidRPr="008E329A">
        <w:t xml:space="preserve"> </w:t>
      </w:r>
      <w:r w:rsidRPr="008E329A">
        <w:t>shall</w:t>
      </w:r>
      <w:r w:rsidR="006E2CC9" w:rsidRPr="008E329A">
        <w:t xml:space="preserve"> </w:t>
      </w:r>
      <w:r w:rsidRPr="008E329A">
        <w:t>constitute</w:t>
      </w:r>
      <w:r w:rsidR="006E2CC9" w:rsidRPr="008E329A">
        <w:t xml:space="preserve"> </w:t>
      </w:r>
      <w:r w:rsidRPr="008E329A">
        <w:t>a</w:t>
      </w:r>
      <w:r w:rsidR="006E2CC9" w:rsidRPr="008E329A">
        <w:t xml:space="preserve"> </w:t>
      </w:r>
      <w:r w:rsidRPr="008E329A">
        <w:t>binding</w:t>
      </w:r>
      <w:r w:rsidR="006E2CC9" w:rsidRPr="008E329A">
        <w:t xml:space="preserve"> </w:t>
      </w:r>
      <w:r w:rsidRPr="008E329A">
        <w:t>contract</w:t>
      </w:r>
      <w:r w:rsidR="006E2CC9" w:rsidRPr="008E329A">
        <w:t xml:space="preserve"> </w:t>
      </w:r>
      <w:r w:rsidRPr="008E329A">
        <w:t>between</w:t>
      </w:r>
      <w:r w:rsidR="006E2CC9" w:rsidRPr="008E329A">
        <w:t xml:space="preserve"> </w:t>
      </w:r>
      <w:r w:rsidRPr="008E329A">
        <w:t>us,</w:t>
      </w:r>
      <w:r w:rsidR="006E2CC9" w:rsidRPr="008E329A">
        <w:t xml:space="preserve"> </w:t>
      </w:r>
      <w:r w:rsidRPr="008E329A">
        <w:t>until</w:t>
      </w:r>
      <w:r w:rsidR="006E2CC9" w:rsidRPr="008E329A">
        <w:t xml:space="preserve"> </w:t>
      </w:r>
      <w:r w:rsidRPr="008E329A">
        <w:t>a</w:t>
      </w:r>
      <w:r w:rsidR="006E2CC9" w:rsidRPr="008E329A">
        <w:t xml:space="preserve"> </w:t>
      </w:r>
      <w:r w:rsidRPr="008E329A">
        <w:t>formal</w:t>
      </w:r>
      <w:r w:rsidR="006E2CC9" w:rsidRPr="008E329A">
        <w:t xml:space="preserve"> </w:t>
      </w:r>
      <w:r w:rsidRPr="008E329A">
        <w:t>contract</w:t>
      </w:r>
      <w:r w:rsidR="006E2CC9" w:rsidRPr="008E329A">
        <w:t xml:space="preserve"> </w:t>
      </w:r>
      <w:r w:rsidRPr="008E329A">
        <w:t>is</w:t>
      </w:r>
      <w:r w:rsidR="006E2CC9" w:rsidRPr="008E329A">
        <w:t xml:space="preserve"> </w:t>
      </w:r>
      <w:r w:rsidRPr="008E329A">
        <w:t>prepared</w:t>
      </w:r>
      <w:r w:rsidR="006E2CC9" w:rsidRPr="008E329A">
        <w:t xml:space="preserve"> </w:t>
      </w:r>
      <w:r w:rsidRPr="008E329A">
        <w:t>and</w:t>
      </w:r>
      <w:r w:rsidR="006E2CC9" w:rsidRPr="008E329A">
        <w:t xml:space="preserve"> </w:t>
      </w:r>
      <w:r w:rsidRPr="008E329A">
        <w:t>executed;</w:t>
      </w:r>
      <w:r w:rsidR="006E2CC9" w:rsidRPr="008E329A">
        <w:t xml:space="preserve"> </w:t>
      </w:r>
    </w:p>
    <w:p w14:paraId="59D996CE" w14:textId="77777777" w:rsidR="00A0505C" w:rsidRPr="008E329A" w:rsidRDefault="00A0505C" w:rsidP="009A18A7">
      <w:pPr>
        <w:pStyle w:val="ListParagraph"/>
        <w:numPr>
          <w:ilvl w:val="0"/>
          <w:numId w:val="72"/>
        </w:numPr>
        <w:spacing w:after="120"/>
        <w:ind w:left="432" w:hanging="432"/>
        <w:contextualSpacing w:val="0"/>
        <w:jc w:val="both"/>
      </w:pPr>
      <w:r w:rsidRPr="008E329A">
        <w:rPr>
          <w:b/>
        </w:rPr>
        <w:t>No</w:t>
      </w:r>
      <w:r w:rsidR="00E67BB4" w:rsidRPr="008E329A">
        <w:rPr>
          <w:b/>
        </w:rPr>
        <w:t>t</w:t>
      </w:r>
      <w:r w:rsidR="006E2CC9" w:rsidRPr="008E329A">
        <w:rPr>
          <w:b/>
        </w:rPr>
        <w:t xml:space="preserve"> </w:t>
      </w:r>
      <w:r w:rsidR="00E67BB4" w:rsidRPr="008E329A">
        <w:rPr>
          <w:b/>
        </w:rPr>
        <w:t>Bound</w:t>
      </w:r>
      <w:r w:rsidR="006E2CC9" w:rsidRPr="008E329A">
        <w:rPr>
          <w:b/>
        </w:rPr>
        <w:t xml:space="preserve"> </w:t>
      </w:r>
      <w:r w:rsidR="00E67BB4" w:rsidRPr="008E329A">
        <w:rPr>
          <w:b/>
        </w:rPr>
        <w:t>to</w:t>
      </w:r>
      <w:r w:rsidR="006E2CC9" w:rsidRPr="008E329A">
        <w:rPr>
          <w:b/>
        </w:rPr>
        <w:t xml:space="preserve"> </w:t>
      </w:r>
      <w:r w:rsidR="00E67BB4" w:rsidRPr="008E329A">
        <w:rPr>
          <w:b/>
        </w:rPr>
        <w:t>Accept</w:t>
      </w:r>
      <w:r w:rsidRPr="008E329A">
        <w:t>:</w:t>
      </w:r>
      <w:r w:rsidR="006E2CC9" w:rsidRPr="008E329A">
        <w:t xml:space="preserve"> </w:t>
      </w:r>
      <w:r w:rsidRPr="008E329A">
        <w:t>We</w:t>
      </w:r>
      <w:r w:rsidR="006E2CC9" w:rsidRPr="008E329A">
        <w:t xml:space="preserve"> </w:t>
      </w:r>
      <w:r w:rsidRPr="008E329A">
        <w:t>understand</w:t>
      </w:r>
      <w:r w:rsidR="006E2CC9" w:rsidRPr="008E329A">
        <w:t xml:space="preserve"> </w:t>
      </w:r>
      <w:r w:rsidRPr="008E329A">
        <w:t>that</w:t>
      </w:r>
      <w:r w:rsidR="006E2CC9" w:rsidRPr="008E329A">
        <w:t xml:space="preserve"> </w:t>
      </w:r>
      <w:r w:rsidRPr="008E329A">
        <w:t>you</w:t>
      </w:r>
      <w:r w:rsidR="006E2CC9" w:rsidRPr="008E329A">
        <w:t xml:space="preserve"> </w:t>
      </w:r>
      <w:r w:rsidRPr="008E329A">
        <w:t>are</w:t>
      </w:r>
      <w:r w:rsidR="006E2CC9" w:rsidRPr="008E329A">
        <w:t xml:space="preserve"> </w:t>
      </w:r>
      <w:r w:rsidRPr="008E329A">
        <w:t>not</w:t>
      </w:r>
      <w:r w:rsidR="006E2CC9" w:rsidRPr="008E329A">
        <w:t xml:space="preserve"> </w:t>
      </w:r>
      <w:r w:rsidRPr="008E329A">
        <w:t>bound</w:t>
      </w:r>
      <w:r w:rsidR="006E2CC9" w:rsidRPr="008E329A">
        <w:t xml:space="preserve"> </w:t>
      </w:r>
      <w:r w:rsidRPr="008E329A">
        <w:t>to</w:t>
      </w:r>
      <w:r w:rsidR="006E2CC9" w:rsidRPr="008E329A">
        <w:t xml:space="preserve"> </w:t>
      </w:r>
      <w:r w:rsidRPr="008E329A">
        <w:t>accept</w:t>
      </w:r>
      <w:r w:rsidR="006E2CC9" w:rsidRPr="008E329A">
        <w:t xml:space="preserve"> </w:t>
      </w:r>
      <w:r w:rsidRPr="008E329A">
        <w:t>the</w:t>
      </w:r>
      <w:r w:rsidR="006E2CC9" w:rsidRPr="008E329A">
        <w:t xml:space="preserve"> </w:t>
      </w:r>
      <w:r w:rsidRPr="008E329A">
        <w:t>lowest</w:t>
      </w:r>
      <w:r w:rsidR="006E2CC9" w:rsidRPr="008E329A">
        <w:t xml:space="preserve"> </w:t>
      </w:r>
      <w:r w:rsidRPr="008E329A">
        <w:t>evaluated</w:t>
      </w:r>
      <w:r w:rsidR="006E2CC9" w:rsidRPr="008E329A">
        <w:t xml:space="preserve"> </w:t>
      </w:r>
      <w:r w:rsidRPr="008E329A">
        <w:t>cost</w:t>
      </w:r>
      <w:r w:rsidR="006E2CC9" w:rsidRPr="008E329A">
        <w:t xml:space="preserve"> </w:t>
      </w:r>
      <w:r w:rsidRPr="008E329A">
        <w:t>Bid,</w:t>
      </w:r>
      <w:r w:rsidR="006E2CC9" w:rsidRPr="008E329A">
        <w:t xml:space="preserve"> </w:t>
      </w:r>
      <w:r w:rsidRPr="008E329A">
        <w:t>the</w:t>
      </w:r>
      <w:r w:rsidR="006E2CC9" w:rsidRPr="008E329A">
        <w:t xml:space="preserve"> </w:t>
      </w:r>
      <w:r w:rsidRPr="008E329A">
        <w:t>Most</w:t>
      </w:r>
      <w:r w:rsidR="006E2CC9" w:rsidRPr="008E329A">
        <w:t xml:space="preserve"> </w:t>
      </w:r>
      <w:r w:rsidRPr="008E329A">
        <w:t>Advantageous</w:t>
      </w:r>
      <w:r w:rsidR="006E2CC9" w:rsidRPr="008E329A">
        <w:t xml:space="preserve"> </w:t>
      </w:r>
      <w:r w:rsidRPr="008E329A">
        <w:t>Bid</w:t>
      </w:r>
      <w:r w:rsidR="006E2CC9" w:rsidRPr="008E329A">
        <w:t xml:space="preserve"> </w:t>
      </w:r>
      <w:r w:rsidRPr="008E329A">
        <w:t>or</w:t>
      </w:r>
      <w:r w:rsidR="006E2CC9" w:rsidRPr="008E329A">
        <w:t xml:space="preserve"> </w:t>
      </w:r>
      <w:r w:rsidRPr="008E329A">
        <w:t>any</w:t>
      </w:r>
      <w:r w:rsidR="006E2CC9" w:rsidRPr="008E329A">
        <w:t xml:space="preserve"> </w:t>
      </w:r>
      <w:r w:rsidRPr="008E329A">
        <w:t>other</w:t>
      </w:r>
      <w:r w:rsidR="006E2CC9" w:rsidRPr="008E329A">
        <w:t xml:space="preserve"> </w:t>
      </w:r>
      <w:r w:rsidR="003C37A7" w:rsidRPr="008E329A">
        <w:t>Bid</w:t>
      </w:r>
      <w:r w:rsidR="006E2CC9" w:rsidRPr="008E329A">
        <w:t xml:space="preserve"> </w:t>
      </w:r>
      <w:r w:rsidRPr="008E329A">
        <w:t>that</w:t>
      </w:r>
      <w:r w:rsidR="006E2CC9" w:rsidRPr="008E329A">
        <w:t xml:space="preserve"> </w:t>
      </w:r>
      <w:r w:rsidRPr="008E329A">
        <w:t>you</w:t>
      </w:r>
      <w:r w:rsidR="006E2CC9" w:rsidRPr="008E329A">
        <w:t xml:space="preserve"> </w:t>
      </w:r>
      <w:r w:rsidRPr="008E329A">
        <w:t>may</w:t>
      </w:r>
      <w:r w:rsidR="006E2CC9" w:rsidRPr="008E329A">
        <w:t xml:space="preserve"> </w:t>
      </w:r>
      <w:r w:rsidRPr="008E329A">
        <w:t>receive;</w:t>
      </w:r>
      <w:r w:rsidR="006E2CC9" w:rsidRPr="008E329A">
        <w:t xml:space="preserve"> </w:t>
      </w:r>
      <w:r w:rsidRPr="008E329A">
        <w:t>and</w:t>
      </w:r>
    </w:p>
    <w:p w14:paraId="0B7B5207" w14:textId="77777777" w:rsidR="00A0505C" w:rsidRPr="008E329A" w:rsidRDefault="00A0505C" w:rsidP="009A18A7">
      <w:pPr>
        <w:pStyle w:val="ListParagraph"/>
        <w:numPr>
          <w:ilvl w:val="0"/>
          <w:numId w:val="72"/>
        </w:numPr>
        <w:spacing w:after="120"/>
        <w:ind w:left="432" w:hanging="432"/>
        <w:contextualSpacing w:val="0"/>
        <w:jc w:val="both"/>
      </w:pPr>
      <w:r w:rsidRPr="008E329A">
        <w:rPr>
          <w:b/>
        </w:rPr>
        <w:t>Fraud</w:t>
      </w:r>
      <w:r w:rsidR="006E2CC9" w:rsidRPr="008E329A">
        <w:rPr>
          <w:b/>
        </w:rPr>
        <w:t xml:space="preserve"> </w:t>
      </w:r>
      <w:r w:rsidRPr="008E329A">
        <w:rPr>
          <w:b/>
        </w:rPr>
        <w:t>and</w:t>
      </w:r>
      <w:r w:rsidR="006E2CC9" w:rsidRPr="008E329A">
        <w:rPr>
          <w:b/>
        </w:rPr>
        <w:t xml:space="preserve"> </w:t>
      </w:r>
      <w:r w:rsidRPr="008E329A">
        <w:rPr>
          <w:b/>
        </w:rPr>
        <w:t>Corruption</w:t>
      </w:r>
      <w:r w:rsidRPr="008E329A">
        <w:t>:</w:t>
      </w:r>
      <w:r w:rsidR="006E2CC9" w:rsidRPr="008E329A">
        <w:t xml:space="preserve"> </w:t>
      </w:r>
      <w:r w:rsidRPr="008E329A">
        <w:t>We</w:t>
      </w:r>
      <w:r w:rsidR="006E2CC9" w:rsidRPr="008E329A">
        <w:t xml:space="preserve"> </w:t>
      </w:r>
      <w:r w:rsidRPr="008E329A">
        <w:t>hereby</w:t>
      </w:r>
      <w:r w:rsidR="006E2CC9" w:rsidRPr="008E329A">
        <w:t xml:space="preserve"> </w:t>
      </w:r>
      <w:r w:rsidRPr="008E329A">
        <w:t>certify</w:t>
      </w:r>
      <w:r w:rsidR="006E2CC9" w:rsidRPr="008E329A">
        <w:t xml:space="preserve"> </w:t>
      </w:r>
      <w:r w:rsidRPr="008E329A">
        <w:t>that</w:t>
      </w:r>
      <w:r w:rsidR="006E2CC9" w:rsidRPr="008E329A">
        <w:t xml:space="preserve"> </w:t>
      </w:r>
      <w:r w:rsidRPr="008E329A">
        <w:t>we</w:t>
      </w:r>
      <w:r w:rsidR="006E2CC9" w:rsidRPr="008E329A">
        <w:t xml:space="preserve"> </w:t>
      </w:r>
      <w:r w:rsidRPr="008E329A">
        <w:t>have</w:t>
      </w:r>
      <w:r w:rsidR="006E2CC9" w:rsidRPr="008E329A">
        <w:t xml:space="preserve"> </w:t>
      </w:r>
      <w:r w:rsidRPr="008E329A">
        <w:t>taken</w:t>
      </w:r>
      <w:r w:rsidR="006E2CC9" w:rsidRPr="008E329A">
        <w:t xml:space="preserve"> </w:t>
      </w:r>
      <w:r w:rsidRPr="008E329A">
        <w:t>steps</w:t>
      </w:r>
      <w:r w:rsidR="006E2CC9" w:rsidRPr="008E329A">
        <w:t xml:space="preserve"> </w:t>
      </w:r>
      <w:r w:rsidRPr="008E329A">
        <w:t>to</w:t>
      </w:r>
      <w:r w:rsidR="006E2CC9" w:rsidRPr="008E329A">
        <w:t xml:space="preserve"> </w:t>
      </w:r>
      <w:r w:rsidRPr="008E329A">
        <w:t>ensure</w:t>
      </w:r>
      <w:r w:rsidR="006E2CC9" w:rsidRPr="008E329A">
        <w:t xml:space="preserve"> </w:t>
      </w:r>
      <w:r w:rsidRPr="008E329A">
        <w:t>that</w:t>
      </w:r>
      <w:r w:rsidR="006E2CC9" w:rsidRPr="008E329A">
        <w:t xml:space="preserve"> </w:t>
      </w:r>
      <w:r w:rsidRPr="008E329A">
        <w:t>no</w:t>
      </w:r>
      <w:r w:rsidR="006E2CC9" w:rsidRPr="008E329A">
        <w:t xml:space="preserve"> </w:t>
      </w:r>
      <w:r w:rsidRPr="008E329A">
        <w:t>person</w:t>
      </w:r>
      <w:r w:rsidR="006E2CC9" w:rsidRPr="008E329A">
        <w:t xml:space="preserve"> </w:t>
      </w:r>
      <w:r w:rsidRPr="008E329A">
        <w:t>acting</w:t>
      </w:r>
      <w:r w:rsidR="006E2CC9" w:rsidRPr="008E329A">
        <w:t xml:space="preserve"> </w:t>
      </w:r>
      <w:r w:rsidRPr="008E329A">
        <w:t>for</w:t>
      </w:r>
      <w:r w:rsidR="006E2CC9" w:rsidRPr="008E329A">
        <w:t xml:space="preserve"> </w:t>
      </w:r>
      <w:r w:rsidRPr="008E329A">
        <w:t>us</w:t>
      </w:r>
      <w:r w:rsidR="00E51DC4" w:rsidRPr="008E329A">
        <w:t>,</w:t>
      </w:r>
      <w:r w:rsidR="006E2CC9" w:rsidRPr="008E329A">
        <w:t xml:space="preserve"> </w:t>
      </w:r>
      <w:r w:rsidRPr="008E329A">
        <w:t>or</w:t>
      </w:r>
      <w:r w:rsidR="006E2CC9" w:rsidRPr="008E329A">
        <w:t xml:space="preserve"> </w:t>
      </w:r>
      <w:r w:rsidRPr="008E329A">
        <w:t>on</w:t>
      </w:r>
      <w:r w:rsidR="006E2CC9" w:rsidRPr="008E329A">
        <w:t xml:space="preserve"> </w:t>
      </w:r>
      <w:r w:rsidRPr="008E329A">
        <w:t>our</w:t>
      </w:r>
      <w:r w:rsidR="006E2CC9" w:rsidRPr="008E329A">
        <w:t xml:space="preserve"> </w:t>
      </w:r>
      <w:r w:rsidRPr="008E329A">
        <w:t>behalf</w:t>
      </w:r>
      <w:r w:rsidR="00E51DC4" w:rsidRPr="008E329A">
        <w:t>,</w:t>
      </w:r>
      <w:r w:rsidR="006E2CC9" w:rsidRPr="008E329A">
        <w:t xml:space="preserve"> </w:t>
      </w:r>
      <w:r w:rsidRPr="008E329A">
        <w:t>engage</w:t>
      </w:r>
      <w:r w:rsidR="00E51DC4" w:rsidRPr="008E329A">
        <w:t xml:space="preserve">s </w:t>
      </w:r>
      <w:r w:rsidRPr="008E329A">
        <w:t>in</w:t>
      </w:r>
      <w:r w:rsidR="006E2CC9" w:rsidRPr="008E329A">
        <w:t xml:space="preserve"> </w:t>
      </w:r>
      <w:r w:rsidRPr="008E329A">
        <w:t>any</w:t>
      </w:r>
      <w:r w:rsidR="006E2CC9" w:rsidRPr="008E329A">
        <w:t xml:space="preserve"> </w:t>
      </w:r>
      <w:r w:rsidRPr="008E329A">
        <w:t>type</w:t>
      </w:r>
      <w:r w:rsidR="006E2CC9" w:rsidRPr="008E329A">
        <w:t xml:space="preserve"> </w:t>
      </w:r>
      <w:r w:rsidRPr="008E329A">
        <w:t>of</w:t>
      </w:r>
      <w:r w:rsidR="006E2CC9" w:rsidRPr="008E329A">
        <w:t xml:space="preserve"> </w:t>
      </w:r>
      <w:r w:rsidR="00550536" w:rsidRPr="008E329A">
        <w:t>F</w:t>
      </w:r>
      <w:r w:rsidRPr="008E329A">
        <w:t>raud</w:t>
      </w:r>
      <w:r w:rsidR="006E2CC9" w:rsidRPr="008E329A">
        <w:t xml:space="preserve"> </w:t>
      </w:r>
      <w:r w:rsidRPr="008E329A">
        <w:t>and</w:t>
      </w:r>
      <w:r w:rsidR="006E2CC9" w:rsidRPr="008E329A">
        <w:t xml:space="preserve"> </w:t>
      </w:r>
      <w:r w:rsidR="00550536" w:rsidRPr="008E329A">
        <w:t>C</w:t>
      </w:r>
      <w:r w:rsidRPr="008E329A">
        <w:t>orruption.</w:t>
      </w:r>
    </w:p>
    <w:p w14:paraId="15068D52" w14:textId="77777777" w:rsidR="00A0505C" w:rsidRPr="008E329A" w:rsidRDefault="00A0505C" w:rsidP="00357D41">
      <w:pPr>
        <w:spacing w:after="120"/>
        <w:jc w:val="both"/>
      </w:pPr>
    </w:p>
    <w:p w14:paraId="37682DCC" w14:textId="77777777" w:rsidR="00A0505C" w:rsidRPr="008E329A" w:rsidRDefault="00A0505C" w:rsidP="00357D41">
      <w:pPr>
        <w:spacing w:after="120"/>
        <w:jc w:val="both"/>
      </w:pPr>
      <w:r w:rsidRPr="008E329A">
        <w:rPr>
          <w:b/>
        </w:rPr>
        <w:t>Name</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00A03466" w:rsidRPr="008E329A">
        <w:rPr>
          <w:b/>
        </w:rPr>
        <w:t>Bidder</w:t>
      </w:r>
      <w:r w:rsidR="00A03466" w:rsidRPr="008E329A">
        <w:t>:</w:t>
      </w:r>
      <w:r w:rsidR="006E2CC9" w:rsidRPr="008E329A">
        <w:rPr>
          <w:bCs/>
          <w:iCs/>
        </w:rPr>
        <w:t xml:space="preserve"> </w:t>
      </w:r>
      <w:r w:rsidR="00A03466" w:rsidRPr="008E329A">
        <w:rPr>
          <w:bCs/>
          <w:iCs/>
        </w:rPr>
        <w:t>*</w:t>
      </w:r>
      <w:r w:rsidRPr="008E329A">
        <w:t>[</w:t>
      </w:r>
      <w:r w:rsidRPr="008E329A">
        <w:rPr>
          <w:i/>
        </w:rPr>
        <w:t>insert</w:t>
      </w:r>
      <w:r w:rsidR="006E2CC9" w:rsidRPr="008E329A">
        <w:rPr>
          <w:i/>
        </w:rPr>
        <w:t xml:space="preserve"> </w:t>
      </w:r>
      <w:r w:rsidRPr="008E329A">
        <w:rPr>
          <w:i/>
        </w:rPr>
        <w:t>complete</w:t>
      </w:r>
      <w:r w:rsidR="006E2CC9" w:rsidRPr="008E329A">
        <w:rPr>
          <w:i/>
        </w:rPr>
        <w:t xml:space="preserve"> </w:t>
      </w:r>
      <w:r w:rsidRPr="008E329A">
        <w:rPr>
          <w:i/>
        </w:rPr>
        <w:t>name</w:t>
      </w:r>
      <w:r w:rsidR="006E2CC9" w:rsidRPr="008E329A">
        <w:rPr>
          <w:i/>
        </w:rPr>
        <w:t xml:space="preserve"> </w:t>
      </w:r>
      <w:r w:rsidRPr="008E329A">
        <w:rPr>
          <w:i/>
        </w:rPr>
        <w:t>of</w:t>
      </w:r>
      <w:r w:rsidR="006E2CC9" w:rsidRPr="008E329A">
        <w:rPr>
          <w:i/>
        </w:rPr>
        <w:t xml:space="preserve"> </w:t>
      </w:r>
      <w:r w:rsidR="0074106C" w:rsidRPr="008E329A">
        <w:rPr>
          <w:i/>
        </w:rPr>
        <w:t>Bidder</w:t>
      </w:r>
      <w:r w:rsidRPr="008E329A">
        <w:t>]</w:t>
      </w:r>
    </w:p>
    <w:p w14:paraId="32B1CEFD" w14:textId="77777777" w:rsidR="00A0505C" w:rsidRPr="008E329A" w:rsidRDefault="00A0505C" w:rsidP="00357D41">
      <w:pPr>
        <w:spacing w:after="120"/>
        <w:jc w:val="both"/>
      </w:pPr>
      <w:r w:rsidRPr="008E329A">
        <w:rPr>
          <w:b/>
        </w:rPr>
        <w:t>Name</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person</w:t>
      </w:r>
      <w:r w:rsidR="006E2CC9" w:rsidRPr="008E329A">
        <w:rPr>
          <w:b/>
        </w:rPr>
        <w:t xml:space="preserve"> </w:t>
      </w:r>
      <w:r w:rsidRPr="008E329A">
        <w:rPr>
          <w:b/>
        </w:rPr>
        <w:t>duly</w:t>
      </w:r>
      <w:r w:rsidR="006E2CC9" w:rsidRPr="008E329A">
        <w:rPr>
          <w:b/>
        </w:rPr>
        <w:t xml:space="preserve"> </w:t>
      </w:r>
      <w:r w:rsidRPr="008E329A">
        <w:rPr>
          <w:b/>
        </w:rPr>
        <w:t>authorized</w:t>
      </w:r>
      <w:r w:rsidR="006E2CC9" w:rsidRPr="008E329A">
        <w:rPr>
          <w:b/>
        </w:rPr>
        <w:t xml:space="preserve"> </w:t>
      </w:r>
      <w:r w:rsidRPr="008E329A">
        <w:rPr>
          <w:b/>
        </w:rPr>
        <w:t>to</w:t>
      </w:r>
      <w:r w:rsidR="006E2CC9" w:rsidRPr="008E329A">
        <w:rPr>
          <w:b/>
        </w:rPr>
        <w:t xml:space="preserve"> </w:t>
      </w:r>
      <w:r w:rsidRPr="008E329A">
        <w:rPr>
          <w:b/>
        </w:rPr>
        <w:t>sign</w:t>
      </w:r>
      <w:r w:rsidR="006E2CC9" w:rsidRPr="008E329A">
        <w:rPr>
          <w:b/>
        </w:rPr>
        <w:t xml:space="preserve"> </w:t>
      </w:r>
      <w:r w:rsidRPr="008E329A">
        <w:rPr>
          <w:b/>
        </w:rPr>
        <w:t>the</w:t>
      </w:r>
      <w:r w:rsidR="006E2CC9" w:rsidRPr="008E329A">
        <w:rPr>
          <w:b/>
        </w:rPr>
        <w:t xml:space="preserve"> </w:t>
      </w:r>
      <w:r w:rsidRPr="008E329A">
        <w:rPr>
          <w:b/>
        </w:rPr>
        <w:t>Bid</w:t>
      </w:r>
      <w:r w:rsidR="006E2CC9" w:rsidRPr="008E329A">
        <w:rPr>
          <w:b/>
        </w:rPr>
        <w:t xml:space="preserve"> </w:t>
      </w:r>
      <w:r w:rsidRPr="008E329A">
        <w:rPr>
          <w:b/>
        </w:rPr>
        <w:t>on</w:t>
      </w:r>
      <w:r w:rsidR="006E2CC9" w:rsidRPr="008E329A">
        <w:rPr>
          <w:b/>
        </w:rPr>
        <w:t xml:space="preserve"> </w:t>
      </w:r>
      <w:r w:rsidRPr="008E329A">
        <w:rPr>
          <w:b/>
        </w:rPr>
        <w:t>behalf</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Bidder</w:t>
      </w:r>
      <w:r w:rsidR="009E2D61" w:rsidRPr="008E329A">
        <w:t>:</w:t>
      </w:r>
      <w:r w:rsidR="006E2CC9" w:rsidRPr="008E329A">
        <w:rPr>
          <w:bCs/>
          <w:iCs/>
        </w:rPr>
        <w:t xml:space="preserve"> </w:t>
      </w:r>
      <w:r w:rsidR="009E2D61" w:rsidRPr="008E329A">
        <w:rPr>
          <w:bCs/>
          <w:iCs/>
        </w:rPr>
        <w:t>**</w:t>
      </w:r>
      <w:r w:rsidR="006E2CC9" w:rsidRPr="008E329A">
        <w:rPr>
          <w:bCs/>
          <w:iCs/>
        </w:rPr>
        <w:t xml:space="preserve"> </w:t>
      </w:r>
      <w:r w:rsidR="009E2D61" w:rsidRPr="008E329A">
        <w:rPr>
          <w:bCs/>
          <w:iCs/>
        </w:rPr>
        <w:t>[</w:t>
      </w:r>
      <w:r w:rsidRPr="008E329A">
        <w:rPr>
          <w:bCs/>
          <w:i/>
          <w:iCs/>
        </w:rPr>
        <w:t>insert</w:t>
      </w:r>
      <w:r w:rsidR="006E2CC9" w:rsidRPr="008E329A">
        <w:rPr>
          <w:bCs/>
          <w:i/>
          <w:iCs/>
        </w:rPr>
        <w:t xml:space="preserve"> </w:t>
      </w:r>
      <w:r w:rsidRPr="008E329A">
        <w:rPr>
          <w:bCs/>
          <w:i/>
          <w:iCs/>
        </w:rPr>
        <w:t>complete</w:t>
      </w:r>
      <w:r w:rsidR="006E2CC9" w:rsidRPr="008E329A">
        <w:rPr>
          <w:bCs/>
          <w:i/>
          <w:iCs/>
        </w:rPr>
        <w:t xml:space="preserve"> </w:t>
      </w:r>
      <w:r w:rsidRPr="008E329A">
        <w:rPr>
          <w:bCs/>
          <w:i/>
          <w:iCs/>
        </w:rPr>
        <w:t>name</w:t>
      </w:r>
      <w:r w:rsidR="006E2CC9" w:rsidRPr="008E329A">
        <w:rPr>
          <w:bCs/>
          <w:i/>
          <w:iCs/>
        </w:rPr>
        <w:t xml:space="preserve"> </w:t>
      </w:r>
      <w:r w:rsidRPr="008E329A">
        <w:rPr>
          <w:bCs/>
          <w:i/>
          <w:iCs/>
        </w:rPr>
        <w:t>of</w:t>
      </w:r>
      <w:r w:rsidR="006E2CC9" w:rsidRPr="008E329A">
        <w:rPr>
          <w:bCs/>
          <w:i/>
          <w:iCs/>
        </w:rPr>
        <w:t xml:space="preserve"> </w:t>
      </w:r>
      <w:r w:rsidRPr="008E329A">
        <w:rPr>
          <w:bCs/>
          <w:i/>
          <w:iCs/>
        </w:rPr>
        <w:t>person</w:t>
      </w:r>
      <w:r w:rsidR="006E2CC9" w:rsidRPr="008E329A">
        <w:rPr>
          <w:bCs/>
          <w:i/>
          <w:iCs/>
        </w:rPr>
        <w:t xml:space="preserve"> </w:t>
      </w:r>
      <w:r w:rsidRPr="008E329A">
        <w:rPr>
          <w:bCs/>
          <w:i/>
          <w:iCs/>
        </w:rPr>
        <w:t>duly</w:t>
      </w:r>
      <w:r w:rsidR="006E2CC9" w:rsidRPr="008E329A">
        <w:rPr>
          <w:bCs/>
          <w:i/>
          <w:iCs/>
        </w:rPr>
        <w:t xml:space="preserve"> </w:t>
      </w:r>
      <w:r w:rsidRPr="008E329A">
        <w:rPr>
          <w:bCs/>
          <w:i/>
          <w:iCs/>
        </w:rPr>
        <w:t>authorized</w:t>
      </w:r>
      <w:r w:rsidR="006E2CC9" w:rsidRPr="008E329A">
        <w:rPr>
          <w:bCs/>
          <w:i/>
          <w:iCs/>
        </w:rPr>
        <w:t xml:space="preserve"> </w:t>
      </w:r>
      <w:r w:rsidRPr="008E329A">
        <w:rPr>
          <w:bCs/>
          <w:i/>
          <w:iCs/>
        </w:rPr>
        <w:t>to</w:t>
      </w:r>
      <w:r w:rsidR="006E2CC9" w:rsidRPr="008E329A">
        <w:rPr>
          <w:bCs/>
          <w:i/>
          <w:iCs/>
        </w:rPr>
        <w:t xml:space="preserve"> </w:t>
      </w:r>
      <w:r w:rsidRPr="008E329A">
        <w:rPr>
          <w:bCs/>
          <w:i/>
          <w:iCs/>
        </w:rPr>
        <w:t>sign</w:t>
      </w:r>
      <w:r w:rsidR="006E2CC9" w:rsidRPr="008E329A">
        <w:rPr>
          <w:bCs/>
          <w:i/>
          <w:iCs/>
        </w:rPr>
        <w:t xml:space="preserve"> </w:t>
      </w:r>
      <w:r w:rsidRPr="008E329A">
        <w:rPr>
          <w:bCs/>
          <w:i/>
          <w:iCs/>
        </w:rPr>
        <w:t>the</w:t>
      </w:r>
      <w:r w:rsidR="006E2CC9" w:rsidRPr="008E329A">
        <w:rPr>
          <w:bCs/>
          <w:i/>
          <w:iCs/>
        </w:rPr>
        <w:t xml:space="preserve"> </w:t>
      </w:r>
      <w:r w:rsidRPr="008E329A">
        <w:rPr>
          <w:bCs/>
          <w:i/>
          <w:iCs/>
        </w:rPr>
        <w:t>Bid</w:t>
      </w:r>
      <w:r w:rsidRPr="008E329A">
        <w:rPr>
          <w:bCs/>
          <w:iCs/>
        </w:rPr>
        <w:t>]</w:t>
      </w:r>
    </w:p>
    <w:p w14:paraId="6A5E9E9E" w14:textId="77777777" w:rsidR="00A0505C" w:rsidRPr="008E329A" w:rsidRDefault="00A0505C" w:rsidP="00357D41">
      <w:pPr>
        <w:spacing w:after="120"/>
        <w:jc w:val="both"/>
      </w:pPr>
      <w:r w:rsidRPr="008E329A">
        <w:rPr>
          <w:b/>
        </w:rPr>
        <w:t>Title</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person</w:t>
      </w:r>
      <w:r w:rsidR="006E2CC9" w:rsidRPr="008E329A">
        <w:rPr>
          <w:b/>
        </w:rPr>
        <w:t xml:space="preserve"> </w:t>
      </w:r>
      <w:r w:rsidRPr="008E329A">
        <w:rPr>
          <w:b/>
        </w:rPr>
        <w:t>signing</w:t>
      </w:r>
      <w:r w:rsidR="006E2CC9" w:rsidRPr="008E329A">
        <w:rPr>
          <w:b/>
        </w:rPr>
        <w:t xml:space="preserve"> </w:t>
      </w:r>
      <w:r w:rsidRPr="008E329A">
        <w:rPr>
          <w:b/>
        </w:rPr>
        <w:t>the</w:t>
      </w:r>
      <w:r w:rsidR="006E2CC9" w:rsidRPr="008E329A">
        <w:rPr>
          <w:b/>
        </w:rPr>
        <w:t xml:space="preserve"> </w:t>
      </w:r>
      <w:r w:rsidRPr="008E329A">
        <w:rPr>
          <w:b/>
        </w:rPr>
        <w:t>Bid</w:t>
      </w:r>
      <w:r w:rsidRPr="008E329A">
        <w:t>:</w:t>
      </w:r>
      <w:r w:rsidR="006E2CC9" w:rsidRPr="008E329A">
        <w:t xml:space="preserve"> </w:t>
      </w:r>
      <w:r w:rsidRPr="008E329A">
        <w:t>[</w:t>
      </w:r>
      <w:r w:rsidRPr="008E329A">
        <w:rPr>
          <w:i/>
        </w:rPr>
        <w:t>insert</w:t>
      </w:r>
      <w:r w:rsidR="006E2CC9" w:rsidRPr="008E329A">
        <w:rPr>
          <w:i/>
        </w:rPr>
        <w:t xml:space="preserve"> </w:t>
      </w:r>
      <w:r w:rsidRPr="008E329A">
        <w:rPr>
          <w:i/>
        </w:rPr>
        <w:t>complete</w:t>
      </w:r>
      <w:r w:rsidR="006E2CC9" w:rsidRPr="008E329A">
        <w:rPr>
          <w:i/>
        </w:rPr>
        <w:t xml:space="preserve"> </w:t>
      </w:r>
      <w:r w:rsidRPr="008E329A">
        <w:rPr>
          <w:i/>
        </w:rPr>
        <w:t>title</w:t>
      </w:r>
      <w:r w:rsidR="006E2CC9" w:rsidRPr="008E329A">
        <w:rPr>
          <w:i/>
        </w:rPr>
        <w:t xml:space="preserve"> </w:t>
      </w:r>
      <w:r w:rsidRPr="008E329A">
        <w:rPr>
          <w:i/>
        </w:rPr>
        <w:t>of</w:t>
      </w:r>
      <w:r w:rsidR="006E2CC9" w:rsidRPr="008E329A">
        <w:rPr>
          <w:i/>
        </w:rPr>
        <w:t xml:space="preserve"> </w:t>
      </w:r>
      <w:r w:rsidRPr="008E329A">
        <w:rPr>
          <w:i/>
        </w:rPr>
        <w:t>the</w:t>
      </w:r>
      <w:r w:rsidR="006E2CC9" w:rsidRPr="008E329A">
        <w:rPr>
          <w:i/>
        </w:rPr>
        <w:t xml:space="preserve"> </w:t>
      </w:r>
      <w:r w:rsidRPr="008E329A">
        <w:rPr>
          <w:i/>
        </w:rPr>
        <w:t>person</w:t>
      </w:r>
      <w:r w:rsidR="006E2CC9" w:rsidRPr="008E329A">
        <w:rPr>
          <w:i/>
        </w:rPr>
        <w:t xml:space="preserve"> </w:t>
      </w:r>
      <w:r w:rsidRPr="008E329A">
        <w:rPr>
          <w:i/>
        </w:rPr>
        <w:t>signing</w:t>
      </w:r>
      <w:r w:rsidR="006E2CC9" w:rsidRPr="008E329A">
        <w:rPr>
          <w:i/>
        </w:rPr>
        <w:t xml:space="preserve"> </w:t>
      </w:r>
      <w:r w:rsidRPr="008E329A">
        <w:rPr>
          <w:i/>
        </w:rPr>
        <w:t>the</w:t>
      </w:r>
      <w:r w:rsidR="006E2CC9" w:rsidRPr="008E329A">
        <w:rPr>
          <w:i/>
        </w:rPr>
        <w:t xml:space="preserve"> </w:t>
      </w:r>
      <w:r w:rsidRPr="008E329A">
        <w:rPr>
          <w:i/>
        </w:rPr>
        <w:t>Bid</w:t>
      </w:r>
      <w:r w:rsidRPr="008E329A">
        <w:t>]</w:t>
      </w:r>
    </w:p>
    <w:p w14:paraId="4AF80404" w14:textId="77777777" w:rsidR="00A0505C" w:rsidRPr="008E329A" w:rsidRDefault="00A0505C" w:rsidP="00357D41">
      <w:pPr>
        <w:spacing w:after="120"/>
        <w:jc w:val="both"/>
      </w:pPr>
      <w:r w:rsidRPr="008E329A">
        <w:rPr>
          <w:b/>
        </w:rPr>
        <w:lastRenderedPageBreak/>
        <w:t>Signature</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person</w:t>
      </w:r>
      <w:r w:rsidR="006E2CC9" w:rsidRPr="008E329A">
        <w:rPr>
          <w:b/>
        </w:rPr>
        <w:t xml:space="preserve"> </w:t>
      </w:r>
      <w:r w:rsidRPr="008E329A">
        <w:rPr>
          <w:b/>
        </w:rPr>
        <w:t>named</w:t>
      </w:r>
      <w:r w:rsidR="006E2CC9" w:rsidRPr="008E329A">
        <w:rPr>
          <w:b/>
        </w:rPr>
        <w:t xml:space="preserve"> </w:t>
      </w:r>
      <w:r w:rsidRPr="008E329A">
        <w:rPr>
          <w:b/>
        </w:rPr>
        <w:t>above</w:t>
      </w:r>
      <w:r w:rsidRPr="008E329A">
        <w:t>:</w:t>
      </w:r>
      <w:r w:rsidR="006E2CC9" w:rsidRPr="008E329A">
        <w:t xml:space="preserve"> </w:t>
      </w:r>
      <w:r w:rsidRPr="008E329A">
        <w:t>[</w:t>
      </w:r>
      <w:r w:rsidRPr="008E329A">
        <w:rPr>
          <w:i/>
        </w:rPr>
        <w:t>insert</w:t>
      </w:r>
      <w:r w:rsidR="006E2CC9" w:rsidRPr="008E329A">
        <w:rPr>
          <w:i/>
        </w:rPr>
        <w:t xml:space="preserve"> </w:t>
      </w:r>
      <w:r w:rsidRPr="008E329A">
        <w:rPr>
          <w:i/>
        </w:rPr>
        <w:t>signature</w:t>
      </w:r>
      <w:r w:rsidR="006E2CC9" w:rsidRPr="008E329A">
        <w:rPr>
          <w:i/>
        </w:rPr>
        <w:t xml:space="preserve"> </w:t>
      </w:r>
      <w:r w:rsidRPr="008E329A">
        <w:rPr>
          <w:i/>
        </w:rPr>
        <w:t>of</w:t>
      </w:r>
      <w:r w:rsidR="006E2CC9" w:rsidRPr="008E329A">
        <w:rPr>
          <w:i/>
        </w:rPr>
        <w:t xml:space="preserve"> </w:t>
      </w:r>
      <w:r w:rsidRPr="008E329A">
        <w:rPr>
          <w:i/>
        </w:rPr>
        <w:t>person</w:t>
      </w:r>
      <w:r w:rsidR="006E2CC9" w:rsidRPr="008E329A">
        <w:rPr>
          <w:i/>
        </w:rPr>
        <w:t xml:space="preserve"> </w:t>
      </w:r>
      <w:r w:rsidRPr="008E329A">
        <w:rPr>
          <w:i/>
        </w:rPr>
        <w:t>whose</w:t>
      </w:r>
      <w:r w:rsidR="006E2CC9" w:rsidRPr="008E329A">
        <w:rPr>
          <w:i/>
        </w:rPr>
        <w:t xml:space="preserve"> </w:t>
      </w:r>
      <w:r w:rsidRPr="008E329A">
        <w:rPr>
          <w:i/>
        </w:rPr>
        <w:t>name</w:t>
      </w:r>
      <w:r w:rsidR="006E2CC9" w:rsidRPr="008E329A">
        <w:rPr>
          <w:i/>
        </w:rPr>
        <w:t xml:space="preserve"> </w:t>
      </w:r>
      <w:r w:rsidRPr="008E329A">
        <w:rPr>
          <w:i/>
        </w:rPr>
        <w:t>and</w:t>
      </w:r>
      <w:r w:rsidR="006E2CC9" w:rsidRPr="008E329A">
        <w:rPr>
          <w:i/>
        </w:rPr>
        <w:t xml:space="preserve"> </w:t>
      </w:r>
      <w:r w:rsidRPr="008E329A">
        <w:rPr>
          <w:i/>
        </w:rPr>
        <w:t>capacity</w:t>
      </w:r>
      <w:r w:rsidR="006E2CC9" w:rsidRPr="008E329A">
        <w:rPr>
          <w:i/>
        </w:rPr>
        <w:t xml:space="preserve"> </w:t>
      </w:r>
      <w:r w:rsidRPr="008E329A">
        <w:rPr>
          <w:i/>
        </w:rPr>
        <w:t>are</w:t>
      </w:r>
      <w:r w:rsidR="006E2CC9" w:rsidRPr="008E329A">
        <w:rPr>
          <w:i/>
        </w:rPr>
        <w:t xml:space="preserve"> </w:t>
      </w:r>
      <w:r w:rsidRPr="008E329A">
        <w:rPr>
          <w:i/>
        </w:rPr>
        <w:t>shown</w:t>
      </w:r>
      <w:r w:rsidR="006E2CC9" w:rsidRPr="008E329A">
        <w:rPr>
          <w:i/>
        </w:rPr>
        <w:t xml:space="preserve"> </w:t>
      </w:r>
      <w:r w:rsidRPr="008E329A">
        <w:rPr>
          <w:i/>
        </w:rPr>
        <w:t>above</w:t>
      </w:r>
      <w:r w:rsidRPr="008E329A">
        <w:t>]</w:t>
      </w:r>
    </w:p>
    <w:p w14:paraId="27BEE785" w14:textId="77777777" w:rsidR="00A0505C" w:rsidRPr="008E329A" w:rsidRDefault="00A0505C" w:rsidP="00357D41">
      <w:pPr>
        <w:spacing w:after="120"/>
        <w:jc w:val="both"/>
      </w:pPr>
      <w:r w:rsidRPr="008E329A">
        <w:rPr>
          <w:b/>
        </w:rPr>
        <w:t>Date</w:t>
      </w:r>
      <w:r w:rsidR="006E2CC9" w:rsidRPr="008E329A">
        <w:rPr>
          <w:b/>
        </w:rPr>
        <w:t xml:space="preserve"> </w:t>
      </w:r>
      <w:r w:rsidRPr="008E329A">
        <w:rPr>
          <w:b/>
        </w:rPr>
        <w:t>signed</w:t>
      </w:r>
      <w:r w:rsidR="006E2CC9" w:rsidRPr="008E329A">
        <w:t xml:space="preserve"> </w:t>
      </w:r>
      <w:r w:rsidRPr="008E329A">
        <w:t>[</w:t>
      </w:r>
      <w:r w:rsidRPr="008E329A">
        <w:rPr>
          <w:i/>
        </w:rPr>
        <w:t>insert</w:t>
      </w:r>
      <w:r w:rsidR="006E2CC9" w:rsidRPr="008E329A">
        <w:rPr>
          <w:i/>
        </w:rPr>
        <w:t xml:space="preserve"> </w:t>
      </w:r>
      <w:r w:rsidRPr="008E329A">
        <w:rPr>
          <w:i/>
        </w:rPr>
        <w:t>date</w:t>
      </w:r>
      <w:r w:rsidR="006E2CC9" w:rsidRPr="008E329A">
        <w:rPr>
          <w:i/>
        </w:rPr>
        <w:t xml:space="preserve"> </w:t>
      </w:r>
      <w:r w:rsidRPr="008E329A">
        <w:rPr>
          <w:i/>
        </w:rPr>
        <w:t>of</w:t>
      </w:r>
      <w:r w:rsidR="006E2CC9" w:rsidRPr="008E329A">
        <w:rPr>
          <w:i/>
        </w:rPr>
        <w:t xml:space="preserve"> </w:t>
      </w:r>
      <w:r w:rsidRPr="008E329A">
        <w:rPr>
          <w:i/>
        </w:rPr>
        <w:t>signing</w:t>
      </w:r>
      <w:r w:rsidRPr="008E329A">
        <w:t>]</w:t>
      </w:r>
      <w:r w:rsidR="006E2CC9" w:rsidRPr="008E329A">
        <w:t xml:space="preserve"> </w:t>
      </w:r>
      <w:r w:rsidRPr="008E329A">
        <w:rPr>
          <w:b/>
        </w:rPr>
        <w:t>day</w:t>
      </w:r>
      <w:r w:rsidR="006E2CC9" w:rsidRPr="008E329A">
        <w:rPr>
          <w:b/>
        </w:rPr>
        <w:t xml:space="preserve"> </w:t>
      </w:r>
      <w:r w:rsidRPr="008E329A">
        <w:rPr>
          <w:b/>
        </w:rPr>
        <w:t>of</w:t>
      </w:r>
      <w:r w:rsidR="006E2CC9" w:rsidRPr="008E329A">
        <w:t xml:space="preserve"> </w:t>
      </w:r>
      <w:r w:rsidRPr="008E329A">
        <w:t>[</w:t>
      </w:r>
      <w:r w:rsidRPr="008E329A">
        <w:rPr>
          <w:i/>
        </w:rPr>
        <w:t>insert</w:t>
      </w:r>
      <w:r w:rsidR="006E2CC9" w:rsidRPr="008E329A">
        <w:rPr>
          <w:i/>
        </w:rPr>
        <w:t xml:space="preserve"> </w:t>
      </w:r>
      <w:r w:rsidRPr="008E329A">
        <w:rPr>
          <w:i/>
        </w:rPr>
        <w:t>month</w:t>
      </w:r>
      <w:r w:rsidRPr="008E329A">
        <w:t>],</w:t>
      </w:r>
      <w:r w:rsidR="006E2CC9" w:rsidRPr="008E329A">
        <w:t xml:space="preserve"> </w:t>
      </w:r>
      <w:r w:rsidRPr="008E329A">
        <w:t>[</w:t>
      </w:r>
      <w:r w:rsidRPr="008E329A">
        <w:rPr>
          <w:i/>
        </w:rPr>
        <w:t>insert</w:t>
      </w:r>
      <w:r w:rsidR="006E2CC9" w:rsidRPr="008E329A">
        <w:rPr>
          <w:i/>
        </w:rPr>
        <w:t xml:space="preserve"> </w:t>
      </w:r>
      <w:r w:rsidRPr="008E329A">
        <w:rPr>
          <w:i/>
        </w:rPr>
        <w:t>year</w:t>
      </w:r>
      <w:r w:rsidRPr="008E329A">
        <w:t>]</w:t>
      </w:r>
    </w:p>
    <w:p w14:paraId="61C49987" w14:textId="77777777" w:rsidR="00A0505C" w:rsidRPr="008E329A" w:rsidRDefault="00A0505C" w:rsidP="00E86E9F">
      <w:pPr>
        <w:spacing w:after="120"/>
        <w:rPr>
          <w:rFonts w:ascii="Arial" w:hAnsi="Arial" w:cs="Arial"/>
          <w:sz w:val="18"/>
          <w:szCs w:val="18"/>
        </w:rPr>
      </w:pPr>
    </w:p>
    <w:p w14:paraId="4E42C36F" w14:textId="77777777" w:rsidR="00A0505C" w:rsidRPr="008E329A" w:rsidRDefault="00A0505C" w:rsidP="00A0505C">
      <w:pPr>
        <w:rPr>
          <w:sz w:val="20"/>
          <w:szCs w:val="18"/>
        </w:rPr>
      </w:pPr>
      <w:r w:rsidRPr="008E329A">
        <w:rPr>
          <w:b/>
          <w:bCs/>
          <w:iCs/>
          <w:sz w:val="20"/>
          <w:szCs w:val="18"/>
        </w:rPr>
        <w:t>*</w:t>
      </w:r>
      <w:r w:rsidRPr="008E329A">
        <w:rPr>
          <w:sz w:val="20"/>
          <w:szCs w:val="18"/>
        </w:rPr>
        <w:t>:</w:t>
      </w:r>
      <w:r w:rsidR="006E2CC9" w:rsidRPr="008E329A">
        <w:rPr>
          <w:sz w:val="20"/>
          <w:szCs w:val="18"/>
        </w:rPr>
        <w:t xml:space="preserve"> </w:t>
      </w:r>
      <w:r w:rsidRPr="008E329A">
        <w:rPr>
          <w:sz w:val="20"/>
          <w:szCs w:val="18"/>
        </w:rPr>
        <w:t>In</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case</w:t>
      </w:r>
      <w:r w:rsidR="006E2CC9" w:rsidRPr="008E329A">
        <w:rPr>
          <w:sz w:val="20"/>
          <w:szCs w:val="18"/>
        </w:rPr>
        <w:t xml:space="preserve"> </w:t>
      </w:r>
      <w:r w:rsidRPr="008E329A">
        <w:rPr>
          <w:sz w:val="20"/>
          <w:szCs w:val="18"/>
        </w:rPr>
        <w:t>of</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Bid</w:t>
      </w:r>
      <w:r w:rsidR="006E2CC9" w:rsidRPr="008E329A">
        <w:rPr>
          <w:sz w:val="20"/>
          <w:szCs w:val="18"/>
        </w:rPr>
        <w:t xml:space="preserve"> </w:t>
      </w:r>
      <w:r w:rsidRPr="008E329A">
        <w:rPr>
          <w:sz w:val="20"/>
          <w:szCs w:val="18"/>
        </w:rPr>
        <w:t>submitted</w:t>
      </w:r>
      <w:r w:rsidR="006E2CC9" w:rsidRPr="008E329A">
        <w:rPr>
          <w:sz w:val="20"/>
          <w:szCs w:val="18"/>
        </w:rPr>
        <w:t xml:space="preserve"> </w:t>
      </w:r>
      <w:r w:rsidRPr="008E329A">
        <w:rPr>
          <w:sz w:val="20"/>
          <w:szCs w:val="18"/>
        </w:rPr>
        <w:t>by</w:t>
      </w:r>
      <w:r w:rsidR="006E2CC9" w:rsidRPr="008E329A">
        <w:rPr>
          <w:sz w:val="20"/>
          <w:szCs w:val="18"/>
        </w:rPr>
        <w:t xml:space="preserve"> </w:t>
      </w:r>
      <w:r w:rsidRPr="008E329A">
        <w:rPr>
          <w:sz w:val="20"/>
          <w:szCs w:val="18"/>
        </w:rPr>
        <w:t>a</w:t>
      </w:r>
      <w:r w:rsidR="006E2CC9" w:rsidRPr="008E329A">
        <w:rPr>
          <w:sz w:val="20"/>
          <w:szCs w:val="18"/>
        </w:rPr>
        <w:t xml:space="preserve"> </w:t>
      </w:r>
      <w:r w:rsidRPr="008E329A">
        <w:rPr>
          <w:sz w:val="20"/>
          <w:szCs w:val="18"/>
        </w:rPr>
        <w:t>Joint</w:t>
      </w:r>
      <w:r w:rsidR="006E2CC9" w:rsidRPr="008E329A">
        <w:rPr>
          <w:sz w:val="20"/>
          <w:szCs w:val="18"/>
        </w:rPr>
        <w:t xml:space="preserve"> </w:t>
      </w:r>
      <w:r w:rsidRPr="008E329A">
        <w:rPr>
          <w:sz w:val="20"/>
          <w:szCs w:val="18"/>
        </w:rPr>
        <w:t>Venture</w:t>
      </w:r>
      <w:r w:rsidR="006E2CC9" w:rsidRPr="008E329A">
        <w:rPr>
          <w:sz w:val="20"/>
          <w:szCs w:val="18"/>
        </w:rPr>
        <w:t xml:space="preserve"> </w:t>
      </w:r>
      <w:r w:rsidRPr="008E329A">
        <w:rPr>
          <w:sz w:val="20"/>
          <w:szCs w:val="18"/>
        </w:rPr>
        <w:t>specify</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name</w:t>
      </w:r>
      <w:r w:rsidR="006E2CC9" w:rsidRPr="008E329A">
        <w:rPr>
          <w:sz w:val="20"/>
          <w:szCs w:val="18"/>
        </w:rPr>
        <w:t xml:space="preserve"> </w:t>
      </w:r>
      <w:r w:rsidRPr="008E329A">
        <w:rPr>
          <w:sz w:val="20"/>
          <w:szCs w:val="18"/>
        </w:rPr>
        <w:t>of</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Joint</w:t>
      </w:r>
      <w:r w:rsidR="006E2CC9" w:rsidRPr="008E329A">
        <w:rPr>
          <w:sz w:val="20"/>
          <w:szCs w:val="18"/>
        </w:rPr>
        <w:t xml:space="preserve"> </w:t>
      </w:r>
      <w:r w:rsidRPr="008E329A">
        <w:rPr>
          <w:sz w:val="20"/>
          <w:szCs w:val="18"/>
        </w:rPr>
        <w:t>Venture</w:t>
      </w:r>
      <w:r w:rsidR="006E2CC9" w:rsidRPr="008E329A">
        <w:rPr>
          <w:sz w:val="20"/>
          <w:szCs w:val="18"/>
        </w:rPr>
        <w:t xml:space="preserve"> </w:t>
      </w:r>
      <w:r w:rsidRPr="008E329A">
        <w:rPr>
          <w:sz w:val="20"/>
          <w:szCs w:val="18"/>
        </w:rPr>
        <w:t>as</w:t>
      </w:r>
      <w:r w:rsidR="006E2CC9" w:rsidRPr="008E329A">
        <w:rPr>
          <w:sz w:val="20"/>
          <w:szCs w:val="18"/>
        </w:rPr>
        <w:t xml:space="preserve"> </w:t>
      </w:r>
      <w:r w:rsidRPr="008E329A">
        <w:rPr>
          <w:sz w:val="20"/>
          <w:szCs w:val="18"/>
        </w:rPr>
        <w:t>Bidder.</w:t>
      </w:r>
    </w:p>
    <w:p w14:paraId="725048AC" w14:textId="77777777" w:rsidR="00357D41" w:rsidRPr="008E329A" w:rsidRDefault="00A0505C" w:rsidP="00A0505C">
      <w:pPr>
        <w:rPr>
          <w:rFonts w:ascii="Arial" w:hAnsi="Arial" w:cs="Arial"/>
          <w:sz w:val="18"/>
          <w:szCs w:val="18"/>
        </w:rPr>
      </w:pPr>
      <w:r w:rsidRPr="008E329A">
        <w:rPr>
          <w:sz w:val="20"/>
          <w:szCs w:val="18"/>
        </w:rPr>
        <w:t>**:</w:t>
      </w:r>
      <w:r w:rsidR="006E2CC9" w:rsidRPr="008E329A">
        <w:rPr>
          <w:sz w:val="20"/>
          <w:szCs w:val="18"/>
        </w:rPr>
        <w:t xml:space="preserve"> </w:t>
      </w:r>
      <w:r w:rsidRPr="008E329A">
        <w:rPr>
          <w:sz w:val="20"/>
          <w:szCs w:val="18"/>
        </w:rPr>
        <w:t>Person</w:t>
      </w:r>
      <w:r w:rsidR="006E2CC9" w:rsidRPr="008E329A">
        <w:rPr>
          <w:sz w:val="20"/>
          <w:szCs w:val="18"/>
        </w:rPr>
        <w:t xml:space="preserve"> </w:t>
      </w:r>
      <w:r w:rsidRPr="008E329A">
        <w:rPr>
          <w:sz w:val="20"/>
          <w:szCs w:val="18"/>
        </w:rPr>
        <w:t>signing</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Bid</w:t>
      </w:r>
      <w:r w:rsidR="006E2CC9" w:rsidRPr="008E329A">
        <w:rPr>
          <w:sz w:val="20"/>
          <w:szCs w:val="18"/>
        </w:rPr>
        <w:t xml:space="preserve"> </w:t>
      </w:r>
      <w:r w:rsidRPr="008E329A">
        <w:rPr>
          <w:sz w:val="20"/>
          <w:szCs w:val="18"/>
        </w:rPr>
        <w:t>shall</w:t>
      </w:r>
      <w:r w:rsidR="006E2CC9" w:rsidRPr="008E329A">
        <w:rPr>
          <w:sz w:val="20"/>
          <w:szCs w:val="18"/>
        </w:rPr>
        <w:t xml:space="preserve"> </w:t>
      </w:r>
      <w:r w:rsidRPr="008E329A">
        <w:rPr>
          <w:sz w:val="20"/>
          <w:szCs w:val="18"/>
        </w:rPr>
        <w:t>have</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power</w:t>
      </w:r>
      <w:r w:rsidR="006E2CC9" w:rsidRPr="008E329A">
        <w:rPr>
          <w:sz w:val="20"/>
          <w:szCs w:val="18"/>
        </w:rPr>
        <w:t xml:space="preserve"> </w:t>
      </w:r>
      <w:r w:rsidRPr="008E329A">
        <w:rPr>
          <w:sz w:val="20"/>
          <w:szCs w:val="18"/>
        </w:rPr>
        <w:t>of</w:t>
      </w:r>
      <w:r w:rsidR="006E2CC9" w:rsidRPr="008E329A">
        <w:rPr>
          <w:sz w:val="20"/>
          <w:szCs w:val="18"/>
        </w:rPr>
        <w:t xml:space="preserve"> </w:t>
      </w:r>
      <w:r w:rsidRPr="008E329A">
        <w:rPr>
          <w:sz w:val="20"/>
          <w:szCs w:val="18"/>
        </w:rPr>
        <w:t>attorney</w:t>
      </w:r>
      <w:r w:rsidR="006E2CC9" w:rsidRPr="008E329A">
        <w:rPr>
          <w:sz w:val="20"/>
          <w:szCs w:val="18"/>
        </w:rPr>
        <w:t xml:space="preserve"> </w:t>
      </w:r>
      <w:r w:rsidRPr="008E329A">
        <w:rPr>
          <w:sz w:val="20"/>
          <w:szCs w:val="18"/>
        </w:rPr>
        <w:t>given</w:t>
      </w:r>
      <w:r w:rsidR="006E2CC9" w:rsidRPr="008E329A">
        <w:rPr>
          <w:sz w:val="20"/>
          <w:szCs w:val="18"/>
        </w:rPr>
        <w:t xml:space="preserve"> </w:t>
      </w:r>
      <w:r w:rsidRPr="008E329A">
        <w:rPr>
          <w:sz w:val="20"/>
          <w:szCs w:val="18"/>
        </w:rPr>
        <w:t>by</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Bidder.</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power</w:t>
      </w:r>
      <w:r w:rsidR="006E2CC9" w:rsidRPr="008E329A">
        <w:rPr>
          <w:sz w:val="20"/>
          <w:szCs w:val="18"/>
        </w:rPr>
        <w:t xml:space="preserve"> </w:t>
      </w:r>
      <w:r w:rsidRPr="008E329A">
        <w:rPr>
          <w:sz w:val="20"/>
          <w:szCs w:val="18"/>
        </w:rPr>
        <w:t>of</w:t>
      </w:r>
      <w:r w:rsidR="006E2CC9" w:rsidRPr="008E329A">
        <w:rPr>
          <w:sz w:val="20"/>
          <w:szCs w:val="18"/>
        </w:rPr>
        <w:t xml:space="preserve"> </w:t>
      </w:r>
      <w:r w:rsidRPr="008E329A">
        <w:rPr>
          <w:sz w:val="20"/>
          <w:szCs w:val="18"/>
        </w:rPr>
        <w:t>attorney</w:t>
      </w:r>
      <w:r w:rsidR="006E2CC9" w:rsidRPr="008E329A">
        <w:rPr>
          <w:sz w:val="20"/>
          <w:szCs w:val="18"/>
        </w:rPr>
        <w:t xml:space="preserve"> </w:t>
      </w:r>
      <w:r w:rsidRPr="008E329A">
        <w:rPr>
          <w:sz w:val="20"/>
          <w:szCs w:val="18"/>
        </w:rPr>
        <w:t>shall</w:t>
      </w:r>
      <w:r w:rsidR="006E2CC9" w:rsidRPr="008E329A">
        <w:rPr>
          <w:sz w:val="20"/>
          <w:szCs w:val="18"/>
        </w:rPr>
        <w:t xml:space="preserve"> </w:t>
      </w:r>
      <w:r w:rsidRPr="008E329A">
        <w:rPr>
          <w:sz w:val="20"/>
          <w:szCs w:val="18"/>
        </w:rPr>
        <w:t>be</w:t>
      </w:r>
      <w:r w:rsidR="006E2CC9" w:rsidRPr="008E329A">
        <w:rPr>
          <w:sz w:val="20"/>
          <w:szCs w:val="18"/>
        </w:rPr>
        <w:t xml:space="preserve"> </w:t>
      </w:r>
      <w:r w:rsidRPr="008E329A">
        <w:rPr>
          <w:sz w:val="20"/>
          <w:szCs w:val="18"/>
        </w:rPr>
        <w:t>attached</w:t>
      </w:r>
      <w:r w:rsidR="006E2CC9" w:rsidRPr="008E329A">
        <w:rPr>
          <w:sz w:val="20"/>
          <w:szCs w:val="18"/>
        </w:rPr>
        <w:t xml:space="preserve"> </w:t>
      </w:r>
      <w:r w:rsidRPr="008E329A">
        <w:rPr>
          <w:sz w:val="20"/>
          <w:szCs w:val="18"/>
        </w:rPr>
        <w:t>with</w:t>
      </w:r>
      <w:r w:rsidR="006E2CC9" w:rsidRPr="008E329A">
        <w:rPr>
          <w:sz w:val="20"/>
          <w:szCs w:val="18"/>
        </w:rPr>
        <w:t xml:space="preserve"> </w:t>
      </w:r>
      <w:r w:rsidRPr="008E329A">
        <w:rPr>
          <w:sz w:val="20"/>
          <w:szCs w:val="18"/>
        </w:rPr>
        <w:t>the</w:t>
      </w:r>
      <w:r w:rsidR="006E2CC9" w:rsidRPr="008E329A">
        <w:rPr>
          <w:sz w:val="20"/>
          <w:szCs w:val="18"/>
        </w:rPr>
        <w:t xml:space="preserve"> </w:t>
      </w:r>
      <w:r w:rsidRPr="008E329A">
        <w:rPr>
          <w:sz w:val="20"/>
          <w:szCs w:val="18"/>
        </w:rPr>
        <w:t>Bid</w:t>
      </w:r>
      <w:bookmarkStart w:id="450" w:name="_Toc108950332"/>
      <w:r w:rsidR="006E2CC9" w:rsidRPr="008E329A">
        <w:rPr>
          <w:sz w:val="20"/>
          <w:szCs w:val="18"/>
        </w:rPr>
        <w:t xml:space="preserve"> </w:t>
      </w:r>
      <w:r w:rsidRPr="008E329A">
        <w:rPr>
          <w:sz w:val="20"/>
          <w:szCs w:val="18"/>
        </w:rPr>
        <w:t>Schedules</w:t>
      </w:r>
      <w:bookmarkEnd w:id="450"/>
      <w:r w:rsidRPr="008E329A">
        <w:rPr>
          <w:rFonts w:ascii="Arial" w:hAnsi="Arial" w:cs="Arial"/>
          <w:sz w:val="18"/>
          <w:szCs w:val="18"/>
        </w:rPr>
        <w:t>.</w:t>
      </w:r>
    </w:p>
    <w:bookmarkEnd w:id="444"/>
    <w:p w14:paraId="17928D6F" w14:textId="014145F6" w:rsidR="008230FC" w:rsidRDefault="008230FC" w:rsidP="00A0505C">
      <w:r>
        <w:br w:type="page"/>
      </w:r>
    </w:p>
    <w:p w14:paraId="564A0B70" w14:textId="434E9754" w:rsidR="008230FC" w:rsidRDefault="008230FC" w:rsidP="00BC28BD">
      <w:pPr>
        <w:pStyle w:val="SectionVHeader"/>
      </w:pPr>
      <w:bookmarkStart w:id="451" w:name="_Toc218673994"/>
      <w:bookmarkStart w:id="452" w:name="_Toc277345619"/>
      <w:bookmarkStart w:id="453" w:name="_Toc204063550"/>
      <w:bookmarkStart w:id="454" w:name="_Hlk127195035"/>
      <w:r w:rsidRPr="00BC335E">
        <w:lastRenderedPageBreak/>
        <w:t xml:space="preserve">Technical </w:t>
      </w:r>
      <w:bookmarkEnd w:id="451"/>
      <w:bookmarkEnd w:id="452"/>
      <w:r w:rsidR="00FA385A">
        <w:t>Part</w:t>
      </w:r>
      <w:bookmarkEnd w:id="453"/>
    </w:p>
    <w:p w14:paraId="71A5B6BB" w14:textId="5B7B84C0" w:rsidR="008230FC" w:rsidRDefault="008230FC" w:rsidP="008230FC">
      <w:pPr>
        <w:suppressAutoHyphens/>
        <w:spacing w:after="120"/>
        <w:jc w:val="both"/>
      </w:pPr>
      <w:bookmarkStart w:id="455" w:name="_Hlk127195087"/>
      <w:bookmarkEnd w:id="454"/>
      <w:r>
        <w:t xml:space="preserve">The technical </w:t>
      </w:r>
      <w:r w:rsidR="00F00BEA">
        <w:t xml:space="preserve">bid </w:t>
      </w:r>
      <w:r>
        <w:t xml:space="preserve">shall include all relevant information required to evaluate the technical </w:t>
      </w:r>
      <w:r w:rsidR="00FA385A">
        <w:t>Part</w:t>
      </w:r>
      <w:r>
        <w:t xml:space="preserve"> in accordance with </w:t>
      </w:r>
      <w:r w:rsidR="00FA385A">
        <w:t>the requirements.</w:t>
      </w:r>
    </w:p>
    <w:bookmarkEnd w:id="455"/>
    <w:p w14:paraId="7D60051D" w14:textId="0E3BB251" w:rsidR="008230FC" w:rsidRPr="003B63A5" w:rsidRDefault="008230FC" w:rsidP="008230FC">
      <w:pPr>
        <w:suppressAutoHyphens/>
        <w:spacing w:after="120"/>
        <w:jc w:val="both"/>
      </w:pPr>
      <w:r w:rsidRPr="008E329A">
        <w:t xml:space="preserve">To establish the conformity of the Goods and Related Services to the </w:t>
      </w:r>
      <w:r>
        <w:t>RF</w:t>
      </w:r>
      <w:r w:rsidR="00C301DA">
        <w:t>B</w:t>
      </w:r>
      <w:r w:rsidRPr="008E329A">
        <w:t xml:space="preserve"> document, the </w:t>
      </w:r>
      <w:r w:rsidR="00141C01">
        <w:t>Bidd</w:t>
      </w:r>
      <w:r>
        <w:t>er</w:t>
      </w:r>
      <w:r w:rsidRPr="008E329A">
        <w:t xml:space="preserve"> shall furnish the documentary evidence that the Goods conform to the technical specifications and standards</w:t>
      </w:r>
      <w:r>
        <w:t xml:space="preserve">, including any essential technical and performance </w:t>
      </w:r>
      <w:r w:rsidR="00F75877">
        <w:t>characteristics</w:t>
      </w:r>
      <w:r>
        <w:t xml:space="preserve"> </w:t>
      </w:r>
      <w:r w:rsidRPr="008E329A">
        <w:t xml:space="preserve"> specified in Section VII, Schedule of Requirements.</w:t>
      </w:r>
      <w:r>
        <w:t xml:space="preserve"> Any required functional guarantees shall also be provided.</w:t>
      </w:r>
      <w:r w:rsidRPr="00DE18B2">
        <w:t xml:space="preserve"> </w:t>
      </w:r>
      <w:r>
        <w:t xml:space="preserve">The attached forms/format may support the </w:t>
      </w:r>
      <w:r w:rsidR="00141C01">
        <w:t>Bidd</w:t>
      </w:r>
      <w:r>
        <w:t xml:space="preserve">er to organize information required to present its technical </w:t>
      </w:r>
      <w:r w:rsidR="00F00BEA">
        <w:t>bid</w:t>
      </w:r>
      <w:r w:rsidR="00623818">
        <w:t>.</w:t>
      </w:r>
      <w:r>
        <w:t xml:space="preserve"> </w:t>
      </w:r>
    </w:p>
    <w:p w14:paraId="67B11A00" w14:textId="77777777" w:rsidR="008230FC" w:rsidRDefault="008230FC" w:rsidP="008230FC">
      <w:pPr>
        <w:pStyle w:val="Sub-ClauseText"/>
        <w:rPr>
          <w:spacing w:val="0"/>
        </w:rPr>
      </w:pPr>
      <w:r w:rsidRPr="008E329A">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r>
        <w:rPr>
          <w:spacing w:val="0"/>
        </w:rPr>
        <w:t xml:space="preserve"> </w:t>
      </w:r>
    </w:p>
    <w:p w14:paraId="103F6492" w14:textId="74AA5151" w:rsidR="008230FC" w:rsidRPr="008E329A" w:rsidRDefault="008230FC" w:rsidP="008230FC">
      <w:pPr>
        <w:pStyle w:val="Sub-ClauseText"/>
      </w:pPr>
      <w:r w:rsidRPr="003B63A5">
        <w:t xml:space="preserve">In the interest of timely </w:t>
      </w:r>
      <w:r w:rsidR="00F00BEA">
        <w:t>bid</w:t>
      </w:r>
      <w:r w:rsidRPr="003B63A5">
        <w:t xml:space="preserve"> evaluation and contract award, </w:t>
      </w:r>
      <w:r w:rsidR="00141C01">
        <w:t>Bidd</w:t>
      </w:r>
      <w:r w:rsidRPr="003B63A5">
        <w:t>ers are encouraged not to overload the supporting materials with documents that do not directly address the Purchaser’s requirements</w:t>
      </w:r>
      <w:r>
        <w:t>.</w:t>
      </w:r>
    </w:p>
    <w:p w14:paraId="6B01DE19" w14:textId="60BF409F" w:rsidR="008230FC" w:rsidRPr="008E329A" w:rsidRDefault="008230FC" w:rsidP="008230FC">
      <w:pPr>
        <w:pStyle w:val="Sub-ClauseText"/>
      </w:pPr>
      <w:r w:rsidRPr="008E329A">
        <w:rPr>
          <w:spacing w:val="0"/>
        </w:rPr>
        <w:t xml:space="preserve">The </w:t>
      </w:r>
      <w:r w:rsidR="00141C01">
        <w:rPr>
          <w:spacing w:val="0"/>
        </w:rPr>
        <w:t>Bidd</w:t>
      </w:r>
      <w:r>
        <w:rPr>
          <w:spacing w:val="0"/>
        </w:rPr>
        <w:t>er</w:t>
      </w:r>
      <w:r w:rsidRPr="008E329A">
        <w:rPr>
          <w:spacing w:val="0"/>
        </w:rPr>
        <w:t xml:space="preserve"> shall also furnish a list giving full particulars, including available sources and current prices of spare parts, special tools, etc., necessary for the proper and continuing functioning of the Goods during the period </w:t>
      </w:r>
      <w:r w:rsidRPr="00BC335E">
        <w:rPr>
          <w:bCs/>
          <w:spacing w:val="0"/>
        </w:rPr>
        <w:t xml:space="preserve">specified in the </w:t>
      </w:r>
      <w:r w:rsidR="00141C01">
        <w:rPr>
          <w:bCs/>
          <w:spacing w:val="0"/>
        </w:rPr>
        <w:t>B</w:t>
      </w:r>
      <w:r w:rsidRPr="00BC335E">
        <w:rPr>
          <w:bCs/>
          <w:spacing w:val="0"/>
        </w:rPr>
        <w:t>DS</w:t>
      </w:r>
      <w:r>
        <w:rPr>
          <w:b/>
          <w:spacing w:val="0"/>
        </w:rPr>
        <w:t xml:space="preserve"> </w:t>
      </w:r>
      <w:r w:rsidRPr="008E329A">
        <w:rPr>
          <w:spacing w:val="0"/>
        </w:rPr>
        <w:t>following commencement of the use of the goods by the Purchaser.</w:t>
      </w:r>
    </w:p>
    <w:p w14:paraId="41B2539A" w14:textId="24C15F1D" w:rsidR="008230FC" w:rsidRDefault="008230FC" w:rsidP="008230FC">
      <w:pPr>
        <w:suppressAutoHyphens/>
        <w:spacing w:after="120"/>
        <w:jc w:val="both"/>
      </w:pPr>
      <w:r w:rsidRPr="008E329A">
        <w:t xml:space="preserve">Standards for workmanship, process, material, and equipment, as well as references to brand names or catalogue numbers specified by the Purchaser in the Schedule of Requirements, are intended to be descriptive only and not restrictive. The </w:t>
      </w:r>
      <w:r w:rsidR="00141C01">
        <w:t>Bidd</w:t>
      </w:r>
      <w:r>
        <w:t>er</w:t>
      </w:r>
      <w:r w:rsidRPr="008E329A">
        <w:t xml:space="preserve"> may offer other standards of quality, brand names, and/or catalogue numbers, provided that it demonstrates, to the Purchaser’s satisfaction, that the substitutions ensure substantial equivalence or are superior to those specified in the Section VII, Schedule of </w:t>
      </w:r>
      <w:r>
        <w:t xml:space="preserve">Requirements. </w:t>
      </w:r>
    </w:p>
    <w:p w14:paraId="713E11C9" w14:textId="6E23866E" w:rsidR="008230FC" w:rsidRPr="00BC335E" w:rsidRDefault="008230FC" w:rsidP="008230FC">
      <w:pPr>
        <w:suppressAutoHyphens/>
        <w:spacing w:after="120"/>
        <w:jc w:val="both"/>
      </w:pPr>
      <w:r w:rsidRPr="00BC335E">
        <w:t xml:space="preserve">If the contract has been assessed to present potential or actual cyber security risks, the technical </w:t>
      </w:r>
      <w:r w:rsidR="00F00BEA">
        <w:t>bid</w:t>
      </w:r>
      <w:r>
        <w:t xml:space="preserve"> </w:t>
      </w:r>
      <w:r w:rsidRPr="00BC335E">
        <w:t xml:space="preserve"> must include proposed cyber security risks management plan.</w:t>
      </w:r>
    </w:p>
    <w:p w14:paraId="753D39DD" w14:textId="4E808438" w:rsidR="008230FC" w:rsidRDefault="008230FC" w:rsidP="008230FC">
      <w:pPr>
        <w:suppressAutoHyphens/>
        <w:spacing w:after="120"/>
        <w:jc w:val="both"/>
      </w:pPr>
      <w:r w:rsidRPr="00BC335E">
        <w:t xml:space="preserve">If there are assessed supply chain risks, the technical </w:t>
      </w:r>
      <w:r w:rsidR="00F00BEA">
        <w:t>bid</w:t>
      </w:r>
      <w:r>
        <w:t xml:space="preserve"> </w:t>
      </w:r>
      <w:r w:rsidRPr="00BC335E">
        <w:t>must include proposed supply chain risk management plan</w:t>
      </w:r>
      <w:r>
        <w:t>.</w:t>
      </w:r>
    </w:p>
    <w:p w14:paraId="48E1B837" w14:textId="5692E4CF" w:rsidR="008230FC" w:rsidRDefault="008230FC" w:rsidP="008230FC">
      <w:pPr>
        <w:suppressAutoHyphens/>
        <w:spacing w:after="120"/>
        <w:jc w:val="both"/>
      </w:pPr>
      <w:r w:rsidRPr="003B63A5">
        <w:t xml:space="preserve">The Manufacture’s Authorizations </w:t>
      </w:r>
      <w:r>
        <w:t xml:space="preserve">shall </w:t>
      </w:r>
      <w:r w:rsidRPr="003B63A5">
        <w:t xml:space="preserve">be included in </w:t>
      </w:r>
      <w:r>
        <w:t>accordance with IT</w:t>
      </w:r>
      <w:r w:rsidR="00141C01">
        <w:t>B</w:t>
      </w:r>
      <w:r>
        <w:t xml:space="preserve"> </w:t>
      </w:r>
      <w:r w:rsidR="00141C01">
        <w:t>B</w:t>
      </w:r>
      <w:r>
        <w:t>DS 17.2 (a) and the attached Manufacturer’s Authorization form.</w:t>
      </w:r>
    </w:p>
    <w:p w14:paraId="1664E33C" w14:textId="77777777" w:rsidR="008230FC" w:rsidRDefault="008230FC" w:rsidP="008230FC">
      <w:pPr>
        <w:suppressAutoHyphens/>
        <w:spacing w:after="120"/>
        <w:ind w:left="720" w:hanging="720"/>
        <w:jc w:val="both"/>
      </w:pPr>
      <w:r>
        <w:br w:type="page"/>
      </w:r>
    </w:p>
    <w:p w14:paraId="199B6521" w14:textId="14511AD3" w:rsidR="008230FC" w:rsidRPr="00BC335E" w:rsidRDefault="008230FC" w:rsidP="008230FC">
      <w:pPr>
        <w:pStyle w:val="SectionVHeader"/>
      </w:pPr>
      <w:bookmarkStart w:id="456" w:name="_Toc204063551"/>
      <w:r w:rsidRPr="00BC335E">
        <w:lastRenderedPageBreak/>
        <w:t xml:space="preserve">Technical </w:t>
      </w:r>
      <w:r w:rsidR="00F00BEA">
        <w:t xml:space="preserve">Bid </w:t>
      </w:r>
      <w:r w:rsidRPr="00BC335E">
        <w:t>Checklist</w:t>
      </w:r>
      <w:bookmarkEnd w:id="456"/>
      <w:r w:rsidRPr="00BC335E">
        <w:t xml:space="preserve"> </w:t>
      </w:r>
    </w:p>
    <w:p w14:paraId="798358A2" w14:textId="77777777" w:rsidR="008230FC" w:rsidRPr="008D4F45" w:rsidRDefault="008230FC" w:rsidP="008230FC">
      <w:pPr>
        <w:suppressAutoHyphens/>
        <w:spacing w:after="120"/>
        <w:ind w:right="-360"/>
        <w:jc w:val="both"/>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472"/>
      </w:tblGrid>
      <w:tr w:rsidR="008230FC" w:rsidRPr="008D4F45" w14:paraId="0D369672" w14:textId="77777777" w:rsidTr="00A50CED">
        <w:trPr>
          <w:jc w:val="center"/>
        </w:trPr>
        <w:tc>
          <w:tcPr>
            <w:tcW w:w="2160" w:type="dxa"/>
          </w:tcPr>
          <w:p w14:paraId="3EEC4127" w14:textId="2CF15484" w:rsidR="008230FC" w:rsidRPr="008D4F45" w:rsidRDefault="008230FC" w:rsidP="00BC335E">
            <w:pPr>
              <w:suppressAutoHyphens/>
              <w:spacing w:after="120"/>
              <w:ind w:right="-360"/>
              <w:jc w:val="both"/>
            </w:pPr>
            <w:r w:rsidRPr="008D4F45">
              <w:t>Tech</w:t>
            </w:r>
            <w:r w:rsidR="00C7604B">
              <w:t>nical</w:t>
            </w:r>
            <w:r w:rsidRPr="008D4F45">
              <w:t>.</w:t>
            </w:r>
            <w:r w:rsidRPr="008D4F45">
              <w:br/>
              <w:t>Require</w:t>
            </w:r>
            <w:r w:rsidR="00C7604B">
              <w:t>ment</w:t>
            </w:r>
            <w:r w:rsidRPr="008D4F45">
              <w:br/>
              <w:t xml:space="preserve">No. _  </w:t>
            </w:r>
          </w:p>
        </w:tc>
        <w:tc>
          <w:tcPr>
            <w:tcW w:w="6472" w:type="dxa"/>
          </w:tcPr>
          <w:p w14:paraId="088C4A37" w14:textId="77777777" w:rsidR="008230FC" w:rsidRPr="008D4F45" w:rsidRDefault="008230FC" w:rsidP="00BC335E">
            <w:pPr>
              <w:suppressAutoHyphens/>
              <w:spacing w:after="120"/>
              <w:ind w:right="-360"/>
              <w:jc w:val="both"/>
            </w:pPr>
            <w:r w:rsidRPr="008D4F45">
              <w:t>Technical Requirement:</w:t>
            </w:r>
          </w:p>
          <w:p w14:paraId="0907D9AE" w14:textId="0AA53578" w:rsidR="008230FC" w:rsidRPr="008D4F45" w:rsidRDefault="008230FC" w:rsidP="00BC335E">
            <w:pPr>
              <w:suppressAutoHyphens/>
              <w:spacing w:after="120"/>
              <w:ind w:right="-360"/>
              <w:rPr>
                <w:i/>
              </w:rPr>
            </w:pPr>
            <w:r w:rsidRPr="008D4F45">
              <w:rPr>
                <w:i/>
              </w:rPr>
              <w:t xml:space="preserve">[ insert:  </w:t>
            </w:r>
            <w:r w:rsidRPr="00BC28BD">
              <w:rPr>
                <w:bCs/>
                <w:i/>
              </w:rPr>
              <w:t xml:space="preserve">description of </w:t>
            </w:r>
            <w:r w:rsidR="00C7604B">
              <w:rPr>
                <w:bCs/>
                <w:i/>
              </w:rPr>
              <w:t>r</w:t>
            </w:r>
            <w:r w:rsidRPr="00BC28BD">
              <w:rPr>
                <w:bCs/>
                <w:i/>
              </w:rPr>
              <w:t>equirement</w:t>
            </w:r>
            <w:r w:rsidRPr="008D4F45">
              <w:rPr>
                <w:i/>
              </w:rPr>
              <w:t> ]</w:t>
            </w:r>
          </w:p>
        </w:tc>
      </w:tr>
      <w:tr w:rsidR="008230FC" w:rsidRPr="008D4F45" w14:paraId="6D11D7D8" w14:textId="77777777" w:rsidTr="00A50CED">
        <w:trPr>
          <w:jc w:val="center"/>
        </w:trPr>
        <w:tc>
          <w:tcPr>
            <w:tcW w:w="8632" w:type="dxa"/>
            <w:gridSpan w:val="2"/>
          </w:tcPr>
          <w:p w14:paraId="023649AB" w14:textId="404F6B94" w:rsidR="008230FC" w:rsidRPr="008D4F45" w:rsidRDefault="00141C01" w:rsidP="00BC335E">
            <w:pPr>
              <w:suppressAutoHyphens/>
              <w:spacing w:after="120"/>
              <w:ind w:right="-360"/>
              <w:jc w:val="both"/>
              <w:rPr>
                <w:sz w:val="22"/>
              </w:rPr>
            </w:pPr>
            <w:r>
              <w:rPr>
                <w:sz w:val="22"/>
              </w:rPr>
              <w:t>Bidd</w:t>
            </w:r>
            <w:r w:rsidR="008230FC" w:rsidRPr="008D4F45">
              <w:rPr>
                <w:sz w:val="22"/>
              </w:rPr>
              <w:t xml:space="preserve">er’s technical </w:t>
            </w:r>
            <w:r w:rsidR="00F00BEA">
              <w:rPr>
                <w:sz w:val="22"/>
              </w:rPr>
              <w:t>bid</w:t>
            </w:r>
            <w:r w:rsidR="008230FC">
              <w:rPr>
                <w:sz w:val="22"/>
              </w:rPr>
              <w:t xml:space="preserve">/ </w:t>
            </w:r>
            <w:r w:rsidR="008230FC" w:rsidRPr="008D4F45">
              <w:rPr>
                <w:sz w:val="22"/>
              </w:rPr>
              <w:t xml:space="preserve">compliance:  </w:t>
            </w:r>
          </w:p>
          <w:p w14:paraId="77B4C5B6" w14:textId="77777777" w:rsidR="008230FC" w:rsidRPr="008D4F45" w:rsidRDefault="008230FC" w:rsidP="00BC335E">
            <w:pPr>
              <w:suppressAutoHyphens/>
              <w:spacing w:after="120"/>
              <w:ind w:right="-360"/>
              <w:jc w:val="both"/>
              <w:rPr>
                <w:sz w:val="22"/>
              </w:rPr>
            </w:pPr>
          </w:p>
        </w:tc>
      </w:tr>
      <w:tr w:rsidR="008230FC" w:rsidRPr="008D4F45" w14:paraId="7C24F7D0" w14:textId="77777777" w:rsidTr="00A50CED">
        <w:trPr>
          <w:jc w:val="center"/>
        </w:trPr>
        <w:tc>
          <w:tcPr>
            <w:tcW w:w="8632" w:type="dxa"/>
            <w:gridSpan w:val="2"/>
          </w:tcPr>
          <w:p w14:paraId="60926CA2" w14:textId="2B5BD8A4" w:rsidR="008230FC" w:rsidRPr="008D4F45" w:rsidRDefault="00141C01" w:rsidP="00BC335E">
            <w:pPr>
              <w:suppressAutoHyphens/>
              <w:spacing w:after="120"/>
              <w:ind w:right="-360"/>
              <w:jc w:val="both"/>
              <w:rPr>
                <w:sz w:val="22"/>
              </w:rPr>
            </w:pPr>
            <w:r>
              <w:rPr>
                <w:sz w:val="22"/>
              </w:rPr>
              <w:t>Bidde</w:t>
            </w:r>
            <w:r w:rsidR="008230FC" w:rsidRPr="008D4F45">
              <w:rPr>
                <w:sz w:val="22"/>
              </w:rPr>
              <w:t xml:space="preserve">r’s cross references to supporting information in </w:t>
            </w:r>
            <w:r w:rsidR="00C7604B">
              <w:rPr>
                <w:sz w:val="22"/>
              </w:rPr>
              <w:t xml:space="preserve">the </w:t>
            </w:r>
            <w:r w:rsidR="008230FC" w:rsidRPr="008D4F45">
              <w:rPr>
                <w:sz w:val="22"/>
              </w:rPr>
              <w:t xml:space="preserve">Technical </w:t>
            </w:r>
            <w:r w:rsidR="00F00BEA">
              <w:rPr>
                <w:sz w:val="22"/>
              </w:rPr>
              <w:t>Bid</w:t>
            </w:r>
            <w:r w:rsidR="008230FC" w:rsidRPr="008D4F45">
              <w:rPr>
                <w:sz w:val="22"/>
              </w:rPr>
              <w:t>:</w:t>
            </w:r>
          </w:p>
          <w:p w14:paraId="6C5E63BB" w14:textId="77777777" w:rsidR="008230FC" w:rsidRPr="008D4F45" w:rsidRDefault="008230FC" w:rsidP="00BC335E">
            <w:pPr>
              <w:suppressAutoHyphens/>
              <w:spacing w:after="120"/>
              <w:ind w:right="-360"/>
              <w:jc w:val="both"/>
              <w:rPr>
                <w:sz w:val="22"/>
              </w:rPr>
            </w:pPr>
          </w:p>
        </w:tc>
      </w:tr>
    </w:tbl>
    <w:p w14:paraId="3143E292" w14:textId="77777777" w:rsidR="008230FC" w:rsidRPr="008D4F45" w:rsidRDefault="008230FC" w:rsidP="008230FC">
      <w:pPr>
        <w:suppressAutoHyphens/>
        <w:spacing w:after="120"/>
        <w:ind w:right="-360"/>
        <w:jc w:val="both"/>
        <w:rPr>
          <w:sz w:val="22"/>
        </w:rPr>
      </w:pPr>
    </w:p>
    <w:p w14:paraId="082B4460" w14:textId="77777777" w:rsidR="00F652F9" w:rsidRDefault="00F652F9" w:rsidP="00F652F9">
      <w:pPr>
        <w:suppressAutoHyphens/>
        <w:spacing w:after="120"/>
        <w:ind w:right="-360"/>
        <w:jc w:val="both"/>
        <w:rPr>
          <w:sz w:val="22"/>
          <w:lang w:val="en-GB"/>
        </w:rPr>
      </w:pPr>
      <w:r>
        <w:rPr>
          <w:sz w:val="22"/>
          <w:lang w:val="en-GB"/>
        </w:rPr>
        <w:t>By completing the form below the Bidder confirms that all technical bid forms are submitted according to the requirements of the Purchaser.</w:t>
      </w:r>
    </w:p>
    <w:p w14:paraId="7EEADBCE" w14:textId="77777777" w:rsidR="00F652F9" w:rsidRPr="004E36B3" w:rsidRDefault="00F652F9" w:rsidP="00F652F9">
      <w:pPr>
        <w:suppressAutoHyphens/>
        <w:spacing w:after="120"/>
        <w:ind w:right="-360"/>
        <w:jc w:val="both"/>
        <w:rPr>
          <w:sz w:val="22"/>
          <w:lang w:val="en-GB"/>
        </w:rPr>
      </w:pPr>
    </w:p>
    <w:tbl>
      <w:tblPr>
        <w:tblStyle w:val="TableGrid"/>
        <w:tblW w:w="0" w:type="auto"/>
        <w:tblInd w:w="279" w:type="dxa"/>
        <w:tblLook w:val="04A0" w:firstRow="1" w:lastRow="0" w:firstColumn="1" w:lastColumn="0" w:noHBand="0" w:noVBand="1"/>
      </w:tblPr>
      <w:tblGrid>
        <w:gridCol w:w="6095"/>
        <w:gridCol w:w="2526"/>
      </w:tblGrid>
      <w:tr w:rsidR="00F652F9" w:rsidRPr="004E36B3" w14:paraId="3F7F5E79" w14:textId="77777777" w:rsidTr="00E21EF5">
        <w:trPr>
          <w:trHeight w:hRule="exact" w:val="794"/>
        </w:trPr>
        <w:tc>
          <w:tcPr>
            <w:tcW w:w="6095" w:type="dxa"/>
            <w:shd w:val="clear" w:color="auto" w:fill="027954"/>
          </w:tcPr>
          <w:p w14:paraId="12FF723D" w14:textId="77777777" w:rsidR="00F652F9" w:rsidRPr="004E36B3" w:rsidRDefault="00F652F9" w:rsidP="00E21EF5">
            <w:pPr>
              <w:suppressAutoHyphens/>
              <w:spacing w:after="120"/>
              <w:ind w:left="720" w:hanging="720"/>
              <w:jc w:val="both"/>
              <w:rPr>
                <w:b/>
                <w:bCs/>
                <w:color w:val="FFFFFF" w:themeColor="background1"/>
                <w:lang w:val="en-GB"/>
              </w:rPr>
            </w:pPr>
            <w:r w:rsidRPr="004E36B3">
              <w:rPr>
                <w:b/>
                <w:bCs/>
                <w:color w:val="FFFFFF" w:themeColor="background1"/>
                <w:lang w:val="en-GB"/>
              </w:rPr>
              <w:t>Form &amp; Description</w:t>
            </w:r>
          </w:p>
        </w:tc>
        <w:tc>
          <w:tcPr>
            <w:tcW w:w="2526" w:type="dxa"/>
            <w:shd w:val="clear" w:color="auto" w:fill="027954"/>
          </w:tcPr>
          <w:p w14:paraId="6CCE4023" w14:textId="77777777" w:rsidR="00F652F9" w:rsidRPr="004E36B3" w:rsidRDefault="00F652F9" w:rsidP="00E21EF5">
            <w:pPr>
              <w:suppressAutoHyphens/>
              <w:spacing w:after="120"/>
              <w:jc w:val="both"/>
              <w:rPr>
                <w:b/>
                <w:bCs/>
                <w:color w:val="FFFFFF" w:themeColor="background1"/>
                <w:lang w:val="en-GB"/>
              </w:rPr>
            </w:pPr>
            <w:r w:rsidRPr="004E36B3">
              <w:rPr>
                <w:b/>
                <w:bCs/>
                <w:color w:val="FFFFFF" w:themeColor="background1"/>
                <w:lang w:val="en-GB"/>
              </w:rPr>
              <w:t>Bidder File Reference</w:t>
            </w:r>
          </w:p>
        </w:tc>
      </w:tr>
      <w:tr w:rsidR="00F652F9" w14:paraId="6EE7D32E" w14:textId="77777777" w:rsidTr="00E21EF5">
        <w:trPr>
          <w:trHeight w:hRule="exact" w:val="397"/>
        </w:trPr>
        <w:tc>
          <w:tcPr>
            <w:tcW w:w="6095" w:type="dxa"/>
          </w:tcPr>
          <w:p w14:paraId="14582732" w14:textId="77777777" w:rsidR="00F652F9" w:rsidRPr="004E36B3" w:rsidRDefault="00F652F9" w:rsidP="00E21EF5">
            <w:pPr>
              <w:suppressAutoHyphens/>
              <w:spacing w:after="120"/>
              <w:ind w:left="720" w:hanging="720"/>
              <w:jc w:val="both"/>
              <w:rPr>
                <w:lang w:val="en-GB"/>
              </w:rPr>
            </w:pPr>
            <w:r w:rsidRPr="004E36B3">
              <w:rPr>
                <w:lang w:val="en-GB"/>
              </w:rPr>
              <w:t>Bidder Information Form</w:t>
            </w:r>
          </w:p>
          <w:p w14:paraId="14E45779" w14:textId="77777777" w:rsidR="00F652F9" w:rsidRDefault="00F652F9" w:rsidP="00E21EF5">
            <w:pPr>
              <w:suppressAutoHyphens/>
              <w:spacing w:after="120"/>
              <w:jc w:val="both"/>
              <w:rPr>
                <w:lang w:val="en-GB"/>
              </w:rPr>
            </w:pPr>
          </w:p>
        </w:tc>
        <w:tc>
          <w:tcPr>
            <w:tcW w:w="2526" w:type="dxa"/>
          </w:tcPr>
          <w:p w14:paraId="16FC7A2D" w14:textId="77777777" w:rsidR="00F652F9" w:rsidRDefault="00F652F9" w:rsidP="00E21EF5">
            <w:pPr>
              <w:suppressAutoHyphens/>
              <w:spacing w:after="120"/>
              <w:jc w:val="both"/>
              <w:rPr>
                <w:lang w:val="en-GB"/>
              </w:rPr>
            </w:pPr>
          </w:p>
        </w:tc>
      </w:tr>
      <w:tr w:rsidR="00F652F9" w14:paraId="5447F37E" w14:textId="77777777" w:rsidTr="00E21EF5">
        <w:trPr>
          <w:trHeight w:hRule="exact" w:val="397"/>
        </w:trPr>
        <w:tc>
          <w:tcPr>
            <w:tcW w:w="6095" w:type="dxa"/>
          </w:tcPr>
          <w:p w14:paraId="4E9D8CD0" w14:textId="77777777" w:rsidR="00F652F9" w:rsidRPr="004E36B3" w:rsidRDefault="00F652F9" w:rsidP="00E21EF5">
            <w:pPr>
              <w:suppressAutoHyphens/>
              <w:spacing w:after="120"/>
              <w:ind w:left="720" w:hanging="720"/>
              <w:jc w:val="both"/>
              <w:rPr>
                <w:lang w:val="en-GB"/>
              </w:rPr>
            </w:pPr>
            <w:r w:rsidRPr="004E36B3">
              <w:rPr>
                <w:lang w:val="en-GB"/>
              </w:rPr>
              <w:t>Bidder’s JV Members Information Form</w:t>
            </w:r>
          </w:p>
          <w:p w14:paraId="0D2FE035" w14:textId="77777777" w:rsidR="00F652F9" w:rsidRDefault="00F652F9" w:rsidP="00E21EF5">
            <w:pPr>
              <w:suppressAutoHyphens/>
              <w:spacing w:after="120"/>
              <w:jc w:val="both"/>
              <w:rPr>
                <w:lang w:val="en-GB"/>
              </w:rPr>
            </w:pPr>
          </w:p>
        </w:tc>
        <w:tc>
          <w:tcPr>
            <w:tcW w:w="2526" w:type="dxa"/>
          </w:tcPr>
          <w:p w14:paraId="00B9002A" w14:textId="77777777" w:rsidR="00F652F9" w:rsidRDefault="00F652F9" w:rsidP="00E21EF5">
            <w:pPr>
              <w:suppressAutoHyphens/>
              <w:spacing w:after="120"/>
              <w:jc w:val="both"/>
              <w:rPr>
                <w:lang w:val="en-GB"/>
              </w:rPr>
            </w:pPr>
          </w:p>
        </w:tc>
      </w:tr>
      <w:tr w:rsidR="00F652F9" w14:paraId="41F0021B" w14:textId="77777777" w:rsidTr="00E21EF5">
        <w:trPr>
          <w:trHeight w:hRule="exact" w:val="794"/>
        </w:trPr>
        <w:tc>
          <w:tcPr>
            <w:tcW w:w="6095" w:type="dxa"/>
          </w:tcPr>
          <w:p w14:paraId="6755175E" w14:textId="77777777" w:rsidR="00F652F9" w:rsidRPr="004E36B3" w:rsidRDefault="00F652F9" w:rsidP="00E21EF5">
            <w:pPr>
              <w:suppressAutoHyphens/>
              <w:spacing w:after="120"/>
              <w:jc w:val="both"/>
              <w:rPr>
                <w:lang w:val="en-GB"/>
              </w:rPr>
            </w:pPr>
            <w:r w:rsidRPr="004E36B3">
              <w:rPr>
                <w:lang w:val="en-GB"/>
              </w:rPr>
              <w:t>Sexual Exploitation and Abuse (SEA) and/or Sexual Harassment Performance Declaration</w:t>
            </w:r>
          </w:p>
          <w:p w14:paraId="466E5A59" w14:textId="77777777" w:rsidR="00F652F9" w:rsidRDefault="00F652F9" w:rsidP="00E21EF5">
            <w:pPr>
              <w:suppressAutoHyphens/>
              <w:spacing w:after="120"/>
              <w:jc w:val="both"/>
              <w:rPr>
                <w:lang w:val="en-GB"/>
              </w:rPr>
            </w:pPr>
          </w:p>
        </w:tc>
        <w:tc>
          <w:tcPr>
            <w:tcW w:w="2526" w:type="dxa"/>
          </w:tcPr>
          <w:p w14:paraId="128CE313" w14:textId="77777777" w:rsidR="00F652F9" w:rsidRDefault="00F652F9" w:rsidP="00E21EF5">
            <w:pPr>
              <w:suppressAutoHyphens/>
              <w:spacing w:after="120"/>
              <w:jc w:val="both"/>
              <w:rPr>
                <w:lang w:val="en-GB"/>
              </w:rPr>
            </w:pPr>
          </w:p>
        </w:tc>
      </w:tr>
      <w:tr w:rsidR="00F652F9" w14:paraId="4A94CA9E" w14:textId="77777777" w:rsidTr="00E21EF5">
        <w:trPr>
          <w:trHeight w:hRule="exact" w:val="397"/>
        </w:trPr>
        <w:tc>
          <w:tcPr>
            <w:tcW w:w="6095" w:type="dxa"/>
          </w:tcPr>
          <w:p w14:paraId="2F8D941C" w14:textId="77777777" w:rsidR="00F652F9" w:rsidRPr="004E36B3" w:rsidRDefault="00F652F9" w:rsidP="00E21EF5">
            <w:pPr>
              <w:suppressAutoHyphens/>
              <w:spacing w:after="120"/>
              <w:ind w:left="720" w:hanging="720"/>
              <w:jc w:val="both"/>
              <w:rPr>
                <w:lang w:val="en-GB"/>
              </w:rPr>
            </w:pPr>
            <w:r w:rsidRPr="004E36B3">
              <w:rPr>
                <w:lang w:val="en-GB"/>
              </w:rPr>
              <w:t>Form of Bid-Securing Declaration</w:t>
            </w:r>
          </w:p>
          <w:p w14:paraId="6577C8E4" w14:textId="77777777" w:rsidR="00F652F9" w:rsidRDefault="00F652F9" w:rsidP="00E21EF5">
            <w:pPr>
              <w:suppressAutoHyphens/>
              <w:spacing w:after="120"/>
              <w:jc w:val="both"/>
              <w:rPr>
                <w:lang w:val="en-GB"/>
              </w:rPr>
            </w:pPr>
          </w:p>
        </w:tc>
        <w:tc>
          <w:tcPr>
            <w:tcW w:w="2526" w:type="dxa"/>
          </w:tcPr>
          <w:p w14:paraId="3F62C10C" w14:textId="77777777" w:rsidR="00F652F9" w:rsidRDefault="00F652F9" w:rsidP="00E21EF5">
            <w:pPr>
              <w:suppressAutoHyphens/>
              <w:spacing w:after="120"/>
              <w:jc w:val="both"/>
              <w:rPr>
                <w:lang w:val="en-GB"/>
              </w:rPr>
            </w:pPr>
          </w:p>
        </w:tc>
      </w:tr>
      <w:tr w:rsidR="00F652F9" w14:paraId="366479DE" w14:textId="77777777" w:rsidTr="00E21EF5">
        <w:trPr>
          <w:trHeight w:hRule="exact" w:val="397"/>
        </w:trPr>
        <w:tc>
          <w:tcPr>
            <w:tcW w:w="6095" w:type="dxa"/>
          </w:tcPr>
          <w:p w14:paraId="492DE065" w14:textId="77777777" w:rsidR="00F652F9" w:rsidRPr="004E36B3" w:rsidRDefault="00F652F9" w:rsidP="00E21EF5">
            <w:pPr>
              <w:suppressAutoHyphens/>
              <w:spacing w:after="120"/>
              <w:ind w:left="720" w:hanging="720"/>
              <w:jc w:val="both"/>
              <w:rPr>
                <w:lang w:val="en-GB"/>
              </w:rPr>
            </w:pPr>
            <w:r w:rsidRPr="004E36B3">
              <w:rPr>
                <w:lang w:val="en-GB"/>
              </w:rPr>
              <w:t>Financial Statements</w:t>
            </w:r>
          </w:p>
          <w:p w14:paraId="00066A19" w14:textId="77777777" w:rsidR="00F652F9" w:rsidRDefault="00F652F9" w:rsidP="00E21EF5">
            <w:pPr>
              <w:suppressAutoHyphens/>
              <w:spacing w:after="120"/>
              <w:jc w:val="both"/>
              <w:rPr>
                <w:lang w:val="en-GB"/>
              </w:rPr>
            </w:pPr>
          </w:p>
        </w:tc>
        <w:tc>
          <w:tcPr>
            <w:tcW w:w="2526" w:type="dxa"/>
          </w:tcPr>
          <w:p w14:paraId="1120E7AC" w14:textId="77777777" w:rsidR="00F652F9" w:rsidRDefault="00F652F9" w:rsidP="00E21EF5">
            <w:pPr>
              <w:suppressAutoHyphens/>
              <w:spacing w:after="120"/>
              <w:jc w:val="both"/>
              <w:rPr>
                <w:lang w:val="en-GB"/>
              </w:rPr>
            </w:pPr>
          </w:p>
        </w:tc>
      </w:tr>
      <w:tr w:rsidR="00F652F9" w14:paraId="2D76EBF7" w14:textId="77777777" w:rsidTr="00E21EF5">
        <w:trPr>
          <w:trHeight w:hRule="exact" w:val="397"/>
        </w:trPr>
        <w:tc>
          <w:tcPr>
            <w:tcW w:w="6095" w:type="dxa"/>
          </w:tcPr>
          <w:p w14:paraId="47A40C9D" w14:textId="77777777" w:rsidR="00F652F9" w:rsidRPr="004E36B3" w:rsidRDefault="00F652F9" w:rsidP="00E21EF5">
            <w:pPr>
              <w:suppressAutoHyphens/>
              <w:spacing w:after="120"/>
              <w:ind w:left="720" w:hanging="720"/>
              <w:jc w:val="both"/>
              <w:rPr>
                <w:lang w:val="en-GB"/>
              </w:rPr>
            </w:pPr>
            <w:r w:rsidRPr="004E36B3">
              <w:rPr>
                <w:lang w:val="en-GB"/>
              </w:rPr>
              <w:t>Specific Experience</w:t>
            </w:r>
          </w:p>
          <w:p w14:paraId="7B84B7ED" w14:textId="77777777" w:rsidR="00F652F9" w:rsidRDefault="00F652F9" w:rsidP="00E21EF5">
            <w:pPr>
              <w:suppressAutoHyphens/>
              <w:spacing w:after="120"/>
              <w:jc w:val="both"/>
              <w:rPr>
                <w:lang w:val="en-GB"/>
              </w:rPr>
            </w:pPr>
          </w:p>
        </w:tc>
        <w:tc>
          <w:tcPr>
            <w:tcW w:w="2526" w:type="dxa"/>
          </w:tcPr>
          <w:p w14:paraId="2D90F795" w14:textId="77777777" w:rsidR="00F652F9" w:rsidRDefault="00F652F9" w:rsidP="00E21EF5">
            <w:pPr>
              <w:suppressAutoHyphens/>
              <w:spacing w:after="120"/>
              <w:jc w:val="both"/>
              <w:rPr>
                <w:lang w:val="en-GB"/>
              </w:rPr>
            </w:pPr>
          </w:p>
        </w:tc>
      </w:tr>
      <w:tr w:rsidR="00F652F9" w14:paraId="7A45EFEC" w14:textId="77777777" w:rsidTr="00E21EF5">
        <w:trPr>
          <w:trHeight w:hRule="exact" w:val="397"/>
        </w:trPr>
        <w:tc>
          <w:tcPr>
            <w:tcW w:w="6095" w:type="dxa"/>
          </w:tcPr>
          <w:p w14:paraId="46473E98" w14:textId="77777777" w:rsidR="00F652F9" w:rsidRPr="004E36B3" w:rsidRDefault="00F652F9" w:rsidP="00E21EF5">
            <w:pPr>
              <w:suppressAutoHyphens/>
              <w:spacing w:after="120"/>
              <w:ind w:left="720" w:hanging="720"/>
              <w:jc w:val="both"/>
              <w:rPr>
                <w:lang w:val="en-GB"/>
              </w:rPr>
            </w:pPr>
            <w:r w:rsidRPr="004E36B3">
              <w:rPr>
                <w:lang w:val="en-GB"/>
              </w:rPr>
              <w:t>Manufacturing Facilities &amp; Plant</w:t>
            </w:r>
          </w:p>
          <w:p w14:paraId="36391B38" w14:textId="77777777" w:rsidR="00F652F9" w:rsidRDefault="00F652F9" w:rsidP="00E21EF5">
            <w:pPr>
              <w:suppressAutoHyphens/>
              <w:spacing w:after="120"/>
              <w:jc w:val="both"/>
              <w:rPr>
                <w:lang w:val="en-GB"/>
              </w:rPr>
            </w:pPr>
          </w:p>
        </w:tc>
        <w:tc>
          <w:tcPr>
            <w:tcW w:w="2526" w:type="dxa"/>
          </w:tcPr>
          <w:p w14:paraId="47D6108E" w14:textId="77777777" w:rsidR="00F652F9" w:rsidRDefault="00F652F9" w:rsidP="00E21EF5">
            <w:pPr>
              <w:suppressAutoHyphens/>
              <w:spacing w:after="120"/>
              <w:jc w:val="both"/>
              <w:rPr>
                <w:lang w:val="en-GB"/>
              </w:rPr>
            </w:pPr>
          </w:p>
        </w:tc>
      </w:tr>
      <w:tr w:rsidR="00F652F9" w14:paraId="0BAD4417" w14:textId="77777777" w:rsidTr="00E21EF5">
        <w:trPr>
          <w:trHeight w:hRule="exact" w:val="397"/>
        </w:trPr>
        <w:tc>
          <w:tcPr>
            <w:tcW w:w="6095" w:type="dxa"/>
          </w:tcPr>
          <w:p w14:paraId="681236DB" w14:textId="77777777" w:rsidR="00F652F9" w:rsidRPr="004E36B3" w:rsidRDefault="00F652F9" w:rsidP="00E21EF5">
            <w:pPr>
              <w:suppressAutoHyphens/>
              <w:spacing w:after="120"/>
              <w:ind w:left="720" w:hanging="720"/>
              <w:jc w:val="both"/>
              <w:rPr>
                <w:lang w:val="en-GB"/>
              </w:rPr>
            </w:pPr>
            <w:r w:rsidRPr="004E36B3">
              <w:rPr>
                <w:lang w:val="en-GB"/>
              </w:rPr>
              <w:t>Type Test &amp; Functional Guarantees</w:t>
            </w:r>
            <w:r w:rsidRPr="004E36B3">
              <w:rPr>
                <w:lang w:val="en-GB"/>
              </w:rPr>
              <w:tab/>
            </w:r>
          </w:p>
          <w:p w14:paraId="1DCF4ECB" w14:textId="77777777" w:rsidR="00F652F9" w:rsidRDefault="00F652F9" w:rsidP="00E21EF5">
            <w:pPr>
              <w:suppressAutoHyphens/>
              <w:spacing w:after="120"/>
              <w:jc w:val="both"/>
              <w:rPr>
                <w:lang w:val="en-GB"/>
              </w:rPr>
            </w:pPr>
          </w:p>
        </w:tc>
        <w:tc>
          <w:tcPr>
            <w:tcW w:w="2526" w:type="dxa"/>
          </w:tcPr>
          <w:p w14:paraId="350E966B" w14:textId="77777777" w:rsidR="00F652F9" w:rsidRDefault="00F652F9" w:rsidP="00E21EF5">
            <w:pPr>
              <w:suppressAutoHyphens/>
              <w:spacing w:after="120"/>
              <w:jc w:val="both"/>
              <w:rPr>
                <w:lang w:val="en-GB"/>
              </w:rPr>
            </w:pPr>
          </w:p>
        </w:tc>
      </w:tr>
      <w:tr w:rsidR="00F652F9" w14:paraId="08881E55" w14:textId="77777777" w:rsidTr="00E21EF5">
        <w:trPr>
          <w:trHeight w:hRule="exact" w:val="397"/>
        </w:trPr>
        <w:tc>
          <w:tcPr>
            <w:tcW w:w="6095" w:type="dxa"/>
          </w:tcPr>
          <w:p w14:paraId="1119E932" w14:textId="77777777" w:rsidR="00F652F9" w:rsidRPr="004E36B3" w:rsidRDefault="00F652F9" w:rsidP="00E21EF5">
            <w:pPr>
              <w:suppressAutoHyphens/>
              <w:spacing w:after="120"/>
              <w:ind w:left="720" w:hanging="720"/>
              <w:jc w:val="both"/>
              <w:rPr>
                <w:lang w:val="en-GB"/>
              </w:rPr>
            </w:pPr>
            <w:r w:rsidRPr="004E36B3">
              <w:rPr>
                <w:lang w:val="en-GB"/>
              </w:rPr>
              <w:t>Testing Laboratory</w:t>
            </w:r>
          </w:p>
          <w:p w14:paraId="2A13D78A" w14:textId="77777777" w:rsidR="00F652F9" w:rsidRDefault="00F652F9" w:rsidP="00E21EF5">
            <w:pPr>
              <w:suppressAutoHyphens/>
              <w:spacing w:after="120"/>
              <w:jc w:val="both"/>
              <w:rPr>
                <w:lang w:val="en-GB"/>
              </w:rPr>
            </w:pPr>
          </w:p>
        </w:tc>
        <w:tc>
          <w:tcPr>
            <w:tcW w:w="2526" w:type="dxa"/>
          </w:tcPr>
          <w:p w14:paraId="5640A1B2" w14:textId="77777777" w:rsidR="00F652F9" w:rsidRDefault="00F652F9" w:rsidP="00E21EF5">
            <w:pPr>
              <w:suppressAutoHyphens/>
              <w:spacing w:after="120"/>
              <w:jc w:val="both"/>
              <w:rPr>
                <w:lang w:val="en-GB"/>
              </w:rPr>
            </w:pPr>
          </w:p>
        </w:tc>
      </w:tr>
      <w:tr w:rsidR="00F652F9" w14:paraId="5E55401D" w14:textId="77777777" w:rsidTr="00E21EF5">
        <w:trPr>
          <w:trHeight w:hRule="exact" w:val="397"/>
        </w:trPr>
        <w:tc>
          <w:tcPr>
            <w:tcW w:w="6095" w:type="dxa"/>
          </w:tcPr>
          <w:p w14:paraId="69004F3C" w14:textId="77777777" w:rsidR="00F652F9" w:rsidRPr="004E36B3" w:rsidRDefault="00F652F9" w:rsidP="00E21EF5">
            <w:pPr>
              <w:suppressAutoHyphens/>
              <w:spacing w:after="120"/>
              <w:jc w:val="both"/>
              <w:rPr>
                <w:lang w:val="en-GB"/>
              </w:rPr>
            </w:pPr>
            <w:r w:rsidRPr="004E36B3">
              <w:rPr>
                <w:lang w:val="en-GB"/>
              </w:rPr>
              <w:t>Manufacturing Quality Control Methodology</w:t>
            </w:r>
          </w:p>
          <w:p w14:paraId="4BEC9F04" w14:textId="77777777" w:rsidR="00F652F9" w:rsidRDefault="00F652F9" w:rsidP="00E21EF5">
            <w:pPr>
              <w:suppressAutoHyphens/>
              <w:spacing w:after="120"/>
              <w:ind w:left="720" w:hanging="720"/>
              <w:jc w:val="both"/>
              <w:rPr>
                <w:lang w:val="en-GB"/>
              </w:rPr>
            </w:pPr>
          </w:p>
        </w:tc>
        <w:tc>
          <w:tcPr>
            <w:tcW w:w="2526" w:type="dxa"/>
          </w:tcPr>
          <w:p w14:paraId="4F9D3DB6" w14:textId="77777777" w:rsidR="00F652F9" w:rsidRDefault="00F652F9" w:rsidP="00E21EF5">
            <w:pPr>
              <w:suppressAutoHyphens/>
              <w:spacing w:after="120"/>
              <w:jc w:val="both"/>
              <w:rPr>
                <w:lang w:val="en-GB"/>
              </w:rPr>
            </w:pPr>
          </w:p>
        </w:tc>
      </w:tr>
      <w:tr w:rsidR="00F652F9" w14:paraId="774C2C2C" w14:textId="77777777" w:rsidTr="00E21EF5">
        <w:trPr>
          <w:trHeight w:hRule="exact" w:val="397"/>
        </w:trPr>
        <w:tc>
          <w:tcPr>
            <w:tcW w:w="6095" w:type="dxa"/>
          </w:tcPr>
          <w:p w14:paraId="07897FF1" w14:textId="77777777" w:rsidR="00F652F9" w:rsidRPr="004E36B3" w:rsidRDefault="00F652F9" w:rsidP="00E21EF5">
            <w:pPr>
              <w:suppressAutoHyphens/>
              <w:spacing w:after="120"/>
              <w:ind w:left="720" w:hanging="720"/>
              <w:jc w:val="both"/>
              <w:rPr>
                <w:lang w:val="en-GB"/>
              </w:rPr>
            </w:pPr>
            <w:r w:rsidRPr="004E36B3">
              <w:rPr>
                <w:lang w:val="en-GB"/>
              </w:rPr>
              <w:t>PLS-CADD Wire File</w:t>
            </w:r>
          </w:p>
          <w:p w14:paraId="40FDE724" w14:textId="77777777" w:rsidR="00F652F9" w:rsidRPr="004E36B3" w:rsidRDefault="00F652F9" w:rsidP="00E21EF5">
            <w:pPr>
              <w:suppressAutoHyphens/>
              <w:spacing w:after="120"/>
              <w:ind w:left="720" w:hanging="720"/>
              <w:jc w:val="both"/>
              <w:rPr>
                <w:lang w:val="en-GB"/>
              </w:rPr>
            </w:pPr>
          </w:p>
        </w:tc>
        <w:tc>
          <w:tcPr>
            <w:tcW w:w="2526" w:type="dxa"/>
          </w:tcPr>
          <w:p w14:paraId="67991875" w14:textId="77777777" w:rsidR="00F652F9" w:rsidRDefault="00F652F9" w:rsidP="00E21EF5">
            <w:pPr>
              <w:suppressAutoHyphens/>
              <w:spacing w:after="120"/>
              <w:jc w:val="both"/>
              <w:rPr>
                <w:lang w:val="en-GB"/>
              </w:rPr>
            </w:pPr>
          </w:p>
        </w:tc>
      </w:tr>
      <w:tr w:rsidR="00F652F9" w14:paraId="0497725E" w14:textId="77777777" w:rsidTr="00E21EF5">
        <w:trPr>
          <w:trHeight w:hRule="exact" w:val="397"/>
        </w:trPr>
        <w:tc>
          <w:tcPr>
            <w:tcW w:w="6095" w:type="dxa"/>
          </w:tcPr>
          <w:p w14:paraId="404794DD" w14:textId="77777777" w:rsidR="00F652F9" w:rsidRPr="004E36B3" w:rsidRDefault="00F652F9" w:rsidP="00E21EF5">
            <w:pPr>
              <w:suppressAutoHyphens/>
              <w:spacing w:after="120"/>
              <w:ind w:left="720" w:hanging="720"/>
              <w:jc w:val="both"/>
              <w:rPr>
                <w:lang w:val="en-GB"/>
              </w:rPr>
            </w:pPr>
            <w:r w:rsidRPr="004E36B3">
              <w:rPr>
                <w:lang w:val="en-GB"/>
              </w:rPr>
              <w:t>Proposed Technical Agent</w:t>
            </w:r>
          </w:p>
          <w:p w14:paraId="1526A5F3" w14:textId="77777777" w:rsidR="00F652F9" w:rsidRDefault="00F652F9" w:rsidP="00E21EF5">
            <w:pPr>
              <w:suppressAutoHyphens/>
              <w:spacing w:after="120"/>
              <w:jc w:val="both"/>
              <w:rPr>
                <w:lang w:val="en-GB"/>
              </w:rPr>
            </w:pPr>
          </w:p>
        </w:tc>
        <w:tc>
          <w:tcPr>
            <w:tcW w:w="2526" w:type="dxa"/>
          </w:tcPr>
          <w:p w14:paraId="06B90F95" w14:textId="77777777" w:rsidR="00F652F9" w:rsidRDefault="00F652F9" w:rsidP="00E21EF5">
            <w:pPr>
              <w:suppressAutoHyphens/>
              <w:spacing w:after="120"/>
              <w:jc w:val="both"/>
              <w:rPr>
                <w:lang w:val="en-GB"/>
              </w:rPr>
            </w:pPr>
          </w:p>
        </w:tc>
      </w:tr>
      <w:tr w:rsidR="00F652F9" w14:paraId="221739A7" w14:textId="77777777" w:rsidTr="00E21EF5">
        <w:trPr>
          <w:trHeight w:hRule="exact" w:val="397"/>
        </w:trPr>
        <w:tc>
          <w:tcPr>
            <w:tcW w:w="6095" w:type="dxa"/>
          </w:tcPr>
          <w:p w14:paraId="410B2C35" w14:textId="77777777" w:rsidR="00F652F9" w:rsidRPr="004E36B3" w:rsidRDefault="00F652F9" w:rsidP="00E21EF5">
            <w:pPr>
              <w:suppressAutoHyphens/>
              <w:spacing w:after="120"/>
              <w:ind w:left="720" w:hanging="720"/>
              <w:jc w:val="both"/>
              <w:rPr>
                <w:lang w:val="en-GB"/>
              </w:rPr>
            </w:pPr>
            <w:r w:rsidRPr="004E36B3">
              <w:rPr>
                <w:lang w:val="en-GB"/>
              </w:rPr>
              <w:t>Proposed Customs &amp; Clearance Agent</w:t>
            </w:r>
          </w:p>
          <w:p w14:paraId="64ABBF99" w14:textId="77777777" w:rsidR="00F652F9" w:rsidRDefault="00F652F9" w:rsidP="00E21EF5">
            <w:pPr>
              <w:suppressAutoHyphens/>
              <w:spacing w:after="120"/>
              <w:jc w:val="both"/>
              <w:rPr>
                <w:lang w:val="en-GB"/>
              </w:rPr>
            </w:pPr>
          </w:p>
        </w:tc>
        <w:tc>
          <w:tcPr>
            <w:tcW w:w="2526" w:type="dxa"/>
          </w:tcPr>
          <w:p w14:paraId="2BE24253" w14:textId="77777777" w:rsidR="00F652F9" w:rsidRDefault="00F652F9" w:rsidP="00E21EF5">
            <w:pPr>
              <w:suppressAutoHyphens/>
              <w:spacing w:after="120"/>
              <w:jc w:val="both"/>
              <w:rPr>
                <w:lang w:val="en-GB"/>
              </w:rPr>
            </w:pPr>
          </w:p>
        </w:tc>
      </w:tr>
      <w:tr w:rsidR="00F652F9" w14:paraId="58F6C3A7" w14:textId="77777777" w:rsidTr="00E21EF5">
        <w:tc>
          <w:tcPr>
            <w:tcW w:w="6095" w:type="dxa"/>
          </w:tcPr>
          <w:p w14:paraId="700B8ACA" w14:textId="77777777" w:rsidR="00F652F9" w:rsidRDefault="00F652F9" w:rsidP="00E21EF5">
            <w:pPr>
              <w:suppressAutoHyphens/>
              <w:spacing w:after="120"/>
              <w:jc w:val="both"/>
              <w:rPr>
                <w:lang w:val="en-GB"/>
              </w:rPr>
            </w:pPr>
            <w:r w:rsidRPr="004E36B3">
              <w:rPr>
                <w:lang w:val="en-GB"/>
              </w:rPr>
              <w:t>Proposed Transportation Subcontractor</w:t>
            </w:r>
          </w:p>
        </w:tc>
        <w:tc>
          <w:tcPr>
            <w:tcW w:w="2526" w:type="dxa"/>
          </w:tcPr>
          <w:p w14:paraId="05D86065" w14:textId="77777777" w:rsidR="00F652F9" w:rsidRDefault="00F652F9" w:rsidP="00E21EF5">
            <w:pPr>
              <w:suppressAutoHyphens/>
              <w:spacing w:after="120"/>
              <w:jc w:val="both"/>
              <w:rPr>
                <w:lang w:val="en-GB"/>
              </w:rPr>
            </w:pPr>
          </w:p>
        </w:tc>
      </w:tr>
    </w:tbl>
    <w:p w14:paraId="0DBCCA05" w14:textId="77777777" w:rsidR="00F652F9" w:rsidRPr="004E36B3" w:rsidRDefault="00F652F9" w:rsidP="00F652F9">
      <w:pPr>
        <w:suppressAutoHyphens/>
        <w:spacing w:after="120"/>
        <w:ind w:left="720" w:hanging="720"/>
        <w:jc w:val="both"/>
        <w:rPr>
          <w:lang w:val="en-GB"/>
        </w:rPr>
      </w:pPr>
    </w:p>
    <w:p w14:paraId="1E9EC7F5" w14:textId="77777777" w:rsidR="00F652F9" w:rsidRPr="004E36B3" w:rsidRDefault="00F652F9" w:rsidP="00F652F9">
      <w:pPr>
        <w:suppressAutoHyphens/>
        <w:spacing w:after="120"/>
        <w:ind w:left="720" w:hanging="720"/>
        <w:jc w:val="both"/>
        <w:rPr>
          <w:lang w:val="en-GB"/>
        </w:rPr>
      </w:pPr>
      <w:r w:rsidRPr="004E36B3">
        <w:rPr>
          <w:lang w:val="en-GB"/>
        </w:rPr>
        <w:br w:type="page"/>
      </w:r>
    </w:p>
    <w:p w14:paraId="4C69C6F0" w14:textId="77777777" w:rsidR="00F652F9" w:rsidRPr="004E36B3" w:rsidRDefault="00F652F9" w:rsidP="00F652F9">
      <w:pPr>
        <w:pStyle w:val="SectionVHeader"/>
        <w:rPr>
          <w:lang w:val="en-GB"/>
        </w:rPr>
      </w:pPr>
      <w:bookmarkStart w:id="457" w:name="_Toc347230620"/>
      <w:bookmarkStart w:id="458" w:name="_Toc180067965"/>
      <w:bookmarkStart w:id="459" w:name="_Toc204063552"/>
      <w:r w:rsidRPr="004E36B3">
        <w:rPr>
          <w:lang w:val="en-GB"/>
        </w:rPr>
        <w:lastRenderedPageBreak/>
        <w:t>Bidder Information Form</w:t>
      </w:r>
      <w:bookmarkEnd w:id="457"/>
      <w:bookmarkEnd w:id="458"/>
      <w:bookmarkEnd w:id="459"/>
    </w:p>
    <w:p w14:paraId="1101C33A" w14:textId="77777777" w:rsidR="00F652F9" w:rsidRPr="004E36B3" w:rsidRDefault="00F652F9" w:rsidP="00F652F9">
      <w:pPr>
        <w:pStyle w:val="BankNormal"/>
        <w:jc w:val="both"/>
        <w:rPr>
          <w:i/>
          <w:iCs/>
          <w:lang w:val="en-GB"/>
        </w:rPr>
      </w:pPr>
      <w:r w:rsidRPr="004E36B3">
        <w:rPr>
          <w:i/>
          <w:iCs/>
          <w:lang w:val="en-GB"/>
        </w:rPr>
        <w:t>[The Bidder shall fill in this Form in accordance with the instructions indicated below. No alterations to its format shall be permitted and no substitutions shall be accepted.]</w:t>
      </w:r>
    </w:p>
    <w:p w14:paraId="0BAB39FA" w14:textId="77777777" w:rsidR="00F652F9" w:rsidRPr="004E36B3" w:rsidRDefault="00F652F9" w:rsidP="00F652F9">
      <w:pPr>
        <w:ind w:left="720" w:hanging="720"/>
        <w:jc w:val="right"/>
        <w:rPr>
          <w:lang w:val="en-GB"/>
        </w:rPr>
      </w:pPr>
      <w:r w:rsidRPr="004E36B3">
        <w:rPr>
          <w:lang w:val="en-GB"/>
        </w:rPr>
        <w:t xml:space="preserve">Date: </w:t>
      </w:r>
      <w:r w:rsidRPr="004E36B3">
        <w:rPr>
          <w:i/>
          <w:lang w:val="en-GB"/>
        </w:rPr>
        <w:t>[insert date (as day, month and year) of Bid submission</w:t>
      </w:r>
      <w:r w:rsidRPr="004E36B3">
        <w:rPr>
          <w:lang w:val="en-GB"/>
        </w:rPr>
        <w:t xml:space="preserve">] </w:t>
      </w:r>
    </w:p>
    <w:p w14:paraId="42DBDE3F" w14:textId="6E1BD0DC" w:rsidR="00F652F9" w:rsidRPr="00C8292D" w:rsidRDefault="00F652F9" w:rsidP="00F652F9">
      <w:pPr>
        <w:tabs>
          <w:tab w:val="right" w:pos="9360"/>
        </w:tabs>
        <w:ind w:left="720" w:hanging="720"/>
        <w:jc w:val="right"/>
        <w:rPr>
          <w:i/>
          <w:lang w:val="pt-BR"/>
        </w:rPr>
      </w:pPr>
      <w:r w:rsidRPr="00C8292D">
        <w:rPr>
          <w:lang w:val="pt-BR"/>
        </w:rPr>
        <w:t xml:space="preserve">RFB No.: </w:t>
      </w:r>
      <w:r w:rsidR="00A50CED" w:rsidRPr="00C8292D">
        <w:rPr>
          <w:i/>
          <w:lang w:val="pt-BR"/>
        </w:rPr>
        <w:t>NA-NAMPOWER-499903-GO-RFB</w:t>
      </w:r>
    </w:p>
    <w:p w14:paraId="07E9FA18" w14:textId="77777777" w:rsidR="00F652F9" w:rsidRPr="004E36B3" w:rsidRDefault="00F652F9" w:rsidP="00F652F9">
      <w:pPr>
        <w:tabs>
          <w:tab w:val="right" w:pos="9360"/>
        </w:tabs>
        <w:ind w:left="720" w:hanging="720"/>
        <w:jc w:val="right"/>
        <w:rPr>
          <w:lang w:val="en-GB"/>
        </w:rPr>
      </w:pPr>
      <w:r w:rsidRPr="004E36B3">
        <w:rPr>
          <w:lang w:val="en-GB"/>
        </w:rPr>
        <w:t xml:space="preserve">Alternative No.: </w:t>
      </w:r>
      <w:r w:rsidRPr="004E36B3">
        <w:rPr>
          <w:i/>
          <w:iCs/>
          <w:lang w:val="en-GB"/>
        </w:rPr>
        <w:t>[insert identification No if this is a Bid for an alternative]</w:t>
      </w:r>
    </w:p>
    <w:p w14:paraId="362C3114" w14:textId="77777777" w:rsidR="00F652F9" w:rsidRPr="004E36B3" w:rsidRDefault="00F652F9" w:rsidP="00F652F9">
      <w:pPr>
        <w:ind w:left="720" w:hanging="720"/>
        <w:jc w:val="right"/>
        <w:rPr>
          <w:lang w:val="en-GB"/>
        </w:rPr>
      </w:pPr>
    </w:p>
    <w:p w14:paraId="5863953F" w14:textId="77777777" w:rsidR="00F652F9" w:rsidRPr="004E36B3" w:rsidRDefault="00F652F9" w:rsidP="00F652F9">
      <w:pPr>
        <w:ind w:left="720" w:hanging="720"/>
        <w:jc w:val="right"/>
        <w:rPr>
          <w:lang w:val="en-GB"/>
        </w:rPr>
      </w:pPr>
      <w:r w:rsidRPr="004E36B3">
        <w:rPr>
          <w:lang w:val="en-GB"/>
        </w:rPr>
        <w:t>Page ________ of_ ______ pages</w:t>
      </w:r>
    </w:p>
    <w:p w14:paraId="7F616893" w14:textId="77777777" w:rsidR="00F652F9" w:rsidRPr="004E36B3" w:rsidRDefault="00F652F9" w:rsidP="00F652F9">
      <w:pPr>
        <w:suppressAutoHyphens/>
        <w:rPr>
          <w:spacing w:val="-2"/>
          <w:lang w:val="en-GB"/>
        </w:rPr>
      </w:pP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652F9" w:rsidRPr="004E36B3" w14:paraId="30131482" w14:textId="77777777" w:rsidTr="00E21EF5">
        <w:trPr>
          <w:cantSplit/>
          <w:trHeight w:val="440"/>
        </w:trPr>
        <w:tc>
          <w:tcPr>
            <w:tcW w:w="9067" w:type="dxa"/>
            <w:tcBorders>
              <w:bottom w:val="nil"/>
            </w:tcBorders>
          </w:tcPr>
          <w:p w14:paraId="56F5D5AC" w14:textId="77777777" w:rsidR="00F652F9" w:rsidRPr="004E36B3" w:rsidRDefault="00F652F9" w:rsidP="00E21EF5">
            <w:pPr>
              <w:suppressAutoHyphens/>
              <w:spacing w:after="200"/>
              <w:ind w:left="360" w:hanging="360"/>
              <w:rPr>
                <w:lang w:val="en-GB"/>
              </w:rPr>
            </w:pPr>
            <w:r w:rsidRPr="004E36B3">
              <w:rPr>
                <w:spacing w:val="-2"/>
                <w:lang w:val="en-GB"/>
              </w:rPr>
              <w:t>1. Bidder’s</w:t>
            </w:r>
            <w:r w:rsidRPr="004E36B3">
              <w:rPr>
                <w:lang w:val="en-GB"/>
              </w:rPr>
              <w:t xml:space="preserve"> Name </w:t>
            </w:r>
            <w:r w:rsidRPr="004E36B3">
              <w:rPr>
                <w:bCs/>
                <w:i/>
                <w:iCs/>
                <w:lang w:val="en-GB"/>
              </w:rPr>
              <w:t>[insert Bidder’s legal name]</w:t>
            </w:r>
          </w:p>
        </w:tc>
      </w:tr>
      <w:tr w:rsidR="00F652F9" w:rsidRPr="004E36B3" w14:paraId="7F11C20C" w14:textId="77777777" w:rsidTr="00E21EF5">
        <w:trPr>
          <w:cantSplit/>
        </w:trPr>
        <w:tc>
          <w:tcPr>
            <w:tcW w:w="9067" w:type="dxa"/>
            <w:tcBorders>
              <w:left w:val="single" w:sz="4" w:space="0" w:color="auto"/>
            </w:tcBorders>
          </w:tcPr>
          <w:p w14:paraId="67067DB7" w14:textId="278DF2A5" w:rsidR="00F652F9" w:rsidRPr="004E36B3" w:rsidRDefault="00F652F9" w:rsidP="00E21EF5">
            <w:pPr>
              <w:suppressAutoHyphens/>
              <w:spacing w:after="200"/>
              <w:ind w:left="360" w:hanging="360"/>
              <w:rPr>
                <w:spacing w:val="-2"/>
                <w:lang w:val="en-GB"/>
              </w:rPr>
            </w:pPr>
            <w:r w:rsidRPr="004E36B3">
              <w:rPr>
                <w:spacing w:val="-2"/>
                <w:lang w:val="en-GB"/>
              </w:rPr>
              <w:t xml:space="preserve">2. In case of JV, legal name of each member: </w:t>
            </w:r>
            <w:r w:rsidR="00AF35E3">
              <w:rPr>
                <w:b/>
                <w:spacing w:val="-2"/>
                <w:lang w:val="en-GB"/>
              </w:rPr>
              <w:t>NOT APPLICABLE</w:t>
            </w:r>
          </w:p>
        </w:tc>
      </w:tr>
      <w:tr w:rsidR="00F652F9" w:rsidRPr="004E36B3" w14:paraId="421826EC" w14:textId="77777777" w:rsidTr="00E21EF5">
        <w:trPr>
          <w:cantSplit/>
          <w:trHeight w:val="674"/>
        </w:trPr>
        <w:tc>
          <w:tcPr>
            <w:tcW w:w="9067" w:type="dxa"/>
            <w:tcBorders>
              <w:left w:val="single" w:sz="4" w:space="0" w:color="auto"/>
            </w:tcBorders>
          </w:tcPr>
          <w:p w14:paraId="674E4E21" w14:textId="77777777" w:rsidR="00F652F9" w:rsidRPr="004E36B3" w:rsidRDefault="00F652F9" w:rsidP="00E21EF5">
            <w:pPr>
              <w:suppressAutoHyphens/>
              <w:spacing w:after="200"/>
              <w:rPr>
                <w:b/>
                <w:lang w:val="en-GB"/>
              </w:rPr>
            </w:pPr>
            <w:r w:rsidRPr="004E36B3">
              <w:rPr>
                <w:lang w:val="en-GB"/>
              </w:rPr>
              <w:t>3. Bidder’s</w:t>
            </w:r>
            <w:r w:rsidRPr="004E36B3">
              <w:rPr>
                <w:spacing w:val="-2"/>
                <w:lang w:val="en-GB"/>
              </w:rPr>
              <w:t xml:space="preserve"> actual or intended country of registration: </w:t>
            </w:r>
            <w:r w:rsidRPr="004E36B3">
              <w:rPr>
                <w:bCs/>
                <w:i/>
                <w:iCs/>
                <w:spacing w:val="-2"/>
                <w:lang w:val="en-GB"/>
              </w:rPr>
              <w:t>[insert actual or intended country of registration]</w:t>
            </w:r>
          </w:p>
        </w:tc>
      </w:tr>
      <w:tr w:rsidR="00F652F9" w:rsidRPr="004E36B3" w14:paraId="37A0C0E5" w14:textId="77777777" w:rsidTr="00E21EF5">
        <w:trPr>
          <w:cantSplit/>
          <w:trHeight w:val="674"/>
        </w:trPr>
        <w:tc>
          <w:tcPr>
            <w:tcW w:w="9067" w:type="dxa"/>
            <w:tcBorders>
              <w:left w:val="single" w:sz="4" w:space="0" w:color="auto"/>
            </w:tcBorders>
          </w:tcPr>
          <w:p w14:paraId="339A0AE5" w14:textId="77777777" w:rsidR="00F652F9" w:rsidRPr="004E36B3" w:rsidRDefault="00F652F9" w:rsidP="00E21EF5">
            <w:pPr>
              <w:suppressAutoHyphens/>
              <w:spacing w:after="200"/>
              <w:rPr>
                <w:b/>
                <w:spacing w:val="-2"/>
                <w:lang w:val="en-GB"/>
              </w:rPr>
            </w:pPr>
            <w:r w:rsidRPr="004E36B3">
              <w:rPr>
                <w:spacing w:val="-2"/>
                <w:lang w:val="en-GB"/>
              </w:rPr>
              <w:t xml:space="preserve">4. Bidder’s year of registration: </w:t>
            </w:r>
            <w:r w:rsidRPr="004E36B3">
              <w:rPr>
                <w:bCs/>
                <w:i/>
                <w:iCs/>
                <w:spacing w:val="-2"/>
                <w:lang w:val="en-GB"/>
              </w:rPr>
              <w:t>[insert Bidder’s year of registration]</w:t>
            </w:r>
          </w:p>
        </w:tc>
      </w:tr>
      <w:tr w:rsidR="00F652F9" w:rsidRPr="004E36B3" w14:paraId="12DD6DDF" w14:textId="77777777" w:rsidTr="00E21EF5">
        <w:trPr>
          <w:cantSplit/>
        </w:trPr>
        <w:tc>
          <w:tcPr>
            <w:tcW w:w="9067" w:type="dxa"/>
            <w:tcBorders>
              <w:left w:val="single" w:sz="4" w:space="0" w:color="auto"/>
            </w:tcBorders>
          </w:tcPr>
          <w:p w14:paraId="2D14D288" w14:textId="77777777" w:rsidR="00F652F9" w:rsidRPr="004E36B3" w:rsidRDefault="00F652F9" w:rsidP="00E21EF5">
            <w:pPr>
              <w:suppressAutoHyphens/>
              <w:spacing w:after="200"/>
              <w:rPr>
                <w:spacing w:val="-2"/>
                <w:lang w:val="en-GB"/>
              </w:rPr>
            </w:pPr>
            <w:r w:rsidRPr="004E36B3">
              <w:rPr>
                <w:spacing w:val="-2"/>
                <w:lang w:val="en-GB"/>
              </w:rPr>
              <w:t xml:space="preserve">5. Bidder’s Address in country of registration: </w:t>
            </w:r>
            <w:r w:rsidRPr="004E36B3">
              <w:rPr>
                <w:bCs/>
                <w:i/>
                <w:iCs/>
                <w:spacing w:val="-2"/>
                <w:lang w:val="en-GB"/>
              </w:rPr>
              <w:t>[insert Bidder’s legal address in country of registration]</w:t>
            </w:r>
          </w:p>
        </w:tc>
      </w:tr>
      <w:tr w:rsidR="00F652F9" w:rsidRPr="004E36B3" w14:paraId="6C290B34" w14:textId="77777777" w:rsidTr="00E21EF5">
        <w:trPr>
          <w:cantSplit/>
        </w:trPr>
        <w:tc>
          <w:tcPr>
            <w:tcW w:w="9067" w:type="dxa"/>
          </w:tcPr>
          <w:p w14:paraId="53CCBBE8" w14:textId="77777777" w:rsidR="00F652F9" w:rsidRPr="004E36B3" w:rsidRDefault="00F652F9" w:rsidP="00E21EF5">
            <w:pPr>
              <w:pStyle w:val="Outline"/>
              <w:suppressAutoHyphens/>
              <w:spacing w:before="0" w:after="200"/>
              <w:rPr>
                <w:spacing w:val="-2"/>
                <w:kern w:val="0"/>
                <w:lang w:val="en-GB"/>
              </w:rPr>
            </w:pPr>
            <w:r w:rsidRPr="004E36B3">
              <w:rPr>
                <w:spacing w:val="-2"/>
                <w:kern w:val="0"/>
                <w:lang w:val="en-GB"/>
              </w:rPr>
              <w:t>6. Bidder’s Authorized Representative Information</w:t>
            </w:r>
          </w:p>
          <w:p w14:paraId="7051A073" w14:textId="77777777" w:rsidR="00F652F9" w:rsidRPr="004E36B3" w:rsidRDefault="00F652F9" w:rsidP="00E21EF5">
            <w:pPr>
              <w:pStyle w:val="Outline1"/>
              <w:keepNext w:val="0"/>
              <w:tabs>
                <w:tab w:val="clear" w:pos="360"/>
              </w:tabs>
              <w:suppressAutoHyphens/>
              <w:spacing w:before="0" w:after="120"/>
              <w:rPr>
                <w:b/>
                <w:spacing w:val="-2"/>
                <w:kern w:val="0"/>
                <w:lang w:val="en-GB"/>
              </w:rPr>
            </w:pPr>
            <w:r w:rsidRPr="004E36B3">
              <w:rPr>
                <w:spacing w:val="-2"/>
                <w:kern w:val="0"/>
                <w:lang w:val="en-GB"/>
              </w:rPr>
              <w:t xml:space="preserve">   Name: </w:t>
            </w:r>
            <w:r w:rsidRPr="004E36B3">
              <w:rPr>
                <w:i/>
                <w:spacing w:val="-2"/>
                <w:kern w:val="0"/>
                <w:lang w:val="en-GB"/>
              </w:rPr>
              <w:t>[insert Authorized Representative’s name]</w:t>
            </w:r>
          </w:p>
          <w:p w14:paraId="06854E92" w14:textId="77777777" w:rsidR="00F652F9" w:rsidRPr="004E36B3" w:rsidRDefault="00F652F9" w:rsidP="00E21EF5">
            <w:pPr>
              <w:suppressAutoHyphens/>
              <w:spacing w:after="120"/>
              <w:rPr>
                <w:b/>
                <w:spacing w:val="-2"/>
                <w:lang w:val="en-GB"/>
              </w:rPr>
            </w:pPr>
            <w:r w:rsidRPr="004E36B3">
              <w:rPr>
                <w:spacing w:val="-2"/>
                <w:lang w:val="en-GB"/>
              </w:rPr>
              <w:t xml:space="preserve">   Address: </w:t>
            </w:r>
            <w:r w:rsidRPr="004E36B3">
              <w:rPr>
                <w:i/>
                <w:spacing w:val="-2"/>
                <w:lang w:val="en-GB"/>
              </w:rPr>
              <w:t>[insert Authorized Representative’s Address]</w:t>
            </w:r>
          </w:p>
          <w:p w14:paraId="4323F501" w14:textId="77777777" w:rsidR="00F652F9" w:rsidRPr="004E36B3" w:rsidRDefault="00F652F9" w:rsidP="00E21EF5">
            <w:pPr>
              <w:suppressAutoHyphens/>
              <w:spacing w:after="120"/>
              <w:rPr>
                <w:b/>
                <w:spacing w:val="-2"/>
                <w:lang w:val="en-GB"/>
              </w:rPr>
            </w:pPr>
            <w:r w:rsidRPr="004E36B3">
              <w:rPr>
                <w:spacing w:val="-2"/>
                <w:lang w:val="en-GB"/>
              </w:rPr>
              <w:t xml:space="preserve">   Telephone/Fax numbers: </w:t>
            </w:r>
            <w:r w:rsidRPr="004E36B3">
              <w:rPr>
                <w:i/>
                <w:spacing w:val="-2"/>
                <w:lang w:val="en-GB"/>
              </w:rPr>
              <w:t>[insert Authorized Representative’s telephone/fax numbers]</w:t>
            </w:r>
          </w:p>
          <w:p w14:paraId="557B0985" w14:textId="77777777" w:rsidR="00F652F9" w:rsidRPr="004E36B3" w:rsidRDefault="00F652F9" w:rsidP="00E21EF5">
            <w:pPr>
              <w:suppressAutoHyphens/>
              <w:spacing w:after="200"/>
              <w:rPr>
                <w:spacing w:val="-2"/>
                <w:lang w:val="en-GB"/>
              </w:rPr>
            </w:pPr>
            <w:r w:rsidRPr="004E36B3">
              <w:rPr>
                <w:spacing w:val="-2"/>
                <w:lang w:val="en-GB"/>
              </w:rPr>
              <w:t xml:space="preserve">   Email Address: </w:t>
            </w:r>
            <w:r w:rsidRPr="004E36B3">
              <w:rPr>
                <w:i/>
                <w:spacing w:val="-2"/>
                <w:lang w:val="en-GB"/>
              </w:rPr>
              <w:t>[insert Authorized Representative’s email address]</w:t>
            </w:r>
          </w:p>
        </w:tc>
      </w:tr>
      <w:tr w:rsidR="00F652F9" w:rsidRPr="004E36B3" w14:paraId="53D9BFE8" w14:textId="77777777" w:rsidTr="00E21EF5">
        <w:tc>
          <w:tcPr>
            <w:tcW w:w="9067" w:type="dxa"/>
          </w:tcPr>
          <w:p w14:paraId="7D9FCC90" w14:textId="77777777" w:rsidR="00F652F9" w:rsidRPr="004E36B3" w:rsidRDefault="00F652F9" w:rsidP="00E21EF5">
            <w:pPr>
              <w:spacing w:before="40" w:after="120"/>
              <w:ind w:left="90"/>
              <w:rPr>
                <w:spacing w:val="-2"/>
                <w:lang w:val="en-GB"/>
              </w:rPr>
            </w:pPr>
            <w:r w:rsidRPr="004E36B3">
              <w:rPr>
                <w:lang w:val="en-GB"/>
              </w:rPr>
              <w:t xml:space="preserve">7. </w:t>
            </w:r>
            <w:r w:rsidRPr="004E36B3">
              <w:rPr>
                <w:lang w:val="en-GB"/>
              </w:rPr>
              <w:tab/>
            </w:r>
            <w:r w:rsidRPr="004E36B3">
              <w:rPr>
                <w:spacing w:val="-2"/>
                <w:lang w:val="en-GB"/>
              </w:rPr>
              <w:t xml:space="preserve">Attached are copies of original documents of </w:t>
            </w:r>
            <w:r w:rsidRPr="004E36B3">
              <w:rPr>
                <w:i/>
                <w:spacing w:val="-2"/>
                <w:lang w:val="en-GB"/>
              </w:rPr>
              <w:t>[check the box(es) of the attached original documents]</w:t>
            </w:r>
          </w:p>
          <w:p w14:paraId="7677A81F" w14:textId="77777777" w:rsidR="00F652F9" w:rsidRPr="004E36B3" w:rsidRDefault="00F652F9" w:rsidP="00E21EF5">
            <w:pPr>
              <w:spacing w:before="40" w:after="120"/>
              <w:ind w:left="540" w:hanging="450"/>
              <w:rPr>
                <w:spacing w:val="-8"/>
                <w:lang w:val="en-GB"/>
              </w:rPr>
            </w:pPr>
            <w:r w:rsidRPr="004E36B3">
              <w:rPr>
                <w:rFonts w:ascii="MS Mincho" w:eastAsia="MS Mincho" w:hAnsi="MS Mincho" w:cs="MS Mincho"/>
                <w:spacing w:val="-2"/>
                <w:lang w:val="en-GB"/>
              </w:rPr>
              <w:sym w:font="Wingdings" w:char="F0A8"/>
            </w:r>
            <w:r w:rsidRPr="004E36B3">
              <w:rPr>
                <w:rFonts w:ascii="MS Mincho" w:eastAsia="MS Mincho" w:hAnsi="MS Mincho" w:cs="MS Mincho"/>
                <w:spacing w:val="-2"/>
                <w:lang w:val="en-GB"/>
              </w:rPr>
              <w:tab/>
            </w:r>
            <w:r w:rsidRPr="004E36B3">
              <w:rPr>
                <w:spacing w:val="-2"/>
                <w:lang w:val="en-GB"/>
              </w:rPr>
              <w:t xml:space="preserve">Articles of Incorporation (or equivalent documents of constitution or association), and/or documents of registration of </w:t>
            </w:r>
            <w:r w:rsidRPr="004E36B3">
              <w:rPr>
                <w:spacing w:val="-8"/>
                <w:lang w:val="en-GB"/>
              </w:rPr>
              <w:t>the legal entity named above, in accordance with ITB 4.4.</w:t>
            </w:r>
          </w:p>
          <w:p w14:paraId="6779982F" w14:textId="77777777" w:rsidR="00F652F9" w:rsidRPr="004E36B3" w:rsidRDefault="00F652F9" w:rsidP="00E21EF5">
            <w:pPr>
              <w:spacing w:before="40" w:after="120"/>
              <w:ind w:left="540" w:hanging="450"/>
              <w:rPr>
                <w:spacing w:val="-2"/>
                <w:lang w:val="en-GB"/>
              </w:rPr>
            </w:pPr>
            <w:r w:rsidRPr="004E36B3">
              <w:rPr>
                <w:rFonts w:ascii="MS Mincho" w:eastAsia="MS Mincho" w:hAnsi="MS Mincho" w:cs="MS Mincho"/>
                <w:spacing w:val="-2"/>
                <w:lang w:val="en-GB"/>
              </w:rPr>
              <w:sym w:font="Wingdings" w:char="F0A8"/>
            </w:r>
            <w:r w:rsidRPr="004E36B3">
              <w:rPr>
                <w:spacing w:val="-2"/>
                <w:lang w:val="en-GB"/>
              </w:rPr>
              <w:tab/>
              <w:t>In case of JV, letter of intent to form JV or JV agreement, in accordance with ITB 4.1.</w:t>
            </w:r>
          </w:p>
          <w:p w14:paraId="3ED024B5" w14:textId="77777777" w:rsidR="00F652F9" w:rsidRPr="004E36B3" w:rsidRDefault="00F652F9" w:rsidP="00E21EF5">
            <w:pPr>
              <w:spacing w:before="40" w:after="120"/>
              <w:ind w:left="540" w:hanging="450"/>
              <w:rPr>
                <w:spacing w:val="-2"/>
                <w:lang w:val="en-GB"/>
              </w:rPr>
            </w:pPr>
            <w:r w:rsidRPr="004E36B3">
              <w:rPr>
                <w:rFonts w:ascii="MS Mincho" w:eastAsia="MS Mincho" w:hAnsi="MS Mincho" w:cs="MS Mincho"/>
                <w:spacing w:val="-2"/>
                <w:lang w:val="en-GB"/>
              </w:rPr>
              <w:sym w:font="Wingdings" w:char="F0A8"/>
            </w:r>
            <w:r w:rsidRPr="004E36B3">
              <w:rPr>
                <w:rFonts w:ascii="MS Mincho" w:eastAsia="MS Mincho" w:hAnsi="MS Mincho" w:cs="MS Mincho"/>
                <w:spacing w:val="-2"/>
                <w:lang w:val="en-GB"/>
              </w:rPr>
              <w:tab/>
            </w:r>
            <w:r w:rsidRPr="004E36B3">
              <w:rPr>
                <w:spacing w:val="-2"/>
                <w:lang w:val="en-GB"/>
              </w:rPr>
              <w:t>In case of state-owned enterprise or institution, in accordance with ITB 4.6 documents establishing:</w:t>
            </w:r>
          </w:p>
          <w:p w14:paraId="521D013B" w14:textId="77777777" w:rsidR="00F652F9" w:rsidRPr="004E36B3" w:rsidRDefault="00F652F9" w:rsidP="009A18A7">
            <w:pPr>
              <w:pStyle w:val="ListParagraph"/>
              <w:widowControl w:val="0"/>
              <w:numPr>
                <w:ilvl w:val="0"/>
                <w:numId w:val="66"/>
              </w:numPr>
              <w:autoSpaceDE w:val="0"/>
              <w:autoSpaceDN w:val="0"/>
              <w:spacing w:before="40" w:after="120"/>
              <w:rPr>
                <w:spacing w:val="-8"/>
                <w:lang w:val="en-GB"/>
              </w:rPr>
            </w:pPr>
            <w:r w:rsidRPr="004E36B3">
              <w:rPr>
                <w:spacing w:val="-2"/>
                <w:lang w:val="en-GB"/>
              </w:rPr>
              <w:t>Legal and financial autonomy</w:t>
            </w:r>
          </w:p>
          <w:p w14:paraId="3DC5073B" w14:textId="77777777" w:rsidR="00F652F9" w:rsidRPr="004E36B3" w:rsidRDefault="00F652F9" w:rsidP="009A18A7">
            <w:pPr>
              <w:pStyle w:val="ListParagraph"/>
              <w:widowControl w:val="0"/>
              <w:numPr>
                <w:ilvl w:val="0"/>
                <w:numId w:val="66"/>
              </w:numPr>
              <w:autoSpaceDE w:val="0"/>
              <w:autoSpaceDN w:val="0"/>
              <w:spacing w:before="40" w:after="120"/>
              <w:rPr>
                <w:spacing w:val="-8"/>
                <w:lang w:val="en-GB"/>
              </w:rPr>
            </w:pPr>
            <w:r w:rsidRPr="004E36B3">
              <w:rPr>
                <w:spacing w:val="-2"/>
                <w:lang w:val="en-GB"/>
              </w:rPr>
              <w:t>Operation under commercial law</w:t>
            </w:r>
          </w:p>
          <w:p w14:paraId="4AB33142" w14:textId="77777777" w:rsidR="00F652F9" w:rsidRPr="004E36B3" w:rsidRDefault="00F652F9" w:rsidP="009A18A7">
            <w:pPr>
              <w:pStyle w:val="ListParagraph"/>
              <w:widowControl w:val="0"/>
              <w:numPr>
                <w:ilvl w:val="0"/>
                <w:numId w:val="66"/>
              </w:numPr>
              <w:autoSpaceDE w:val="0"/>
              <w:autoSpaceDN w:val="0"/>
              <w:spacing w:before="40" w:after="120"/>
              <w:rPr>
                <w:spacing w:val="-8"/>
                <w:lang w:val="en-GB"/>
              </w:rPr>
            </w:pPr>
            <w:r w:rsidRPr="004E36B3">
              <w:rPr>
                <w:spacing w:val="-2"/>
                <w:lang w:val="en-GB"/>
              </w:rPr>
              <w:t>Establishing that the Bidder is not under the supervision of the Purchaser</w:t>
            </w:r>
          </w:p>
          <w:p w14:paraId="57758E1C" w14:textId="77777777" w:rsidR="00F652F9" w:rsidRPr="004E36B3" w:rsidRDefault="00F652F9" w:rsidP="00E21EF5">
            <w:pPr>
              <w:spacing w:after="200"/>
              <w:ind w:left="342" w:hanging="203"/>
              <w:rPr>
                <w:lang w:val="en-GB"/>
              </w:rPr>
            </w:pPr>
            <w:r w:rsidRPr="004E36B3">
              <w:rPr>
                <w:spacing w:val="-2"/>
                <w:lang w:val="en-GB"/>
              </w:rPr>
              <w:lastRenderedPageBreak/>
              <w:t xml:space="preserve">8. </w:t>
            </w:r>
            <w:r w:rsidRPr="004E36B3">
              <w:rPr>
                <w:spacing w:val="-2"/>
                <w:lang w:val="en-GB"/>
              </w:rPr>
              <w:tab/>
              <w:t>Included are the organizational chart, a list of Board of Directors, and the beneficial ownership</w:t>
            </w:r>
            <w:r w:rsidRPr="004E36B3">
              <w:rPr>
                <w:i/>
                <w:iCs/>
                <w:spacing w:val="-2"/>
                <w:lang w:val="en-GB"/>
              </w:rPr>
              <w:t xml:space="preserve">. </w:t>
            </w:r>
            <w:r w:rsidRPr="004E36B3">
              <w:rPr>
                <w:spacing w:val="-2"/>
                <w:lang w:val="en-GB"/>
              </w:rPr>
              <w:t>The successful Bidder shall provide additional information on beneficial ownership, using the Beneficial Ownership Disclosure Form.</w:t>
            </w:r>
          </w:p>
        </w:tc>
      </w:tr>
    </w:tbl>
    <w:p w14:paraId="63A40B29" w14:textId="77777777" w:rsidR="00F652F9" w:rsidRPr="004E36B3" w:rsidRDefault="00F652F9" w:rsidP="00F652F9">
      <w:pPr>
        <w:pStyle w:val="SectionVHeader"/>
        <w:rPr>
          <w:lang w:val="en-GB"/>
        </w:rPr>
      </w:pPr>
      <w:r w:rsidRPr="004E36B3">
        <w:rPr>
          <w:lang w:val="en-GB"/>
        </w:rPr>
        <w:lastRenderedPageBreak/>
        <w:br w:type="page"/>
      </w:r>
      <w:bookmarkStart w:id="460" w:name="_Toc347230621"/>
      <w:bookmarkStart w:id="461" w:name="_Toc180067966"/>
      <w:bookmarkStart w:id="462" w:name="_Toc204063553"/>
      <w:r w:rsidRPr="004E36B3">
        <w:rPr>
          <w:lang w:val="en-GB"/>
        </w:rPr>
        <w:lastRenderedPageBreak/>
        <w:t>Bidder’s JV Members Information Form</w:t>
      </w:r>
      <w:bookmarkEnd w:id="460"/>
      <w:bookmarkEnd w:id="461"/>
      <w:bookmarkEnd w:id="462"/>
    </w:p>
    <w:p w14:paraId="274D029B" w14:textId="77777777" w:rsidR="00F652F9" w:rsidRPr="004E36B3" w:rsidRDefault="00F652F9" w:rsidP="00F652F9">
      <w:pPr>
        <w:rPr>
          <w:lang w:val="en-GB"/>
        </w:rPr>
      </w:pPr>
    </w:p>
    <w:p w14:paraId="5069BE90" w14:textId="77777777" w:rsidR="00F652F9" w:rsidRPr="004E36B3" w:rsidRDefault="00F652F9" w:rsidP="00F652F9">
      <w:pPr>
        <w:jc w:val="center"/>
        <w:rPr>
          <w:sz w:val="36"/>
          <w:lang w:val="en-GB"/>
        </w:rPr>
      </w:pPr>
      <w:r w:rsidRPr="004E36B3">
        <w:rPr>
          <w:i/>
          <w:iCs/>
          <w:lang w:val="en-GB"/>
        </w:rPr>
        <w:t xml:space="preserve">[The Bidder shall fill in this Form in accordance with the instructions indicated below. </w:t>
      </w:r>
      <w:r w:rsidRPr="004E36B3">
        <w:rPr>
          <w:bCs/>
          <w:i/>
          <w:iCs/>
          <w:lang w:val="en-GB"/>
        </w:rPr>
        <w:t xml:space="preserve">The following table shall be filled in for the Bidder and for each member of a Joint </w:t>
      </w:r>
      <w:r w:rsidRPr="004E36B3">
        <w:rPr>
          <w:bCs/>
          <w:i/>
          <w:iCs/>
          <w:spacing w:val="-4"/>
          <w:lang w:val="en-GB"/>
        </w:rPr>
        <w:t>Venture]</w:t>
      </w:r>
      <w:r w:rsidRPr="004E36B3">
        <w:rPr>
          <w:i/>
          <w:iCs/>
          <w:lang w:val="en-GB"/>
        </w:rPr>
        <w:t>].</w:t>
      </w:r>
    </w:p>
    <w:p w14:paraId="03C07461" w14:textId="77777777" w:rsidR="00F652F9" w:rsidRPr="004E36B3" w:rsidRDefault="00F652F9" w:rsidP="00F652F9">
      <w:pPr>
        <w:ind w:left="720" w:hanging="720"/>
        <w:jc w:val="right"/>
        <w:rPr>
          <w:lang w:val="en-GB"/>
        </w:rPr>
      </w:pPr>
      <w:r w:rsidRPr="004E36B3">
        <w:rPr>
          <w:lang w:val="en-GB"/>
        </w:rPr>
        <w:t xml:space="preserve">Date: </w:t>
      </w:r>
      <w:r w:rsidRPr="004E36B3">
        <w:rPr>
          <w:i/>
          <w:lang w:val="en-GB"/>
        </w:rPr>
        <w:t>[insert date (as day, month and year) of Bid submission</w:t>
      </w:r>
      <w:r w:rsidRPr="004E36B3">
        <w:rPr>
          <w:lang w:val="en-GB"/>
        </w:rPr>
        <w:t xml:space="preserve">] </w:t>
      </w:r>
    </w:p>
    <w:p w14:paraId="093D6D75" w14:textId="7A0D5531" w:rsidR="00F652F9" w:rsidRPr="00C8292D" w:rsidRDefault="00F652F9" w:rsidP="00F652F9">
      <w:pPr>
        <w:tabs>
          <w:tab w:val="right" w:pos="9360"/>
        </w:tabs>
        <w:ind w:left="720" w:hanging="720"/>
        <w:jc w:val="right"/>
        <w:rPr>
          <w:i/>
          <w:lang w:val="pt-BR"/>
        </w:rPr>
      </w:pPr>
      <w:r w:rsidRPr="00C8292D">
        <w:rPr>
          <w:lang w:val="pt-BR"/>
        </w:rPr>
        <w:t>RFB No.:</w:t>
      </w:r>
      <w:r w:rsidR="009A18A7" w:rsidRPr="00C8292D">
        <w:rPr>
          <w:i/>
          <w:lang w:val="pt-BR"/>
        </w:rPr>
        <w:t xml:space="preserve"> NA-NAMPOWER-499903-GO-RFB  </w:t>
      </w:r>
    </w:p>
    <w:p w14:paraId="149CC82B" w14:textId="77777777" w:rsidR="00F652F9" w:rsidRPr="004E36B3" w:rsidRDefault="00F652F9" w:rsidP="00F652F9">
      <w:pPr>
        <w:tabs>
          <w:tab w:val="right" w:pos="9360"/>
        </w:tabs>
        <w:ind w:left="720" w:hanging="720"/>
        <w:jc w:val="right"/>
        <w:rPr>
          <w:lang w:val="en-GB"/>
        </w:rPr>
      </w:pPr>
      <w:r w:rsidRPr="004E36B3">
        <w:rPr>
          <w:lang w:val="en-GB"/>
        </w:rPr>
        <w:t xml:space="preserve">Alternative No.: </w:t>
      </w:r>
      <w:r w:rsidRPr="004E36B3">
        <w:rPr>
          <w:i/>
          <w:iCs/>
          <w:lang w:val="en-GB"/>
        </w:rPr>
        <w:t>[insert identification No if this is a Bid for an alternative]</w:t>
      </w:r>
    </w:p>
    <w:p w14:paraId="5DB7E8F8" w14:textId="77777777" w:rsidR="00F652F9" w:rsidRPr="004E36B3" w:rsidRDefault="00F652F9" w:rsidP="00F652F9">
      <w:pPr>
        <w:ind w:left="720" w:hanging="720"/>
        <w:jc w:val="right"/>
        <w:rPr>
          <w:lang w:val="en-GB"/>
        </w:rPr>
      </w:pPr>
    </w:p>
    <w:p w14:paraId="737159A4" w14:textId="77777777" w:rsidR="00F652F9" w:rsidRPr="004E36B3" w:rsidRDefault="00F652F9" w:rsidP="00F652F9">
      <w:pPr>
        <w:ind w:left="720" w:hanging="720"/>
        <w:jc w:val="right"/>
        <w:rPr>
          <w:lang w:val="en-GB"/>
        </w:rPr>
      </w:pPr>
      <w:r w:rsidRPr="004E36B3">
        <w:rPr>
          <w:lang w:val="en-GB"/>
        </w:rPr>
        <w:t>Page ________ of_ ______ pages</w:t>
      </w:r>
    </w:p>
    <w:p w14:paraId="5E88E9D4" w14:textId="77777777" w:rsidR="00F652F9" w:rsidRPr="004E36B3" w:rsidRDefault="00F652F9" w:rsidP="00F652F9">
      <w:pPr>
        <w:suppressAutoHyphens/>
        <w:rPr>
          <w:spacing w:val="-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652F9" w:rsidRPr="004E36B3" w14:paraId="4043A43F" w14:textId="77777777" w:rsidTr="00E21EF5">
        <w:trPr>
          <w:cantSplit/>
          <w:trHeight w:val="440"/>
        </w:trPr>
        <w:tc>
          <w:tcPr>
            <w:tcW w:w="9000" w:type="dxa"/>
            <w:tcBorders>
              <w:bottom w:val="nil"/>
            </w:tcBorders>
          </w:tcPr>
          <w:p w14:paraId="457F5098" w14:textId="77777777" w:rsidR="00F652F9" w:rsidRPr="004E36B3" w:rsidRDefault="00F652F9" w:rsidP="00E21EF5">
            <w:pPr>
              <w:pStyle w:val="BodyText"/>
              <w:spacing w:before="40" w:after="160"/>
              <w:ind w:left="360" w:hanging="360"/>
              <w:rPr>
                <w:lang w:val="en-GB"/>
              </w:rPr>
            </w:pPr>
            <w:r w:rsidRPr="004E36B3">
              <w:rPr>
                <w:lang w:val="en-GB"/>
              </w:rPr>
              <w:t>1.</w:t>
            </w:r>
            <w:r w:rsidRPr="004E36B3">
              <w:rPr>
                <w:lang w:val="en-GB"/>
              </w:rPr>
              <w:tab/>
              <w:t xml:space="preserve">Bidder’s Name: </w:t>
            </w:r>
            <w:r w:rsidRPr="004E36B3">
              <w:rPr>
                <w:i/>
                <w:lang w:val="en-GB"/>
              </w:rPr>
              <w:t>[insert Bidder’s legal name]</w:t>
            </w:r>
          </w:p>
        </w:tc>
      </w:tr>
      <w:tr w:rsidR="00F652F9" w:rsidRPr="004E36B3" w14:paraId="00DAE95A" w14:textId="77777777" w:rsidTr="00E21EF5">
        <w:trPr>
          <w:cantSplit/>
          <w:trHeight w:val="674"/>
        </w:trPr>
        <w:tc>
          <w:tcPr>
            <w:tcW w:w="9000" w:type="dxa"/>
            <w:tcBorders>
              <w:left w:val="single" w:sz="4" w:space="0" w:color="auto"/>
            </w:tcBorders>
          </w:tcPr>
          <w:p w14:paraId="7E00D43B" w14:textId="77777777" w:rsidR="00F652F9" w:rsidRPr="004E36B3" w:rsidRDefault="00F652F9" w:rsidP="00E21EF5">
            <w:pPr>
              <w:pStyle w:val="BodyText"/>
              <w:spacing w:before="40" w:after="160"/>
              <w:ind w:left="360" w:hanging="360"/>
              <w:rPr>
                <w:b/>
                <w:lang w:val="en-GB"/>
              </w:rPr>
            </w:pPr>
            <w:r w:rsidRPr="004E36B3">
              <w:rPr>
                <w:lang w:val="en-GB"/>
              </w:rPr>
              <w:t>2.</w:t>
            </w:r>
            <w:r w:rsidRPr="004E36B3">
              <w:rPr>
                <w:lang w:val="en-GB"/>
              </w:rPr>
              <w:tab/>
              <w:t xml:space="preserve">Bidder’s JV Member’s  name: </w:t>
            </w:r>
            <w:r w:rsidRPr="004E36B3">
              <w:rPr>
                <w:i/>
                <w:lang w:val="en-GB"/>
              </w:rPr>
              <w:t>[insert JV’s Member legal name]</w:t>
            </w:r>
          </w:p>
        </w:tc>
      </w:tr>
      <w:tr w:rsidR="00F652F9" w:rsidRPr="004E36B3" w14:paraId="77CAC896" w14:textId="77777777" w:rsidTr="00E21EF5">
        <w:trPr>
          <w:cantSplit/>
          <w:trHeight w:val="674"/>
        </w:trPr>
        <w:tc>
          <w:tcPr>
            <w:tcW w:w="9000" w:type="dxa"/>
            <w:tcBorders>
              <w:left w:val="single" w:sz="4" w:space="0" w:color="auto"/>
            </w:tcBorders>
          </w:tcPr>
          <w:p w14:paraId="6936D65E" w14:textId="77777777" w:rsidR="00F652F9" w:rsidRPr="004E36B3" w:rsidRDefault="00F652F9" w:rsidP="00E21EF5">
            <w:pPr>
              <w:pStyle w:val="BodyText"/>
              <w:spacing w:before="40" w:after="160"/>
              <w:ind w:left="360" w:hanging="360"/>
              <w:rPr>
                <w:b/>
                <w:lang w:val="en-GB"/>
              </w:rPr>
            </w:pPr>
            <w:r w:rsidRPr="004E36B3">
              <w:rPr>
                <w:lang w:val="en-GB"/>
              </w:rPr>
              <w:t>3.</w:t>
            </w:r>
            <w:r w:rsidRPr="004E36B3">
              <w:rPr>
                <w:lang w:val="en-GB"/>
              </w:rPr>
              <w:tab/>
              <w:t xml:space="preserve">Bidder’s JV Member’s country of registration: </w:t>
            </w:r>
            <w:r w:rsidRPr="004E36B3">
              <w:rPr>
                <w:i/>
                <w:lang w:val="en-GB"/>
              </w:rPr>
              <w:t>[insert JV’s Member country of registration]</w:t>
            </w:r>
          </w:p>
        </w:tc>
      </w:tr>
      <w:tr w:rsidR="00F652F9" w:rsidRPr="004E36B3" w14:paraId="348A9511" w14:textId="77777777" w:rsidTr="00E21EF5">
        <w:trPr>
          <w:cantSplit/>
        </w:trPr>
        <w:tc>
          <w:tcPr>
            <w:tcW w:w="9000" w:type="dxa"/>
            <w:tcBorders>
              <w:left w:val="single" w:sz="4" w:space="0" w:color="auto"/>
            </w:tcBorders>
          </w:tcPr>
          <w:p w14:paraId="397E1223" w14:textId="77777777" w:rsidR="00F652F9" w:rsidRPr="004E36B3" w:rsidRDefault="00F652F9" w:rsidP="00E21EF5">
            <w:pPr>
              <w:pStyle w:val="BodyText"/>
              <w:spacing w:before="40" w:after="160"/>
              <w:ind w:left="360" w:hanging="360"/>
              <w:rPr>
                <w:lang w:val="en-GB"/>
              </w:rPr>
            </w:pPr>
            <w:r w:rsidRPr="004E36B3">
              <w:rPr>
                <w:lang w:val="en-GB"/>
              </w:rPr>
              <w:t>4.</w:t>
            </w:r>
            <w:r w:rsidRPr="004E36B3">
              <w:rPr>
                <w:lang w:val="en-GB"/>
              </w:rPr>
              <w:tab/>
              <w:t xml:space="preserve">Bidder’s JV Member’s year of registration: </w:t>
            </w:r>
            <w:r w:rsidRPr="004E36B3">
              <w:rPr>
                <w:i/>
                <w:lang w:val="en-GB"/>
              </w:rPr>
              <w:t>[insert JV’s Member year of registration]</w:t>
            </w:r>
          </w:p>
        </w:tc>
      </w:tr>
      <w:tr w:rsidR="00F652F9" w:rsidRPr="004E36B3" w14:paraId="7520900B" w14:textId="77777777" w:rsidTr="00E21EF5">
        <w:trPr>
          <w:cantSplit/>
        </w:trPr>
        <w:tc>
          <w:tcPr>
            <w:tcW w:w="9000" w:type="dxa"/>
            <w:tcBorders>
              <w:left w:val="single" w:sz="4" w:space="0" w:color="auto"/>
            </w:tcBorders>
          </w:tcPr>
          <w:p w14:paraId="43858A89" w14:textId="77777777" w:rsidR="00F652F9" w:rsidRPr="004E36B3" w:rsidRDefault="00F652F9" w:rsidP="00E21EF5">
            <w:pPr>
              <w:pStyle w:val="BodyText"/>
              <w:spacing w:before="40" w:after="160"/>
              <w:ind w:left="360" w:hanging="360"/>
              <w:rPr>
                <w:lang w:val="en-GB"/>
              </w:rPr>
            </w:pPr>
            <w:r w:rsidRPr="004E36B3">
              <w:rPr>
                <w:lang w:val="en-GB"/>
              </w:rPr>
              <w:t>5.</w:t>
            </w:r>
            <w:r w:rsidRPr="004E36B3">
              <w:rPr>
                <w:lang w:val="en-GB"/>
              </w:rPr>
              <w:tab/>
              <w:t xml:space="preserve">Bidder’s JV Member’s legal address in country of registration: </w:t>
            </w:r>
            <w:r w:rsidRPr="004E36B3">
              <w:rPr>
                <w:i/>
                <w:lang w:val="en-GB"/>
              </w:rPr>
              <w:t>[insert JV’s Member legal address in country of registration]</w:t>
            </w:r>
          </w:p>
        </w:tc>
      </w:tr>
      <w:tr w:rsidR="00F652F9" w:rsidRPr="004E36B3" w14:paraId="09C14C12" w14:textId="77777777" w:rsidTr="00E21EF5">
        <w:trPr>
          <w:cantSplit/>
        </w:trPr>
        <w:tc>
          <w:tcPr>
            <w:tcW w:w="9000" w:type="dxa"/>
          </w:tcPr>
          <w:p w14:paraId="7D42F3DF" w14:textId="77777777" w:rsidR="00F652F9" w:rsidRPr="004E36B3" w:rsidRDefault="00F652F9" w:rsidP="00E21EF5">
            <w:pPr>
              <w:pStyle w:val="BodyText"/>
              <w:spacing w:before="40" w:after="160"/>
              <w:ind w:left="360" w:hanging="360"/>
              <w:rPr>
                <w:lang w:val="en-GB"/>
              </w:rPr>
            </w:pPr>
            <w:r w:rsidRPr="004E36B3">
              <w:rPr>
                <w:lang w:val="en-GB"/>
              </w:rPr>
              <w:t>6.</w:t>
            </w:r>
            <w:r w:rsidRPr="004E36B3">
              <w:rPr>
                <w:lang w:val="en-GB"/>
              </w:rPr>
              <w:tab/>
              <w:t>Bidder’s JV Member’s authorized representative information</w:t>
            </w:r>
          </w:p>
          <w:p w14:paraId="0C92B836" w14:textId="77777777" w:rsidR="00F652F9" w:rsidRPr="004E36B3" w:rsidRDefault="00F652F9" w:rsidP="00E21EF5">
            <w:pPr>
              <w:pStyle w:val="BodyText"/>
              <w:spacing w:before="40" w:after="160"/>
              <w:ind w:left="360" w:hanging="360"/>
              <w:rPr>
                <w:b/>
                <w:lang w:val="en-GB"/>
              </w:rPr>
            </w:pPr>
            <w:r w:rsidRPr="004E36B3">
              <w:rPr>
                <w:lang w:val="en-GB"/>
              </w:rPr>
              <w:t xml:space="preserve">Name: </w:t>
            </w:r>
            <w:r w:rsidRPr="004E36B3">
              <w:rPr>
                <w:i/>
                <w:lang w:val="en-GB"/>
              </w:rPr>
              <w:t>[insert name of JV’s Member authorized representative]</w:t>
            </w:r>
          </w:p>
          <w:p w14:paraId="73B1AF61" w14:textId="77777777" w:rsidR="00F652F9" w:rsidRPr="004E36B3" w:rsidRDefault="00F652F9" w:rsidP="00E21EF5">
            <w:pPr>
              <w:pStyle w:val="BodyText"/>
              <w:spacing w:before="40" w:after="160"/>
              <w:ind w:left="360" w:hanging="360"/>
              <w:rPr>
                <w:b/>
                <w:lang w:val="en-GB"/>
              </w:rPr>
            </w:pPr>
            <w:r w:rsidRPr="004E36B3">
              <w:rPr>
                <w:lang w:val="en-GB"/>
              </w:rPr>
              <w:t xml:space="preserve">Address: </w:t>
            </w:r>
            <w:r w:rsidRPr="004E36B3">
              <w:rPr>
                <w:i/>
                <w:lang w:val="en-GB"/>
              </w:rPr>
              <w:t>[insert address of JV’s Member authorized representative]</w:t>
            </w:r>
          </w:p>
          <w:p w14:paraId="02A20C2F" w14:textId="77777777" w:rsidR="00F652F9" w:rsidRPr="004E36B3" w:rsidRDefault="00F652F9" w:rsidP="00E21EF5">
            <w:pPr>
              <w:pStyle w:val="BodyText"/>
              <w:spacing w:before="40" w:after="160"/>
              <w:ind w:left="360" w:hanging="360"/>
              <w:rPr>
                <w:i/>
                <w:lang w:val="en-GB"/>
              </w:rPr>
            </w:pPr>
            <w:r w:rsidRPr="004E36B3">
              <w:rPr>
                <w:lang w:val="en-GB"/>
              </w:rPr>
              <w:t xml:space="preserve">Telephone/Fax numbers: </w:t>
            </w:r>
            <w:r w:rsidRPr="004E36B3">
              <w:rPr>
                <w:i/>
                <w:lang w:val="en-GB"/>
              </w:rPr>
              <w:t>[insert telephone/fax numbers of JV’s Member authorized representative]</w:t>
            </w:r>
          </w:p>
          <w:p w14:paraId="1DBA28F0" w14:textId="77777777" w:rsidR="00F652F9" w:rsidRPr="004E36B3" w:rsidRDefault="00F652F9" w:rsidP="00E21EF5">
            <w:pPr>
              <w:pStyle w:val="BodyText"/>
              <w:spacing w:before="40" w:after="160"/>
              <w:ind w:left="360" w:hanging="360"/>
              <w:rPr>
                <w:lang w:val="en-GB"/>
              </w:rPr>
            </w:pPr>
            <w:r w:rsidRPr="004E36B3">
              <w:rPr>
                <w:lang w:val="en-GB"/>
              </w:rPr>
              <w:t xml:space="preserve">Email Address: </w:t>
            </w:r>
            <w:r w:rsidRPr="004E36B3">
              <w:rPr>
                <w:i/>
                <w:lang w:val="en-GB"/>
              </w:rPr>
              <w:t>[insert email address of JV’s Member authorized representative]</w:t>
            </w:r>
          </w:p>
        </w:tc>
      </w:tr>
      <w:tr w:rsidR="00F652F9" w:rsidRPr="004E36B3" w14:paraId="3249CB7D" w14:textId="77777777" w:rsidTr="00E21EF5">
        <w:tc>
          <w:tcPr>
            <w:tcW w:w="9000" w:type="dxa"/>
          </w:tcPr>
          <w:p w14:paraId="57900097" w14:textId="77777777" w:rsidR="00F652F9" w:rsidRPr="004E36B3" w:rsidRDefault="00F652F9" w:rsidP="00E21EF5">
            <w:pPr>
              <w:spacing w:before="40" w:after="120"/>
              <w:ind w:left="413" w:hanging="450"/>
              <w:rPr>
                <w:spacing w:val="-2"/>
                <w:sz w:val="22"/>
                <w:szCs w:val="22"/>
                <w:lang w:val="en-GB"/>
              </w:rPr>
            </w:pPr>
            <w:r w:rsidRPr="004E36B3">
              <w:rPr>
                <w:spacing w:val="-2"/>
                <w:lang w:val="en-GB"/>
              </w:rPr>
              <w:t>7.</w:t>
            </w:r>
            <w:r w:rsidRPr="004E36B3">
              <w:rPr>
                <w:spacing w:val="-2"/>
                <w:lang w:val="en-GB"/>
              </w:rPr>
              <w:tab/>
            </w:r>
            <w:r w:rsidRPr="004E36B3">
              <w:rPr>
                <w:spacing w:val="-2"/>
                <w:sz w:val="22"/>
                <w:szCs w:val="22"/>
                <w:lang w:val="en-GB"/>
              </w:rPr>
              <w:t xml:space="preserve"> Attached are copies of original documents of </w:t>
            </w:r>
            <w:r w:rsidRPr="004E36B3">
              <w:rPr>
                <w:i/>
                <w:lang w:val="en-GB"/>
              </w:rPr>
              <w:t>[check the box(es) of the attached original documents]</w:t>
            </w:r>
          </w:p>
          <w:p w14:paraId="4A738795" w14:textId="77777777" w:rsidR="00F652F9" w:rsidRPr="004E36B3" w:rsidRDefault="00F652F9" w:rsidP="00E21EF5">
            <w:pPr>
              <w:spacing w:before="40" w:after="120"/>
              <w:ind w:left="540" w:hanging="450"/>
              <w:rPr>
                <w:spacing w:val="-8"/>
                <w:sz w:val="22"/>
                <w:szCs w:val="22"/>
                <w:lang w:val="en-GB"/>
              </w:rPr>
            </w:pPr>
            <w:r w:rsidRPr="004E36B3">
              <w:rPr>
                <w:rFonts w:ascii="MS Mincho" w:eastAsia="MS Mincho" w:hAnsi="MS Mincho" w:cs="MS Mincho"/>
                <w:spacing w:val="-2"/>
                <w:lang w:val="en-GB"/>
              </w:rPr>
              <w:sym w:font="Wingdings" w:char="F0A8"/>
            </w:r>
            <w:r w:rsidRPr="004E36B3">
              <w:rPr>
                <w:rFonts w:ascii="MS Mincho" w:eastAsia="MS Mincho" w:hAnsi="MS Mincho" w:cs="MS Mincho"/>
                <w:spacing w:val="-2"/>
                <w:lang w:val="en-GB"/>
              </w:rPr>
              <w:tab/>
            </w:r>
            <w:r w:rsidRPr="004E36B3">
              <w:rPr>
                <w:spacing w:val="-2"/>
                <w:sz w:val="22"/>
                <w:szCs w:val="22"/>
                <w:lang w:val="en-GB"/>
              </w:rPr>
              <w:t xml:space="preserve">Articles of Incorporation (or equivalent documents of constitution or association), and/or registration documents of the </w:t>
            </w:r>
            <w:r w:rsidRPr="004E36B3">
              <w:rPr>
                <w:spacing w:val="-8"/>
                <w:sz w:val="22"/>
                <w:szCs w:val="22"/>
                <w:lang w:val="en-GB"/>
              </w:rPr>
              <w:t>legal entity named above, in accordance with ITB 4.4.</w:t>
            </w:r>
          </w:p>
          <w:p w14:paraId="4D253A17" w14:textId="77777777" w:rsidR="00F652F9" w:rsidRPr="004E36B3" w:rsidRDefault="00F652F9" w:rsidP="00E21EF5">
            <w:pPr>
              <w:spacing w:before="40" w:after="120"/>
              <w:ind w:left="540" w:hanging="450"/>
              <w:rPr>
                <w:spacing w:val="-2"/>
                <w:sz w:val="22"/>
                <w:szCs w:val="22"/>
                <w:lang w:val="en-GB"/>
              </w:rPr>
            </w:pPr>
            <w:r w:rsidRPr="004E36B3">
              <w:rPr>
                <w:rFonts w:ascii="MS Mincho" w:eastAsia="MS Mincho" w:hAnsi="MS Mincho" w:cs="MS Mincho"/>
                <w:spacing w:val="-2"/>
                <w:lang w:val="en-GB"/>
              </w:rPr>
              <w:sym w:font="Wingdings" w:char="F0A8"/>
            </w:r>
            <w:r w:rsidRPr="004E36B3">
              <w:rPr>
                <w:spacing w:val="-2"/>
                <w:sz w:val="22"/>
                <w:szCs w:val="22"/>
                <w:lang w:val="en-GB"/>
              </w:rPr>
              <w:t xml:space="preserve"> </w:t>
            </w:r>
            <w:r w:rsidRPr="004E36B3">
              <w:rPr>
                <w:spacing w:val="-2"/>
                <w:sz w:val="22"/>
                <w:szCs w:val="22"/>
                <w:lang w:val="en-GB"/>
              </w:rPr>
              <w:tab/>
              <w:t xml:space="preserve">In case of a state-owned enterprise or institution, documents establishing legal and financial autonomy, operation in accordance with commercial law, and that </w:t>
            </w:r>
            <w:r w:rsidRPr="004E36B3">
              <w:rPr>
                <w:spacing w:val="-2"/>
                <w:lang w:val="en-GB"/>
              </w:rPr>
              <w:t>they are not under the supervision of the Purchaser</w:t>
            </w:r>
            <w:r w:rsidRPr="004E36B3">
              <w:rPr>
                <w:spacing w:val="-2"/>
                <w:sz w:val="22"/>
                <w:szCs w:val="22"/>
                <w:lang w:val="en-GB"/>
              </w:rPr>
              <w:t>, in accordance with ITB 4.6.</w:t>
            </w:r>
          </w:p>
          <w:p w14:paraId="283271D4" w14:textId="77777777" w:rsidR="00F652F9" w:rsidRPr="004E36B3" w:rsidRDefault="00F652F9" w:rsidP="00E21EF5">
            <w:pPr>
              <w:spacing w:before="40" w:after="160"/>
              <w:ind w:left="342" w:hanging="342"/>
              <w:rPr>
                <w:spacing w:val="-2"/>
                <w:lang w:val="en-GB"/>
              </w:rPr>
            </w:pPr>
            <w:r w:rsidRPr="004E36B3">
              <w:rPr>
                <w:spacing w:val="-2"/>
                <w:sz w:val="22"/>
                <w:szCs w:val="22"/>
                <w:lang w:val="en-GB"/>
              </w:rPr>
              <w:t xml:space="preserve">8. </w:t>
            </w:r>
            <w:r w:rsidRPr="004E36B3">
              <w:rPr>
                <w:spacing w:val="-2"/>
                <w:sz w:val="22"/>
                <w:szCs w:val="22"/>
                <w:lang w:val="en-GB"/>
              </w:rPr>
              <w:tab/>
              <w:t xml:space="preserve">Included are the organizational chart, a list of Board of Directors, and the beneficial ownership.  </w:t>
            </w:r>
            <w:r w:rsidRPr="004E36B3">
              <w:rPr>
                <w:iCs/>
                <w:spacing w:val="-2"/>
                <w:sz w:val="22"/>
                <w:szCs w:val="22"/>
                <w:lang w:val="en-GB"/>
              </w:rPr>
              <w:t>The successful Bidder shall provide additional information on beneficial ownership for each JV member using the Beneficial Ownership Disclosure Form.</w:t>
            </w:r>
          </w:p>
          <w:p w14:paraId="324593F4" w14:textId="77777777" w:rsidR="00F652F9" w:rsidRPr="004E36B3" w:rsidRDefault="00F652F9" w:rsidP="00E21EF5">
            <w:pPr>
              <w:suppressAutoHyphens/>
              <w:spacing w:before="40" w:after="160"/>
              <w:rPr>
                <w:spacing w:val="-2"/>
                <w:lang w:val="en-GB"/>
              </w:rPr>
            </w:pPr>
          </w:p>
        </w:tc>
      </w:tr>
    </w:tbl>
    <w:p w14:paraId="541037B3" w14:textId="77777777" w:rsidR="00F652F9" w:rsidRPr="004E36B3" w:rsidRDefault="00F652F9" w:rsidP="00F652F9">
      <w:pPr>
        <w:pStyle w:val="SectionVHeader"/>
        <w:rPr>
          <w:sz w:val="32"/>
          <w:lang w:val="en-GB"/>
        </w:rPr>
      </w:pPr>
      <w:r w:rsidRPr="004E36B3">
        <w:rPr>
          <w:lang w:val="en-GB"/>
        </w:rPr>
        <w:br w:type="page"/>
      </w:r>
      <w:bookmarkStart w:id="463" w:name="_Toc74224735"/>
      <w:bookmarkStart w:id="464" w:name="_Toc12371910"/>
      <w:bookmarkStart w:id="465" w:name="_Toc14180263"/>
      <w:bookmarkStart w:id="466" w:name="_Toc73977652"/>
      <w:bookmarkStart w:id="467" w:name="_Toc180067967"/>
      <w:bookmarkStart w:id="468" w:name="_Toc204063554"/>
      <w:bookmarkStart w:id="469" w:name="_Hlk54534220"/>
      <w:r w:rsidRPr="004E36B3">
        <w:rPr>
          <w:lang w:val="en-GB"/>
        </w:rPr>
        <w:lastRenderedPageBreak/>
        <w:t xml:space="preserve">Sexual Exploitation </w:t>
      </w:r>
      <w:bookmarkStart w:id="470" w:name="_Hlk10197725"/>
      <w:r w:rsidRPr="004E36B3">
        <w:rPr>
          <w:lang w:val="en-GB"/>
        </w:rPr>
        <w:t>and Abuse (SEA)</w:t>
      </w:r>
      <w:bookmarkEnd w:id="470"/>
      <w:r w:rsidRPr="004E36B3">
        <w:rPr>
          <w:lang w:val="en-GB"/>
        </w:rPr>
        <w:t xml:space="preserve"> and/or Sexual Harassment Performance Declaration</w:t>
      </w:r>
      <w:bookmarkEnd w:id="463"/>
      <w:bookmarkEnd w:id="464"/>
      <w:bookmarkEnd w:id="465"/>
      <w:bookmarkEnd w:id="466"/>
      <w:bookmarkEnd w:id="467"/>
      <w:bookmarkEnd w:id="468"/>
      <w:r w:rsidRPr="004E36B3">
        <w:rPr>
          <w:sz w:val="32"/>
          <w:lang w:val="en-GB"/>
        </w:rPr>
        <w:t xml:space="preserve"> </w:t>
      </w:r>
    </w:p>
    <w:bookmarkEnd w:id="469"/>
    <w:p w14:paraId="0D35BE33" w14:textId="77777777" w:rsidR="00F652F9" w:rsidRPr="004E36B3" w:rsidRDefault="00F652F9" w:rsidP="00F652F9">
      <w:pPr>
        <w:spacing w:before="120" w:line="264" w:lineRule="exact"/>
        <w:ind w:left="72"/>
        <w:jc w:val="center"/>
        <w:rPr>
          <w:i/>
          <w:iCs/>
          <w:spacing w:val="-6"/>
          <w:sz w:val="22"/>
          <w:szCs w:val="22"/>
          <w:lang w:val="en-GB"/>
        </w:rPr>
      </w:pPr>
      <w:r w:rsidRPr="004E36B3">
        <w:rPr>
          <w:bCs/>
          <w:i/>
          <w:spacing w:val="6"/>
          <w:sz w:val="22"/>
          <w:szCs w:val="22"/>
          <w:lang w:val="en-GB"/>
        </w:rPr>
        <w:t>[</w:t>
      </w:r>
      <w:r w:rsidRPr="004E36B3">
        <w:rPr>
          <w:i/>
          <w:iCs/>
          <w:spacing w:val="-6"/>
          <w:sz w:val="22"/>
          <w:szCs w:val="22"/>
          <w:lang w:val="en-GB"/>
        </w:rPr>
        <w:t>The following table shall be filled in by the Bidder, each member of a Joint Venture and each subcontractor proposed by the Bidder]</w:t>
      </w:r>
    </w:p>
    <w:p w14:paraId="61CE5AC8" w14:textId="5A0056AD" w:rsidR="00F652F9" w:rsidRPr="004E36B3" w:rsidRDefault="00F652F9" w:rsidP="00F652F9">
      <w:pPr>
        <w:spacing w:before="240" w:after="240" w:line="264" w:lineRule="exact"/>
        <w:jc w:val="right"/>
        <w:rPr>
          <w:spacing w:val="-4"/>
          <w:sz w:val="22"/>
          <w:szCs w:val="22"/>
          <w:lang w:val="en-GB"/>
        </w:rPr>
      </w:pPr>
      <w:r w:rsidRPr="004E36B3">
        <w:rPr>
          <w:spacing w:val="-4"/>
          <w:sz w:val="22"/>
          <w:szCs w:val="22"/>
          <w:lang w:val="en-GB"/>
        </w:rPr>
        <w:t xml:space="preserve">Bidder’s Name: </w:t>
      </w:r>
      <w:r w:rsidRPr="004E36B3">
        <w:rPr>
          <w:i/>
          <w:iCs/>
          <w:spacing w:val="-6"/>
          <w:sz w:val="22"/>
          <w:szCs w:val="22"/>
          <w:lang w:val="en-GB"/>
        </w:rPr>
        <w:t>[insert full name]</w:t>
      </w:r>
      <w:r w:rsidRPr="004E36B3">
        <w:rPr>
          <w:i/>
          <w:iCs/>
          <w:spacing w:val="-6"/>
          <w:sz w:val="22"/>
          <w:szCs w:val="22"/>
          <w:lang w:val="en-GB"/>
        </w:rPr>
        <w:br/>
      </w:r>
      <w:r w:rsidRPr="004E36B3">
        <w:rPr>
          <w:spacing w:val="-4"/>
          <w:sz w:val="22"/>
          <w:szCs w:val="22"/>
          <w:lang w:val="en-GB"/>
        </w:rPr>
        <w:t xml:space="preserve">Date: </w:t>
      </w:r>
      <w:r w:rsidRPr="004E36B3">
        <w:rPr>
          <w:i/>
          <w:iCs/>
          <w:spacing w:val="-6"/>
          <w:sz w:val="22"/>
          <w:szCs w:val="22"/>
          <w:lang w:val="en-GB"/>
        </w:rPr>
        <w:t>[insert day, month, year]</w:t>
      </w:r>
      <w:r w:rsidRPr="004E36B3">
        <w:rPr>
          <w:i/>
          <w:iCs/>
          <w:spacing w:val="-6"/>
          <w:sz w:val="22"/>
          <w:szCs w:val="22"/>
          <w:lang w:val="en-GB"/>
        </w:rPr>
        <w:br/>
      </w:r>
      <w:r w:rsidRPr="004E36B3">
        <w:rPr>
          <w:spacing w:val="-4"/>
          <w:sz w:val="22"/>
          <w:szCs w:val="22"/>
          <w:lang w:val="en-GB"/>
        </w:rPr>
        <w:t xml:space="preserve">Joint Venture Member’s or Subcontractor’s Name: </w:t>
      </w:r>
      <w:r w:rsidRPr="004E36B3">
        <w:rPr>
          <w:i/>
          <w:spacing w:val="-4"/>
          <w:sz w:val="22"/>
          <w:szCs w:val="22"/>
          <w:lang w:val="en-GB"/>
        </w:rPr>
        <w:t>[</w:t>
      </w:r>
      <w:r w:rsidRPr="004E36B3">
        <w:rPr>
          <w:i/>
          <w:iCs/>
          <w:spacing w:val="-6"/>
          <w:sz w:val="22"/>
          <w:szCs w:val="22"/>
          <w:lang w:val="en-GB"/>
        </w:rPr>
        <w:t>insert</w:t>
      </w:r>
      <w:r w:rsidRPr="004E36B3">
        <w:rPr>
          <w:spacing w:val="-4"/>
          <w:sz w:val="22"/>
          <w:szCs w:val="22"/>
          <w:lang w:val="en-GB"/>
        </w:rPr>
        <w:t xml:space="preserve"> </w:t>
      </w:r>
      <w:r w:rsidRPr="004E36B3">
        <w:rPr>
          <w:i/>
          <w:iCs/>
          <w:spacing w:val="-6"/>
          <w:sz w:val="22"/>
          <w:szCs w:val="22"/>
          <w:lang w:val="en-GB"/>
        </w:rPr>
        <w:t>full name]</w:t>
      </w:r>
      <w:r w:rsidRPr="004E36B3">
        <w:rPr>
          <w:i/>
          <w:iCs/>
          <w:spacing w:val="-6"/>
          <w:sz w:val="22"/>
          <w:szCs w:val="22"/>
          <w:lang w:val="en-GB"/>
        </w:rPr>
        <w:br/>
      </w:r>
      <w:r w:rsidRPr="004E36B3">
        <w:rPr>
          <w:spacing w:val="-4"/>
          <w:sz w:val="22"/>
          <w:szCs w:val="22"/>
          <w:lang w:val="en-GB"/>
        </w:rPr>
        <w:t xml:space="preserve">RFB No. and title: </w:t>
      </w:r>
      <w:r w:rsidR="009A18A7" w:rsidRPr="009A18A7">
        <w:rPr>
          <w:spacing w:val="-6"/>
          <w:sz w:val="22"/>
          <w:szCs w:val="22"/>
          <w:lang w:val="en-GB"/>
        </w:rPr>
        <w:t>NA-NAMPOWER-499903-GO-RFB</w:t>
      </w:r>
      <w:r w:rsidR="009A18A7" w:rsidRPr="009A18A7">
        <w:rPr>
          <w:i/>
          <w:iCs/>
          <w:spacing w:val="-6"/>
          <w:sz w:val="22"/>
          <w:szCs w:val="22"/>
          <w:lang w:val="en-GB"/>
        </w:rPr>
        <w:t xml:space="preserve">  </w:t>
      </w:r>
      <w:r w:rsidRPr="004E36B3">
        <w:rPr>
          <w:i/>
          <w:iCs/>
          <w:spacing w:val="-6"/>
          <w:sz w:val="22"/>
          <w:szCs w:val="22"/>
          <w:lang w:val="en-GB"/>
        </w:rPr>
        <w:br/>
      </w:r>
      <w:r w:rsidRPr="004E36B3">
        <w:rPr>
          <w:spacing w:val="-4"/>
          <w:sz w:val="22"/>
          <w:szCs w:val="22"/>
          <w:lang w:val="en-GB"/>
        </w:rPr>
        <w:t xml:space="preserve">Page </w:t>
      </w:r>
      <w:r w:rsidRPr="004E36B3">
        <w:rPr>
          <w:i/>
          <w:iCs/>
          <w:spacing w:val="-6"/>
          <w:sz w:val="22"/>
          <w:szCs w:val="22"/>
          <w:lang w:val="en-GB"/>
        </w:rPr>
        <w:t xml:space="preserve">[insert page number] </w:t>
      </w:r>
      <w:r w:rsidRPr="004E36B3">
        <w:rPr>
          <w:spacing w:val="-4"/>
          <w:sz w:val="22"/>
          <w:szCs w:val="22"/>
          <w:lang w:val="en-GB"/>
        </w:rPr>
        <w:t xml:space="preserve">of </w:t>
      </w:r>
      <w:r w:rsidRPr="004E36B3">
        <w:rPr>
          <w:i/>
          <w:iCs/>
          <w:spacing w:val="-6"/>
          <w:sz w:val="22"/>
          <w:szCs w:val="22"/>
          <w:lang w:val="en-GB"/>
        </w:rPr>
        <w:t xml:space="preserve">[insert total number] </w:t>
      </w:r>
      <w:r w:rsidRPr="004E36B3">
        <w:rPr>
          <w:spacing w:val="-4"/>
          <w:sz w:val="22"/>
          <w:szCs w:val="22"/>
          <w:lang w:val="en-GB"/>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52F9" w:rsidRPr="004E36B3" w14:paraId="71A760E6" w14:textId="77777777" w:rsidTr="00E21EF5">
        <w:tc>
          <w:tcPr>
            <w:tcW w:w="9389" w:type="dxa"/>
            <w:tcBorders>
              <w:top w:val="single" w:sz="2" w:space="0" w:color="auto"/>
              <w:left w:val="single" w:sz="2" w:space="0" w:color="auto"/>
              <w:bottom w:val="single" w:sz="2" w:space="0" w:color="auto"/>
              <w:right w:val="single" w:sz="2" w:space="0" w:color="auto"/>
            </w:tcBorders>
          </w:tcPr>
          <w:p w14:paraId="447D8399" w14:textId="77777777" w:rsidR="00F652F9" w:rsidRPr="004E36B3" w:rsidRDefault="00F652F9" w:rsidP="00E21EF5">
            <w:pPr>
              <w:spacing w:before="120"/>
              <w:jc w:val="center"/>
              <w:rPr>
                <w:b/>
                <w:spacing w:val="-4"/>
                <w:sz w:val="22"/>
                <w:szCs w:val="22"/>
                <w:lang w:val="en-GB"/>
              </w:rPr>
            </w:pPr>
            <w:r w:rsidRPr="004E36B3">
              <w:rPr>
                <w:b/>
                <w:spacing w:val="-4"/>
                <w:sz w:val="22"/>
                <w:szCs w:val="22"/>
                <w:lang w:val="en-GB"/>
              </w:rPr>
              <w:t xml:space="preserve">SEA and/or SH Declaration </w:t>
            </w:r>
          </w:p>
          <w:p w14:paraId="1E2E4F5D" w14:textId="77777777" w:rsidR="00F652F9" w:rsidRPr="004E36B3" w:rsidRDefault="00F652F9" w:rsidP="00E21EF5">
            <w:pPr>
              <w:spacing w:before="120"/>
              <w:jc w:val="center"/>
              <w:rPr>
                <w:spacing w:val="-4"/>
                <w:sz w:val="22"/>
                <w:szCs w:val="22"/>
                <w:lang w:val="en-GB"/>
              </w:rPr>
            </w:pPr>
            <w:r w:rsidRPr="004E36B3">
              <w:rPr>
                <w:b/>
                <w:spacing w:val="-4"/>
                <w:sz w:val="22"/>
                <w:szCs w:val="22"/>
                <w:lang w:val="en-GB"/>
              </w:rPr>
              <w:t>in accordance with Section III, Qualification Criteria, and Requirements</w:t>
            </w:r>
          </w:p>
        </w:tc>
      </w:tr>
      <w:tr w:rsidR="00F652F9" w:rsidRPr="004E36B3" w14:paraId="45E8E17D" w14:textId="77777777" w:rsidTr="00E21EF5">
        <w:tc>
          <w:tcPr>
            <w:tcW w:w="9389" w:type="dxa"/>
            <w:tcBorders>
              <w:top w:val="single" w:sz="2" w:space="0" w:color="auto"/>
              <w:left w:val="single" w:sz="2" w:space="0" w:color="auto"/>
              <w:bottom w:val="single" w:sz="2" w:space="0" w:color="auto"/>
              <w:right w:val="single" w:sz="2" w:space="0" w:color="auto"/>
            </w:tcBorders>
          </w:tcPr>
          <w:p w14:paraId="3D3D47A6" w14:textId="77777777" w:rsidR="00F652F9" w:rsidRPr="004E36B3" w:rsidRDefault="00F652F9" w:rsidP="00E21EF5">
            <w:pPr>
              <w:spacing w:before="120"/>
              <w:ind w:left="892" w:hanging="826"/>
              <w:rPr>
                <w:spacing w:val="-4"/>
                <w:sz w:val="22"/>
                <w:szCs w:val="22"/>
                <w:lang w:val="en-GB"/>
              </w:rPr>
            </w:pPr>
            <w:r w:rsidRPr="004E36B3">
              <w:rPr>
                <w:spacing w:val="-4"/>
                <w:sz w:val="22"/>
                <w:szCs w:val="22"/>
                <w:lang w:val="en-GB"/>
              </w:rPr>
              <w:t>We:</w:t>
            </w:r>
          </w:p>
          <w:p w14:paraId="72F27AF3" w14:textId="77777777" w:rsidR="00F652F9" w:rsidRPr="004E36B3" w:rsidRDefault="00F652F9" w:rsidP="00E21EF5">
            <w:pPr>
              <w:tabs>
                <w:tab w:val="left" w:pos="780"/>
              </w:tabs>
              <w:spacing w:before="120"/>
              <w:ind w:left="892" w:hanging="631"/>
              <w:rPr>
                <w:b/>
                <w:sz w:val="22"/>
                <w:szCs w:val="22"/>
                <w:lang w:val="en-GB"/>
              </w:rPr>
            </w:pPr>
            <w:bookmarkStart w:id="471" w:name="_Hlk10558010"/>
            <w:r w:rsidRPr="004E36B3">
              <w:rPr>
                <w:rFonts w:eastAsia="MS Mincho"/>
                <w:spacing w:val="-2"/>
                <w:sz w:val="22"/>
                <w:szCs w:val="22"/>
                <w:lang w:val="en-GB"/>
              </w:rPr>
              <w:sym w:font="Wingdings" w:char="F0A8"/>
            </w:r>
            <w:r w:rsidRPr="004E36B3">
              <w:rPr>
                <w:rFonts w:eastAsia="MS Mincho"/>
                <w:spacing w:val="-2"/>
                <w:sz w:val="22"/>
                <w:szCs w:val="22"/>
                <w:lang w:val="en-GB"/>
              </w:rPr>
              <w:t xml:space="preserve">  (a) have not been subject to disqualification by the Bank for non-compliance with SEA/ SH obligations</w:t>
            </w:r>
          </w:p>
          <w:p w14:paraId="5B63BFB3" w14:textId="77777777" w:rsidR="00F652F9" w:rsidRPr="004E36B3" w:rsidRDefault="00F652F9" w:rsidP="00E21EF5">
            <w:pPr>
              <w:spacing w:before="120"/>
              <w:ind w:left="892" w:hanging="631"/>
              <w:rPr>
                <w:spacing w:val="-6"/>
                <w:sz w:val="22"/>
                <w:szCs w:val="22"/>
                <w:lang w:val="en-GB"/>
              </w:rPr>
            </w:pPr>
            <w:r w:rsidRPr="004E36B3">
              <w:rPr>
                <w:rFonts w:eastAsia="MS Mincho"/>
                <w:spacing w:val="-2"/>
                <w:sz w:val="22"/>
                <w:szCs w:val="22"/>
                <w:lang w:val="en-GB"/>
              </w:rPr>
              <w:sym w:font="Wingdings" w:char="F0A8"/>
            </w:r>
            <w:r w:rsidRPr="004E36B3">
              <w:rPr>
                <w:rFonts w:eastAsia="MS Mincho"/>
                <w:spacing w:val="-2"/>
                <w:sz w:val="22"/>
                <w:szCs w:val="22"/>
                <w:lang w:val="en-GB"/>
              </w:rPr>
              <w:t xml:space="preserve">  (b) are subject to disqualification by the Bank for non-compliance with SEA/ SH obligations</w:t>
            </w:r>
          </w:p>
          <w:p w14:paraId="1CBE26F2" w14:textId="0CA260D7" w:rsidR="00F652F9" w:rsidRPr="004E36B3" w:rsidRDefault="00F652F9" w:rsidP="00E21EF5">
            <w:pPr>
              <w:tabs>
                <w:tab w:val="left" w:pos="667"/>
                <w:tab w:val="right" w:pos="9000"/>
              </w:tabs>
              <w:spacing w:before="120"/>
              <w:ind w:left="891" w:hanging="630"/>
              <w:rPr>
                <w:spacing w:val="-4"/>
                <w:sz w:val="22"/>
                <w:szCs w:val="22"/>
                <w:lang w:val="en-GB"/>
              </w:rPr>
            </w:pPr>
            <w:r w:rsidRPr="004E36B3">
              <w:rPr>
                <w:rFonts w:eastAsia="MS Mincho"/>
                <w:spacing w:val="-2"/>
                <w:sz w:val="22"/>
                <w:szCs w:val="22"/>
                <w:lang w:val="en-GB"/>
              </w:rPr>
              <w:sym w:font="Wingdings" w:char="F0A8"/>
            </w:r>
            <w:r w:rsidRPr="004E36B3">
              <w:rPr>
                <w:rFonts w:eastAsia="MS Mincho"/>
                <w:spacing w:val="-2"/>
                <w:sz w:val="22"/>
                <w:szCs w:val="22"/>
                <w:lang w:val="en-GB"/>
              </w:rPr>
              <w:t xml:space="preserve">  (c) had been subject to disqualification by the Bank for non-compliance with SEA/ SH obligations, and were removed from the disqualification</w:t>
            </w:r>
            <w:r w:rsidRPr="004E36B3">
              <w:rPr>
                <w:color w:val="000000" w:themeColor="text1"/>
                <w:lang w:val="en-GB"/>
              </w:rPr>
              <w:t xml:space="preserve"> list</w:t>
            </w:r>
            <w:r w:rsidRPr="004E36B3">
              <w:rPr>
                <w:color w:val="000000" w:themeColor="text1"/>
                <w:sz w:val="22"/>
                <w:szCs w:val="22"/>
                <w:lang w:val="en-GB"/>
              </w:rPr>
              <w:t xml:space="preserve">. An arbitral award on the disqualification case has been made in our </w:t>
            </w:r>
            <w:r w:rsidR="00657EBF" w:rsidRPr="004E36B3">
              <w:rPr>
                <w:color w:val="000000" w:themeColor="text1"/>
                <w:sz w:val="22"/>
                <w:szCs w:val="22"/>
                <w:lang w:val="en-GB"/>
              </w:rPr>
              <w:t>favour</w:t>
            </w:r>
            <w:r w:rsidRPr="004E36B3">
              <w:rPr>
                <w:color w:val="000000" w:themeColor="text1"/>
                <w:sz w:val="22"/>
                <w:szCs w:val="22"/>
                <w:lang w:val="en-GB"/>
              </w:rPr>
              <w:t>.</w:t>
            </w:r>
            <w:r w:rsidRPr="004E36B3">
              <w:rPr>
                <w:rFonts w:eastAsia="MS Mincho"/>
                <w:spacing w:val="-2"/>
                <w:sz w:val="22"/>
                <w:szCs w:val="22"/>
                <w:lang w:val="en-GB"/>
              </w:rPr>
              <w:t xml:space="preserve">  </w:t>
            </w:r>
            <w:bookmarkEnd w:id="471"/>
          </w:p>
        </w:tc>
      </w:tr>
      <w:tr w:rsidR="00F652F9" w:rsidRPr="004E36B3" w14:paraId="56137963" w14:textId="77777777" w:rsidTr="00E21EF5">
        <w:tc>
          <w:tcPr>
            <w:tcW w:w="9389" w:type="dxa"/>
            <w:tcBorders>
              <w:top w:val="single" w:sz="2" w:space="0" w:color="auto"/>
              <w:left w:val="single" w:sz="2" w:space="0" w:color="auto"/>
              <w:bottom w:val="single" w:sz="2" w:space="0" w:color="auto"/>
              <w:right w:val="single" w:sz="2" w:space="0" w:color="auto"/>
            </w:tcBorders>
          </w:tcPr>
          <w:p w14:paraId="121F4E82" w14:textId="77777777" w:rsidR="00F652F9" w:rsidRPr="004E36B3" w:rsidRDefault="00F652F9" w:rsidP="00E21EF5">
            <w:pPr>
              <w:spacing w:before="120"/>
              <w:ind w:left="82"/>
              <w:rPr>
                <w:b/>
                <w:bCs/>
                <w:sz w:val="22"/>
                <w:szCs w:val="22"/>
                <w:lang w:val="en-GB"/>
              </w:rPr>
            </w:pPr>
            <w:r w:rsidRPr="004E36B3">
              <w:rPr>
                <w:b/>
                <w:bCs/>
                <w:color w:val="000000" w:themeColor="text1"/>
                <w:sz w:val="22"/>
                <w:szCs w:val="22"/>
                <w:lang w:val="en-GB"/>
              </w:rPr>
              <w:t>[</w:t>
            </w:r>
            <w:r w:rsidRPr="004E36B3">
              <w:rPr>
                <w:b/>
                <w:bCs/>
                <w:i/>
                <w:iCs/>
                <w:sz w:val="22"/>
                <w:szCs w:val="22"/>
                <w:lang w:val="en-GB"/>
              </w:rPr>
              <w:t>If (c) above is applicable</w:t>
            </w:r>
            <w:r w:rsidRPr="004E36B3">
              <w:rPr>
                <w:b/>
                <w:bCs/>
                <w:sz w:val="22"/>
                <w:szCs w:val="22"/>
                <w:lang w:val="en-GB"/>
              </w:rPr>
              <w:t xml:space="preserve">, </w:t>
            </w:r>
            <w:r w:rsidRPr="004E36B3">
              <w:rPr>
                <w:b/>
                <w:bCs/>
                <w:i/>
                <w:iCs/>
                <w:sz w:val="22"/>
                <w:szCs w:val="22"/>
                <w:lang w:val="en-GB"/>
              </w:rPr>
              <w:t>attach evidence of an arbitral award reversing the findings on the issues underlying the disqualification.]</w:t>
            </w:r>
          </w:p>
        </w:tc>
      </w:tr>
    </w:tbl>
    <w:p w14:paraId="4424B297" w14:textId="77777777" w:rsidR="00F652F9" w:rsidRPr="004E36B3" w:rsidRDefault="00F652F9" w:rsidP="00F652F9">
      <w:pPr>
        <w:rPr>
          <w:lang w:val="en-GB"/>
        </w:rPr>
      </w:pPr>
    </w:p>
    <w:p w14:paraId="4EE42CB6" w14:textId="77777777" w:rsidR="00F652F9" w:rsidRPr="004E36B3" w:rsidRDefault="00F652F9" w:rsidP="00F652F9">
      <w:pPr>
        <w:rPr>
          <w:lang w:val="en-GB"/>
        </w:rPr>
      </w:pPr>
      <w:r w:rsidRPr="004E36B3">
        <w:rPr>
          <w:lang w:val="en-GB"/>
        </w:rPr>
        <w:br w:type="page"/>
      </w:r>
    </w:p>
    <w:p w14:paraId="22942480" w14:textId="77777777" w:rsidR="00F652F9" w:rsidRPr="004E36B3" w:rsidRDefault="00F652F9" w:rsidP="00F652F9">
      <w:pPr>
        <w:pStyle w:val="SectionVHeader"/>
        <w:rPr>
          <w:lang w:val="en-GB"/>
        </w:rPr>
      </w:pPr>
      <w:bookmarkStart w:id="472" w:name="_Toc180067968"/>
      <w:bookmarkStart w:id="473" w:name="_Toc204063555"/>
      <w:r w:rsidRPr="004E36B3">
        <w:rPr>
          <w:lang w:val="en-GB"/>
        </w:rPr>
        <w:lastRenderedPageBreak/>
        <w:t>Form of Bid-Securing Declaration</w:t>
      </w:r>
      <w:bookmarkEnd w:id="472"/>
      <w:bookmarkEnd w:id="473"/>
      <w:r w:rsidRPr="004E36B3">
        <w:rPr>
          <w:lang w:val="en-GB"/>
        </w:rPr>
        <w:t xml:space="preserve"> </w:t>
      </w:r>
    </w:p>
    <w:p w14:paraId="284908EF" w14:textId="77777777" w:rsidR="00F652F9" w:rsidRPr="004E36B3" w:rsidRDefault="00F652F9" w:rsidP="00F652F9">
      <w:pPr>
        <w:jc w:val="center"/>
        <w:rPr>
          <w:i/>
          <w:iCs/>
          <w:lang w:val="en-GB"/>
        </w:rPr>
      </w:pPr>
      <w:r w:rsidRPr="004E36B3">
        <w:rPr>
          <w:i/>
          <w:iCs/>
          <w:lang w:val="en-GB"/>
        </w:rPr>
        <w:t>[The Bidder shall fill in this Form in accordance with the instructions indicated.]</w:t>
      </w:r>
    </w:p>
    <w:p w14:paraId="14E888C7" w14:textId="77777777" w:rsidR="00F652F9" w:rsidRPr="004E36B3" w:rsidRDefault="00F652F9" w:rsidP="00F652F9">
      <w:pPr>
        <w:jc w:val="center"/>
        <w:rPr>
          <w:b/>
          <w:sz w:val="28"/>
          <w:lang w:val="en-GB"/>
        </w:rPr>
      </w:pPr>
    </w:p>
    <w:p w14:paraId="37D3E680" w14:textId="77777777" w:rsidR="00F652F9" w:rsidRPr="004E36B3" w:rsidRDefault="00F652F9" w:rsidP="00F652F9">
      <w:pPr>
        <w:tabs>
          <w:tab w:val="left" w:pos="4968"/>
          <w:tab w:val="left" w:pos="9558"/>
        </w:tabs>
        <w:rPr>
          <w:lang w:val="en-GB"/>
        </w:rPr>
      </w:pPr>
    </w:p>
    <w:p w14:paraId="573E9CC8" w14:textId="77777777" w:rsidR="00F652F9" w:rsidRPr="004E36B3" w:rsidRDefault="00F652F9" w:rsidP="00F652F9">
      <w:pPr>
        <w:tabs>
          <w:tab w:val="right" w:pos="9360"/>
        </w:tabs>
        <w:ind w:left="720" w:hanging="720"/>
        <w:jc w:val="right"/>
        <w:rPr>
          <w:lang w:val="en-GB"/>
        </w:rPr>
      </w:pPr>
      <w:r w:rsidRPr="004E36B3">
        <w:rPr>
          <w:lang w:val="en-GB"/>
        </w:rPr>
        <w:t xml:space="preserve">Date: </w:t>
      </w:r>
      <w:r w:rsidRPr="004E36B3">
        <w:rPr>
          <w:i/>
          <w:lang w:val="en-GB"/>
        </w:rPr>
        <w:t>[date (as day, month and year)]</w:t>
      </w:r>
    </w:p>
    <w:p w14:paraId="18118E28" w14:textId="10F399D7" w:rsidR="00F652F9" w:rsidRPr="00C8292D" w:rsidRDefault="00F652F9" w:rsidP="00F652F9">
      <w:pPr>
        <w:tabs>
          <w:tab w:val="right" w:pos="9360"/>
        </w:tabs>
        <w:ind w:left="720" w:hanging="720"/>
        <w:jc w:val="right"/>
        <w:rPr>
          <w:i/>
          <w:lang w:val="pt-BR"/>
        </w:rPr>
      </w:pPr>
      <w:r w:rsidRPr="00C8292D">
        <w:rPr>
          <w:lang w:val="pt-BR"/>
        </w:rPr>
        <w:t xml:space="preserve">RFB No.: </w:t>
      </w:r>
      <w:r w:rsidR="009A18A7" w:rsidRPr="00C8292D">
        <w:rPr>
          <w:iCs/>
          <w:lang w:val="pt-BR"/>
        </w:rPr>
        <w:t>NA-NAMPOWER-499903-GO-RFB</w:t>
      </w:r>
      <w:r w:rsidR="009A18A7" w:rsidRPr="00C8292D">
        <w:rPr>
          <w:i/>
          <w:lang w:val="pt-BR"/>
        </w:rPr>
        <w:t xml:space="preserve">  </w:t>
      </w:r>
    </w:p>
    <w:p w14:paraId="748764C7" w14:textId="77777777" w:rsidR="00F652F9" w:rsidRPr="004E36B3" w:rsidRDefault="00F652F9" w:rsidP="00F652F9">
      <w:pPr>
        <w:tabs>
          <w:tab w:val="right" w:pos="9360"/>
        </w:tabs>
        <w:ind w:left="720" w:hanging="720"/>
        <w:jc w:val="right"/>
        <w:rPr>
          <w:lang w:val="en-GB"/>
        </w:rPr>
      </w:pPr>
      <w:r w:rsidRPr="004E36B3">
        <w:rPr>
          <w:lang w:val="en-GB"/>
        </w:rPr>
        <w:t xml:space="preserve">Alternative No.: </w:t>
      </w:r>
      <w:r w:rsidRPr="004E36B3">
        <w:rPr>
          <w:i/>
          <w:iCs/>
          <w:lang w:val="en-GB"/>
        </w:rPr>
        <w:t>[insert identification No if this is a Bid for an alternative]</w:t>
      </w:r>
    </w:p>
    <w:p w14:paraId="093214BE" w14:textId="77777777" w:rsidR="00F652F9" w:rsidRPr="004E36B3" w:rsidRDefault="00F652F9" w:rsidP="00F652F9">
      <w:pPr>
        <w:tabs>
          <w:tab w:val="right" w:pos="9360"/>
        </w:tabs>
        <w:ind w:left="720" w:hanging="720"/>
        <w:jc w:val="right"/>
        <w:rPr>
          <w:sz w:val="28"/>
          <w:lang w:val="en-GB"/>
        </w:rPr>
      </w:pPr>
    </w:p>
    <w:p w14:paraId="6152669B" w14:textId="77777777" w:rsidR="00F652F9" w:rsidRPr="004E36B3" w:rsidRDefault="00F652F9" w:rsidP="00F652F9">
      <w:pPr>
        <w:spacing w:after="200"/>
        <w:rPr>
          <w:b/>
          <w:lang w:val="en-GB"/>
        </w:rPr>
      </w:pPr>
      <w:r w:rsidRPr="004E36B3">
        <w:rPr>
          <w:lang w:val="en-GB"/>
        </w:rPr>
        <w:t xml:space="preserve">To: </w:t>
      </w:r>
      <w:r w:rsidRPr="004E36B3">
        <w:rPr>
          <w:i/>
          <w:lang w:val="en-GB"/>
        </w:rPr>
        <w:t>[complete name of Purchaser]</w:t>
      </w:r>
    </w:p>
    <w:p w14:paraId="3137413E" w14:textId="77777777" w:rsidR="00F652F9" w:rsidRPr="004E36B3" w:rsidRDefault="00F652F9" w:rsidP="00F652F9">
      <w:pPr>
        <w:spacing w:after="200"/>
        <w:rPr>
          <w:lang w:val="en-GB"/>
        </w:rPr>
      </w:pPr>
      <w:r w:rsidRPr="004E36B3">
        <w:rPr>
          <w:lang w:val="en-GB"/>
        </w:rPr>
        <w:t xml:space="preserve">We, the undersigned, declare that: </w:t>
      </w:r>
    </w:p>
    <w:p w14:paraId="2FCEC7CF" w14:textId="77777777" w:rsidR="00F652F9" w:rsidRPr="004E36B3" w:rsidRDefault="00F652F9" w:rsidP="00F652F9">
      <w:pPr>
        <w:pStyle w:val="NormalWeb"/>
        <w:spacing w:before="0" w:beforeAutospacing="0" w:after="200" w:afterAutospacing="0"/>
        <w:jc w:val="both"/>
        <w:rPr>
          <w:rFonts w:ascii="Times New Roman" w:hAnsi="Times New Roman" w:cs="Times New Roman"/>
          <w:szCs w:val="20"/>
          <w:lang w:val="en-GB"/>
        </w:rPr>
      </w:pPr>
      <w:r w:rsidRPr="004E36B3">
        <w:rPr>
          <w:rFonts w:ascii="Times New Roman" w:hAnsi="Times New Roman" w:cs="Times New Roman"/>
          <w:szCs w:val="20"/>
          <w:lang w:val="en-GB"/>
        </w:rPr>
        <w:t>We understand that, according to your conditions, Bids must be supported by a Bid-Securing Declaration.</w:t>
      </w:r>
    </w:p>
    <w:p w14:paraId="2AD41356" w14:textId="77777777" w:rsidR="00F652F9" w:rsidRPr="004E36B3" w:rsidRDefault="00F652F9" w:rsidP="00F652F9">
      <w:pPr>
        <w:pStyle w:val="NormalWeb"/>
        <w:spacing w:before="0" w:beforeAutospacing="0" w:after="200" w:afterAutospacing="0"/>
        <w:jc w:val="both"/>
        <w:rPr>
          <w:rFonts w:ascii="Times New Roman" w:hAnsi="Times New Roman" w:cs="Times New Roman"/>
          <w:szCs w:val="20"/>
          <w:lang w:val="en-GB"/>
        </w:rPr>
      </w:pPr>
      <w:r w:rsidRPr="004E36B3">
        <w:rPr>
          <w:rFonts w:ascii="Times New Roman" w:hAnsi="Times New Roman" w:cs="Times New Roman"/>
          <w:lang w:val="en-GB"/>
        </w:rPr>
        <w:t xml:space="preserve">We accept that we will automatically be suspended from being eligible for Bidding or submitting proposals in any contract with the Purchaser for the period of time </w:t>
      </w:r>
      <w:r w:rsidRPr="004E36B3">
        <w:rPr>
          <w:rFonts w:ascii="Times New Roman" w:hAnsi="Times New Roman" w:cs="Times New Roman"/>
          <w:iCs/>
          <w:color w:val="000000" w:themeColor="text1"/>
          <w:lang w:val="en-GB"/>
        </w:rPr>
        <w:t>specified in Section II – Bid Data Sheet</w:t>
      </w:r>
      <w:r w:rsidRPr="004E36B3">
        <w:rPr>
          <w:rFonts w:ascii="Times New Roman" w:hAnsi="Times New Roman" w:cs="Times New Roman"/>
          <w:szCs w:val="20"/>
          <w:lang w:val="en-GB"/>
        </w:rPr>
        <w:t xml:space="preserve"> if we are in breach of our obligation(s) under the Bid conditions, because we:</w:t>
      </w:r>
    </w:p>
    <w:p w14:paraId="24F69A7E" w14:textId="77777777" w:rsidR="00F652F9" w:rsidRPr="004E36B3" w:rsidRDefault="00F652F9" w:rsidP="00F652F9">
      <w:pPr>
        <w:pStyle w:val="NormalWeb"/>
        <w:spacing w:before="0" w:beforeAutospacing="0" w:after="200" w:afterAutospacing="0"/>
        <w:ind w:left="720" w:hanging="720"/>
        <w:jc w:val="both"/>
        <w:rPr>
          <w:rFonts w:ascii="Times New Roman" w:hAnsi="Times New Roman" w:cs="Times New Roman"/>
          <w:szCs w:val="20"/>
          <w:lang w:val="en-GB"/>
        </w:rPr>
      </w:pPr>
      <w:r w:rsidRPr="004E36B3">
        <w:rPr>
          <w:rFonts w:ascii="Times New Roman" w:hAnsi="Times New Roman" w:cs="Times New Roman"/>
          <w:szCs w:val="20"/>
          <w:lang w:val="en-GB"/>
        </w:rPr>
        <w:t xml:space="preserve">(a) </w:t>
      </w:r>
      <w:r w:rsidRPr="004E36B3">
        <w:rPr>
          <w:rFonts w:ascii="Times New Roman" w:hAnsi="Times New Roman" w:cs="Times New Roman"/>
          <w:szCs w:val="20"/>
          <w:lang w:val="en-GB"/>
        </w:rPr>
        <w:tab/>
        <w:t xml:space="preserve">have withdrawn our Bid </w:t>
      </w:r>
      <w:r w:rsidRPr="004E36B3">
        <w:rPr>
          <w:rFonts w:ascii="Times New Roman" w:hAnsi="Times New Roman" w:cs="Times New Roman"/>
          <w:iCs/>
          <w:color w:val="000000" w:themeColor="text1"/>
          <w:szCs w:val="20"/>
          <w:lang w:val="en-GB"/>
        </w:rPr>
        <w:t>prior to the expiry date</w:t>
      </w:r>
      <w:r w:rsidRPr="004E36B3">
        <w:rPr>
          <w:rFonts w:ascii="Times New Roman" w:hAnsi="Times New Roman" w:cs="Times New Roman"/>
          <w:szCs w:val="20"/>
          <w:lang w:val="en-GB"/>
        </w:rPr>
        <w:t xml:space="preserve"> of the Bid validity specified in the Letter of Bid </w:t>
      </w:r>
      <w:r w:rsidRPr="004E36B3">
        <w:rPr>
          <w:rFonts w:ascii="Times New Roman" w:hAnsi="Times New Roman" w:cs="Times New Roman"/>
          <w:iCs/>
          <w:color w:val="000000" w:themeColor="text1"/>
          <w:szCs w:val="20"/>
          <w:lang w:val="en-GB"/>
        </w:rPr>
        <w:t>or any extended date provided by us</w:t>
      </w:r>
      <w:r w:rsidRPr="004E36B3">
        <w:rPr>
          <w:rFonts w:ascii="Times New Roman" w:hAnsi="Times New Roman" w:cs="Times New Roman"/>
          <w:szCs w:val="20"/>
          <w:lang w:val="en-GB"/>
        </w:rPr>
        <w:t>; or</w:t>
      </w:r>
    </w:p>
    <w:p w14:paraId="23919BDB" w14:textId="77777777" w:rsidR="00F652F9" w:rsidRPr="004E36B3" w:rsidRDefault="00F652F9" w:rsidP="00F652F9">
      <w:pPr>
        <w:pStyle w:val="NormalWeb"/>
        <w:spacing w:before="0" w:beforeAutospacing="0" w:after="200" w:afterAutospacing="0"/>
        <w:ind w:left="720" w:hanging="720"/>
        <w:jc w:val="both"/>
        <w:rPr>
          <w:rFonts w:ascii="Times New Roman" w:hAnsi="Times New Roman" w:cs="Times New Roman"/>
          <w:szCs w:val="20"/>
          <w:lang w:val="en-GB"/>
        </w:rPr>
      </w:pPr>
      <w:r w:rsidRPr="004E36B3">
        <w:rPr>
          <w:rFonts w:ascii="Times New Roman" w:hAnsi="Times New Roman" w:cs="Times New Roman"/>
          <w:szCs w:val="20"/>
          <w:lang w:val="en-GB"/>
        </w:rPr>
        <w:t xml:space="preserve">(b) </w:t>
      </w:r>
      <w:r w:rsidRPr="004E36B3">
        <w:rPr>
          <w:rFonts w:ascii="Times New Roman" w:hAnsi="Times New Roman" w:cs="Times New Roman"/>
          <w:szCs w:val="20"/>
          <w:lang w:val="en-GB"/>
        </w:rPr>
        <w:tab/>
        <w:t xml:space="preserve">having been notified of the acceptance of our Bid by the Purchaser </w:t>
      </w:r>
      <w:r w:rsidRPr="004E36B3">
        <w:rPr>
          <w:rFonts w:ascii="Times New Roman" w:hAnsi="Times New Roman" w:cs="Times New Roman"/>
          <w:iCs/>
          <w:color w:val="000000" w:themeColor="text1"/>
          <w:szCs w:val="20"/>
          <w:lang w:val="en-GB"/>
        </w:rPr>
        <w:t xml:space="preserve">prior to the expiry date of the Bid validity </w:t>
      </w:r>
      <w:r w:rsidRPr="004E36B3">
        <w:rPr>
          <w:rFonts w:ascii="Times New Roman" w:hAnsi="Times New Roman" w:cs="Times New Roman"/>
          <w:iCs/>
          <w:color w:val="000000" w:themeColor="text1"/>
          <w:lang w:val="en-GB"/>
        </w:rPr>
        <w:t>in the Letter of Bid or any extended date provided by us</w:t>
      </w:r>
      <w:r w:rsidRPr="004E36B3">
        <w:rPr>
          <w:rFonts w:ascii="Times New Roman" w:hAnsi="Times New Roman" w:cs="Times New Roman"/>
          <w:szCs w:val="20"/>
          <w:lang w:val="en-GB"/>
        </w:rPr>
        <w:t>, (i) fail or refuse to sign the Contract; or (ii) fail or refuse to furnish the Performance Security, if required, in accordance with the ITB.</w:t>
      </w:r>
    </w:p>
    <w:p w14:paraId="2414F05C" w14:textId="77777777" w:rsidR="00F652F9" w:rsidRPr="004E36B3" w:rsidRDefault="00F652F9" w:rsidP="00F652F9">
      <w:pPr>
        <w:pStyle w:val="NormalWeb"/>
        <w:spacing w:before="0" w:beforeAutospacing="0" w:after="200" w:afterAutospacing="0"/>
        <w:jc w:val="both"/>
        <w:rPr>
          <w:rFonts w:ascii="Times New Roman" w:hAnsi="Times New Roman" w:cs="Times New Roman"/>
          <w:szCs w:val="20"/>
          <w:lang w:val="en-GB"/>
        </w:rPr>
      </w:pPr>
      <w:r w:rsidRPr="004E36B3">
        <w:rPr>
          <w:rFonts w:ascii="Times New Roman" w:hAnsi="Times New Roman" w:cs="Times New Roman"/>
          <w:szCs w:val="20"/>
          <w:lang w:val="en-GB"/>
        </w:rPr>
        <w:t>We understand this Bid Securing Declaration shall expire if we are not the successful Bidder, upon the earlier of (i) our receipt of your notification to us of the name of the successful Bidder; or (ii) twenty-eight days after the expiry date of the Bid validity.</w:t>
      </w:r>
    </w:p>
    <w:p w14:paraId="5255BE0E" w14:textId="77777777" w:rsidR="00F652F9" w:rsidRPr="004E36B3" w:rsidRDefault="00F652F9" w:rsidP="00F652F9">
      <w:pPr>
        <w:tabs>
          <w:tab w:val="left" w:pos="6120"/>
        </w:tabs>
        <w:spacing w:after="200"/>
        <w:rPr>
          <w:iCs/>
          <w:lang w:val="en-GB"/>
        </w:rPr>
      </w:pPr>
      <w:r w:rsidRPr="004E36B3">
        <w:rPr>
          <w:iCs/>
          <w:lang w:val="en-GB"/>
        </w:rPr>
        <w:t>Name of the Bidder</w:t>
      </w:r>
      <w:r w:rsidRPr="004E36B3">
        <w:rPr>
          <w:b/>
          <w:bCs/>
          <w:iCs/>
          <w:lang w:val="en-GB"/>
        </w:rPr>
        <w:t>*</w:t>
      </w:r>
      <w:r w:rsidRPr="004E36B3">
        <w:rPr>
          <w:iCs/>
          <w:u w:val="single"/>
          <w:lang w:val="en-GB"/>
        </w:rPr>
        <w:tab/>
      </w:r>
    </w:p>
    <w:p w14:paraId="3E69079C" w14:textId="77777777" w:rsidR="00F652F9" w:rsidRPr="004E36B3" w:rsidRDefault="00F652F9" w:rsidP="00F652F9">
      <w:pPr>
        <w:tabs>
          <w:tab w:val="right" w:pos="9000"/>
        </w:tabs>
        <w:spacing w:after="200"/>
        <w:rPr>
          <w:iCs/>
          <w:u w:val="single"/>
          <w:lang w:val="en-GB"/>
        </w:rPr>
      </w:pPr>
      <w:r w:rsidRPr="004E36B3">
        <w:rPr>
          <w:iCs/>
          <w:lang w:val="en-GB"/>
        </w:rPr>
        <w:t>Name of the person duly authorized to sign the Bid on behalf of the Bidder</w:t>
      </w:r>
      <w:r w:rsidRPr="004E36B3">
        <w:rPr>
          <w:b/>
          <w:bCs/>
          <w:iCs/>
          <w:lang w:val="en-GB"/>
        </w:rPr>
        <w:t>**</w:t>
      </w:r>
      <w:r w:rsidRPr="004E36B3">
        <w:rPr>
          <w:iCs/>
          <w:u w:val="single"/>
          <w:lang w:val="en-GB"/>
        </w:rPr>
        <w:tab/>
      </w:r>
      <w:r w:rsidRPr="004E36B3">
        <w:rPr>
          <w:iCs/>
          <w:lang w:val="en-GB"/>
        </w:rPr>
        <w:t>_______</w:t>
      </w:r>
    </w:p>
    <w:p w14:paraId="5E55D46C" w14:textId="77777777" w:rsidR="00F652F9" w:rsidRPr="004E36B3" w:rsidRDefault="00F652F9" w:rsidP="00F652F9">
      <w:pPr>
        <w:tabs>
          <w:tab w:val="right" w:pos="9000"/>
        </w:tabs>
        <w:spacing w:after="200"/>
        <w:rPr>
          <w:iCs/>
          <w:lang w:val="en-GB"/>
        </w:rPr>
      </w:pPr>
      <w:r w:rsidRPr="004E36B3">
        <w:rPr>
          <w:iCs/>
          <w:lang w:val="en-GB"/>
        </w:rPr>
        <w:t>Title of the person signing the Bid</w:t>
      </w:r>
      <w:r w:rsidRPr="004E36B3">
        <w:rPr>
          <w:iCs/>
          <w:u w:val="single"/>
          <w:lang w:val="en-GB"/>
        </w:rPr>
        <w:tab/>
      </w:r>
      <w:r w:rsidRPr="004E36B3">
        <w:rPr>
          <w:iCs/>
          <w:lang w:val="en-GB"/>
        </w:rPr>
        <w:t>______________________</w:t>
      </w:r>
    </w:p>
    <w:p w14:paraId="1DC30A87" w14:textId="77777777" w:rsidR="00F652F9" w:rsidRPr="004E36B3" w:rsidRDefault="00F652F9" w:rsidP="00F652F9">
      <w:pPr>
        <w:tabs>
          <w:tab w:val="right" w:pos="9000"/>
        </w:tabs>
        <w:spacing w:after="200"/>
        <w:rPr>
          <w:iCs/>
          <w:lang w:val="en-GB"/>
        </w:rPr>
      </w:pPr>
      <w:r w:rsidRPr="004E36B3">
        <w:rPr>
          <w:iCs/>
          <w:lang w:val="en-GB"/>
        </w:rPr>
        <w:t>Signature of the person named above</w:t>
      </w:r>
      <w:r w:rsidRPr="004E36B3">
        <w:rPr>
          <w:iCs/>
          <w:u w:val="single"/>
          <w:lang w:val="en-GB"/>
        </w:rPr>
        <w:tab/>
      </w:r>
      <w:r w:rsidRPr="004E36B3">
        <w:rPr>
          <w:iCs/>
          <w:lang w:val="en-GB"/>
        </w:rPr>
        <w:t>______________________</w:t>
      </w:r>
    </w:p>
    <w:p w14:paraId="5E77A7F8" w14:textId="77777777" w:rsidR="00F652F9" w:rsidRPr="004E36B3" w:rsidRDefault="00F652F9" w:rsidP="00F652F9">
      <w:pPr>
        <w:tabs>
          <w:tab w:val="left" w:pos="6120"/>
        </w:tabs>
        <w:spacing w:after="200"/>
        <w:rPr>
          <w:iCs/>
          <w:lang w:val="en-GB"/>
        </w:rPr>
      </w:pPr>
      <w:r w:rsidRPr="004E36B3">
        <w:rPr>
          <w:iCs/>
          <w:lang w:val="en-GB"/>
        </w:rPr>
        <w:t>Date signed ________________________________ day of ___________________, _____</w:t>
      </w:r>
    </w:p>
    <w:p w14:paraId="2F73C783" w14:textId="77777777" w:rsidR="00F652F9" w:rsidRPr="004E36B3" w:rsidRDefault="00F652F9" w:rsidP="00F652F9">
      <w:pPr>
        <w:tabs>
          <w:tab w:val="left" w:pos="6120"/>
        </w:tabs>
        <w:spacing w:after="200"/>
        <w:rPr>
          <w:iCs/>
          <w:sz w:val="20"/>
          <w:lang w:val="en-GB"/>
        </w:rPr>
      </w:pPr>
      <w:r w:rsidRPr="004E36B3">
        <w:rPr>
          <w:b/>
          <w:bCs/>
          <w:iCs/>
          <w:sz w:val="20"/>
          <w:lang w:val="en-GB"/>
        </w:rPr>
        <w:t>*</w:t>
      </w:r>
      <w:r w:rsidRPr="004E36B3">
        <w:rPr>
          <w:iCs/>
          <w:sz w:val="20"/>
          <w:lang w:val="en-GB"/>
        </w:rPr>
        <w:t>: In the case of the Bid submitted by joint venture specify the name of the Joint Venture as Bidder</w:t>
      </w:r>
    </w:p>
    <w:p w14:paraId="07B9AE15" w14:textId="77777777" w:rsidR="00F652F9" w:rsidRPr="004E36B3" w:rsidRDefault="00F652F9" w:rsidP="00F652F9">
      <w:pPr>
        <w:tabs>
          <w:tab w:val="right" w:pos="9000"/>
        </w:tabs>
        <w:suppressAutoHyphens/>
        <w:rPr>
          <w:bCs/>
          <w:iCs/>
          <w:sz w:val="20"/>
          <w:lang w:val="en-GB"/>
        </w:rPr>
      </w:pPr>
      <w:r w:rsidRPr="004E36B3">
        <w:rPr>
          <w:bCs/>
          <w:iCs/>
          <w:sz w:val="20"/>
          <w:lang w:val="en-GB"/>
        </w:rPr>
        <w:t>**: Person signing the Bid shall have the power of attorney given by the Bidder attached to the Bid</w:t>
      </w:r>
    </w:p>
    <w:p w14:paraId="795805A9" w14:textId="77777777" w:rsidR="00F652F9" w:rsidRPr="004E36B3" w:rsidRDefault="00F652F9" w:rsidP="00F652F9">
      <w:pPr>
        <w:tabs>
          <w:tab w:val="right" w:pos="9000"/>
        </w:tabs>
        <w:suppressAutoHyphens/>
        <w:rPr>
          <w:rFonts w:ascii="Arial" w:hAnsi="Arial"/>
          <w:i/>
          <w:iCs/>
          <w:spacing w:val="-2"/>
          <w:sz w:val="20"/>
          <w:lang w:val="en-GB"/>
        </w:rPr>
      </w:pPr>
      <w:r w:rsidRPr="004E36B3">
        <w:rPr>
          <w:iCs/>
          <w:lang w:val="en-GB"/>
        </w:rPr>
        <w:t xml:space="preserve"> </w:t>
      </w:r>
      <w:r w:rsidRPr="004E36B3">
        <w:rPr>
          <w:i/>
          <w:iCs/>
          <w:sz w:val="20"/>
          <w:lang w:val="en-GB"/>
        </w:rPr>
        <w:t>[Note: In case of a Joint Venture, the Bid-Securing Declaration must be in the name of all members to the Joint Venture that submits the Bid.]</w:t>
      </w:r>
    </w:p>
    <w:p w14:paraId="40DE20C7" w14:textId="77777777" w:rsidR="00F652F9" w:rsidRPr="004E36B3" w:rsidRDefault="00F652F9" w:rsidP="00F652F9">
      <w:pPr>
        <w:rPr>
          <w:lang w:val="en-GB"/>
        </w:rPr>
      </w:pPr>
    </w:p>
    <w:p w14:paraId="249C39DA" w14:textId="77777777" w:rsidR="00F652F9" w:rsidRPr="004E36B3" w:rsidRDefault="00F652F9" w:rsidP="00F652F9">
      <w:pPr>
        <w:rPr>
          <w:lang w:val="en-GB"/>
        </w:rPr>
      </w:pPr>
      <w:r w:rsidRPr="004E36B3">
        <w:rPr>
          <w:lang w:val="en-GB"/>
        </w:rPr>
        <w:br w:type="page"/>
      </w:r>
    </w:p>
    <w:p w14:paraId="18642595" w14:textId="77777777" w:rsidR="00F652F9" w:rsidRPr="004E36B3" w:rsidRDefault="00F652F9" w:rsidP="00F652F9">
      <w:pPr>
        <w:pStyle w:val="SectionVHeader"/>
        <w:rPr>
          <w:lang w:val="en-GB"/>
        </w:rPr>
      </w:pPr>
      <w:bookmarkStart w:id="474" w:name="_Toc180067969"/>
      <w:bookmarkStart w:id="475" w:name="_Toc204063556"/>
      <w:r>
        <w:rPr>
          <w:lang w:val="en-GB"/>
        </w:rPr>
        <w:lastRenderedPageBreak/>
        <w:t>Financial Statements</w:t>
      </w:r>
      <w:bookmarkEnd w:id="474"/>
      <w:bookmarkEnd w:id="475"/>
    </w:p>
    <w:p w14:paraId="05D69175" w14:textId="77777777" w:rsidR="00BD268C" w:rsidRPr="00177B8A" w:rsidRDefault="00BD268C" w:rsidP="00BD268C">
      <w:pPr>
        <w:spacing w:after="120"/>
        <w:ind w:hanging="1"/>
        <w:contextualSpacing/>
        <w:jc w:val="both"/>
      </w:pPr>
      <w:r w:rsidRPr="00177B8A">
        <w:t xml:space="preserve">The Bidder shall indicate in Table BFQ 2.1 </w:t>
      </w:r>
      <w:r>
        <w:rPr>
          <w:rFonts w:hint="eastAsia"/>
        </w:rPr>
        <w:t xml:space="preserve">(b) </w:t>
      </w:r>
      <w:r w:rsidRPr="00177B8A">
        <w:t>below all information regarding the financial standing of the bidder for the past THREE (3) financial years</w:t>
      </w:r>
      <w:r>
        <w:rPr>
          <w:rFonts w:hint="eastAsia"/>
        </w:rPr>
        <w:t xml:space="preserve"> for turnover, and the working capital in the most recent </w:t>
      </w:r>
      <w:r>
        <w:t>financial</w:t>
      </w:r>
      <w:r>
        <w:rPr>
          <w:rFonts w:hint="eastAsia"/>
        </w:rPr>
        <w:t xml:space="preserve"> year</w:t>
      </w:r>
      <w:r w:rsidRPr="00177B8A">
        <w:t>, as well as submit evidence in the form of documents acceptable to the purchaser.</w:t>
      </w:r>
    </w:p>
    <w:p w14:paraId="1396DFFE" w14:textId="77777777" w:rsidR="00BD268C" w:rsidRPr="00726E2B" w:rsidRDefault="00BD268C" w:rsidP="00BD268C">
      <w:pPr>
        <w:spacing w:after="120"/>
        <w:ind w:hanging="1"/>
        <w:contextualSpacing/>
        <w:jc w:val="both"/>
      </w:pPr>
    </w:p>
    <w:p w14:paraId="1E1BC660" w14:textId="77777777" w:rsidR="00BD268C" w:rsidRPr="00BD268C" w:rsidRDefault="00BD268C" w:rsidP="00BD268C">
      <w:pPr>
        <w:spacing w:after="120"/>
        <w:ind w:hanging="1"/>
        <w:contextualSpacing/>
        <w:jc w:val="both"/>
        <w:rPr>
          <w:b/>
          <w:bCs/>
        </w:rPr>
      </w:pPr>
      <w:r w:rsidRPr="00BD268C">
        <w:rPr>
          <w:b/>
          <w:bCs/>
        </w:rPr>
        <w:t>Table BFQ 2.1</w:t>
      </w:r>
    </w:p>
    <w:p w14:paraId="2A962612" w14:textId="77777777" w:rsidR="00BD268C" w:rsidRDefault="00BD268C" w:rsidP="00BD268C">
      <w:pPr>
        <w:spacing w:after="120"/>
        <w:ind w:hanging="1"/>
        <w:contextualSpacing/>
        <w:jc w:val="both"/>
      </w:pPr>
    </w:p>
    <w:tbl>
      <w:tblPr>
        <w:tblStyle w:val="TableGrid"/>
        <w:tblW w:w="9067" w:type="dxa"/>
        <w:tblLook w:val="04A0" w:firstRow="1" w:lastRow="0" w:firstColumn="1" w:lastColumn="0" w:noHBand="0" w:noVBand="1"/>
      </w:tblPr>
      <w:tblGrid>
        <w:gridCol w:w="3399"/>
        <w:gridCol w:w="1417"/>
        <w:gridCol w:w="1417"/>
        <w:gridCol w:w="1417"/>
        <w:gridCol w:w="1417"/>
      </w:tblGrid>
      <w:tr w:rsidR="00BD268C" w:rsidRPr="0081266C" w14:paraId="5FC08C56" w14:textId="77777777" w:rsidTr="0097045D">
        <w:tc>
          <w:tcPr>
            <w:tcW w:w="9067" w:type="dxa"/>
            <w:gridSpan w:val="5"/>
            <w:shd w:val="clear" w:color="auto" w:fill="027954"/>
            <w:vAlign w:val="center"/>
          </w:tcPr>
          <w:p w14:paraId="5D3F482B" w14:textId="77777777" w:rsidR="00BD268C" w:rsidRPr="00BD268C" w:rsidRDefault="00BD268C" w:rsidP="0097045D">
            <w:pPr>
              <w:contextualSpacing/>
              <w:jc w:val="center"/>
              <w:rPr>
                <w:rFonts w:asciiTheme="majorBidi" w:hAnsiTheme="majorBidi" w:cstheme="majorBidi"/>
                <w:b/>
                <w:sz w:val="20"/>
              </w:rPr>
            </w:pPr>
            <w:r>
              <w:rPr>
                <w:rFonts w:asciiTheme="majorBidi" w:hAnsiTheme="majorBidi" w:cstheme="majorBidi"/>
                <w:b/>
                <w:color w:val="FFFFFF" w:themeColor="background1"/>
                <w:sz w:val="28"/>
                <w:szCs w:val="28"/>
              </w:rPr>
              <w:t xml:space="preserve">Bidder’s </w:t>
            </w:r>
            <w:r w:rsidRPr="004E36B3">
              <w:rPr>
                <w:rFonts w:asciiTheme="majorBidi" w:hAnsiTheme="majorBidi" w:cstheme="majorBidi"/>
                <w:b/>
                <w:color w:val="FFFFFF" w:themeColor="background1"/>
                <w:sz w:val="28"/>
                <w:szCs w:val="28"/>
              </w:rPr>
              <w:t>Financial Statements</w:t>
            </w:r>
          </w:p>
        </w:tc>
      </w:tr>
      <w:tr w:rsidR="00BD268C" w:rsidRPr="0081266C" w14:paraId="09F1B241" w14:textId="77777777" w:rsidTr="0097045D">
        <w:tc>
          <w:tcPr>
            <w:tcW w:w="0" w:type="auto"/>
            <w:shd w:val="clear" w:color="auto" w:fill="B88C1D"/>
            <w:vAlign w:val="center"/>
            <w:hideMark/>
          </w:tcPr>
          <w:p w14:paraId="78D49C9A" w14:textId="77777777" w:rsidR="00BD268C" w:rsidRPr="00BD268C" w:rsidRDefault="00BD268C" w:rsidP="0097045D">
            <w:pPr>
              <w:contextualSpacing/>
              <w:rPr>
                <w:rFonts w:asciiTheme="majorBidi" w:hAnsiTheme="majorBidi" w:cstheme="majorBidi"/>
                <w:b/>
                <w:sz w:val="20"/>
              </w:rPr>
            </w:pPr>
            <w:r w:rsidRPr="00BD268C">
              <w:rPr>
                <w:rFonts w:asciiTheme="majorBidi" w:hAnsiTheme="majorBidi" w:cstheme="majorBidi"/>
                <w:b/>
                <w:sz w:val="20"/>
              </w:rPr>
              <w:t>Year</w:t>
            </w:r>
          </w:p>
        </w:tc>
        <w:tc>
          <w:tcPr>
            <w:tcW w:w="1410" w:type="dxa"/>
            <w:shd w:val="clear" w:color="auto" w:fill="B88C1D"/>
            <w:vAlign w:val="center"/>
            <w:hideMark/>
          </w:tcPr>
          <w:p w14:paraId="0F88A63A" w14:textId="77777777" w:rsidR="00BD268C" w:rsidRPr="00BD268C" w:rsidRDefault="00BD268C" w:rsidP="0097045D">
            <w:pPr>
              <w:contextualSpacing/>
              <w:rPr>
                <w:rFonts w:asciiTheme="majorBidi" w:hAnsiTheme="majorBidi" w:cstheme="majorBidi"/>
                <w:b/>
                <w:sz w:val="20"/>
              </w:rPr>
            </w:pPr>
            <w:r w:rsidRPr="00BD268C">
              <w:rPr>
                <w:rFonts w:asciiTheme="majorBidi" w:hAnsiTheme="majorBidi" w:cstheme="majorBidi"/>
                <w:b/>
                <w:sz w:val="20"/>
              </w:rPr>
              <w:t>202</w:t>
            </w:r>
            <w:r w:rsidRPr="00BD268C">
              <w:rPr>
                <w:rFonts w:asciiTheme="majorBidi" w:hAnsiTheme="majorBidi" w:cstheme="majorBidi" w:hint="eastAsia"/>
                <w:b/>
                <w:sz w:val="20"/>
              </w:rPr>
              <w:t>4</w:t>
            </w:r>
            <w:r w:rsidRPr="00BD268C">
              <w:rPr>
                <w:rFonts w:asciiTheme="majorBidi" w:hAnsiTheme="majorBidi" w:cstheme="majorBidi"/>
                <w:b/>
                <w:sz w:val="20"/>
              </w:rPr>
              <w:t>/23</w:t>
            </w:r>
          </w:p>
        </w:tc>
        <w:tc>
          <w:tcPr>
            <w:tcW w:w="1411" w:type="dxa"/>
            <w:shd w:val="clear" w:color="auto" w:fill="B88C1D"/>
            <w:vAlign w:val="center"/>
            <w:hideMark/>
          </w:tcPr>
          <w:p w14:paraId="085DB04D" w14:textId="77777777" w:rsidR="00BD268C" w:rsidRPr="00BD268C" w:rsidRDefault="00BD268C" w:rsidP="0097045D">
            <w:pPr>
              <w:contextualSpacing/>
              <w:rPr>
                <w:rFonts w:asciiTheme="majorBidi" w:hAnsiTheme="majorBidi" w:cstheme="majorBidi"/>
                <w:b/>
                <w:sz w:val="20"/>
              </w:rPr>
            </w:pPr>
            <w:r w:rsidRPr="00BD268C">
              <w:rPr>
                <w:rFonts w:asciiTheme="majorBidi" w:hAnsiTheme="majorBidi" w:cstheme="majorBidi"/>
                <w:b/>
                <w:sz w:val="20"/>
              </w:rPr>
              <w:t>2023/2</w:t>
            </w:r>
            <w:r w:rsidRPr="00BD268C">
              <w:rPr>
                <w:rFonts w:asciiTheme="majorBidi" w:hAnsiTheme="majorBidi" w:cstheme="majorBidi" w:hint="eastAsia"/>
                <w:b/>
                <w:sz w:val="20"/>
              </w:rPr>
              <w:t>2</w:t>
            </w:r>
          </w:p>
        </w:tc>
        <w:tc>
          <w:tcPr>
            <w:tcW w:w="1411" w:type="dxa"/>
            <w:shd w:val="clear" w:color="auto" w:fill="B88C1D"/>
            <w:vAlign w:val="center"/>
            <w:hideMark/>
          </w:tcPr>
          <w:p w14:paraId="0D413A6A" w14:textId="77777777" w:rsidR="00BD268C" w:rsidRPr="00BD268C" w:rsidRDefault="00BD268C" w:rsidP="0097045D">
            <w:pPr>
              <w:contextualSpacing/>
              <w:rPr>
                <w:rFonts w:asciiTheme="majorBidi" w:hAnsiTheme="majorBidi" w:cstheme="majorBidi"/>
                <w:b/>
                <w:sz w:val="20"/>
              </w:rPr>
            </w:pPr>
            <w:r w:rsidRPr="00BD268C">
              <w:rPr>
                <w:rFonts w:asciiTheme="majorBidi" w:hAnsiTheme="majorBidi" w:cstheme="majorBidi"/>
                <w:b/>
                <w:sz w:val="20"/>
              </w:rPr>
              <w:t>202</w:t>
            </w:r>
            <w:r w:rsidRPr="00BD268C">
              <w:rPr>
                <w:rFonts w:asciiTheme="majorBidi" w:hAnsiTheme="majorBidi" w:cstheme="majorBidi" w:hint="eastAsia"/>
                <w:b/>
                <w:sz w:val="20"/>
              </w:rPr>
              <w:t>2</w:t>
            </w:r>
            <w:r w:rsidRPr="00BD268C">
              <w:rPr>
                <w:rFonts w:asciiTheme="majorBidi" w:hAnsiTheme="majorBidi" w:cstheme="majorBidi"/>
                <w:b/>
                <w:sz w:val="20"/>
              </w:rPr>
              <w:t>/2</w:t>
            </w:r>
            <w:r w:rsidRPr="00BD268C">
              <w:rPr>
                <w:rFonts w:asciiTheme="majorBidi" w:hAnsiTheme="majorBidi" w:cstheme="majorBidi" w:hint="eastAsia"/>
                <w:b/>
                <w:sz w:val="20"/>
              </w:rPr>
              <w:t>1</w:t>
            </w:r>
          </w:p>
        </w:tc>
        <w:tc>
          <w:tcPr>
            <w:tcW w:w="1411" w:type="dxa"/>
            <w:shd w:val="clear" w:color="auto" w:fill="B88C1D"/>
            <w:vAlign w:val="center"/>
            <w:hideMark/>
          </w:tcPr>
          <w:p w14:paraId="1A6AB014" w14:textId="77777777" w:rsidR="00BD268C" w:rsidRPr="00BD268C" w:rsidRDefault="00BD268C" w:rsidP="0097045D">
            <w:pPr>
              <w:contextualSpacing/>
              <w:rPr>
                <w:rFonts w:asciiTheme="majorBidi" w:hAnsiTheme="majorBidi" w:cstheme="majorBidi"/>
                <w:b/>
                <w:sz w:val="20"/>
              </w:rPr>
            </w:pPr>
            <w:r w:rsidRPr="00BD268C">
              <w:rPr>
                <w:rFonts w:asciiTheme="majorBidi" w:hAnsiTheme="majorBidi" w:cstheme="majorBidi"/>
                <w:b/>
                <w:sz w:val="20"/>
              </w:rPr>
              <w:t>Average</w:t>
            </w:r>
          </w:p>
        </w:tc>
      </w:tr>
      <w:tr w:rsidR="00BD268C" w:rsidRPr="0081266C" w14:paraId="7323ACC5" w14:textId="77777777" w:rsidTr="0097045D">
        <w:trPr>
          <w:trHeight w:val="561"/>
        </w:trPr>
        <w:tc>
          <w:tcPr>
            <w:tcW w:w="0" w:type="auto"/>
            <w:vAlign w:val="center"/>
            <w:hideMark/>
          </w:tcPr>
          <w:p w14:paraId="185029ED" w14:textId="77777777" w:rsidR="00BD268C" w:rsidRPr="0081266C" w:rsidRDefault="00BD268C" w:rsidP="0097045D">
            <w:pPr>
              <w:spacing w:after="120"/>
              <w:ind w:hanging="1"/>
              <w:contextualSpacing/>
              <w:jc w:val="both"/>
            </w:pPr>
            <w:r w:rsidRPr="0081266C">
              <w:t>Turnover (USD million)</w:t>
            </w:r>
          </w:p>
        </w:tc>
        <w:tc>
          <w:tcPr>
            <w:tcW w:w="1410" w:type="dxa"/>
            <w:vAlign w:val="center"/>
            <w:hideMark/>
          </w:tcPr>
          <w:p w14:paraId="5665396B" w14:textId="77777777" w:rsidR="00BD268C" w:rsidRPr="0081266C" w:rsidRDefault="00BD268C" w:rsidP="0097045D">
            <w:pPr>
              <w:spacing w:after="120"/>
              <w:ind w:hanging="1"/>
              <w:contextualSpacing/>
              <w:jc w:val="center"/>
            </w:pPr>
          </w:p>
        </w:tc>
        <w:tc>
          <w:tcPr>
            <w:tcW w:w="1411" w:type="dxa"/>
            <w:vAlign w:val="center"/>
            <w:hideMark/>
          </w:tcPr>
          <w:p w14:paraId="0458B34A" w14:textId="77777777" w:rsidR="00BD268C" w:rsidRPr="0081266C" w:rsidRDefault="00BD268C" w:rsidP="0097045D">
            <w:pPr>
              <w:spacing w:after="120"/>
              <w:ind w:hanging="1"/>
              <w:contextualSpacing/>
              <w:jc w:val="center"/>
            </w:pPr>
          </w:p>
        </w:tc>
        <w:tc>
          <w:tcPr>
            <w:tcW w:w="1411" w:type="dxa"/>
            <w:vAlign w:val="center"/>
            <w:hideMark/>
          </w:tcPr>
          <w:p w14:paraId="59E2C332" w14:textId="77777777" w:rsidR="00BD268C" w:rsidRPr="0081266C" w:rsidRDefault="00BD268C" w:rsidP="0097045D">
            <w:pPr>
              <w:spacing w:after="120"/>
              <w:ind w:hanging="1"/>
              <w:contextualSpacing/>
              <w:jc w:val="center"/>
            </w:pPr>
          </w:p>
        </w:tc>
        <w:tc>
          <w:tcPr>
            <w:tcW w:w="1411" w:type="dxa"/>
            <w:vAlign w:val="center"/>
            <w:hideMark/>
          </w:tcPr>
          <w:p w14:paraId="6B674089" w14:textId="77777777" w:rsidR="00BD268C" w:rsidRPr="0081266C" w:rsidRDefault="00BD268C" w:rsidP="0097045D">
            <w:pPr>
              <w:spacing w:after="120"/>
              <w:ind w:hanging="1"/>
              <w:contextualSpacing/>
              <w:jc w:val="center"/>
            </w:pPr>
          </w:p>
        </w:tc>
      </w:tr>
      <w:tr w:rsidR="00BD268C" w:rsidRPr="0081266C" w14:paraId="0D417BA8" w14:textId="77777777" w:rsidTr="0097045D">
        <w:trPr>
          <w:trHeight w:val="569"/>
        </w:trPr>
        <w:tc>
          <w:tcPr>
            <w:tcW w:w="0" w:type="auto"/>
            <w:vAlign w:val="center"/>
            <w:hideMark/>
          </w:tcPr>
          <w:p w14:paraId="3AA7FC13" w14:textId="77777777" w:rsidR="00BD268C" w:rsidRPr="0081266C" w:rsidRDefault="00BD268C" w:rsidP="0097045D">
            <w:pPr>
              <w:spacing w:after="120"/>
              <w:ind w:hanging="1"/>
              <w:contextualSpacing/>
              <w:jc w:val="both"/>
            </w:pPr>
            <w:r w:rsidRPr="0081266C">
              <w:t>Working Capital (USD million)</w:t>
            </w:r>
          </w:p>
        </w:tc>
        <w:tc>
          <w:tcPr>
            <w:tcW w:w="1410" w:type="dxa"/>
            <w:vAlign w:val="center"/>
            <w:hideMark/>
          </w:tcPr>
          <w:p w14:paraId="597E3E24" w14:textId="77777777" w:rsidR="00BD268C" w:rsidRPr="0081266C" w:rsidRDefault="00BD268C" w:rsidP="0097045D">
            <w:pPr>
              <w:spacing w:after="120"/>
              <w:ind w:hanging="1"/>
              <w:contextualSpacing/>
              <w:jc w:val="center"/>
            </w:pPr>
          </w:p>
        </w:tc>
        <w:tc>
          <w:tcPr>
            <w:tcW w:w="1411" w:type="dxa"/>
            <w:vAlign w:val="center"/>
            <w:hideMark/>
          </w:tcPr>
          <w:p w14:paraId="5B22D1BB" w14:textId="77777777" w:rsidR="00BD268C" w:rsidRPr="0081266C" w:rsidRDefault="00BD268C" w:rsidP="0097045D">
            <w:pPr>
              <w:spacing w:after="120"/>
              <w:ind w:hanging="1"/>
              <w:contextualSpacing/>
              <w:jc w:val="center"/>
            </w:pPr>
            <w:r w:rsidRPr="0081266C">
              <w:t>N/A</w:t>
            </w:r>
          </w:p>
        </w:tc>
        <w:tc>
          <w:tcPr>
            <w:tcW w:w="1411" w:type="dxa"/>
            <w:vAlign w:val="center"/>
            <w:hideMark/>
          </w:tcPr>
          <w:p w14:paraId="61D4C6ED" w14:textId="77777777" w:rsidR="00BD268C" w:rsidRPr="0081266C" w:rsidRDefault="00BD268C" w:rsidP="0097045D">
            <w:pPr>
              <w:spacing w:after="120"/>
              <w:ind w:hanging="1"/>
              <w:contextualSpacing/>
              <w:jc w:val="center"/>
            </w:pPr>
            <w:r w:rsidRPr="0081266C">
              <w:t>N/A</w:t>
            </w:r>
          </w:p>
        </w:tc>
        <w:tc>
          <w:tcPr>
            <w:tcW w:w="1411" w:type="dxa"/>
            <w:vAlign w:val="center"/>
            <w:hideMark/>
          </w:tcPr>
          <w:p w14:paraId="3AE063B1" w14:textId="77777777" w:rsidR="00BD268C" w:rsidRDefault="00BD268C" w:rsidP="0097045D">
            <w:pPr>
              <w:spacing w:after="120"/>
              <w:ind w:hanging="1"/>
              <w:contextualSpacing/>
              <w:jc w:val="center"/>
            </w:pPr>
            <w:r>
              <w:rPr>
                <w:rFonts w:hint="eastAsia"/>
              </w:rPr>
              <w:t>2024/23</w:t>
            </w:r>
          </w:p>
          <w:p w14:paraId="4D5D3EDD" w14:textId="77777777" w:rsidR="00BD268C" w:rsidRPr="0081266C" w:rsidRDefault="00BD268C" w:rsidP="0097045D">
            <w:pPr>
              <w:spacing w:after="120"/>
              <w:ind w:hanging="1"/>
              <w:contextualSpacing/>
              <w:jc w:val="center"/>
            </w:pPr>
            <w:r>
              <w:rPr>
                <w:rFonts w:hint="eastAsia"/>
              </w:rPr>
              <w:t>Only</w:t>
            </w:r>
          </w:p>
        </w:tc>
      </w:tr>
    </w:tbl>
    <w:p w14:paraId="24318791" w14:textId="77777777" w:rsidR="00BD268C" w:rsidRDefault="00BD268C" w:rsidP="00BD268C">
      <w:pPr>
        <w:spacing w:after="120"/>
        <w:ind w:hanging="1"/>
        <w:contextualSpacing/>
        <w:jc w:val="both"/>
      </w:pPr>
    </w:p>
    <w:p w14:paraId="1B2A8D9C" w14:textId="77777777" w:rsidR="00BD268C" w:rsidRPr="00C86A13" w:rsidRDefault="00BD268C" w:rsidP="00BD268C">
      <w:pPr>
        <w:pStyle w:val="SectionVHeader"/>
        <w:rPr>
          <w:sz w:val="40"/>
          <w:szCs w:val="22"/>
        </w:rPr>
      </w:pPr>
    </w:p>
    <w:p w14:paraId="72AA729B" w14:textId="77777777" w:rsidR="00F652F9" w:rsidRPr="00C86A13" w:rsidRDefault="00F652F9" w:rsidP="00F652F9">
      <w:pPr>
        <w:contextualSpacing/>
        <w:rPr>
          <w:rFonts w:asciiTheme="majorBidi" w:hAnsiTheme="majorBidi" w:cstheme="majorBidi"/>
          <w:sz w:val="22"/>
          <w:szCs w:val="22"/>
        </w:rPr>
      </w:pPr>
    </w:p>
    <w:p w14:paraId="0FFB8B57" w14:textId="77777777" w:rsidR="00F652F9" w:rsidRPr="00C86A13" w:rsidRDefault="00F652F9" w:rsidP="00F652F9">
      <w:pPr>
        <w:contextualSpacing/>
        <w:rPr>
          <w:rFonts w:asciiTheme="majorBidi" w:hAnsiTheme="majorBidi" w:cstheme="majorBidi"/>
          <w:sz w:val="22"/>
          <w:szCs w:val="22"/>
        </w:rPr>
      </w:pPr>
    </w:p>
    <w:p w14:paraId="401D32CA" w14:textId="77777777" w:rsidR="00F652F9" w:rsidRPr="00C86A13" w:rsidRDefault="00F652F9" w:rsidP="00F652F9">
      <w:pPr>
        <w:tabs>
          <w:tab w:val="right" w:pos="9000"/>
        </w:tabs>
        <w:contextualSpacing/>
        <w:rPr>
          <w:rFonts w:asciiTheme="majorBidi" w:hAnsiTheme="majorBidi" w:cstheme="majorBidi"/>
          <w:szCs w:val="24"/>
        </w:rPr>
      </w:pPr>
      <w:r w:rsidRPr="00C86A13">
        <w:rPr>
          <w:rFonts w:asciiTheme="majorBidi" w:hAnsiTheme="majorBidi" w:cstheme="majorBidi"/>
          <w:szCs w:val="24"/>
        </w:rPr>
        <w:t>The Bidder shall submit copies of externally reviewed financial statements (balance sheets and income statements) for three years complying with the following conditions:</w:t>
      </w:r>
    </w:p>
    <w:p w14:paraId="3B325356" w14:textId="690A75C3" w:rsidR="00F652F9" w:rsidRPr="00C86A13" w:rsidRDefault="00F652F9" w:rsidP="00BC4DA8">
      <w:pPr>
        <w:numPr>
          <w:ilvl w:val="0"/>
          <w:numId w:val="147"/>
        </w:numPr>
        <w:tabs>
          <w:tab w:val="clear" w:pos="1080"/>
        </w:tabs>
        <w:spacing w:after="60"/>
        <w:ind w:left="709" w:hanging="357"/>
        <w:contextualSpacing/>
        <w:jc w:val="both"/>
        <w:rPr>
          <w:rFonts w:asciiTheme="majorBidi" w:hAnsiTheme="majorBidi" w:cstheme="majorBidi"/>
          <w:szCs w:val="24"/>
        </w:rPr>
      </w:pPr>
      <w:r w:rsidRPr="00C86A13">
        <w:rPr>
          <w:rFonts w:asciiTheme="majorBidi" w:hAnsiTheme="majorBidi" w:cstheme="majorBidi"/>
          <w:szCs w:val="24"/>
        </w:rPr>
        <w:t>Must reflect the financial situation of the Bidde</w:t>
      </w:r>
      <w:r w:rsidR="00C86A13" w:rsidRPr="00C86A13">
        <w:rPr>
          <w:rFonts w:asciiTheme="majorBidi" w:hAnsiTheme="majorBidi" w:cstheme="majorBidi"/>
          <w:szCs w:val="24"/>
        </w:rPr>
        <w:t>r</w:t>
      </w:r>
      <w:r w:rsidRPr="00C86A13">
        <w:rPr>
          <w:rFonts w:asciiTheme="majorBidi" w:hAnsiTheme="majorBidi" w:cstheme="majorBidi"/>
          <w:szCs w:val="24"/>
        </w:rPr>
        <w:t xml:space="preserve">, and not sister or parent </w:t>
      </w:r>
      <w:proofErr w:type="gramStart"/>
      <w:r w:rsidRPr="00C86A13">
        <w:rPr>
          <w:rFonts w:asciiTheme="majorBidi" w:hAnsiTheme="majorBidi" w:cstheme="majorBidi"/>
          <w:szCs w:val="24"/>
        </w:rPr>
        <w:t>companies;</w:t>
      </w:r>
      <w:proofErr w:type="gramEnd"/>
    </w:p>
    <w:p w14:paraId="14B3EFEC" w14:textId="77777777" w:rsidR="00F652F9" w:rsidRPr="00C86A13" w:rsidRDefault="00F652F9" w:rsidP="00BC4DA8">
      <w:pPr>
        <w:numPr>
          <w:ilvl w:val="0"/>
          <w:numId w:val="147"/>
        </w:numPr>
        <w:tabs>
          <w:tab w:val="clear" w:pos="1080"/>
        </w:tabs>
        <w:spacing w:after="60"/>
        <w:ind w:left="709" w:hanging="357"/>
        <w:contextualSpacing/>
        <w:jc w:val="both"/>
        <w:rPr>
          <w:rFonts w:asciiTheme="majorBidi" w:hAnsiTheme="majorBidi" w:cstheme="majorBidi"/>
          <w:szCs w:val="24"/>
        </w:rPr>
      </w:pPr>
      <w:r w:rsidRPr="00C86A13">
        <w:rPr>
          <w:rFonts w:asciiTheme="majorBidi" w:hAnsiTheme="majorBidi" w:cstheme="majorBidi"/>
          <w:szCs w:val="24"/>
        </w:rPr>
        <w:t>Historic financial statements must be audited by a certified accountant or an external independent reviewer as may be applicable in the Bidder’s home country.</w:t>
      </w:r>
    </w:p>
    <w:p w14:paraId="5607F6DE" w14:textId="77777777" w:rsidR="00F652F9" w:rsidRPr="00C86A13" w:rsidRDefault="00F652F9" w:rsidP="00BC4DA8">
      <w:pPr>
        <w:numPr>
          <w:ilvl w:val="0"/>
          <w:numId w:val="147"/>
        </w:numPr>
        <w:tabs>
          <w:tab w:val="clear" w:pos="1080"/>
        </w:tabs>
        <w:spacing w:after="60"/>
        <w:ind w:left="709" w:hanging="357"/>
        <w:contextualSpacing/>
        <w:jc w:val="both"/>
        <w:rPr>
          <w:rFonts w:asciiTheme="majorBidi" w:hAnsiTheme="majorBidi" w:cstheme="majorBidi"/>
          <w:szCs w:val="24"/>
        </w:rPr>
      </w:pPr>
      <w:r w:rsidRPr="00C86A13">
        <w:rPr>
          <w:rFonts w:asciiTheme="majorBidi" w:hAnsiTheme="majorBidi" w:cstheme="majorBidi"/>
          <w:szCs w:val="24"/>
        </w:rPr>
        <w:t>Historic financial statements must be complete, including all notes to the financial statements;</w:t>
      </w:r>
    </w:p>
    <w:p w14:paraId="0A967D17" w14:textId="77777777" w:rsidR="00F652F9" w:rsidRPr="00C86A13" w:rsidRDefault="00F652F9" w:rsidP="00BC4DA8">
      <w:pPr>
        <w:numPr>
          <w:ilvl w:val="0"/>
          <w:numId w:val="147"/>
        </w:numPr>
        <w:tabs>
          <w:tab w:val="clear" w:pos="1080"/>
        </w:tabs>
        <w:spacing w:after="60"/>
        <w:ind w:left="709" w:hanging="357"/>
        <w:contextualSpacing/>
        <w:jc w:val="both"/>
        <w:rPr>
          <w:rFonts w:asciiTheme="majorBidi" w:hAnsiTheme="majorBidi" w:cstheme="majorBidi"/>
          <w:szCs w:val="24"/>
        </w:rPr>
      </w:pPr>
      <w:r w:rsidRPr="00C86A13">
        <w:rPr>
          <w:rFonts w:asciiTheme="majorBidi" w:hAnsiTheme="majorBidi" w:cstheme="majorBidi"/>
          <w:szCs w:val="24"/>
        </w:rPr>
        <w:t>Historic financial statements must correspond to accounting periods already completed and audited (no statements for partial periods shall be requested or accepted);</w:t>
      </w:r>
    </w:p>
    <w:p w14:paraId="4A49980C" w14:textId="77777777" w:rsidR="00F652F9" w:rsidRPr="00C86A13" w:rsidRDefault="00F652F9" w:rsidP="00F652F9">
      <w:pPr>
        <w:spacing w:after="60"/>
        <w:contextualSpacing/>
        <w:rPr>
          <w:rFonts w:asciiTheme="majorBidi" w:hAnsiTheme="majorBidi" w:cstheme="majorBidi"/>
          <w:szCs w:val="24"/>
        </w:rPr>
      </w:pPr>
      <w:r w:rsidRPr="00C86A13">
        <w:rPr>
          <w:rFonts w:asciiTheme="majorBidi" w:hAnsiTheme="majorBidi" w:cstheme="majorBidi"/>
          <w:szCs w:val="24"/>
        </w:rPr>
        <w:t>Failure to submit abovementioned documentation may cause the Bidder to forfeit any potential points scored in this regard.</w:t>
      </w:r>
    </w:p>
    <w:p w14:paraId="045AE326" w14:textId="77777777" w:rsidR="00F652F9" w:rsidRPr="00C86A13" w:rsidRDefault="00F652F9" w:rsidP="00F652F9">
      <w:pPr>
        <w:contextualSpacing/>
        <w:rPr>
          <w:rFonts w:asciiTheme="minorBidi" w:hAnsiTheme="minorBidi" w:cstheme="minorBidi"/>
          <w:szCs w:val="24"/>
        </w:rPr>
      </w:pPr>
    </w:p>
    <w:p w14:paraId="7554F4EE" w14:textId="77777777" w:rsidR="00BD268C" w:rsidRDefault="00BD268C" w:rsidP="00F652F9">
      <w:pPr>
        <w:pStyle w:val="SectionVHeader"/>
        <w:rPr>
          <w:lang w:val="en-GB"/>
        </w:rPr>
        <w:sectPr w:rsidR="00BD268C" w:rsidSect="00F652F9">
          <w:headerReference w:type="even" r:id="rId75"/>
          <w:headerReference w:type="default" r:id="rId76"/>
          <w:footerReference w:type="even" r:id="rId77"/>
          <w:footerReference w:type="default" r:id="rId78"/>
          <w:headerReference w:type="first" r:id="rId79"/>
          <w:footerReference w:type="first" r:id="rId80"/>
          <w:type w:val="oddPage"/>
          <w:pgSz w:w="12240" w:h="15840" w:code="1"/>
          <w:pgMar w:top="1440" w:right="1530" w:bottom="1440" w:left="1800" w:header="720" w:footer="720" w:gutter="0"/>
          <w:paperSrc w:first="15" w:other="15"/>
          <w:cols w:space="720"/>
          <w:titlePg/>
        </w:sectPr>
      </w:pPr>
      <w:bookmarkStart w:id="476" w:name="_Toc180067970"/>
    </w:p>
    <w:p w14:paraId="0C6CF6B4" w14:textId="77777777" w:rsidR="00F652F9" w:rsidRPr="004E36B3" w:rsidRDefault="00F652F9" w:rsidP="00F652F9">
      <w:pPr>
        <w:pStyle w:val="SectionVHeader"/>
        <w:rPr>
          <w:lang w:val="en-GB"/>
        </w:rPr>
      </w:pPr>
      <w:bookmarkStart w:id="477" w:name="_Toc204063557"/>
      <w:r>
        <w:rPr>
          <w:lang w:val="en-GB"/>
        </w:rPr>
        <w:lastRenderedPageBreak/>
        <w:t>Specific Experience</w:t>
      </w:r>
      <w:bookmarkEnd w:id="476"/>
      <w:bookmarkEnd w:id="477"/>
    </w:p>
    <w:p w14:paraId="4B4117FA"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indicate in Table BFQ 2.2 below all information regarding to specific experience to similar conductor supplied in the last three years prior to the bid submission date, of values exceeding US$ 3 million per supply contract. The Bidder can also include specific reference letters from customers. The Purchaser reserves the right to contact customer references to verify any information provided.</w:t>
      </w:r>
    </w:p>
    <w:p w14:paraId="1B41C1B1" w14:textId="77777777" w:rsidR="00F652F9" w:rsidRDefault="00F652F9" w:rsidP="00F652F9">
      <w:pPr>
        <w:suppressAutoHyphens/>
        <w:jc w:val="both"/>
        <w:rPr>
          <w:spacing w:val="-2"/>
          <w:sz w:val="20"/>
          <w:lang w:val="en-GB"/>
        </w:rPr>
      </w:pPr>
    </w:p>
    <w:tbl>
      <w:tblPr>
        <w:tblW w:w="9924" w:type="dxa"/>
        <w:tblLook w:val="04A0" w:firstRow="1" w:lastRow="0" w:firstColumn="1" w:lastColumn="0" w:noHBand="0" w:noVBand="1"/>
      </w:tblPr>
      <w:tblGrid>
        <w:gridCol w:w="1275"/>
        <w:gridCol w:w="2268"/>
        <w:gridCol w:w="1842"/>
        <w:gridCol w:w="2131"/>
        <w:gridCol w:w="141"/>
        <w:gridCol w:w="95"/>
        <w:gridCol w:w="2172"/>
      </w:tblGrid>
      <w:tr w:rsidR="00F652F9" w:rsidRPr="004E36B3" w14:paraId="0B59C929" w14:textId="77777777" w:rsidTr="00E21EF5">
        <w:trPr>
          <w:trHeight w:hRule="exact" w:val="397"/>
        </w:trPr>
        <w:tc>
          <w:tcPr>
            <w:tcW w:w="7516" w:type="dxa"/>
            <w:gridSpan w:val="4"/>
            <w:tcBorders>
              <w:bottom w:val="single" w:sz="4" w:space="0" w:color="auto"/>
            </w:tcBorders>
            <w:shd w:val="clear" w:color="auto" w:fill="FFFFFF" w:themeFill="background1"/>
          </w:tcPr>
          <w:p w14:paraId="44B05E0B" w14:textId="0794B630" w:rsidR="00F652F9" w:rsidRPr="004E36B3" w:rsidRDefault="00F652F9" w:rsidP="00E21EF5">
            <w:pPr>
              <w:rPr>
                <w:b/>
                <w:bCs/>
                <w:color w:val="FFFFFF" w:themeColor="background1"/>
                <w:szCs w:val="24"/>
                <w:lang w:val="en-GB" w:eastAsia="en-GB" w:bidi="he-IL"/>
              </w:rPr>
            </w:pPr>
            <w:r w:rsidRPr="004E36B3">
              <w:rPr>
                <w:b/>
                <w:bCs/>
                <w:sz w:val="22"/>
                <w:szCs w:val="22"/>
                <w:lang w:val="en-GB" w:eastAsia="en-GB" w:bidi="he-IL"/>
              </w:rPr>
              <w:t>Table BF</w:t>
            </w:r>
            <w:r>
              <w:rPr>
                <w:b/>
                <w:bCs/>
                <w:sz w:val="22"/>
                <w:szCs w:val="22"/>
                <w:lang w:val="en-GB" w:eastAsia="en-GB" w:bidi="he-IL"/>
              </w:rPr>
              <w:t>Q</w:t>
            </w:r>
            <w:r w:rsidRPr="004E36B3">
              <w:rPr>
                <w:b/>
                <w:bCs/>
                <w:sz w:val="22"/>
                <w:szCs w:val="22"/>
                <w:lang w:val="en-GB" w:eastAsia="en-GB" w:bidi="he-IL"/>
              </w:rPr>
              <w:t xml:space="preserve"> 2.</w:t>
            </w:r>
            <w:r w:rsidR="005B4AA6">
              <w:rPr>
                <w:b/>
                <w:bCs/>
                <w:sz w:val="22"/>
                <w:szCs w:val="22"/>
                <w:lang w:val="en-GB" w:eastAsia="en-GB" w:bidi="he-IL"/>
              </w:rPr>
              <w:t>2</w:t>
            </w:r>
            <w:r w:rsidRPr="004E36B3">
              <w:rPr>
                <w:b/>
                <w:bCs/>
                <w:color w:val="FFFFFF" w:themeColor="background1"/>
                <w:sz w:val="22"/>
                <w:szCs w:val="22"/>
                <w:lang w:val="en-GB" w:eastAsia="en-GB" w:bidi="he-IL"/>
              </w:rPr>
              <w:t xml:space="preserve"> </w:t>
            </w:r>
          </w:p>
        </w:tc>
        <w:tc>
          <w:tcPr>
            <w:tcW w:w="236" w:type="dxa"/>
            <w:gridSpan w:val="2"/>
            <w:tcBorders>
              <w:bottom w:val="single" w:sz="4" w:space="0" w:color="auto"/>
            </w:tcBorders>
            <w:shd w:val="clear" w:color="auto" w:fill="FFFFFF" w:themeFill="background1"/>
          </w:tcPr>
          <w:p w14:paraId="3D14B56C" w14:textId="77777777" w:rsidR="00F652F9" w:rsidRPr="004E36B3" w:rsidRDefault="00F652F9" w:rsidP="00E21EF5">
            <w:pPr>
              <w:rPr>
                <w:b/>
                <w:bCs/>
                <w:sz w:val="22"/>
                <w:szCs w:val="22"/>
                <w:lang w:val="en-GB" w:eastAsia="en-GB" w:bidi="he-IL"/>
              </w:rPr>
            </w:pPr>
          </w:p>
        </w:tc>
        <w:tc>
          <w:tcPr>
            <w:tcW w:w="2172" w:type="dxa"/>
            <w:tcBorders>
              <w:bottom w:val="single" w:sz="4" w:space="0" w:color="auto"/>
            </w:tcBorders>
            <w:shd w:val="clear" w:color="auto" w:fill="FFFFFF" w:themeFill="background1"/>
          </w:tcPr>
          <w:p w14:paraId="5E80B983" w14:textId="77777777" w:rsidR="00F652F9" w:rsidRPr="004E36B3" w:rsidRDefault="00F652F9" w:rsidP="00E21EF5">
            <w:pPr>
              <w:rPr>
                <w:b/>
                <w:bCs/>
                <w:sz w:val="22"/>
                <w:szCs w:val="22"/>
                <w:lang w:val="en-GB" w:eastAsia="en-GB" w:bidi="he-IL"/>
              </w:rPr>
            </w:pPr>
          </w:p>
        </w:tc>
      </w:tr>
      <w:tr w:rsidR="00F652F9" w:rsidRPr="004E36B3" w14:paraId="1A9F3A46" w14:textId="77777777" w:rsidTr="00E21EF5">
        <w:trPr>
          <w:trHeight w:hRule="exact" w:val="567"/>
        </w:trPr>
        <w:tc>
          <w:tcPr>
            <w:tcW w:w="1275" w:type="dxa"/>
            <w:tcBorders>
              <w:top w:val="single" w:sz="4" w:space="0" w:color="auto"/>
              <w:left w:val="single" w:sz="4" w:space="0" w:color="auto"/>
              <w:bottom w:val="single" w:sz="4" w:space="0" w:color="auto"/>
              <w:right w:val="single" w:sz="4" w:space="0" w:color="auto"/>
            </w:tcBorders>
            <w:shd w:val="clear" w:color="auto" w:fill="027954"/>
          </w:tcPr>
          <w:p w14:paraId="0E86D2F5" w14:textId="77777777" w:rsidR="00F652F9" w:rsidRDefault="00F652F9" w:rsidP="00E21EF5">
            <w:pPr>
              <w:jc w:val="center"/>
              <w:rPr>
                <w:b/>
                <w:bCs/>
                <w:color w:val="FFFFFF" w:themeColor="background1"/>
                <w:szCs w:val="24"/>
                <w:lang w:val="en-GB" w:eastAsia="en-GB" w:bidi="he-IL"/>
              </w:rPr>
            </w:pPr>
          </w:p>
        </w:tc>
        <w:tc>
          <w:tcPr>
            <w:tcW w:w="6382" w:type="dxa"/>
            <w:gridSpan w:val="4"/>
            <w:tcBorders>
              <w:top w:val="single" w:sz="4" w:space="0" w:color="auto"/>
              <w:left w:val="single" w:sz="4" w:space="0" w:color="auto"/>
              <w:bottom w:val="single" w:sz="4" w:space="0" w:color="auto"/>
              <w:right w:val="single" w:sz="4" w:space="0" w:color="auto"/>
            </w:tcBorders>
            <w:shd w:val="clear" w:color="auto" w:fill="027954"/>
            <w:noWrap/>
            <w:vAlign w:val="center"/>
          </w:tcPr>
          <w:p w14:paraId="6557C928" w14:textId="77777777" w:rsidR="00F652F9" w:rsidRPr="004E36B3" w:rsidRDefault="00F652F9" w:rsidP="00E21EF5">
            <w:pPr>
              <w:jc w:val="center"/>
              <w:rPr>
                <w:b/>
                <w:bCs/>
                <w:color w:val="FFFFFF" w:themeColor="background1"/>
                <w:szCs w:val="24"/>
                <w:lang w:val="en-GB" w:eastAsia="en-GB" w:bidi="he-IL"/>
              </w:rPr>
            </w:pPr>
            <w:r>
              <w:rPr>
                <w:b/>
                <w:bCs/>
                <w:color w:val="FFFFFF" w:themeColor="background1"/>
                <w:szCs w:val="24"/>
                <w:lang w:val="en-GB" w:eastAsia="en-GB" w:bidi="he-IL"/>
              </w:rPr>
              <w:t>Specific Experience</w:t>
            </w:r>
          </w:p>
        </w:tc>
        <w:tc>
          <w:tcPr>
            <w:tcW w:w="2267" w:type="dxa"/>
            <w:gridSpan w:val="2"/>
            <w:tcBorders>
              <w:top w:val="single" w:sz="4" w:space="0" w:color="auto"/>
              <w:left w:val="single" w:sz="4" w:space="0" w:color="auto"/>
              <w:bottom w:val="single" w:sz="4" w:space="0" w:color="auto"/>
              <w:right w:val="single" w:sz="4" w:space="0" w:color="auto"/>
            </w:tcBorders>
            <w:shd w:val="clear" w:color="auto" w:fill="027954"/>
          </w:tcPr>
          <w:p w14:paraId="73CD00A9" w14:textId="77777777" w:rsidR="00F652F9" w:rsidRDefault="00F652F9" w:rsidP="00E21EF5">
            <w:pPr>
              <w:jc w:val="center"/>
              <w:rPr>
                <w:b/>
                <w:bCs/>
                <w:color w:val="FFFFFF" w:themeColor="background1"/>
                <w:szCs w:val="24"/>
                <w:lang w:val="en-GB" w:eastAsia="en-GB" w:bidi="he-IL"/>
              </w:rPr>
            </w:pPr>
          </w:p>
        </w:tc>
      </w:tr>
      <w:tr w:rsidR="00F652F9" w:rsidRPr="004E36B3" w14:paraId="704A9A3A" w14:textId="77777777" w:rsidTr="00E21EF5">
        <w:trPr>
          <w:trHeight w:hRule="exact" w:val="794"/>
        </w:trPr>
        <w:tc>
          <w:tcPr>
            <w:tcW w:w="1275" w:type="dxa"/>
            <w:tcBorders>
              <w:top w:val="single" w:sz="4" w:space="0" w:color="auto"/>
              <w:left w:val="single" w:sz="4" w:space="0" w:color="auto"/>
              <w:bottom w:val="single" w:sz="4" w:space="0" w:color="auto"/>
              <w:right w:val="single" w:sz="4" w:space="0" w:color="auto"/>
            </w:tcBorders>
            <w:shd w:val="clear" w:color="auto" w:fill="B88C1D"/>
            <w:vAlign w:val="center"/>
          </w:tcPr>
          <w:p w14:paraId="698B520A" w14:textId="77777777" w:rsidR="00F652F9" w:rsidRPr="004E36B3" w:rsidRDefault="00F652F9" w:rsidP="00E21EF5">
            <w:pPr>
              <w:jc w:val="center"/>
              <w:rPr>
                <w:b/>
                <w:bCs/>
                <w:color w:val="000000"/>
                <w:sz w:val="18"/>
                <w:szCs w:val="18"/>
                <w:lang w:val="en-GB" w:eastAsia="en-GB" w:bidi="he-IL"/>
              </w:rPr>
            </w:pPr>
            <w:r>
              <w:rPr>
                <w:b/>
                <w:bCs/>
                <w:color w:val="000000"/>
                <w:sz w:val="18"/>
                <w:szCs w:val="18"/>
                <w:lang w:val="en-GB" w:eastAsia="en-GB" w:bidi="he-IL"/>
              </w:rPr>
              <w:t>Year supplied</w:t>
            </w:r>
          </w:p>
        </w:tc>
        <w:tc>
          <w:tcPr>
            <w:tcW w:w="2268" w:type="dxa"/>
            <w:tcBorders>
              <w:top w:val="single" w:sz="4" w:space="0" w:color="auto"/>
              <w:left w:val="single" w:sz="4" w:space="0" w:color="auto"/>
              <w:bottom w:val="single" w:sz="4" w:space="0" w:color="auto"/>
              <w:right w:val="single" w:sz="4" w:space="0" w:color="auto"/>
            </w:tcBorders>
            <w:shd w:val="clear" w:color="auto" w:fill="B88C1D"/>
            <w:noWrap/>
            <w:vAlign w:val="center"/>
          </w:tcPr>
          <w:p w14:paraId="20D735D5" w14:textId="77777777" w:rsidR="00F652F9" w:rsidRPr="004E36B3" w:rsidRDefault="00F652F9" w:rsidP="00E21EF5">
            <w:pPr>
              <w:jc w:val="center"/>
              <w:rPr>
                <w:b/>
                <w:bCs/>
                <w:color w:val="000000"/>
                <w:sz w:val="18"/>
                <w:szCs w:val="18"/>
                <w:lang w:val="en-GB" w:eastAsia="en-GB" w:bidi="he-IL"/>
              </w:rPr>
            </w:pPr>
            <w:r w:rsidRPr="004E36B3">
              <w:rPr>
                <w:b/>
                <w:bCs/>
                <w:color w:val="000000"/>
                <w:sz w:val="18"/>
                <w:szCs w:val="18"/>
                <w:lang w:val="en-GB" w:eastAsia="en-GB" w:bidi="he-IL"/>
              </w:rPr>
              <w:t>Type of Conductor Supplied</w:t>
            </w:r>
          </w:p>
          <w:p w14:paraId="7B38EAF1" w14:textId="77777777" w:rsidR="00F652F9" w:rsidRPr="004E36B3" w:rsidRDefault="00F652F9" w:rsidP="00E21EF5">
            <w:pPr>
              <w:jc w:val="center"/>
              <w:rPr>
                <w:i/>
                <w:iCs/>
                <w:color w:val="000000"/>
                <w:sz w:val="18"/>
                <w:szCs w:val="18"/>
                <w:lang w:val="en-GB" w:eastAsia="en-GB" w:bidi="he-IL"/>
              </w:rPr>
            </w:pPr>
            <w:r w:rsidRPr="004E36B3">
              <w:rPr>
                <w:i/>
                <w:iCs/>
                <w:color w:val="000000"/>
                <w:sz w:val="18"/>
                <w:szCs w:val="18"/>
                <w:lang w:val="en-GB" w:eastAsia="en-GB" w:bidi="he-IL"/>
              </w:rPr>
              <w:t>(ACSR Tern, Pelican, etc)</w:t>
            </w:r>
          </w:p>
        </w:tc>
        <w:tc>
          <w:tcPr>
            <w:tcW w:w="1842" w:type="dxa"/>
            <w:tcBorders>
              <w:top w:val="single" w:sz="4" w:space="0" w:color="auto"/>
              <w:left w:val="nil"/>
              <w:bottom w:val="single" w:sz="4" w:space="0" w:color="auto"/>
              <w:right w:val="single" w:sz="4" w:space="0" w:color="auto"/>
            </w:tcBorders>
            <w:shd w:val="clear" w:color="auto" w:fill="B88C1D"/>
            <w:noWrap/>
            <w:vAlign w:val="center"/>
          </w:tcPr>
          <w:p w14:paraId="519A1317" w14:textId="77777777" w:rsidR="00F652F9" w:rsidRPr="004E36B3" w:rsidRDefault="00F652F9" w:rsidP="00E21EF5">
            <w:pPr>
              <w:jc w:val="center"/>
              <w:rPr>
                <w:b/>
                <w:bCs/>
                <w:color w:val="000000"/>
                <w:sz w:val="18"/>
                <w:szCs w:val="18"/>
                <w:lang w:val="en-GB" w:eastAsia="en-GB" w:bidi="he-IL"/>
              </w:rPr>
            </w:pPr>
            <w:r w:rsidRPr="004E36B3">
              <w:rPr>
                <w:b/>
                <w:bCs/>
                <w:color w:val="000000"/>
                <w:sz w:val="18"/>
                <w:szCs w:val="18"/>
                <w:lang w:val="en-GB" w:eastAsia="en-GB" w:bidi="he-IL"/>
              </w:rPr>
              <w:t>Approximate value (US$)</w:t>
            </w:r>
          </w:p>
        </w:tc>
        <w:tc>
          <w:tcPr>
            <w:tcW w:w="2272" w:type="dxa"/>
            <w:gridSpan w:val="2"/>
            <w:tcBorders>
              <w:top w:val="single" w:sz="4" w:space="0" w:color="auto"/>
              <w:left w:val="nil"/>
              <w:bottom w:val="single" w:sz="4" w:space="0" w:color="auto"/>
              <w:right w:val="single" w:sz="4" w:space="0" w:color="auto"/>
            </w:tcBorders>
            <w:shd w:val="clear" w:color="auto" w:fill="B88C1D"/>
            <w:vAlign w:val="center"/>
          </w:tcPr>
          <w:p w14:paraId="1EDB36CB" w14:textId="77777777" w:rsidR="00F652F9" w:rsidRPr="004E36B3" w:rsidRDefault="00F652F9" w:rsidP="00E21EF5">
            <w:pPr>
              <w:jc w:val="center"/>
              <w:rPr>
                <w:b/>
                <w:bCs/>
                <w:color w:val="000000"/>
                <w:sz w:val="18"/>
                <w:szCs w:val="18"/>
                <w:lang w:val="en-GB" w:eastAsia="en-GB" w:bidi="he-IL"/>
              </w:rPr>
            </w:pPr>
            <w:r>
              <w:rPr>
                <w:b/>
                <w:bCs/>
                <w:color w:val="000000"/>
                <w:sz w:val="18"/>
                <w:szCs w:val="18"/>
                <w:lang w:val="en-GB" w:eastAsia="en-GB" w:bidi="he-IL"/>
              </w:rPr>
              <w:t>Customer &amp; Location</w:t>
            </w:r>
          </w:p>
        </w:tc>
        <w:tc>
          <w:tcPr>
            <w:tcW w:w="2267" w:type="dxa"/>
            <w:gridSpan w:val="2"/>
            <w:tcBorders>
              <w:top w:val="single" w:sz="4" w:space="0" w:color="auto"/>
              <w:left w:val="nil"/>
              <w:bottom w:val="single" w:sz="4" w:space="0" w:color="auto"/>
              <w:right w:val="single" w:sz="4" w:space="0" w:color="auto"/>
            </w:tcBorders>
            <w:shd w:val="clear" w:color="auto" w:fill="B88C1D"/>
            <w:vAlign w:val="center"/>
          </w:tcPr>
          <w:p w14:paraId="5AD1D0A0" w14:textId="77777777" w:rsidR="00F652F9" w:rsidRDefault="00F652F9" w:rsidP="00E21EF5">
            <w:pPr>
              <w:jc w:val="center"/>
              <w:rPr>
                <w:b/>
                <w:bCs/>
                <w:color w:val="000000"/>
                <w:sz w:val="18"/>
                <w:szCs w:val="18"/>
                <w:lang w:val="en-GB" w:eastAsia="en-GB" w:bidi="he-IL"/>
              </w:rPr>
            </w:pPr>
          </w:p>
          <w:p w14:paraId="3E3D83E2" w14:textId="77777777" w:rsidR="00F652F9" w:rsidRDefault="00F652F9" w:rsidP="00E21EF5">
            <w:pPr>
              <w:jc w:val="center"/>
              <w:rPr>
                <w:b/>
                <w:bCs/>
                <w:color w:val="000000"/>
                <w:sz w:val="18"/>
                <w:szCs w:val="18"/>
                <w:lang w:val="en-GB" w:eastAsia="en-GB" w:bidi="he-IL"/>
              </w:rPr>
            </w:pPr>
            <w:r>
              <w:rPr>
                <w:b/>
                <w:bCs/>
                <w:color w:val="000000"/>
                <w:sz w:val="18"/>
                <w:szCs w:val="18"/>
                <w:lang w:val="en-GB" w:eastAsia="en-GB" w:bidi="he-IL"/>
              </w:rPr>
              <w:t xml:space="preserve">Customer contact details – </w:t>
            </w:r>
          </w:p>
          <w:p w14:paraId="58F9554F" w14:textId="77777777" w:rsidR="00F652F9" w:rsidRPr="004E36B3" w:rsidRDefault="00F652F9" w:rsidP="00E21EF5">
            <w:pPr>
              <w:jc w:val="center"/>
              <w:rPr>
                <w:i/>
                <w:iCs/>
                <w:color w:val="000000"/>
                <w:sz w:val="18"/>
                <w:szCs w:val="18"/>
                <w:lang w:val="en-GB" w:eastAsia="en-GB" w:bidi="he-IL"/>
              </w:rPr>
            </w:pPr>
            <w:r w:rsidRPr="004E36B3">
              <w:rPr>
                <w:i/>
                <w:iCs/>
                <w:color w:val="000000"/>
                <w:sz w:val="18"/>
                <w:szCs w:val="18"/>
                <w:lang w:val="en-GB" w:eastAsia="en-GB" w:bidi="he-IL"/>
              </w:rPr>
              <w:t>email &amp; telephone</w:t>
            </w:r>
          </w:p>
        </w:tc>
      </w:tr>
      <w:tr w:rsidR="00F652F9" w:rsidRPr="004E36B3" w14:paraId="24026F95"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790B9DCD" w14:textId="77777777" w:rsidR="00F652F9" w:rsidRPr="004E36B3" w:rsidRDefault="00F652F9" w:rsidP="00E21EF5">
            <w:pPr>
              <w:rPr>
                <w:b/>
                <w:b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4DB1AFB1" w14:textId="77777777" w:rsidR="00F652F9" w:rsidRPr="004E36B3" w:rsidRDefault="00F652F9" w:rsidP="00E21EF5">
            <w:pPr>
              <w:rPr>
                <w:b/>
                <w:b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hideMark/>
          </w:tcPr>
          <w:p w14:paraId="34ADFAA2"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1174F0D2"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4E476535" w14:textId="77777777" w:rsidR="00F652F9" w:rsidRPr="004E36B3" w:rsidRDefault="00F652F9" w:rsidP="00E21EF5">
            <w:pPr>
              <w:rPr>
                <w:color w:val="000000"/>
                <w:sz w:val="20"/>
                <w:lang w:val="en-GB" w:eastAsia="en-GB" w:bidi="he-IL"/>
              </w:rPr>
            </w:pPr>
          </w:p>
        </w:tc>
      </w:tr>
      <w:tr w:rsidR="00F652F9" w:rsidRPr="004E36B3" w14:paraId="02D34CCD"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0C7F6BFE" w14:textId="77777777" w:rsidR="00F652F9" w:rsidRPr="004E36B3" w:rsidRDefault="00F652F9" w:rsidP="00E21EF5">
            <w:pPr>
              <w:rPr>
                <w:b/>
                <w:b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F5E9FFB" w14:textId="77777777" w:rsidR="00F652F9" w:rsidRPr="004E36B3" w:rsidRDefault="00F652F9" w:rsidP="00E21EF5">
            <w:pPr>
              <w:rPr>
                <w:b/>
                <w:b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3C2C1635"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025CC7AC"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3C64D1D9" w14:textId="77777777" w:rsidR="00F652F9" w:rsidRPr="004E36B3" w:rsidRDefault="00F652F9" w:rsidP="00E21EF5">
            <w:pPr>
              <w:rPr>
                <w:color w:val="000000"/>
                <w:sz w:val="20"/>
                <w:lang w:val="en-GB" w:eastAsia="en-GB" w:bidi="he-IL"/>
              </w:rPr>
            </w:pPr>
          </w:p>
        </w:tc>
      </w:tr>
      <w:tr w:rsidR="00F652F9" w:rsidRPr="004E36B3" w14:paraId="7DAAD8E2"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7F360C37" w14:textId="77777777" w:rsidR="00F652F9" w:rsidRPr="004E36B3" w:rsidRDefault="00F652F9" w:rsidP="00E21EF5">
            <w:pPr>
              <w:rPr>
                <w:b/>
                <w:b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77F9F94" w14:textId="77777777" w:rsidR="00F652F9" w:rsidRPr="004E36B3" w:rsidRDefault="00F652F9" w:rsidP="00E21EF5">
            <w:pPr>
              <w:rPr>
                <w:b/>
                <w:b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5619DC70"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92A8F34"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30C4818D" w14:textId="77777777" w:rsidR="00F652F9" w:rsidRPr="004E36B3" w:rsidRDefault="00F652F9" w:rsidP="00E21EF5">
            <w:pPr>
              <w:rPr>
                <w:color w:val="000000"/>
                <w:sz w:val="20"/>
                <w:lang w:val="en-GB" w:eastAsia="en-GB" w:bidi="he-IL"/>
              </w:rPr>
            </w:pPr>
          </w:p>
        </w:tc>
      </w:tr>
      <w:tr w:rsidR="00F652F9" w:rsidRPr="004E36B3" w14:paraId="11E43AE1"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1E4F4E10" w14:textId="77777777" w:rsidR="00F652F9" w:rsidRPr="004E36B3" w:rsidRDefault="00F652F9" w:rsidP="00E21EF5">
            <w:pPr>
              <w:rPr>
                <w:b/>
                <w:b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63728E4F" w14:textId="77777777" w:rsidR="00F652F9" w:rsidRPr="004E36B3" w:rsidRDefault="00F652F9" w:rsidP="00E21EF5">
            <w:pPr>
              <w:rPr>
                <w:b/>
                <w:b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3CCA4604"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6ECCEB6"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35C2EBFE" w14:textId="77777777" w:rsidR="00F652F9" w:rsidRPr="004E36B3" w:rsidRDefault="00F652F9" w:rsidP="00E21EF5">
            <w:pPr>
              <w:rPr>
                <w:color w:val="000000"/>
                <w:sz w:val="20"/>
                <w:lang w:val="en-GB" w:eastAsia="en-GB" w:bidi="he-IL"/>
              </w:rPr>
            </w:pPr>
          </w:p>
        </w:tc>
      </w:tr>
      <w:tr w:rsidR="00F652F9" w:rsidRPr="004E36B3" w14:paraId="287C6EEF"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7BB387C7" w14:textId="77777777" w:rsidR="00F652F9" w:rsidRPr="004E36B3" w:rsidRDefault="00F652F9" w:rsidP="00E21EF5">
            <w:pPr>
              <w:rPr>
                <w:b/>
                <w:b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316CC66B" w14:textId="77777777" w:rsidR="00F652F9" w:rsidRPr="004E36B3" w:rsidRDefault="00F652F9" w:rsidP="00E21EF5">
            <w:pPr>
              <w:rPr>
                <w:b/>
                <w:b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3504CAB8"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13E1B223"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547BB285" w14:textId="77777777" w:rsidR="00F652F9" w:rsidRPr="004E36B3" w:rsidRDefault="00F652F9" w:rsidP="00E21EF5">
            <w:pPr>
              <w:rPr>
                <w:color w:val="000000"/>
                <w:sz w:val="20"/>
                <w:lang w:val="en-GB" w:eastAsia="en-GB" w:bidi="he-IL"/>
              </w:rPr>
            </w:pPr>
          </w:p>
        </w:tc>
      </w:tr>
      <w:tr w:rsidR="00F652F9" w:rsidRPr="004E36B3" w14:paraId="2D4CD167"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48B89FC4"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6DD5ECFB"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42F13DAA"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BD76C90"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526CA6EE" w14:textId="77777777" w:rsidR="00F652F9" w:rsidRPr="004E36B3" w:rsidRDefault="00F652F9" w:rsidP="00E21EF5">
            <w:pPr>
              <w:rPr>
                <w:color w:val="000000"/>
                <w:sz w:val="20"/>
                <w:lang w:val="en-GB" w:eastAsia="en-GB" w:bidi="he-IL"/>
              </w:rPr>
            </w:pPr>
          </w:p>
        </w:tc>
      </w:tr>
      <w:tr w:rsidR="00F652F9" w:rsidRPr="004E36B3" w14:paraId="5F86701D"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770A2732"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B8E8DA4"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06DCBCC0"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5D41C201"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3EBC794E" w14:textId="77777777" w:rsidR="00F652F9" w:rsidRPr="004E36B3" w:rsidRDefault="00F652F9" w:rsidP="00E21EF5">
            <w:pPr>
              <w:rPr>
                <w:color w:val="000000"/>
                <w:sz w:val="20"/>
                <w:lang w:val="en-GB" w:eastAsia="en-GB" w:bidi="he-IL"/>
              </w:rPr>
            </w:pPr>
          </w:p>
        </w:tc>
      </w:tr>
      <w:tr w:rsidR="00F652F9" w:rsidRPr="004E36B3" w14:paraId="12602499"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4387ED04"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509C7C2F"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1E54E6BA"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A242445"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17903579" w14:textId="77777777" w:rsidR="00F652F9" w:rsidRPr="004E36B3" w:rsidRDefault="00F652F9" w:rsidP="00E21EF5">
            <w:pPr>
              <w:rPr>
                <w:color w:val="000000"/>
                <w:sz w:val="20"/>
                <w:lang w:val="en-GB" w:eastAsia="en-GB" w:bidi="he-IL"/>
              </w:rPr>
            </w:pPr>
          </w:p>
        </w:tc>
      </w:tr>
      <w:tr w:rsidR="00F652F9" w:rsidRPr="004E36B3" w14:paraId="036C4648"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0D68B98F"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5A34A5E"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64689A17"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1BEC4910"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52BBA315" w14:textId="77777777" w:rsidR="00F652F9" w:rsidRPr="004E36B3" w:rsidRDefault="00F652F9" w:rsidP="00E21EF5">
            <w:pPr>
              <w:rPr>
                <w:color w:val="000000"/>
                <w:sz w:val="20"/>
                <w:lang w:val="en-GB" w:eastAsia="en-GB" w:bidi="he-IL"/>
              </w:rPr>
            </w:pPr>
          </w:p>
        </w:tc>
      </w:tr>
      <w:tr w:rsidR="00F652F9" w:rsidRPr="004E36B3" w14:paraId="4C183A8E"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6BD0EFFA"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49933006"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2EA626BB"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7289187"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2A63A75C" w14:textId="77777777" w:rsidR="00F652F9" w:rsidRPr="004E36B3" w:rsidRDefault="00F652F9" w:rsidP="00E21EF5">
            <w:pPr>
              <w:rPr>
                <w:color w:val="000000"/>
                <w:sz w:val="20"/>
                <w:lang w:val="en-GB" w:eastAsia="en-GB" w:bidi="he-IL"/>
              </w:rPr>
            </w:pPr>
          </w:p>
        </w:tc>
      </w:tr>
      <w:tr w:rsidR="00F652F9" w:rsidRPr="004E36B3" w14:paraId="628D1E0E"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588B3406"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6F57AD3B"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119DB596"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6A4BE66D"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7CD3C081" w14:textId="77777777" w:rsidR="00F652F9" w:rsidRPr="004E36B3" w:rsidRDefault="00F652F9" w:rsidP="00E21EF5">
            <w:pPr>
              <w:rPr>
                <w:color w:val="000000"/>
                <w:sz w:val="20"/>
                <w:lang w:val="en-GB" w:eastAsia="en-GB" w:bidi="he-IL"/>
              </w:rPr>
            </w:pPr>
          </w:p>
        </w:tc>
      </w:tr>
      <w:tr w:rsidR="00F652F9" w:rsidRPr="004E36B3" w14:paraId="64AD3C58"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5AC6EF67"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1CDB26F9"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1E72EF28"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3A4D9D0F"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4E8F25E2" w14:textId="77777777" w:rsidR="00F652F9" w:rsidRPr="004E36B3" w:rsidRDefault="00F652F9" w:rsidP="00E21EF5">
            <w:pPr>
              <w:rPr>
                <w:color w:val="000000"/>
                <w:sz w:val="20"/>
                <w:lang w:val="en-GB" w:eastAsia="en-GB" w:bidi="he-IL"/>
              </w:rPr>
            </w:pPr>
          </w:p>
        </w:tc>
      </w:tr>
      <w:tr w:rsidR="00F652F9" w:rsidRPr="004E36B3" w14:paraId="0938FF88"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64F0F5BA"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B0FC0C8"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766374D2"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60859705"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7FFF8908" w14:textId="77777777" w:rsidR="00F652F9" w:rsidRPr="004E36B3" w:rsidRDefault="00F652F9" w:rsidP="00E21EF5">
            <w:pPr>
              <w:rPr>
                <w:color w:val="000000"/>
                <w:sz w:val="20"/>
                <w:lang w:val="en-GB" w:eastAsia="en-GB" w:bidi="he-IL"/>
              </w:rPr>
            </w:pPr>
          </w:p>
        </w:tc>
      </w:tr>
      <w:tr w:rsidR="00F652F9" w:rsidRPr="004E36B3" w14:paraId="2AA221D9" w14:textId="77777777" w:rsidTr="00E21EF5">
        <w:trPr>
          <w:trHeight w:hRule="exact" w:val="510"/>
        </w:trPr>
        <w:tc>
          <w:tcPr>
            <w:tcW w:w="1275" w:type="dxa"/>
            <w:tcBorders>
              <w:top w:val="single" w:sz="4" w:space="0" w:color="auto"/>
              <w:left w:val="single" w:sz="4" w:space="0" w:color="auto"/>
              <w:bottom w:val="single" w:sz="4" w:space="0" w:color="auto"/>
              <w:right w:val="single" w:sz="4" w:space="0" w:color="auto"/>
            </w:tcBorders>
            <w:vAlign w:val="center"/>
          </w:tcPr>
          <w:p w14:paraId="6AAFAF30" w14:textId="77777777" w:rsidR="00F652F9" w:rsidRPr="004E36B3" w:rsidRDefault="00F652F9" w:rsidP="00E21EF5">
            <w:pPr>
              <w:rPr>
                <w:i/>
                <w:iCs/>
                <w:color w:val="000000"/>
                <w:sz w:val="20"/>
                <w:lang w:val="en-GB" w:eastAsia="en-GB" w:bidi="he-IL"/>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0E0B9C6" w14:textId="77777777" w:rsidR="00F652F9" w:rsidRPr="004E36B3" w:rsidRDefault="00F652F9" w:rsidP="00E21EF5">
            <w:pPr>
              <w:rPr>
                <w:i/>
                <w:iCs/>
                <w:color w:val="000000"/>
                <w:sz w:val="20"/>
                <w:lang w:val="en-GB" w:eastAsia="en-GB" w:bidi="he-IL"/>
              </w:rPr>
            </w:pPr>
          </w:p>
        </w:tc>
        <w:tc>
          <w:tcPr>
            <w:tcW w:w="1842" w:type="dxa"/>
            <w:tcBorders>
              <w:top w:val="single" w:sz="4" w:space="0" w:color="auto"/>
              <w:left w:val="nil"/>
              <w:bottom w:val="single" w:sz="4" w:space="0" w:color="auto"/>
              <w:right w:val="single" w:sz="4" w:space="0" w:color="auto"/>
            </w:tcBorders>
            <w:noWrap/>
            <w:vAlign w:val="center"/>
          </w:tcPr>
          <w:p w14:paraId="7843CC00" w14:textId="77777777" w:rsidR="00F652F9" w:rsidRPr="004E36B3" w:rsidRDefault="00F652F9" w:rsidP="00E21EF5">
            <w:pPr>
              <w:rPr>
                <w:color w:val="000000"/>
                <w:sz w:val="20"/>
                <w:lang w:val="en-GB" w:eastAsia="en-GB" w:bidi="he-IL"/>
              </w:rPr>
            </w:pPr>
          </w:p>
        </w:tc>
        <w:tc>
          <w:tcPr>
            <w:tcW w:w="2272" w:type="dxa"/>
            <w:gridSpan w:val="2"/>
            <w:tcBorders>
              <w:top w:val="single" w:sz="4" w:space="0" w:color="auto"/>
              <w:left w:val="nil"/>
              <w:bottom w:val="single" w:sz="4" w:space="0" w:color="auto"/>
              <w:right w:val="single" w:sz="4" w:space="0" w:color="auto"/>
            </w:tcBorders>
            <w:vAlign w:val="center"/>
          </w:tcPr>
          <w:p w14:paraId="5BF60B91" w14:textId="77777777" w:rsidR="00F652F9" w:rsidRPr="004E36B3" w:rsidRDefault="00F652F9" w:rsidP="00E21EF5">
            <w:pPr>
              <w:rPr>
                <w:color w:val="000000"/>
                <w:sz w:val="20"/>
                <w:lang w:val="en-GB" w:eastAsia="en-GB" w:bidi="he-IL"/>
              </w:rPr>
            </w:pPr>
          </w:p>
        </w:tc>
        <w:tc>
          <w:tcPr>
            <w:tcW w:w="2267" w:type="dxa"/>
            <w:gridSpan w:val="2"/>
            <w:tcBorders>
              <w:top w:val="single" w:sz="4" w:space="0" w:color="auto"/>
              <w:left w:val="nil"/>
              <w:bottom w:val="single" w:sz="4" w:space="0" w:color="auto"/>
              <w:right w:val="single" w:sz="4" w:space="0" w:color="auto"/>
            </w:tcBorders>
            <w:vAlign w:val="center"/>
          </w:tcPr>
          <w:p w14:paraId="0926A55A" w14:textId="77777777" w:rsidR="00F652F9" w:rsidRPr="004E36B3" w:rsidRDefault="00F652F9" w:rsidP="00E21EF5">
            <w:pPr>
              <w:rPr>
                <w:color w:val="000000"/>
                <w:sz w:val="20"/>
                <w:lang w:val="en-GB" w:eastAsia="en-GB" w:bidi="he-IL"/>
              </w:rPr>
            </w:pPr>
          </w:p>
        </w:tc>
      </w:tr>
    </w:tbl>
    <w:p w14:paraId="28F9457E" w14:textId="77777777" w:rsidR="00F652F9" w:rsidRDefault="00F652F9" w:rsidP="00F652F9">
      <w:pPr>
        <w:pStyle w:val="SectionVHeader"/>
        <w:rPr>
          <w:lang w:val="en-GB"/>
        </w:rPr>
      </w:pPr>
    </w:p>
    <w:p w14:paraId="7DEBCD6F" w14:textId="77777777" w:rsidR="00F652F9" w:rsidRDefault="00F652F9" w:rsidP="00F652F9">
      <w:pPr>
        <w:pStyle w:val="SectionVHeader"/>
        <w:rPr>
          <w:lang w:val="en-GB"/>
        </w:rPr>
        <w:sectPr w:rsidR="00F652F9" w:rsidSect="00BD268C">
          <w:pgSz w:w="12240" w:h="15840" w:code="1"/>
          <w:pgMar w:top="1440" w:right="1530" w:bottom="1440" w:left="1800" w:header="720" w:footer="720" w:gutter="0"/>
          <w:paperSrc w:first="15" w:other="15"/>
          <w:cols w:space="720"/>
          <w:titlePg/>
        </w:sectPr>
      </w:pPr>
    </w:p>
    <w:p w14:paraId="5A351348" w14:textId="64BE5142" w:rsidR="00F652F9" w:rsidRPr="004E36B3" w:rsidRDefault="00F652F9" w:rsidP="00F652F9">
      <w:pPr>
        <w:pStyle w:val="SectionVHeader"/>
        <w:rPr>
          <w:lang w:val="en-GB"/>
        </w:rPr>
      </w:pPr>
      <w:bookmarkStart w:id="478" w:name="_Toc180067971"/>
      <w:bookmarkStart w:id="479" w:name="_Toc204063558"/>
      <w:r>
        <w:rPr>
          <w:lang w:val="en-GB"/>
        </w:rPr>
        <w:lastRenderedPageBreak/>
        <w:t xml:space="preserve">Manufacturing Facilities &amp; </w:t>
      </w:r>
      <w:bookmarkEnd w:id="478"/>
      <w:r w:rsidR="00BD268C">
        <w:rPr>
          <w:lang w:val="en-GB"/>
        </w:rPr>
        <w:t>Monthly Output</w:t>
      </w:r>
      <w:bookmarkEnd w:id="479"/>
    </w:p>
    <w:p w14:paraId="4131AA04" w14:textId="4A573FAA"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indicate in Table BFT 2.1</w:t>
      </w:r>
      <w:r w:rsidR="00BD268C">
        <w:rPr>
          <w:spacing w:val="-2"/>
          <w:sz w:val="20"/>
          <w:lang w:val="en-GB"/>
        </w:rPr>
        <w:t>(a)</w:t>
      </w:r>
      <w:r>
        <w:rPr>
          <w:spacing w:val="-2"/>
          <w:sz w:val="20"/>
          <w:lang w:val="en-GB"/>
        </w:rPr>
        <w:t xml:space="preserve"> below all information regarding to the proposed manufacturing facility intended for the manufacture of the goods to be procured, bearing in mind that the Purchaser reserves the right to conduct a due diligence visit to the facility.</w:t>
      </w:r>
    </w:p>
    <w:p w14:paraId="295434C5" w14:textId="77777777" w:rsidR="00F652F9" w:rsidRDefault="00F652F9" w:rsidP="00F652F9">
      <w:pPr>
        <w:suppressAutoHyphens/>
        <w:jc w:val="both"/>
        <w:rPr>
          <w:spacing w:val="-2"/>
          <w:sz w:val="20"/>
          <w:lang w:val="en-GB"/>
        </w:rPr>
      </w:pPr>
    </w:p>
    <w:p w14:paraId="1E7930D3" w14:textId="77777777" w:rsidR="00F652F9" w:rsidRDefault="00F652F9" w:rsidP="00F652F9">
      <w:pPr>
        <w:suppressAutoHyphens/>
        <w:jc w:val="both"/>
        <w:rPr>
          <w:spacing w:val="-2"/>
          <w:sz w:val="20"/>
          <w:lang w:val="en-GB"/>
        </w:rPr>
      </w:pPr>
      <w:r>
        <w:rPr>
          <w:spacing w:val="-2"/>
          <w:sz w:val="20"/>
          <w:lang w:val="en-GB"/>
        </w:rPr>
        <w:t>The manufacturer shall also provide a separate list of equipment used in the manufacture, with the appropriate production rate in kilogram ACSR per day that the particular machine will contribute to the process.</w:t>
      </w:r>
    </w:p>
    <w:p w14:paraId="2A52DE87" w14:textId="77777777" w:rsidR="00F652F9" w:rsidRDefault="00F652F9" w:rsidP="00F652F9">
      <w:pPr>
        <w:suppressAutoHyphens/>
        <w:jc w:val="both"/>
        <w:rPr>
          <w:spacing w:val="-2"/>
          <w:sz w:val="20"/>
          <w:lang w:val="en-GB"/>
        </w:rPr>
      </w:pPr>
    </w:p>
    <w:p w14:paraId="482FACA5" w14:textId="77777777" w:rsidR="00F652F9" w:rsidRDefault="00F652F9" w:rsidP="00F652F9">
      <w:pPr>
        <w:suppressAutoHyphens/>
        <w:jc w:val="both"/>
        <w:rPr>
          <w:spacing w:val="-2"/>
          <w:sz w:val="20"/>
          <w:lang w:val="en-GB"/>
        </w:rPr>
      </w:pPr>
      <w:r>
        <w:rPr>
          <w:spacing w:val="-2"/>
          <w:sz w:val="20"/>
          <w:lang w:val="en-GB"/>
        </w:rPr>
        <w:t>Should a Bidder intend to make use of multiple facilities, the table below shall be completed for each such facility</w:t>
      </w:r>
    </w:p>
    <w:p w14:paraId="67FF1A58" w14:textId="77777777" w:rsidR="00F652F9" w:rsidRPr="004E36B3" w:rsidRDefault="00F652F9" w:rsidP="00F652F9">
      <w:pPr>
        <w:suppressAutoHyphens/>
        <w:jc w:val="both"/>
        <w:rPr>
          <w:spacing w:val="-2"/>
          <w:sz w:val="20"/>
          <w:lang w:val="en-GB"/>
        </w:rPr>
      </w:pPr>
    </w:p>
    <w:tbl>
      <w:tblPr>
        <w:tblW w:w="9493" w:type="dxa"/>
        <w:tblLook w:val="04A0" w:firstRow="1" w:lastRow="0" w:firstColumn="1" w:lastColumn="0" w:noHBand="0" w:noVBand="1"/>
      </w:tblPr>
      <w:tblGrid>
        <w:gridCol w:w="5693"/>
        <w:gridCol w:w="3800"/>
      </w:tblGrid>
      <w:tr w:rsidR="00F652F9" w:rsidRPr="004E36B3" w14:paraId="36BEEB7D" w14:textId="77777777" w:rsidTr="00E21EF5">
        <w:trPr>
          <w:trHeight w:hRule="exact" w:val="567"/>
        </w:trPr>
        <w:tc>
          <w:tcPr>
            <w:tcW w:w="9493" w:type="dxa"/>
            <w:gridSpan w:val="2"/>
            <w:tcBorders>
              <w:bottom w:val="single" w:sz="4" w:space="0" w:color="auto"/>
            </w:tcBorders>
            <w:shd w:val="clear" w:color="auto" w:fill="FFFFFF" w:themeFill="background1"/>
            <w:noWrap/>
            <w:vAlign w:val="center"/>
          </w:tcPr>
          <w:p w14:paraId="40A28B18" w14:textId="77777777" w:rsidR="00F652F9" w:rsidRPr="004E36B3" w:rsidRDefault="00F652F9" w:rsidP="00E21EF5">
            <w:pPr>
              <w:rPr>
                <w:b/>
                <w:bCs/>
                <w:color w:val="FFFFFF" w:themeColor="background1"/>
                <w:szCs w:val="24"/>
                <w:lang w:val="en-GB" w:eastAsia="en-GB" w:bidi="he-IL"/>
              </w:rPr>
            </w:pPr>
            <w:r w:rsidRPr="004E36B3">
              <w:rPr>
                <w:b/>
                <w:bCs/>
                <w:sz w:val="22"/>
                <w:szCs w:val="22"/>
                <w:lang w:val="en-GB" w:eastAsia="en-GB" w:bidi="he-IL"/>
              </w:rPr>
              <w:t>Table BF</w:t>
            </w:r>
            <w:r>
              <w:rPr>
                <w:b/>
                <w:bCs/>
                <w:sz w:val="22"/>
                <w:szCs w:val="22"/>
                <w:lang w:val="en-GB" w:eastAsia="en-GB" w:bidi="he-IL"/>
              </w:rPr>
              <w:t>T</w:t>
            </w:r>
            <w:r w:rsidRPr="004E36B3">
              <w:rPr>
                <w:b/>
                <w:bCs/>
                <w:sz w:val="22"/>
                <w:szCs w:val="22"/>
                <w:lang w:val="en-GB" w:eastAsia="en-GB" w:bidi="he-IL"/>
              </w:rPr>
              <w:t xml:space="preserve"> 2.</w:t>
            </w:r>
            <w:r>
              <w:rPr>
                <w:b/>
                <w:bCs/>
                <w:sz w:val="22"/>
                <w:szCs w:val="22"/>
                <w:lang w:val="en-GB" w:eastAsia="en-GB" w:bidi="he-IL"/>
              </w:rPr>
              <w:t>1</w:t>
            </w:r>
            <w:r w:rsidRPr="004E36B3">
              <w:rPr>
                <w:b/>
                <w:bCs/>
                <w:color w:val="FFFFFF" w:themeColor="background1"/>
                <w:sz w:val="22"/>
                <w:szCs w:val="22"/>
                <w:lang w:val="en-GB" w:eastAsia="en-GB" w:bidi="he-IL"/>
              </w:rPr>
              <w:t xml:space="preserve"> </w:t>
            </w:r>
          </w:p>
        </w:tc>
      </w:tr>
      <w:tr w:rsidR="00F652F9" w:rsidRPr="004E36B3" w14:paraId="6A804801" w14:textId="77777777" w:rsidTr="00E21EF5">
        <w:trPr>
          <w:trHeight w:hRule="exact" w:val="567"/>
        </w:trPr>
        <w:tc>
          <w:tcPr>
            <w:tcW w:w="9493" w:type="dxa"/>
            <w:gridSpan w:val="2"/>
            <w:tcBorders>
              <w:top w:val="single" w:sz="4" w:space="0" w:color="auto"/>
              <w:left w:val="single" w:sz="4" w:space="0" w:color="auto"/>
              <w:bottom w:val="single" w:sz="4" w:space="0" w:color="auto"/>
              <w:right w:val="single" w:sz="4" w:space="0" w:color="auto"/>
            </w:tcBorders>
            <w:shd w:val="clear" w:color="auto" w:fill="027954"/>
            <w:noWrap/>
            <w:vAlign w:val="center"/>
          </w:tcPr>
          <w:p w14:paraId="555CF718" w14:textId="3BCC9FE8" w:rsidR="00F652F9" w:rsidRPr="004E36B3" w:rsidRDefault="00F652F9" w:rsidP="00E21EF5">
            <w:pPr>
              <w:jc w:val="center"/>
              <w:rPr>
                <w:b/>
                <w:bCs/>
                <w:color w:val="000000"/>
                <w:szCs w:val="24"/>
                <w:lang w:val="en-GB" w:eastAsia="en-GB" w:bidi="he-IL"/>
              </w:rPr>
            </w:pPr>
            <w:r>
              <w:rPr>
                <w:b/>
                <w:bCs/>
                <w:color w:val="FFFFFF" w:themeColor="background1"/>
                <w:szCs w:val="24"/>
                <w:lang w:val="en-GB" w:eastAsia="en-GB" w:bidi="he-IL"/>
              </w:rPr>
              <w:t>Manufacturing Facilities</w:t>
            </w:r>
          </w:p>
        </w:tc>
      </w:tr>
      <w:tr w:rsidR="00F652F9" w:rsidRPr="004E36B3" w14:paraId="5B5D6EF8" w14:textId="77777777" w:rsidTr="00E21EF5">
        <w:trPr>
          <w:trHeight w:hRule="exact" w:val="794"/>
        </w:trPr>
        <w:tc>
          <w:tcPr>
            <w:tcW w:w="5693" w:type="dxa"/>
            <w:tcBorders>
              <w:top w:val="single" w:sz="4" w:space="0" w:color="auto"/>
              <w:left w:val="single" w:sz="4" w:space="0" w:color="auto"/>
              <w:bottom w:val="single" w:sz="4" w:space="0" w:color="auto"/>
              <w:right w:val="single" w:sz="4" w:space="0" w:color="auto"/>
            </w:tcBorders>
            <w:shd w:val="clear" w:color="auto" w:fill="B88C1D"/>
            <w:noWrap/>
            <w:vAlign w:val="center"/>
          </w:tcPr>
          <w:p w14:paraId="56574AF8"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Description</w:t>
            </w:r>
          </w:p>
        </w:tc>
        <w:tc>
          <w:tcPr>
            <w:tcW w:w="3800" w:type="dxa"/>
            <w:tcBorders>
              <w:top w:val="single" w:sz="4" w:space="0" w:color="auto"/>
              <w:left w:val="nil"/>
              <w:bottom w:val="single" w:sz="4" w:space="0" w:color="auto"/>
              <w:right w:val="single" w:sz="4" w:space="0" w:color="auto"/>
            </w:tcBorders>
            <w:shd w:val="clear" w:color="auto" w:fill="B88C1D"/>
            <w:noWrap/>
            <w:vAlign w:val="center"/>
          </w:tcPr>
          <w:p w14:paraId="6DE3E88E"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Bidder’s Offer</w:t>
            </w:r>
          </w:p>
        </w:tc>
      </w:tr>
      <w:tr w:rsidR="00F652F9" w:rsidRPr="004E36B3" w14:paraId="7C8A0B9F"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7702C7" w14:textId="77777777" w:rsidR="00F652F9" w:rsidRPr="004E36B3" w:rsidRDefault="00F652F9" w:rsidP="00E21EF5">
            <w:pPr>
              <w:rPr>
                <w:b/>
                <w:bCs/>
                <w:color w:val="000000"/>
                <w:sz w:val="20"/>
                <w:lang w:val="en-GB" w:eastAsia="en-GB" w:bidi="he-IL"/>
              </w:rPr>
            </w:pPr>
            <w:r w:rsidRPr="004E36B3">
              <w:rPr>
                <w:b/>
                <w:bCs/>
                <w:color w:val="000000"/>
                <w:sz w:val="20"/>
                <w:lang w:val="en-GB" w:eastAsia="en-GB" w:bidi="he-IL"/>
              </w:rPr>
              <w:t>Location of Facility – Country, province/region</w:t>
            </w:r>
            <w:r>
              <w:rPr>
                <w:b/>
                <w:bCs/>
                <w:color w:val="000000"/>
                <w:sz w:val="20"/>
                <w:lang w:val="en-GB" w:eastAsia="en-GB" w:bidi="he-IL"/>
              </w:rPr>
              <w:t>/state</w:t>
            </w:r>
            <w:r w:rsidRPr="004E36B3">
              <w:rPr>
                <w:b/>
                <w:bCs/>
                <w:color w:val="000000"/>
                <w:sz w:val="20"/>
                <w:lang w:val="en-GB" w:eastAsia="en-GB" w:bidi="he-IL"/>
              </w:rPr>
              <w:t>, district</w:t>
            </w:r>
          </w:p>
        </w:tc>
        <w:tc>
          <w:tcPr>
            <w:tcW w:w="3800" w:type="dxa"/>
            <w:tcBorders>
              <w:top w:val="single" w:sz="4" w:space="0" w:color="auto"/>
              <w:left w:val="nil"/>
              <w:bottom w:val="single" w:sz="4" w:space="0" w:color="auto"/>
              <w:right w:val="single" w:sz="4" w:space="0" w:color="auto"/>
            </w:tcBorders>
            <w:noWrap/>
            <w:vAlign w:val="center"/>
            <w:hideMark/>
          </w:tcPr>
          <w:p w14:paraId="32B2483D" w14:textId="77777777" w:rsidR="00F652F9" w:rsidRPr="004E36B3" w:rsidRDefault="00F652F9" w:rsidP="00E21EF5">
            <w:pPr>
              <w:rPr>
                <w:color w:val="000000"/>
                <w:sz w:val="20"/>
                <w:lang w:val="en-GB" w:eastAsia="en-GB" w:bidi="he-IL"/>
              </w:rPr>
            </w:pPr>
          </w:p>
        </w:tc>
      </w:tr>
      <w:tr w:rsidR="00F652F9" w:rsidRPr="004E36B3" w14:paraId="7BA771F7"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ECCD32" w14:textId="77777777" w:rsidR="00F652F9" w:rsidRPr="004E36B3" w:rsidRDefault="00F652F9" w:rsidP="00E21EF5">
            <w:pPr>
              <w:rPr>
                <w:b/>
                <w:bCs/>
                <w:color w:val="000000"/>
                <w:sz w:val="20"/>
                <w:lang w:val="en-GB" w:eastAsia="en-GB" w:bidi="he-IL"/>
              </w:rPr>
            </w:pPr>
            <w:r>
              <w:rPr>
                <w:b/>
                <w:bCs/>
                <w:color w:val="000000"/>
                <w:sz w:val="20"/>
                <w:lang w:val="en-GB" w:eastAsia="en-GB" w:bidi="he-IL"/>
              </w:rPr>
              <w:t>Location of Facility – Coordinates (Latitude &amp; Longitude)</w:t>
            </w:r>
          </w:p>
        </w:tc>
        <w:tc>
          <w:tcPr>
            <w:tcW w:w="3800" w:type="dxa"/>
            <w:tcBorders>
              <w:top w:val="single" w:sz="4" w:space="0" w:color="auto"/>
              <w:left w:val="nil"/>
              <w:bottom w:val="single" w:sz="4" w:space="0" w:color="auto"/>
              <w:right w:val="single" w:sz="4" w:space="0" w:color="auto"/>
            </w:tcBorders>
            <w:noWrap/>
            <w:vAlign w:val="center"/>
          </w:tcPr>
          <w:p w14:paraId="5588C982" w14:textId="77777777" w:rsidR="00F652F9" w:rsidRPr="004E36B3" w:rsidRDefault="00F652F9" w:rsidP="00E21EF5">
            <w:pPr>
              <w:rPr>
                <w:color w:val="000000"/>
                <w:sz w:val="20"/>
                <w:lang w:val="en-GB" w:eastAsia="en-GB" w:bidi="he-IL"/>
              </w:rPr>
            </w:pPr>
          </w:p>
        </w:tc>
      </w:tr>
      <w:tr w:rsidR="00F652F9" w:rsidRPr="004E36B3" w14:paraId="22ED167D"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CC0697" w14:textId="77777777" w:rsidR="00F652F9" w:rsidRPr="004E36B3" w:rsidRDefault="00F652F9" w:rsidP="00E21EF5">
            <w:pPr>
              <w:rPr>
                <w:b/>
                <w:bCs/>
                <w:color w:val="000000"/>
                <w:sz w:val="20"/>
                <w:lang w:val="en-GB" w:eastAsia="en-GB" w:bidi="he-IL"/>
              </w:rPr>
            </w:pPr>
            <w:r>
              <w:rPr>
                <w:b/>
                <w:bCs/>
                <w:color w:val="000000"/>
                <w:sz w:val="20"/>
                <w:lang w:val="en-GB" w:eastAsia="en-GB" w:bidi="he-IL"/>
              </w:rPr>
              <w:t>Commencement date of facility (year only)</w:t>
            </w:r>
          </w:p>
        </w:tc>
        <w:tc>
          <w:tcPr>
            <w:tcW w:w="3800" w:type="dxa"/>
            <w:tcBorders>
              <w:top w:val="single" w:sz="4" w:space="0" w:color="auto"/>
              <w:left w:val="nil"/>
              <w:bottom w:val="single" w:sz="4" w:space="0" w:color="auto"/>
              <w:right w:val="single" w:sz="4" w:space="0" w:color="auto"/>
            </w:tcBorders>
            <w:noWrap/>
            <w:vAlign w:val="center"/>
          </w:tcPr>
          <w:p w14:paraId="6B25C46A" w14:textId="77777777" w:rsidR="00F652F9" w:rsidRPr="004E36B3" w:rsidRDefault="00F652F9" w:rsidP="00E21EF5">
            <w:pPr>
              <w:rPr>
                <w:color w:val="000000"/>
                <w:sz w:val="20"/>
                <w:lang w:val="en-GB" w:eastAsia="en-GB" w:bidi="he-IL"/>
              </w:rPr>
            </w:pPr>
          </w:p>
        </w:tc>
      </w:tr>
      <w:tr w:rsidR="00F652F9" w:rsidRPr="004E36B3" w14:paraId="74A9ECB2"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84762C" w14:textId="77777777" w:rsidR="00F652F9" w:rsidRPr="004E36B3" w:rsidRDefault="00F652F9" w:rsidP="00E21EF5">
            <w:pPr>
              <w:rPr>
                <w:b/>
                <w:bCs/>
                <w:color w:val="000000"/>
                <w:sz w:val="20"/>
                <w:lang w:val="en-GB" w:eastAsia="en-GB" w:bidi="he-IL"/>
              </w:rPr>
            </w:pPr>
            <w:r>
              <w:rPr>
                <w:b/>
                <w:bCs/>
                <w:color w:val="000000"/>
                <w:sz w:val="20"/>
                <w:lang w:val="en-GB" w:eastAsia="en-GB" w:bidi="he-IL"/>
              </w:rPr>
              <w:t>Closest international airport</w:t>
            </w:r>
          </w:p>
        </w:tc>
        <w:tc>
          <w:tcPr>
            <w:tcW w:w="3800" w:type="dxa"/>
            <w:tcBorders>
              <w:top w:val="single" w:sz="4" w:space="0" w:color="auto"/>
              <w:left w:val="nil"/>
              <w:bottom w:val="single" w:sz="4" w:space="0" w:color="auto"/>
              <w:right w:val="single" w:sz="4" w:space="0" w:color="auto"/>
            </w:tcBorders>
            <w:noWrap/>
            <w:vAlign w:val="center"/>
          </w:tcPr>
          <w:p w14:paraId="00B6821B" w14:textId="77777777" w:rsidR="00F652F9" w:rsidRPr="004E36B3" w:rsidRDefault="00F652F9" w:rsidP="00E21EF5">
            <w:pPr>
              <w:rPr>
                <w:color w:val="000000"/>
                <w:sz w:val="20"/>
                <w:lang w:val="en-GB" w:eastAsia="en-GB" w:bidi="he-IL"/>
              </w:rPr>
            </w:pPr>
          </w:p>
        </w:tc>
      </w:tr>
      <w:tr w:rsidR="00F652F9" w:rsidRPr="004E36B3" w14:paraId="23112C0C"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EA4CEC" w14:textId="77777777" w:rsidR="00F652F9" w:rsidRPr="004E36B3" w:rsidRDefault="00F652F9" w:rsidP="00E21EF5">
            <w:pPr>
              <w:rPr>
                <w:b/>
                <w:bCs/>
                <w:color w:val="000000"/>
                <w:sz w:val="20"/>
                <w:lang w:val="en-GB" w:eastAsia="en-GB" w:bidi="he-IL"/>
              </w:rPr>
            </w:pPr>
            <w:r>
              <w:rPr>
                <w:b/>
                <w:bCs/>
                <w:color w:val="000000"/>
                <w:sz w:val="20"/>
                <w:lang w:val="en-GB" w:eastAsia="en-GB" w:bidi="he-IL"/>
              </w:rPr>
              <w:t>Floor area of facility, inclusive of raw materials storage, manufacturing, testing, storage of completed materials and dispatch area</w:t>
            </w:r>
          </w:p>
        </w:tc>
        <w:tc>
          <w:tcPr>
            <w:tcW w:w="3800" w:type="dxa"/>
            <w:tcBorders>
              <w:top w:val="single" w:sz="4" w:space="0" w:color="auto"/>
              <w:left w:val="nil"/>
              <w:bottom w:val="single" w:sz="4" w:space="0" w:color="auto"/>
              <w:right w:val="single" w:sz="4" w:space="0" w:color="auto"/>
            </w:tcBorders>
            <w:noWrap/>
            <w:vAlign w:val="center"/>
          </w:tcPr>
          <w:p w14:paraId="7895BA18" w14:textId="77777777" w:rsidR="00F652F9" w:rsidRPr="004E36B3" w:rsidRDefault="00F652F9" w:rsidP="00E21EF5">
            <w:pPr>
              <w:rPr>
                <w:color w:val="000000"/>
                <w:sz w:val="20"/>
                <w:lang w:val="en-GB" w:eastAsia="en-GB" w:bidi="he-IL"/>
              </w:rPr>
            </w:pPr>
          </w:p>
        </w:tc>
      </w:tr>
      <w:tr w:rsidR="00F652F9" w:rsidRPr="004E36B3" w14:paraId="6D94F908" w14:textId="77777777" w:rsidTr="00E21EF5">
        <w:trPr>
          <w:trHeight w:hRule="exact" w:val="907"/>
        </w:trPr>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D38F9D" w14:textId="77777777" w:rsidR="00F652F9" w:rsidRPr="004E36B3" w:rsidRDefault="00F652F9" w:rsidP="00E21EF5">
            <w:pPr>
              <w:rPr>
                <w:i/>
                <w:iCs/>
                <w:color w:val="000000"/>
                <w:sz w:val="20"/>
                <w:lang w:val="en-GB" w:eastAsia="en-GB" w:bidi="he-IL"/>
              </w:rPr>
            </w:pPr>
            <w:r w:rsidRPr="004E36B3">
              <w:rPr>
                <w:b/>
                <w:bCs/>
                <w:color w:val="000000"/>
                <w:sz w:val="20"/>
                <w:lang w:val="en-GB" w:eastAsia="en-GB" w:bidi="he-IL"/>
              </w:rPr>
              <w:t xml:space="preserve">Maximum </w:t>
            </w:r>
            <w:r>
              <w:rPr>
                <w:b/>
                <w:bCs/>
                <w:color w:val="000000"/>
                <w:sz w:val="20"/>
                <w:lang w:val="en-GB" w:eastAsia="en-GB" w:bidi="he-IL"/>
              </w:rPr>
              <w:t xml:space="preserve">possible production rate from this particular facility per month for ACSR (tonnage) </w:t>
            </w:r>
            <w:r>
              <w:rPr>
                <w:i/>
                <w:iCs/>
                <w:color w:val="000000"/>
                <w:sz w:val="20"/>
                <w:lang w:val="en-GB" w:eastAsia="en-GB" w:bidi="he-IL"/>
              </w:rPr>
              <w:t>Please list machines used in a separate list provided by the bidder</w:t>
            </w:r>
          </w:p>
        </w:tc>
        <w:tc>
          <w:tcPr>
            <w:tcW w:w="3800" w:type="dxa"/>
            <w:tcBorders>
              <w:top w:val="single" w:sz="4" w:space="0" w:color="auto"/>
              <w:left w:val="nil"/>
              <w:bottom w:val="single" w:sz="4" w:space="0" w:color="auto"/>
              <w:right w:val="single" w:sz="4" w:space="0" w:color="auto"/>
            </w:tcBorders>
            <w:noWrap/>
            <w:vAlign w:val="center"/>
          </w:tcPr>
          <w:p w14:paraId="23397046" w14:textId="77777777" w:rsidR="00F652F9" w:rsidRPr="004E36B3" w:rsidRDefault="00F652F9" w:rsidP="00E21EF5">
            <w:pPr>
              <w:rPr>
                <w:color w:val="000000"/>
                <w:sz w:val="20"/>
                <w:lang w:val="en-GB" w:eastAsia="en-GB" w:bidi="he-IL"/>
              </w:rPr>
            </w:pPr>
          </w:p>
        </w:tc>
      </w:tr>
    </w:tbl>
    <w:p w14:paraId="70827F65" w14:textId="77777777" w:rsidR="00F652F9" w:rsidRDefault="00F652F9" w:rsidP="00F652F9">
      <w:pPr>
        <w:pStyle w:val="SectionVHeader"/>
        <w:rPr>
          <w:lang w:val="en-GB"/>
        </w:rPr>
      </w:pPr>
    </w:p>
    <w:p w14:paraId="0F0B66C5" w14:textId="77777777" w:rsidR="00BD268C" w:rsidRDefault="00BD268C" w:rsidP="00F652F9">
      <w:pPr>
        <w:pStyle w:val="SectionVHeader"/>
        <w:rPr>
          <w:lang w:val="en-GB"/>
        </w:rPr>
      </w:pPr>
    </w:p>
    <w:p w14:paraId="661844F5" w14:textId="77777777" w:rsidR="00BD268C" w:rsidRDefault="00BD268C" w:rsidP="00F652F9">
      <w:pPr>
        <w:pStyle w:val="SectionVHeader"/>
        <w:rPr>
          <w:lang w:val="en-GB"/>
        </w:rPr>
        <w:sectPr w:rsidR="00BD268C" w:rsidSect="00F652F9">
          <w:pgSz w:w="12240" w:h="15840" w:code="1"/>
          <w:pgMar w:top="1440" w:right="1530" w:bottom="1440" w:left="1800" w:header="720" w:footer="720" w:gutter="0"/>
          <w:paperSrc w:first="15" w:other="15"/>
          <w:cols w:space="720"/>
          <w:titlePg/>
        </w:sectPr>
      </w:pPr>
    </w:p>
    <w:p w14:paraId="1ECA9F1F" w14:textId="77777777" w:rsidR="00BD268C" w:rsidRPr="006933B1" w:rsidRDefault="00BD268C" w:rsidP="00BD268C">
      <w:pPr>
        <w:spacing w:after="120"/>
        <w:ind w:hanging="1"/>
        <w:contextualSpacing/>
        <w:jc w:val="both"/>
      </w:pPr>
      <w:r w:rsidRPr="006933B1">
        <w:lastRenderedPageBreak/>
        <w:t>The Bidder shall indicate in Table BFT 2.1</w:t>
      </w:r>
      <w:r>
        <w:rPr>
          <w:rFonts w:hint="eastAsia"/>
        </w:rPr>
        <w:t>(b)</w:t>
      </w:r>
      <w:r w:rsidRPr="006933B1">
        <w:t xml:space="preserve"> below all information regarding the </w:t>
      </w:r>
      <w:r>
        <w:rPr>
          <w:rFonts w:hint="eastAsia"/>
        </w:rPr>
        <w:t>production capacity in each</w:t>
      </w:r>
      <w:r w:rsidRPr="006933B1">
        <w:t xml:space="preserve"> manufacturing facility intended for the manufacture of </w:t>
      </w:r>
      <w:r>
        <w:rPr>
          <w:rFonts w:hint="eastAsia"/>
        </w:rPr>
        <w:t>ACSR Tern</w:t>
      </w:r>
      <w:r w:rsidRPr="006933B1">
        <w:t xml:space="preserve"> to be procured, bearing in mind that the Purchaser reserves the right to conduct a due diligence visit to the facility.</w:t>
      </w:r>
      <w:r>
        <w:rPr>
          <w:rFonts w:hint="eastAsia"/>
        </w:rPr>
        <w:t xml:space="preserve"> </w:t>
      </w:r>
      <w:r w:rsidRPr="0091259E">
        <w:t xml:space="preserve">Should </w:t>
      </w:r>
      <w:r>
        <w:rPr>
          <w:rFonts w:hint="eastAsia"/>
        </w:rPr>
        <w:t>the</w:t>
      </w:r>
      <w:r w:rsidRPr="0091259E">
        <w:t xml:space="preserve"> Bidder intend to make use of multiple facilities, the table below shall be completed for each such facility</w:t>
      </w:r>
      <w:r>
        <w:rPr>
          <w:rFonts w:hint="eastAsia"/>
        </w:rPr>
        <w:t xml:space="preserve">. </w:t>
      </w:r>
    </w:p>
    <w:p w14:paraId="5E472F11" w14:textId="77777777" w:rsidR="00BD268C" w:rsidRDefault="00BD268C" w:rsidP="00BD268C">
      <w:pPr>
        <w:spacing w:after="120"/>
        <w:ind w:hanging="1"/>
        <w:contextualSpacing/>
        <w:jc w:val="both"/>
        <w:rPr>
          <w:b/>
          <w:bCs/>
        </w:rPr>
      </w:pPr>
    </w:p>
    <w:p w14:paraId="6BE591F7" w14:textId="77777777" w:rsidR="00BD268C" w:rsidRDefault="00BD268C" w:rsidP="00BD268C">
      <w:pPr>
        <w:spacing w:after="120"/>
        <w:ind w:hanging="1"/>
        <w:contextualSpacing/>
        <w:jc w:val="both"/>
        <w:rPr>
          <w:b/>
          <w:bCs/>
        </w:rPr>
      </w:pPr>
      <w:r w:rsidRPr="008A2CE6">
        <w:rPr>
          <w:rFonts w:hint="eastAsia"/>
          <w:b/>
          <w:bCs/>
        </w:rPr>
        <w:t>T</w:t>
      </w:r>
      <w:r w:rsidRPr="008A2CE6">
        <w:rPr>
          <w:b/>
          <w:bCs/>
        </w:rPr>
        <w:t>able BFT 2.1</w:t>
      </w:r>
      <w:r>
        <w:rPr>
          <w:rFonts w:hint="eastAsia"/>
          <w:b/>
          <w:bCs/>
        </w:rPr>
        <w:t xml:space="preserve"> (b)</w:t>
      </w:r>
      <w:r w:rsidRPr="008A2CE6">
        <w:rPr>
          <w:b/>
          <w:bCs/>
        </w:rPr>
        <w:t> </w:t>
      </w:r>
    </w:p>
    <w:tbl>
      <w:tblPr>
        <w:tblStyle w:val="TableGrid"/>
        <w:tblW w:w="12950" w:type="dxa"/>
        <w:tblLook w:val="04A0" w:firstRow="1" w:lastRow="0" w:firstColumn="1" w:lastColumn="0" w:noHBand="0" w:noVBand="1"/>
      </w:tblPr>
      <w:tblGrid>
        <w:gridCol w:w="926"/>
        <w:gridCol w:w="2632"/>
        <w:gridCol w:w="1976"/>
        <w:gridCol w:w="2027"/>
        <w:gridCol w:w="2028"/>
        <w:gridCol w:w="1862"/>
        <w:gridCol w:w="1499"/>
      </w:tblGrid>
      <w:tr w:rsidR="00BD268C" w:rsidRPr="00B32A24" w14:paraId="122DEADF" w14:textId="77777777" w:rsidTr="00BD268C">
        <w:trPr>
          <w:trHeight w:val="315"/>
        </w:trPr>
        <w:tc>
          <w:tcPr>
            <w:tcW w:w="12950" w:type="dxa"/>
            <w:gridSpan w:val="7"/>
            <w:tcBorders>
              <w:bottom w:val="single" w:sz="4" w:space="0" w:color="auto"/>
            </w:tcBorders>
            <w:shd w:val="clear" w:color="auto" w:fill="027954"/>
            <w:vAlign w:val="center"/>
          </w:tcPr>
          <w:p w14:paraId="06E1740E" w14:textId="3308D1FF" w:rsidR="00BD268C" w:rsidRPr="00B32A24" w:rsidRDefault="00BD268C" w:rsidP="0097045D">
            <w:pPr>
              <w:spacing w:after="120"/>
              <w:ind w:hanging="1"/>
              <w:contextualSpacing/>
              <w:jc w:val="center"/>
            </w:pPr>
            <w:r>
              <w:rPr>
                <w:b/>
                <w:bCs/>
                <w:color w:val="FFFFFF" w:themeColor="background1"/>
                <w:szCs w:val="24"/>
                <w:lang w:val="en-GB" w:eastAsia="en-GB" w:bidi="he-IL"/>
              </w:rPr>
              <w:t>Manufacturing Facilities</w:t>
            </w:r>
          </w:p>
        </w:tc>
      </w:tr>
      <w:tr w:rsidR="00BD268C" w:rsidRPr="00B32A24" w14:paraId="386DFC06" w14:textId="77777777" w:rsidTr="00BD268C">
        <w:trPr>
          <w:trHeight w:val="315"/>
        </w:trPr>
        <w:tc>
          <w:tcPr>
            <w:tcW w:w="0" w:type="auto"/>
            <w:shd w:val="clear" w:color="auto" w:fill="B88C1D"/>
            <w:vAlign w:val="center"/>
            <w:hideMark/>
          </w:tcPr>
          <w:p w14:paraId="611D950F" w14:textId="77777777" w:rsidR="00BD268C" w:rsidRPr="00BD268C" w:rsidRDefault="00BD268C" w:rsidP="0097045D">
            <w:pPr>
              <w:spacing w:after="120"/>
              <w:ind w:hanging="1"/>
              <w:contextualSpacing/>
              <w:jc w:val="both"/>
              <w:rPr>
                <w:b/>
                <w:bCs/>
              </w:rPr>
            </w:pPr>
            <w:r w:rsidRPr="00BD268C">
              <w:rPr>
                <w:b/>
                <w:bCs/>
              </w:rPr>
              <w:t>Year</w:t>
            </w:r>
          </w:p>
        </w:tc>
        <w:tc>
          <w:tcPr>
            <w:tcW w:w="2392" w:type="dxa"/>
            <w:shd w:val="clear" w:color="auto" w:fill="B88C1D"/>
            <w:vAlign w:val="center"/>
            <w:hideMark/>
          </w:tcPr>
          <w:p w14:paraId="46EC42AE" w14:textId="77777777" w:rsidR="00BD268C" w:rsidRPr="00BD268C" w:rsidRDefault="00BD268C" w:rsidP="0097045D">
            <w:pPr>
              <w:spacing w:after="120"/>
              <w:ind w:hanging="1"/>
              <w:contextualSpacing/>
              <w:jc w:val="center"/>
              <w:rPr>
                <w:b/>
                <w:bCs/>
              </w:rPr>
            </w:pPr>
            <w:r w:rsidRPr="00BD268C">
              <w:rPr>
                <w:b/>
                <w:bCs/>
              </w:rPr>
              <w:t>Conductor Type &amp;</w:t>
            </w:r>
          </w:p>
          <w:p w14:paraId="70C6EC11" w14:textId="77777777" w:rsidR="00BD268C" w:rsidRPr="00BD268C" w:rsidRDefault="00BD268C" w:rsidP="0097045D">
            <w:pPr>
              <w:spacing w:after="120"/>
              <w:ind w:hanging="1"/>
              <w:contextualSpacing/>
              <w:jc w:val="center"/>
              <w:rPr>
                <w:b/>
                <w:bCs/>
              </w:rPr>
            </w:pPr>
            <w:r w:rsidRPr="00BD268C">
              <w:rPr>
                <w:b/>
                <w:bCs/>
              </w:rPr>
              <w:t>Size</w:t>
            </w:r>
          </w:p>
        </w:tc>
        <w:tc>
          <w:tcPr>
            <w:tcW w:w="1796" w:type="dxa"/>
            <w:shd w:val="clear" w:color="auto" w:fill="B88C1D"/>
            <w:vAlign w:val="center"/>
            <w:hideMark/>
          </w:tcPr>
          <w:p w14:paraId="1A5B46BB" w14:textId="77777777" w:rsidR="00BD268C" w:rsidRPr="00BD268C" w:rsidRDefault="00BD268C" w:rsidP="0097045D">
            <w:pPr>
              <w:spacing w:after="120"/>
              <w:ind w:hanging="1"/>
              <w:contextualSpacing/>
              <w:jc w:val="center"/>
              <w:rPr>
                <w:b/>
                <w:bCs/>
              </w:rPr>
            </w:pPr>
            <w:r w:rsidRPr="00BD268C">
              <w:rPr>
                <w:b/>
                <w:bCs/>
              </w:rPr>
              <w:t>Production</w:t>
            </w:r>
          </w:p>
          <w:p w14:paraId="3AB545D5" w14:textId="77777777" w:rsidR="00BD268C" w:rsidRPr="00BD268C" w:rsidRDefault="00BD268C" w:rsidP="0097045D">
            <w:pPr>
              <w:spacing w:after="120"/>
              <w:ind w:hanging="1"/>
              <w:contextualSpacing/>
              <w:jc w:val="center"/>
              <w:rPr>
                <w:b/>
                <w:bCs/>
              </w:rPr>
            </w:pPr>
            <w:r w:rsidRPr="00BD268C">
              <w:rPr>
                <w:b/>
                <w:bCs/>
              </w:rPr>
              <w:t>Volume</w:t>
            </w:r>
          </w:p>
          <w:p w14:paraId="5744C44F" w14:textId="77777777" w:rsidR="00BD268C" w:rsidRPr="00BD268C" w:rsidRDefault="00BD268C" w:rsidP="0097045D">
            <w:pPr>
              <w:spacing w:after="120"/>
              <w:ind w:hanging="1"/>
              <w:contextualSpacing/>
              <w:jc w:val="center"/>
              <w:rPr>
                <w:b/>
                <w:bCs/>
              </w:rPr>
            </w:pPr>
            <w:r w:rsidRPr="00BD268C">
              <w:rPr>
                <w:b/>
                <w:bCs/>
              </w:rPr>
              <w:t>(km)</w:t>
            </w:r>
          </w:p>
        </w:tc>
        <w:tc>
          <w:tcPr>
            <w:tcW w:w="1842" w:type="dxa"/>
            <w:shd w:val="clear" w:color="auto" w:fill="B88C1D"/>
            <w:vAlign w:val="center"/>
            <w:hideMark/>
          </w:tcPr>
          <w:p w14:paraId="042BF2EE" w14:textId="77777777" w:rsidR="00BD268C" w:rsidRPr="00BD268C" w:rsidRDefault="00BD268C" w:rsidP="0097045D">
            <w:pPr>
              <w:spacing w:after="120"/>
              <w:ind w:hanging="1"/>
              <w:contextualSpacing/>
              <w:jc w:val="center"/>
              <w:rPr>
                <w:b/>
                <w:bCs/>
              </w:rPr>
            </w:pPr>
            <w:r w:rsidRPr="00BD268C">
              <w:rPr>
                <w:b/>
                <w:bCs/>
              </w:rPr>
              <w:t>Production</w:t>
            </w:r>
          </w:p>
          <w:p w14:paraId="25133AFA" w14:textId="77777777" w:rsidR="00BD268C" w:rsidRPr="00BD268C" w:rsidRDefault="00BD268C" w:rsidP="0097045D">
            <w:pPr>
              <w:spacing w:after="120"/>
              <w:ind w:hanging="1"/>
              <w:contextualSpacing/>
              <w:jc w:val="center"/>
              <w:rPr>
                <w:b/>
                <w:bCs/>
              </w:rPr>
            </w:pPr>
            <w:r w:rsidRPr="00BD268C">
              <w:rPr>
                <w:b/>
                <w:bCs/>
              </w:rPr>
              <w:t>Volume</w:t>
            </w:r>
          </w:p>
          <w:p w14:paraId="6DCA4A3B" w14:textId="77777777" w:rsidR="00BD268C" w:rsidRPr="00BD268C" w:rsidRDefault="00BD268C" w:rsidP="0097045D">
            <w:pPr>
              <w:spacing w:after="120"/>
              <w:ind w:hanging="1"/>
              <w:contextualSpacing/>
              <w:jc w:val="center"/>
              <w:rPr>
                <w:b/>
                <w:bCs/>
              </w:rPr>
            </w:pPr>
            <w:r w:rsidRPr="00BD268C">
              <w:rPr>
                <w:b/>
                <w:bCs/>
              </w:rPr>
              <w:t>(tons)</w:t>
            </w:r>
          </w:p>
        </w:tc>
        <w:tc>
          <w:tcPr>
            <w:tcW w:w="1843" w:type="dxa"/>
            <w:shd w:val="clear" w:color="auto" w:fill="B88C1D"/>
            <w:vAlign w:val="center"/>
          </w:tcPr>
          <w:p w14:paraId="048EA93B" w14:textId="77777777" w:rsidR="00BD268C" w:rsidRPr="00BD268C" w:rsidRDefault="00BD268C" w:rsidP="0097045D">
            <w:pPr>
              <w:spacing w:after="120"/>
              <w:ind w:hanging="1"/>
              <w:contextualSpacing/>
              <w:jc w:val="center"/>
              <w:rPr>
                <w:b/>
                <w:bCs/>
              </w:rPr>
            </w:pPr>
            <w:r w:rsidRPr="00BD268C">
              <w:rPr>
                <w:rFonts w:hint="eastAsia"/>
                <w:b/>
                <w:bCs/>
              </w:rPr>
              <w:t>Capacity</w:t>
            </w:r>
          </w:p>
          <w:p w14:paraId="6FFEF035" w14:textId="77777777" w:rsidR="00BD268C" w:rsidRPr="00BD268C" w:rsidRDefault="00BD268C" w:rsidP="0097045D">
            <w:pPr>
              <w:spacing w:after="120"/>
              <w:ind w:hanging="1"/>
              <w:contextualSpacing/>
              <w:jc w:val="center"/>
              <w:rPr>
                <w:b/>
                <w:bCs/>
              </w:rPr>
            </w:pPr>
            <w:r w:rsidRPr="00BD268C">
              <w:rPr>
                <w:rFonts w:hint="eastAsia"/>
                <w:b/>
                <w:bCs/>
              </w:rPr>
              <w:t>utilized</w:t>
            </w:r>
          </w:p>
          <w:p w14:paraId="22520ECD" w14:textId="77777777" w:rsidR="00BD268C" w:rsidRPr="00BD268C" w:rsidRDefault="00BD268C" w:rsidP="0097045D">
            <w:pPr>
              <w:spacing w:after="120"/>
              <w:ind w:hanging="1"/>
              <w:contextualSpacing/>
              <w:jc w:val="center"/>
              <w:rPr>
                <w:b/>
                <w:bCs/>
              </w:rPr>
            </w:pPr>
            <w:r w:rsidRPr="00BD268C">
              <w:rPr>
                <w:rFonts w:hint="eastAsia"/>
                <w:b/>
                <w:bCs/>
              </w:rPr>
              <w:t>(%)</w:t>
            </w:r>
          </w:p>
        </w:tc>
        <w:tc>
          <w:tcPr>
            <w:tcW w:w="1692" w:type="dxa"/>
            <w:shd w:val="clear" w:color="auto" w:fill="B88C1D"/>
            <w:vAlign w:val="center"/>
            <w:hideMark/>
          </w:tcPr>
          <w:p w14:paraId="410E9787" w14:textId="77777777" w:rsidR="00BD268C" w:rsidRPr="00BD268C" w:rsidRDefault="00BD268C" w:rsidP="0097045D">
            <w:pPr>
              <w:spacing w:after="120"/>
              <w:ind w:hanging="1"/>
              <w:contextualSpacing/>
              <w:jc w:val="center"/>
              <w:rPr>
                <w:b/>
                <w:bCs/>
              </w:rPr>
            </w:pPr>
            <w:r w:rsidRPr="00BD268C">
              <w:rPr>
                <w:b/>
                <w:bCs/>
              </w:rPr>
              <w:t xml:space="preserve">Client / </w:t>
            </w:r>
          </w:p>
          <w:p w14:paraId="67D7F3B4" w14:textId="77777777" w:rsidR="00BD268C" w:rsidRPr="00BD268C" w:rsidRDefault="00BD268C" w:rsidP="0097045D">
            <w:pPr>
              <w:spacing w:after="120"/>
              <w:ind w:hanging="1"/>
              <w:contextualSpacing/>
              <w:jc w:val="center"/>
              <w:rPr>
                <w:b/>
                <w:bCs/>
              </w:rPr>
            </w:pPr>
            <w:r w:rsidRPr="00BD268C">
              <w:rPr>
                <w:b/>
                <w:bCs/>
              </w:rPr>
              <w:t>Project Name</w:t>
            </w:r>
          </w:p>
        </w:tc>
        <w:tc>
          <w:tcPr>
            <w:tcW w:w="0" w:type="auto"/>
            <w:shd w:val="clear" w:color="auto" w:fill="B88C1D"/>
            <w:vAlign w:val="center"/>
            <w:hideMark/>
          </w:tcPr>
          <w:p w14:paraId="62AD1C2D" w14:textId="77777777" w:rsidR="00BD268C" w:rsidRPr="00BD268C" w:rsidRDefault="00BD268C" w:rsidP="0097045D">
            <w:pPr>
              <w:spacing w:after="120"/>
              <w:ind w:hanging="1"/>
              <w:contextualSpacing/>
              <w:jc w:val="center"/>
              <w:rPr>
                <w:b/>
                <w:bCs/>
              </w:rPr>
            </w:pPr>
            <w:r w:rsidRPr="00BD268C">
              <w:rPr>
                <w:b/>
                <w:bCs/>
              </w:rPr>
              <w:t>Project</w:t>
            </w:r>
          </w:p>
          <w:p w14:paraId="261ED7BF" w14:textId="77777777" w:rsidR="00BD268C" w:rsidRPr="00BD268C" w:rsidRDefault="00BD268C" w:rsidP="0097045D">
            <w:pPr>
              <w:spacing w:after="120"/>
              <w:ind w:hanging="1"/>
              <w:contextualSpacing/>
              <w:jc w:val="center"/>
              <w:rPr>
                <w:b/>
                <w:bCs/>
              </w:rPr>
            </w:pPr>
            <w:r w:rsidRPr="00BD268C">
              <w:rPr>
                <w:b/>
                <w:bCs/>
              </w:rPr>
              <w:t>Location</w:t>
            </w:r>
          </w:p>
          <w:p w14:paraId="0847755C" w14:textId="77777777" w:rsidR="00BD268C" w:rsidRPr="00BD268C" w:rsidRDefault="00BD268C" w:rsidP="0097045D">
            <w:pPr>
              <w:spacing w:after="120"/>
              <w:ind w:hanging="1"/>
              <w:contextualSpacing/>
              <w:jc w:val="center"/>
              <w:rPr>
                <w:b/>
                <w:bCs/>
              </w:rPr>
            </w:pPr>
            <w:r w:rsidRPr="00BD268C">
              <w:rPr>
                <w:b/>
                <w:bCs/>
              </w:rPr>
              <w:t>(Country)</w:t>
            </w:r>
          </w:p>
        </w:tc>
      </w:tr>
      <w:tr w:rsidR="00BD268C" w:rsidRPr="00B32A24" w14:paraId="4FBEDBF9" w14:textId="77777777" w:rsidTr="0097045D">
        <w:trPr>
          <w:trHeight w:val="315"/>
        </w:trPr>
        <w:tc>
          <w:tcPr>
            <w:tcW w:w="0" w:type="auto"/>
            <w:vAlign w:val="center"/>
            <w:hideMark/>
          </w:tcPr>
          <w:p w14:paraId="6E6A5575" w14:textId="77777777" w:rsidR="00BD268C" w:rsidRPr="00B32A24" w:rsidRDefault="00BD268C" w:rsidP="0097045D">
            <w:pPr>
              <w:spacing w:after="120"/>
              <w:ind w:hanging="1"/>
              <w:contextualSpacing/>
              <w:jc w:val="both"/>
            </w:pPr>
            <w:r w:rsidRPr="00B32A24">
              <w:t>2024</w:t>
            </w:r>
          </w:p>
        </w:tc>
        <w:tc>
          <w:tcPr>
            <w:tcW w:w="2392" w:type="dxa"/>
            <w:vAlign w:val="center"/>
            <w:hideMark/>
          </w:tcPr>
          <w:p w14:paraId="005D5D33" w14:textId="77777777" w:rsidR="00BD268C" w:rsidRPr="00B32A24" w:rsidRDefault="00BD268C" w:rsidP="0097045D">
            <w:pPr>
              <w:spacing w:after="120"/>
              <w:ind w:hanging="1"/>
              <w:contextualSpacing/>
              <w:jc w:val="both"/>
            </w:pPr>
            <w:r w:rsidRPr="00B32A24">
              <w:t>ACSR</w:t>
            </w:r>
          </w:p>
        </w:tc>
        <w:tc>
          <w:tcPr>
            <w:tcW w:w="1796" w:type="dxa"/>
            <w:vAlign w:val="center"/>
          </w:tcPr>
          <w:p w14:paraId="18CD0C07" w14:textId="77777777" w:rsidR="00BD268C" w:rsidRPr="00B32A24" w:rsidRDefault="00BD268C" w:rsidP="0097045D">
            <w:pPr>
              <w:spacing w:after="120"/>
              <w:ind w:hanging="1"/>
              <w:contextualSpacing/>
              <w:jc w:val="both"/>
            </w:pPr>
          </w:p>
        </w:tc>
        <w:tc>
          <w:tcPr>
            <w:tcW w:w="1842" w:type="dxa"/>
            <w:vAlign w:val="center"/>
          </w:tcPr>
          <w:p w14:paraId="0D531940" w14:textId="77777777" w:rsidR="00BD268C" w:rsidRPr="00B32A24" w:rsidRDefault="00BD268C" w:rsidP="0097045D">
            <w:pPr>
              <w:spacing w:after="120"/>
              <w:ind w:hanging="1"/>
              <w:contextualSpacing/>
              <w:jc w:val="both"/>
            </w:pPr>
          </w:p>
        </w:tc>
        <w:tc>
          <w:tcPr>
            <w:tcW w:w="1843" w:type="dxa"/>
            <w:vAlign w:val="center"/>
          </w:tcPr>
          <w:p w14:paraId="47FC70A4" w14:textId="77777777" w:rsidR="00BD268C" w:rsidRPr="00B32A24" w:rsidRDefault="00BD268C" w:rsidP="0097045D">
            <w:pPr>
              <w:spacing w:after="120"/>
              <w:ind w:hanging="1"/>
              <w:contextualSpacing/>
              <w:jc w:val="both"/>
            </w:pPr>
          </w:p>
        </w:tc>
        <w:tc>
          <w:tcPr>
            <w:tcW w:w="1692" w:type="dxa"/>
            <w:vAlign w:val="center"/>
          </w:tcPr>
          <w:p w14:paraId="3A7A1F0C" w14:textId="77777777" w:rsidR="00BD268C" w:rsidRPr="00B32A24" w:rsidRDefault="00BD268C" w:rsidP="0097045D">
            <w:pPr>
              <w:spacing w:after="120"/>
              <w:ind w:hanging="1"/>
              <w:contextualSpacing/>
              <w:jc w:val="both"/>
            </w:pPr>
          </w:p>
        </w:tc>
        <w:tc>
          <w:tcPr>
            <w:tcW w:w="0" w:type="auto"/>
            <w:vAlign w:val="center"/>
          </w:tcPr>
          <w:p w14:paraId="7A05E8BF" w14:textId="77777777" w:rsidR="00BD268C" w:rsidRPr="00B32A24" w:rsidRDefault="00BD268C" w:rsidP="0097045D">
            <w:pPr>
              <w:spacing w:after="120"/>
              <w:ind w:hanging="1"/>
              <w:contextualSpacing/>
              <w:jc w:val="both"/>
            </w:pPr>
          </w:p>
        </w:tc>
      </w:tr>
      <w:tr w:rsidR="00BD268C" w:rsidRPr="00B32A24" w14:paraId="091761B9" w14:textId="77777777" w:rsidTr="0097045D">
        <w:trPr>
          <w:trHeight w:val="315"/>
        </w:trPr>
        <w:tc>
          <w:tcPr>
            <w:tcW w:w="0" w:type="auto"/>
            <w:vAlign w:val="center"/>
            <w:hideMark/>
          </w:tcPr>
          <w:p w14:paraId="6809D192" w14:textId="77777777" w:rsidR="00BD268C" w:rsidRPr="00B32A24" w:rsidRDefault="00BD268C" w:rsidP="0097045D">
            <w:pPr>
              <w:spacing w:after="120"/>
              <w:ind w:hanging="1"/>
              <w:contextualSpacing/>
              <w:jc w:val="both"/>
            </w:pPr>
          </w:p>
        </w:tc>
        <w:tc>
          <w:tcPr>
            <w:tcW w:w="2392" w:type="dxa"/>
            <w:vAlign w:val="center"/>
            <w:hideMark/>
          </w:tcPr>
          <w:p w14:paraId="5BB9C061" w14:textId="77777777" w:rsidR="00BD268C" w:rsidRPr="00B32A24" w:rsidRDefault="00BD268C" w:rsidP="0097045D">
            <w:pPr>
              <w:spacing w:after="120"/>
              <w:ind w:hanging="1"/>
              <w:contextualSpacing/>
              <w:jc w:val="both"/>
            </w:pPr>
            <w:r>
              <w:t>…</w:t>
            </w:r>
            <w:r>
              <w:rPr>
                <w:rFonts w:hint="eastAsia"/>
              </w:rPr>
              <w:t>.</w:t>
            </w:r>
          </w:p>
        </w:tc>
        <w:tc>
          <w:tcPr>
            <w:tcW w:w="1796" w:type="dxa"/>
            <w:vAlign w:val="center"/>
          </w:tcPr>
          <w:p w14:paraId="00162A20" w14:textId="77777777" w:rsidR="00BD268C" w:rsidRPr="00B32A24" w:rsidRDefault="00BD268C" w:rsidP="0097045D">
            <w:pPr>
              <w:spacing w:after="120"/>
              <w:ind w:hanging="1"/>
              <w:contextualSpacing/>
              <w:jc w:val="both"/>
            </w:pPr>
          </w:p>
        </w:tc>
        <w:tc>
          <w:tcPr>
            <w:tcW w:w="1842" w:type="dxa"/>
            <w:vAlign w:val="center"/>
          </w:tcPr>
          <w:p w14:paraId="6D5ABBC7" w14:textId="77777777" w:rsidR="00BD268C" w:rsidRPr="00B32A24" w:rsidRDefault="00BD268C" w:rsidP="0097045D">
            <w:pPr>
              <w:spacing w:after="120"/>
              <w:ind w:hanging="1"/>
              <w:contextualSpacing/>
              <w:jc w:val="both"/>
            </w:pPr>
          </w:p>
        </w:tc>
        <w:tc>
          <w:tcPr>
            <w:tcW w:w="1843" w:type="dxa"/>
            <w:vAlign w:val="center"/>
          </w:tcPr>
          <w:p w14:paraId="4CE2BD4D" w14:textId="77777777" w:rsidR="00BD268C" w:rsidRPr="00B32A24" w:rsidRDefault="00BD268C" w:rsidP="0097045D">
            <w:pPr>
              <w:spacing w:after="120"/>
              <w:ind w:hanging="1"/>
              <w:contextualSpacing/>
              <w:jc w:val="both"/>
            </w:pPr>
          </w:p>
        </w:tc>
        <w:tc>
          <w:tcPr>
            <w:tcW w:w="1692" w:type="dxa"/>
            <w:vAlign w:val="center"/>
          </w:tcPr>
          <w:p w14:paraId="31850BC4" w14:textId="77777777" w:rsidR="00BD268C" w:rsidRPr="00B32A24" w:rsidRDefault="00BD268C" w:rsidP="0097045D">
            <w:pPr>
              <w:spacing w:after="120"/>
              <w:ind w:hanging="1"/>
              <w:contextualSpacing/>
              <w:jc w:val="both"/>
            </w:pPr>
          </w:p>
        </w:tc>
        <w:tc>
          <w:tcPr>
            <w:tcW w:w="0" w:type="auto"/>
            <w:vAlign w:val="center"/>
          </w:tcPr>
          <w:p w14:paraId="58211B0B" w14:textId="77777777" w:rsidR="00BD268C" w:rsidRPr="00B32A24" w:rsidRDefault="00BD268C" w:rsidP="0097045D">
            <w:pPr>
              <w:spacing w:after="120"/>
              <w:ind w:hanging="1"/>
              <w:contextualSpacing/>
              <w:jc w:val="both"/>
            </w:pPr>
          </w:p>
        </w:tc>
      </w:tr>
      <w:tr w:rsidR="00BD268C" w:rsidRPr="00B32A24" w14:paraId="215C6E45" w14:textId="77777777" w:rsidTr="0097045D">
        <w:trPr>
          <w:trHeight w:val="315"/>
        </w:trPr>
        <w:tc>
          <w:tcPr>
            <w:tcW w:w="0" w:type="auto"/>
            <w:vAlign w:val="center"/>
            <w:hideMark/>
          </w:tcPr>
          <w:p w14:paraId="610C98D2" w14:textId="77777777" w:rsidR="00BD268C" w:rsidRPr="00B32A24" w:rsidRDefault="00BD268C" w:rsidP="0097045D">
            <w:pPr>
              <w:spacing w:after="120"/>
              <w:ind w:hanging="1"/>
              <w:contextualSpacing/>
              <w:jc w:val="both"/>
            </w:pPr>
            <w:r w:rsidRPr="00B32A24">
              <w:t>2023</w:t>
            </w:r>
          </w:p>
        </w:tc>
        <w:tc>
          <w:tcPr>
            <w:tcW w:w="2392" w:type="dxa"/>
            <w:vAlign w:val="center"/>
            <w:hideMark/>
          </w:tcPr>
          <w:p w14:paraId="3B4FAD58" w14:textId="77777777" w:rsidR="00BD268C" w:rsidRPr="00B32A24" w:rsidRDefault="00BD268C" w:rsidP="0097045D">
            <w:pPr>
              <w:spacing w:after="120"/>
              <w:ind w:hanging="1"/>
              <w:contextualSpacing/>
              <w:jc w:val="both"/>
            </w:pPr>
            <w:r w:rsidRPr="00B32A24">
              <w:t>ACSR</w:t>
            </w:r>
          </w:p>
        </w:tc>
        <w:tc>
          <w:tcPr>
            <w:tcW w:w="1796" w:type="dxa"/>
            <w:vAlign w:val="center"/>
          </w:tcPr>
          <w:p w14:paraId="7AB9E8E0" w14:textId="77777777" w:rsidR="00BD268C" w:rsidRPr="00B32A24" w:rsidRDefault="00BD268C" w:rsidP="0097045D">
            <w:pPr>
              <w:spacing w:after="120"/>
              <w:ind w:hanging="1"/>
              <w:contextualSpacing/>
              <w:jc w:val="both"/>
            </w:pPr>
          </w:p>
        </w:tc>
        <w:tc>
          <w:tcPr>
            <w:tcW w:w="1842" w:type="dxa"/>
            <w:vAlign w:val="center"/>
          </w:tcPr>
          <w:p w14:paraId="4927C665" w14:textId="77777777" w:rsidR="00BD268C" w:rsidRPr="00B32A24" w:rsidRDefault="00BD268C" w:rsidP="0097045D">
            <w:pPr>
              <w:spacing w:after="120"/>
              <w:ind w:hanging="1"/>
              <w:contextualSpacing/>
              <w:jc w:val="both"/>
            </w:pPr>
          </w:p>
        </w:tc>
        <w:tc>
          <w:tcPr>
            <w:tcW w:w="1843" w:type="dxa"/>
            <w:vAlign w:val="center"/>
          </w:tcPr>
          <w:p w14:paraId="15F2F59F" w14:textId="77777777" w:rsidR="00BD268C" w:rsidRPr="00B32A24" w:rsidRDefault="00BD268C" w:rsidP="0097045D">
            <w:pPr>
              <w:spacing w:after="120"/>
              <w:ind w:hanging="1"/>
              <w:contextualSpacing/>
              <w:jc w:val="both"/>
            </w:pPr>
          </w:p>
        </w:tc>
        <w:tc>
          <w:tcPr>
            <w:tcW w:w="1692" w:type="dxa"/>
            <w:vAlign w:val="center"/>
          </w:tcPr>
          <w:p w14:paraId="24C5A1F1" w14:textId="77777777" w:rsidR="00BD268C" w:rsidRPr="00B32A24" w:rsidRDefault="00BD268C" w:rsidP="0097045D">
            <w:pPr>
              <w:spacing w:after="120"/>
              <w:ind w:hanging="1"/>
              <w:contextualSpacing/>
              <w:jc w:val="both"/>
            </w:pPr>
          </w:p>
        </w:tc>
        <w:tc>
          <w:tcPr>
            <w:tcW w:w="0" w:type="auto"/>
            <w:vAlign w:val="center"/>
          </w:tcPr>
          <w:p w14:paraId="4CE25179" w14:textId="77777777" w:rsidR="00BD268C" w:rsidRPr="00B32A24" w:rsidRDefault="00BD268C" w:rsidP="0097045D">
            <w:pPr>
              <w:spacing w:after="120"/>
              <w:ind w:hanging="1"/>
              <w:contextualSpacing/>
              <w:jc w:val="both"/>
            </w:pPr>
          </w:p>
        </w:tc>
      </w:tr>
      <w:tr w:rsidR="00BD268C" w:rsidRPr="00B32A24" w14:paraId="07CAD9C7" w14:textId="77777777" w:rsidTr="0097045D">
        <w:trPr>
          <w:trHeight w:val="315"/>
        </w:trPr>
        <w:tc>
          <w:tcPr>
            <w:tcW w:w="0" w:type="auto"/>
            <w:vAlign w:val="center"/>
            <w:hideMark/>
          </w:tcPr>
          <w:p w14:paraId="71FF0256" w14:textId="77777777" w:rsidR="00BD268C" w:rsidRPr="00B32A24" w:rsidRDefault="00BD268C" w:rsidP="0097045D">
            <w:pPr>
              <w:spacing w:after="120"/>
              <w:ind w:hanging="1"/>
              <w:contextualSpacing/>
              <w:jc w:val="both"/>
            </w:pPr>
          </w:p>
        </w:tc>
        <w:tc>
          <w:tcPr>
            <w:tcW w:w="2392" w:type="dxa"/>
            <w:vAlign w:val="center"/>
            <w:hideMark/>
          </w:tcPr>
          <w:p w14:paraId="5F09A310" w14:textId="77777777" w:rsidR="00BD268C" w:rsidRPr="00B32A24" w:rsidRDefault="00BD268C" w:rsidP="0097045D">
            <w:pPr>
              <w:spacing w:after="120"/>
              <w:ind w:hanging="1"/>
              <w:contextualSpacing/>
              <w:jc w:val="both"/>
            </w:pPr>
            <w:r>
              <w:t>…</w:t>
            </w:r>
            <w:r>
              <w:rPr>
                <w:rFonts w:hint="eastAsia"/>
              </w:rPr>
              <w:t>.</w:t>
            </w:r>
          </w:p>
        </w:tc>
        <w:tc>
          <w:tcPr>
            <w:tcW w:w="1796" w:type="dxa"/>
            <w:vAlign w:val="center"/>
          </w:tcPr>
          <w:p w14:paraId="0FC1868A" w14:textId="77777777" w:rsidR="00BD268C" w:rsidRPr="00B32A24" w:rsidRDefault="00BD268C" w:rsidP="0097045D">
            <w:pPr>
              <w:spacing w:after="120"/>
              <w:ind w:hanging="1"/>
              <w:contextualSpacing/>
              <w:jc w:val="both"/>
            </w:pPr>
          </w:p>
        </w:tc>
        <w:tc>
          <w:tcPr>
            <w:tcW w:w="1842" w:type="dxa"/>
            <w:vAlign w:val="center"/>
          </w:tcPr>
          <w:p w14:paraId="0E531AED" w14:textId="77777777" w:rsidR="00BD268C" w:rsidRPr="00B32A24" w:rsidRDefault="00BD268C" w:rsidP="0097045D">
            <w:pPr>
              <w:spacing w:after="120"/>
              <w:ind w:hanging="1"/>
              <w:contextualSpacing/>
              <w:jc w:val="both"/>
            </w:pPr>
          </w:p>
        </w:tc>
        <w:tc>
          <w:tcPr>
            <w:tcW w:w="1843" w:type="dxa"/>
            <w:vAlign w:val="center"/>
          </w:tcPr>
          <w:p w14:paraId="253CB1D1" w14:textId="77777777" w:rsidR="00BD268C" w:rsidRPr="00B32A24" w:rsidRDefault="00BD268C" w:rsidP="0097045D">
            <w:pPr>
              <w:spacing w:after="120"/>
              <w:ind w:hanging="1"/>
              <w:contextualSpacing/>
              <w:jc w:val="both"/>
            </w:pPr>
          </w:p>
        </w:tc>
        <w:tc>
          <w:tcPr>
            <w:tcW w:w="1692" w:type="dxa"/>
            <w:vAlign w:val="center"/>
          </w:tcPr>
          <w:p w14:paraId="247E6FDA" w14:textId="77777777" w:rsidR="00BD268C" w:rsidRPr="00B32A24" w:rsidRDefault="00BD268C" w:rsidP="0097045D">
            <w:pPr>
              <w:spacing w:after="120"/>
              <w:ind w:hanging="1"/>
              <w:contextualSpacing/>
              <w:jc w:val="both"/>
            </w:pPr>
          </w:p>
        </w:tc>
        <w:tc>
          <w:tcPr>
            <w:tcW w:w="0" w:type="auto"/>
            <w:vAlign w:val="center"/>
          </w:tcPr>
          <w:p w14:paraId="2195B844" w14:textId="77777777" w:rsidR="00BD268C" w:rsidRPr="00B32A24" w:rsidRDefault="00BD268C" w:rsidP="0097045D">
            <w:pPr>
              <w:spacing w:after="120"/>
              <w:ind w:hanging="1"/>
              <w:contextualSpacing/>
              <w:jc w:val="both"/>
            </w:pPr>
          </w:p>
        </w:tc>
      </w:tr>
      <w:tr w:rsidR="00BD268C" w:rsidRPr="00B32A24" w14:paraId="78A67F91" w14:textId="77777777" w:rsidTr="0097045D">
        <w:trPr>
          <w:trHeight w:val="315"/>
        </w:trPr>
        <w:tc>
          <w:tcPr>
            <w:tcW w:w="0" w:type="auto"/>
            <w:vAlign w:val="center"/>
            <w:hideMark/>
          </w:tcPr>
          <w:p w14:paraId="0C116F4D" w14:textId="77777777" w:rsidR="00BD268C" w:rsidRPr="00B32A24" w:rsidRDefault="00BD268C" w:rsidP="0097045D">
            <w:pPr>
              <w:spacing w:after="120"/>
              <w:ind w:hanging="1"/>
              <w:contextualSpacing/>
              <w:jc w:val="both"/>
            </w:pPr>
            <w:r w:rsidRPr="00B32A24">
              <w:t>2022</w:t>
            </w:r>
          </w:p>
        </w:tc>
        <w:tc>
          <w:tcPr>
            <w:tcW w:w="2392" w:type="dxa"/>
            <w:vAlign w:val="center"/>
            <w:hideMark/>
          </w:tcPr>
          <w:p w14:paraId="13E7A5CE" w14:textId="77777777" w:rsidR="00BD268C" w:rsidRPr="00B32A24" w:rsidRDefault="00BD268C" w:rsidP="0097045D">
            <w:pPr>
              <w:spacing w:after="120"/>
              <w:ind w:hanging="1"/>
              <w:contextualSpacing/>
              <w:jc w:val="both"/>
            </w:pPr>
            <w:r w:rsidRPr="00B32A24">
              <w:t>ACSR</w:t>
            </w:r>
          </w:p>
        </w:tc>
        <w:tc>
          <w:tcPr>
            <w:tcW w:w="1796" w:type="dxa"/>
            <w:vAlign w:val="center"/>
          </w:tcPr>
          <w:p w14:paraId="38D09898" w14:textId="77777777" w:rsidR="00BD268C" w:rsidRPr="00B32A24" w:rsidRDefault="00BD268C" w:rsidP="0097045D">
            <w:pPr>
              <w:spacing w:after="120"/>
              <w:ind w:hanging="1"/>
              <w:contextualSpacing/>
              <w:jc w:val="both"/>
            </w:pPr>
          </w:p>
        </w:tc>
        <w:tc>
          <w:tcPr>
            <w:tcW w:w="1842" w:type="dxa"/>
            <w:vAlign w:val="center"/>
          </w:tcPr>
          <w:p w14:paraId="357AC102" w14:textId="77777777" w:rsidR="00BD268C" w:rsidRPr="00B32A24" w:rsidRDefault="00BD268C" w:rsidP="0097045D">
            <w:pPr>
              <w:spacing w:after="120"/>
              <w:ind w:hanging="1"/>
              <w:contextualSpacing/>
              <w:jc w:val="both"/>
            </w:pPr>
          </w:p>
        </w:tc>
        <w:tc>
          <w:tcPr>
            <w:tcW w:w="1843" w:type="dxa"/>
            <w:vAlign w:val="center"/>
          </w:tcPr>
          <w:p w14:paraId="414B2FA3" w14:textId="77777777" w:rsidR="00BD268C" w:rsidRPr="00B32A24" w:rsidRDefault="00BD268C" w:rsidP="0097045D">
            <w:pPr>
              <w:spacing w:after="120"/>
              <w:ind w:hanging="1"/>
              <w:contextualSpacing/>
              <w:jc w:val="both"/>
            </w:pPr>
          </w:p>
        </w:tc>
        <w:tc>
          <w:tcPr>
            <w:tcW w:w="1692" w:type="dxa"/>
            <w:vAlign w:val="center"/>
          </w:tcPr>
          <w:p w14:paraId="7C6F45BF" w14:textId="77777777" w:rsidR="00BD268C" w:rsidRPr="00B32A24" w:rsidRDefault="00BD268C" w:rsidP="0097045D">
            <w:pPr>
              <w:spacing w:after="120"/>
              <w:ind w:hanging="1"/>
              <w:contextualSpacing/>
              <w:jc w:val="both"/>
            </w:pPr>
          </w:p>
        </w:tc>
        <w:tc>
          <w:tcPr>
            <w:tcW w:w="0" w:type="auto"/>
            <w:vAlign w:val="center"/>
          </w:tcPr>
          <w:p w14:paraId="53D39FCE" w14:textId="77777777" w:rsidR="00BD268C" w:rsidRPr="00B32A24" w:rsidRDefault="00BD268C" w:rsidP="0097045D">
            <w:pPr>
              <w:spacing w:after="120"/>
              <w:ind w:hanging="1"/>
              <w:contextualSpacing/>
              <w:jc w:val="both"/>
            </w:pPr>
          </w:p>
        </w:tc>
      </w:tr>
      <w:tr w:rsidR="00BD268C" w:rsidRPr="00B32A24" w14:paraId="2592023A" w14:textId="77777777" w:rsidTr="0097045D">
        <w:trPr>
          <w:trHeight w:val="315"/>
        </w:trPr>
        <w:tc>
          <w:tcPr>
            <w:tcW w:w="0" w:type="auto"/>
            <w:vAlign w:val="center"/>
            <w:hideMark/>
          </w:tcPr>
          <w:p w14:paraId="2678E6CC" w14:textId="77777777" w:rsidR="00BD268C" w:rsidRPr="00B32A24" w:rsidRDefault="00BD268C" w:rsidP="0097045D">
            <w:pPr>
              <w:spacing w:after="120"/>
              <w:ind w:hanging="1"/>
              <w:contextualSpacing/>
              <w:jc w:val="both"/>
            </w:pPr>
          </w:p>
        </w:tc>
        <w:tc>
          <w:tcPr>
            <w:tcW w:w="2392" w:type="dxa"/>
            <w:vAlign w:val="center"/>
            <w:hideMark/>
          </w:tcPr>
          <w:p w14:paraId="073AE32D" w14:textId="77777777" w:rsidR="00BD268C" w:rsidRPr="00B32A24" w:rsidRDefault="00BD268C" w:rsidP="0097045D">
            <w:pPr>
              <w:spacing w:after="120"/>
              <w:ind w:hanging="1"/>
              <w:contextualSpacing/>
              <w:jc w:val="both"/>
            </w:pPr>
            <w:r>
              <w:t>…</w:t>
            </w:r>
            <w:r>
              <w:rPr>
                <w:rFonts w:hint="eastAsia"/>
              </w:rPr>
              <w:t>.</w:t>
            </w:r>
          </w:p>
        </w:tc>
        <w:tc>
          <w:tcPr>
            <w:tcW w:w="1796" w:type="dxa"/>
            <w:vAlign w:val="center"/>
          </w:tcPr>
          <w:p w14:paraId="7929D843" w14:textId="77777777" w:rsidR="00BD268C" w:rsidRPr="00B32A24" w:rsidRDefault="00BD268C" w:rsidP="0097045D">
            <w:pPr>
              <w:spacing w:after="120"/>
              <w:ind w:hanging="1"/>
              <w:contextualSpacing/>
              <w:jc w:val="both"/>
            </w:pPr>
          </w:p>
        </w:tc>
        <w:tc>
          <w:tcPr>
            <w:tcW w:w="1842" w:type="dxa"/>
            <w:vAlign w:val="center"/>
          </w:tcPr>
          <w:p w14:paraId="555A74E7" w14:textId="77777777" w:rsidR="00BD268C" w:rsidRPr="00B32A24" w:rsidRDefault="00BD268C" w:rsidP="0097045D">
            <w:pPr>
              <w:spacing w:after="120"/>
              <w:ind w:hanging="1"/>
              <w:contextualSpacing/>
              <w:jc w:val="both"/>
            </w:pPr>
          </w:p>
        </w:tc>
        <w:tc>
          <w:tcPr>
            <w:tcW w:w="1843" w:type="dxa"/>
            <w:vAlign w:val="center"/>
          </w:tcPr>
          <w:p w14:paraId="0A43B7C9" w14:textId="77777777" w:rsidR="00BD268C" w:rsidRPr="00B32A24" w:rsidRDefault="00BD268C" w:rsidP="0097045D">
            <w:pPr>
              <w:spacing w:after="120"/>
              <w:ind w:hanging="1"/>
              <w:contextualSpacing/>
              <w:jc w:val="both"/>
            </w:pPr>
          </w:p>
        </w:tc>
        <w:tc>
          <w:tcPr>
            <w:tcW w:w="1692" w:type="dxa"/>
            <w:vAlign w:val="center"/>
          </w:tcPr>
          <w:p w14:paraId="62EE42C7" w14:textId="77777777" w:rsidR="00BD268C" w:rsidRPr="00B32A24" w:rsidRDefault="00BD268C" w:rsidP="0097045D">
            <w:pPr>
              <w:spacing w:after="120"/>
              <w:ind w:hanging="1"/>
              <w:contextualSpacing/>
              <w:jc w:val="both"/>
            </w:pPr>
          </w:p>
        </w:tc>
        <w:tc>
          <w:tcPr>
            <w:tcW w:w="0" w:type="auto"/>
            <w:vAlign w:val="center"/>
          </w:tcPr>
          <w:p w14:paraId="6984C54D" w14:textId="77777777" w:rsidR="00BD268C" w:rsidRPr="00B32A24" w:rsidRDefault="00BD268C" w:rsidP="0097045D">
            <w:pPr>
              <w:spacing w:after="120"/>
              <w:ind w:hanging="1"/>
              <w:contextualSpacing/>
              <w:jc w:val="both"/>
            </w:pPr>
          </w:p>
        </w:tc>
      </w:tr>
      <w:tr w:rsidR="00BD268C" w:rsidRPr="00B32A24" w14:paraId="11428988" w14:textId="77777777" w:rsidTr="0097045D">
        <w:trPr>
          <w:trHeight w:val="315"/>
        </w:trPr>
        <w:tc>
          <w:tcPr>
            <w:tcW w:w="0" w:type="auto"/>
            <w:vAlign w:val="center"/>
            <w:hideMark/>
          </w:tcPr>
          <w:p w14:paraId="6D6C2A15" w14:textId="77777777" w:rsidR="00BD268C" w:rsidRPr="00B32A24" w:rsidRDefault="00BD268C" w:rsidP="0097045D">
            <w:pPr>
              <w:spacing w:after="120"/>
              <w:ind w:hanging="1"/>
              <w:contextualSpacing/>
              <w:jc w:val="both"/>
            </w:pPr>
            <w:r w:rsidRPr="00B32A24">
              <w:t>2021</w:t>
            </w:r>
          </w:p>
        </w:tc>
        <w:tc>
          <w:tcPr>
            <w:tcW w:w="2392" w:type="dxa"/>
            <w:vAlign w:val="center"/>
            <w:hideMark/>
          </w:tcPr>
          <w:p w14:paraId="69975E9D" w14:textId="77777777" w:rsidR="00BD268C" w:rsidRPr="00B32A24" w:rsidRDefault="00BD268C" w:rsidP="0097045D">
            <w:pPr>
              <w:spacing w:after="120"/>
              <w:ind w:hanging="1"/>
              <w:contextualSpacing/>
              <w:jc w:val="both"/>
            </w:pPr>
            <w:r w:rsidRPr="00B32A24">
              <w:t>ACSR</w:t>
            </w:r>
          </w:p>
        </w:tc>
        <w:tc>
          <w:tcPr>
            <w:tcW w:w="1796" w:type="dxa"/>
            <w:vAlign w:val="center"/>
          </w:tcPr>
          <w:p w14:paraId="6F1597F5" w14:textId="77777777" w:rsidR="00BD268C" w:rsidRPr="00B32A24" w:rsidRDefault="00BD268C" w:rsidP="0097045D">
            <w:pPr>
              <w:spacing w:after="120"/>
              <w:ind w:hanging="1"/>
              <w:contextualSpacing/>
              <w:jc w:val="both"/>
            </w:pPr>
          </w:p>
        </w:tc>
        <w:tc>
          <w:tcPr>
            <w:tcW w:w="1842" w:type="dxa"/>
            <w:vAlign w:val="center"/>
          </w:tcPr>
          <w:p w14:paraId="2A737390" w14:textId="77777777" w:rsidR="00BD268C" w:rsidRPr="00B32A24" w:rsidRDefault="00BD268C" w:rsidP="0097045D">
            <w:pPr>
              <w:spacing w:after="120"/>
              <w:ind w:hanging="1"/>
              <w:contextualSpacing/>
              <w:jc w:val="both"/>
            </w:pPr>
          </w:p>
        </w:tc>
        <w:tc>
          <w:tcPr>
            <w:tcW w:w="1843" w:type="dxa"/>
            <w:vAlign w:val="center"/>
          </w:tcPr>
          <w:p w14:paraId="2A2521F9" w14:textId="77777777" w:rsidR="00BD268C" w:rsidRPr="00B32A24" w:rsidRDefault="00BD268C" w:rsidP="0097045D">
            <w:pPr>
              <w:spacing w:after="120"/>
              <w:ind w:hanging="1"/>
              <w:contextualSpacing/>
              <w:jc w:val="both"/>
            </w:pPr>
          </w:p>
        </w:tc>
        <w:tc>
          <w:tcPr>
            <w:tcW w:w="1692" w:type="dxa"/>
            <w:vAlign w:val="center"/>
          </w:tcPr>
          <w:p w14:paraId="6D950BF2" w14:textId="77777777" w:rsidR="00BD268C" w:rsidRPr="00B32A24" w:rsidRDefault="00BD268C" w:rsidP="0097045D">
            <w:pPr>
              <w:spacing w:after="120"/>
              <w:ind w:hanging="1"/>
              <w:contextualSpacing/>
              <w:jc w:val="both"/>
            </w:pPr>
          </w:p>
        </w:tc>
        <w:tc>
          <w:tcPr>
            <w:tcW w:w="0" w:type="auto"/>
            <w:vAlign w:val="center"/>
          </w:tcPr>
          <w:p w14:paraId="09F82F7D" w14:textId="77777777" w:rsidR="00BD268C" w:rsidRPr="00B32A24" w:rsidRDefault="00BD268C" w:rsidP="0097045D">
            <w:pPr>
              <w:spacing w:after="120"/>
              <w:ind w:hanging="1"/>
              <w:contextualSpacing/>
              <w:jc w:val="both"/>
            </w:pPr>
          </w:p>
        </w:tc>
      </w:tr>
      <w:tr w:rsidR="00BD268C" w:rsidRPr="00B32A24" w14:paraId="40676B6F" w14:textId="77777777" w:rsidTr="0097045D">
        <w:trPr>
          <w:trHeight w:val="315"/>
        </w:trPr>
        <w:tc>
          <w:tcPr>
            <w:tcW w:w="0" w:type="auto"/>
            <w:vAlign w:val="center"/>
          </w:tcPr>
          <w:p w14:paraId="40A2E5F2" w14:textId="77777777" w:rsidR="00BD268C" w:rsidRPr="00B32A24" w:rsidRDefault="00BD268C" w:rsidP="0097045D">
            <w:pPr>
              <w:spacing w:after="120"/>
              <w:ind w:hanging="1"/>
              <w:contextualSpacing/>
              <w:jc w:val="both"/>
            </w:pPr>
          </w:p>
        </w:tc>
        <w:tc>
          <w:tcPr>
            <w:tcW w:w="2392" w:type="dxa"/>
            <w:vAlign w:val="center"/>
          </w:tcPr>
          <w:p w14:paraId="445C4FF4" w14:textId="77777777" w:rsidR="00BD268C" w:rsidRPr="00B32A24" w:rsidRDefault="00BD268C" w:rsidP="0097045D">
            <w:pPr>
              <w:spacing w:after="120"/>
              <w:ind w:hanging="1"/>
              <w:contextualSpacing/>
              <w:jc w:val="both"/>
            </w:pPr>
            <w:r>
              <w:t>…</w:t>
            </w:r>
            <w:r>
              <w:rPr>
                <w:rFonts w:hint="eastAsia"/>
              </w:rPr>
              <w:t>.</w:t>
            </w:r>
          </w:p>
        </w:tc>
        <w:tc>
          <w:tcPr>
            <w:tcW w:w="1796" w:type="dxa"/>
            <w:vAlign w:val="center"/>
          </w:tcPr>
          <w:p w14:paraId="247411B8" w14:textId="77777777" w:rsidR="00BD268C" w:rsidRPr="00B32A24" w:rsidRDefault="00BD268C" w:rsidP="0097045D">
            <w:pPr>
              <w:spacing w:after="120"/>
              <w:ind w:hanging="1"/>
              <w:contextualSpacing/>
              <w:jc w:val="both"/>
            </w:pPr>
          </w:p>
        </w:tc>
        <w:tc>
          <w:tcPr>
            <w:tcW w:w="1842" w:type="dxa"/>
            <w:vAlign w:val="center"/>
          </w:tcPr>
          <w:p w14:paraId="13D87DAA" w14:textId="77777777" w:rsidR="00BD268C" w:rsidRPr="00B32A24" w:rsidRDefault="00BD268C" w:rsidP="0097045D">
            <w:pPr>
              <w:spacing w:after="120"/>
              <w:ind w:hanging="1"/>
              <w:contextualSpacing/>
              <w:jc w:val="both"/>
            </w:pPr>
          </w:p>
        </w:tc>
        <w:tc>
          <w:tcPr>
            <w:tcW w:w="1843" w:type="dxa"/>
            <w:vAlign w:val="center"/>
          </w:tcPr>
          <w:p w14:paraId="7359909C" w14:textId="77777777" w:rsidR="00BD268C" w:rsidRPr="00B32A24" w:rsidRDefault="00BD268C" w:rsidP="0097045D">
            <w:pPr>
              <w:spacing w:after="120"/>
              <w:ind w:hanging="1"/>
              <w:contextualSpacing/>
              <w:jc w:val="both"/>
            </w:pPr>
          </w:p>
        </w:tc>
        <w:tc>
          <w:tcPr>
            <w:tcW w:w="1692" w:type="dxa"/>
            <w:vAlign w:val="center"/>
          </w:tcPr>
          <w:p w14:paraId="4E0DB72B" w14:textId="77777777" w:rsidR="00BD268C" w:rsidRPr="00B32A24" w:rsidRDefault="00BD268C" w:rsidP="0097045D">
            <w:pPr>
              <w:spacing w:after="120"/>
              <w:ind w:hanging="1"/>
              <w:contextualSpacing/>
              <w:jc w:val="both"/>
            </w:pPr>
          </w:p>
        </w:tc>
        <w:tc>
          <w:tcPr>
            <w:tcW w:w="0" w:type="auto"/>
            <w:vAlign w:val="center"/>
          </w:tcPr>
          <w:p w14:paraId="7F38C841" w14:textId="77777777" w:rsidR="00BD268C" w:rsidRPr="00B32A24" w:rsidRDefault="00BD268C" w:rsidP="0097045D">
            <w:pPr>
              <w:spacing w:after="120"/>
              <w:ind w:hanging="1"/>
              <w:contextualSpacing/>
              <w:jc w:val="both"/>
            </w:pPr>
          </w:p>
        </w:tc>
      </w:tr>
      <w:tr w:rsidR="00BD268C" w:rsidRPr="00B32A24" w14:paraId="1CB47DA3" w14:textId="77777777" w:rsidTr="0097045D">
        <w:trPr>
          <w:trHeight w:val="315"/>
        </w:trPr>
        <w:tc>
          <w:tcPr>
            <w:tcW w:w="0" w:type="auto"/>
            <w:vAlign w:val="center"/>
            <w:hideMark/>
          </w:tcPr>
          <w:p w14:paraId="5A916B0C" w14:textId="77777777" w:rsidR="00BD268C" w:rsidRPr="00B32A24" w:rsidRDefault="00BD268C" w:rsidP="0097045D">
            <w:pPr>
              <w:spacing w:after="120"/>
              <w:ind w:hanging="1"/>
              <w:contextualSpacing/>
              <w:jc w:val="both"/>
            </w:pPr>
            <w:r w:rsidRPr="00B32A24">
              <w:t>2020</w:t>
            </w:r>
          </w:p>
        </w:tc>
        <w:tc>
          <w:tcPr>
            <w:tcW w:w="2392" w:type="dxa"/>
            <w:vAlign w:val="center"/>
            <w:hideMark/>
          </w:tcPr>
          <w:p w14:paraId="17C49084" w14:textId="77777777" w:rsidR="00BD268C" w:rsidRPr="00B32A24" w:rsidRDefault="00BD268C" w:rsidP="0097045D">
            <w:pPr>
              <w:spacing w:after="120"/>
              <w:ind w:hanging="1"/>
              <w:contextualSpacing/>
              <w:jc w:val="both"/>
            </w:pPr>
            <w:r w:rsidRPr="00B32A24">
              <w:t>ACSR</w:t>
            </w:r>
          </w:p>
        </w:tc>
        <w:tc>
          <w:tcPr>
            <w:tcW w:w="1796" w:type="dxa"/>
            <w:vAlign w:val="center"/>
          </w:tcPr>
          <w:p w14:paraId="6AE8D3AB" w14:textId="77777777" w:rsidR="00BD268C" w:rsidRPr="00B32A24" w:rsidRDefault="00BD268C" w:rsidP="0097045D">
            <w:pPr>
              <w:spacing w:after="120"/>
              <w:ind w:hanging="1"/>
              <w:contextualSpacing/>
              <w:jc w:val="both"/>
            </w:pPr>
          </w:p>
        </w:tc>
        <w:tc>
          <w:tcPr>
            <w:tcW w:w="1842" w:type="dxa"/>
            <w:vAlign w:val="center"/>
          </w:tcPr>
          <w:p w14:paraId="010D3E69" w14:textId="77777777" w:rsidR="00BD268C" w:rsidRPr="00B32A24" w:rsidRDefault="00BD268C" w:rsidP="0097045D">
            <w:pPr>
              <w:spacing w:after="120"/>
              <w:ind w:hanging="1"/>
              <w:contextualSpacing/>
              <w:jc w:val="both"/>
            </w:pPr>
          </w:p>
        </w:tc>
        <w:tc>
          <w:tcPr>
            <w:tcW w:w="1843" w:type="dxa"/>
            <w:vAlign w:val="center"/>
          </w:tcPr>
          <w:p w14:paraId="741FFC36" w14:textId="77777777" w:rsidR="00BD268C" w:rsidRPr="00B32A24" w:rsidRDefault="00BD268C" w:rsidP="0097045D">
            <w:pPr>
              <w:spacing w:after="120"/>
              <w:ind w:hanging="1"/>
              <w:contextualSpacing/>
              <w:jc w:val="both"/>
            </w:pPr>
          </w:p>
        </w:tc>
        <w:tc>
          <w:tcPr>
            <w:tcW w:w="1692" w:type="dxa"/>
            <w:vAlign w:val="center"/>
          </w:tcPr>
          <w:p w14:paraId="0A1B9B0F" w14:textId="77777777" w:rsidR="00BD268C" w:rsidRPr="00B32A24" w:rsidRDefault="00BD268C" w:rsidP="0097045D">
            <w:pPr>
              <w:spacing w:after="120"/>
              <w:ind w:hanging="1"/>
              <w:contextualSpacing/>
              <w:jc w:val="both"/>
            </w:pPr>
          </w:p>
        </w:tc>
        <w:tc>
          <w:tcPr>
            <w:tcW w:w="0" w:type="auto"/>
            <w:vAlign w:val="center"/>
          </w:tcPr>
          <w:p w14:paraId="60183BA1" w14:textId="77777777" w:rsidR="00BD268C" w:rsidRPr="00B32A24" w:rsidRDefault="00BD268C" w:rsidP="0097045D">
            <w:pPr>
              <w:spacing w:after="120"/>
              <w:ind w:hanging="1"/>
              <w:contextualSpacing/>
              <w:jc w:val="both"/>
            </w:pPr>
          </w:p>
        </w:tc>
      </w:tr>
      <w:tr w:rsidR="00BD268C" w:rsidRPr="00B32A24" w14:paraId="48EB2577" w14:textId="77777777" w:rsidTr="0097045D">
        <w:trPr>
          <w:trHeight w:val="315"/>
        </w:trPr>
        <w:tc>
          <w:tcPr>
            <w:tcW w:w="0" w:type="auto"/>
            <w:vAlign w:val="center"/>
          </w:tcPr>
          <w:p w14:paraId="53448A24" w14:textId="77777777" w:rsidR="00BD268C" w:rsidRPr="00B32A24" w:rsidRDefault="00BD268C" w:rsidP="0097045D">
            <w:pPr>
              <w:spacing w:after="120"/>
              <w:ind w:hanging="1"/>
              <w:contextualSpacing/>
              <w:jc w:val="both"/>
            </w:pPr>
          </w:p>
        </w:tc>
        <w:tc>
          <w:tcPr>
            <w:tcW w:w="2392" w:type="dxa"/>
            <w:vAlign w:val="center"/>
          </w:tcPr>
          <w:p w14:paraId="07745C33" w14:textId="77777777" w:rsidR="00BD268C" w:rsidRPr="00B32A24" w:rsidRDefault="00BD268C" w:rsidP="0097045D">
            <w:pPr>
              <w:spacing w:after="120"/>
              <w:ind w:hanging="1"/>
              <w:contextualSpacing/>
              <w:jc w:val="both"/>
            </w:pPr>
            <w:r>
              <w:t>…</w:t>
            </w:r>
            <w:r>
              <w:rPr>
                <w:rFonts w:hint="eastAsia"/>
              </w:rPr>
              <w:t>.</w:t>
            </w:r>
          </w:p>
        </w:tc>
        <w:tc>
          <w:tcPr>
            <w:tcW w:w="1796" w:type="dxa"/>
            <w:vAlign w:val="center"/>
          </w:tcPr>
          <w:p w14:paraId="1601D131" w14:textId="77777777" w:rsidR="00BD268C" w:rsidRPr="00B32A24" w:rsidRDefault="00BD268C" w:rsidP="0097045D">
            <w:pPr>
              <w:spacing w:after="120"/>
              <w:ind w:hanging="1"/>
              <w:contextualSpacing/>
              <w:jc w:val="both"/>
            </w:pPr>
          </w:p>
        </w:tc>
        <w:tc>
          <w:tcPr>
            <w:tcW w:w="1842" w:type="dxa"/>
            <w:vAlign w:val="center"/>
          </w:tcPr>
          <w:p w14:paraId="5EC31546" w14:textId="77777777" w:rsidR="00BD268C" w:rsidRPr="00B32A24" w:rsidRDefault="00BD268C" w:rsidP="0097045D">
            <w:pPr>
              <w:spacing w:after="120"/>
              <w:ind w:hanging="1"/>
              <w:contextualSpacing/>
              <w:jc w:val="both"/>
            </w:pPr>
          </w:p>
        </w:tc>
        <w:tc>
          <w:tcPr>
            <w:tcW w:w="1843" w:type="dxa"/>
            <w:vAlign w:val="center"/>
          </w:tcPr>
          <w:p w14:paraId="7D13FB6A" w14:textId="77777777" w:rsidR="00BD268C" w:rsidRPr="00B32A24" w:rsidRDefault="00BD268C" w:rsidP="0097045D">
            <w:pPr>
              <w:spacing w:after="120"/>
              <w:ind w:hanging="1"/>
              <w:contextualSpacing/>
              <w:jc w:val="both"/>
            </w:pPr>
          </w:p>
        </w:tc>
        <w:tc>
          <w:tcPr>
            <w:tcW w:w="1692" w:type="dxa"/>
            <w:vAlign w:val="center"/>
          </w:tcPr>
          <w:p w14:paraId="02A0FB50" w14:textId="77777777" w:rsidR="00BD268C" w:rsidRPr="00B32A24" w:rsidRDefault="00BD268C" w:rsidP="0097045D">
            <w:pPr>
              <w:spacing w:after="120"/>
              <w:ind w:hanging="1"/>
              <w:contextualSpacing/>
              <w:jc w:val="both"/>
            </w:pPr>
          </w:p>
        </w:tc>
        <w:tc>
          <w:tcPr>
            <w:tcW w:w="0" w:type="auto"/>
            <w:vAlign w:val="center"/>
          </w:tcPr>
          <w:p w14:paraId="74D5CB74" w14:textId="77777777" w:rsidR="00BD268C" w:rsidRPr="00B32A24" w:rsidRDefault="00BD268C" w:rsidP="0097045D">
            <w:pPr>
              <w:spacing w:after="120"/>
              <w:ind w:hanging="1"/>
              <w:contextualSpacing/>
              <w:jc w:val="both"/>
            </w:pPr>
          </w:p>
        </w:tc>
      </w:tr>
    </w:tbl>
    <w:p w14:paraId="00092E9C" w14:textId="77777777" w:rsidR="00BD268C" w:rsidRPr="008A2CE6" w:rsidRDefault="00BD268C" w:rsidP="00BD268C">
      <w:pPr>
        <w:spacing w:after="120"/>
        <w:ind w:hanging="1"/>
        <w:contextualSpacing/>
        <w:jc w:val="both"/>
      </w:pPr>
      <w:r w:rsidRPr="003F137C">
        <w:rPr>
          <w:b/>
          <w:bCs/>
        </w:rPr>
        <w:t>Notes</w:t>
      </w:r>
      <w:r w:rsidRPr="008C6BE8">
        <w:t xml:space="preserve">: </w:t>
      </w:r>
      <w:r w:rsidRPr="00C7242C">
        <w:t xml:space="preserve">The production volumes should be verifiable through documentation if requested by the </w:t>
      </w:r>
      <w:r>
        <w:rPr>
          <w:rFonts w:hint="eastAsia"/>
        </w:rPr>
        <w:t xml:space="preserve">Employer. The Bidder shall </w:t>
      </w:r>
      <w:r w:rsidRPr="008C6BE8">
        <w:t>indicate whether mixed conductor types were produced</w:t>
      </w:r>
      <w:r w:rsidRPr="008C6BE8">
        <w:rPr>
          <w:rFonts w:hint="eastAsia"/>
        </w:rPr>
        <w:t xml:space="preserve">. </w:t>
      </w:r>
      <w:r>
        <w:rPr>
          <w:rFonts w:hint="eastAsia"/>
        </w:rPr>
        <w:t>Conductor Type &amp; S</w:t>
      </w:r>
      <w:r w:rsidRPr="008C6BE8">
        <w:rPr>
          <w:rFonts w:hint="eastAsia"/>
        </w:rPr>
        <w:t>ize should be equal to or larger than</w:t>
      </w:r>
      <w:r w:rsidRPr="008C6BE8">
        <w:t xml:space="preserve"> Tern</w:t>
      </w:r>
      <w:r w:rsidRPr="008C6BE8">
        <w:rPr>
          <w:rFonts w:hint="eastAsia"/>
        </w:rPr>
        <w:t>.</w:t>
      </w:r>
    </w:p>
    <w:p w14:paraId="08C306C6" w14:textId="77777777" w:rsidR="00BD268C" w:rsidRDefault="00BD268C" w:rsidP="00F652F9">
      <w:pPr>
        <w:pStyle w:val="SectionVHeader"/>
        <w:sectPr w:rsidR="00BD268C" w:rsidSect="00BD268C">
          <w:pgSz w:w="15840" w:h="12240" w:orient="landscape" w:code="1"/>
          <w:pgMar w:top="1800" w:right="1440" w:bottom="1530" w:left="1440" w:header="720" w:footer="720" w:gutter="0"/>
          <w:paperSrc w:first="15" w:other="15"/>
          <w:cols w:space="720"/>
          <w:titlePg/>
          <w:docGrid w:linePitch="326"/>
        </w:sectPr>
      </w:pPr>
    </w:p>
    <w:p w14:paraId="2CA5ED65" w14:textId="77777777" w:rsidR="00BD268C" w:rsidRPr="008367FE" w:rsidRDefault="00BD268C" w:rsidP="00BD268C">
      <w:pPr>
        <w:spacing w:after="120"/>
        <w:ind w:hanging="1"/>
        <w:contextualSpacing/>
        <w:jc w:val="both"/>
        <w:rPr>
          <w:b/>
          <w:bCs/>
          <w:sz w:val="32"/>
          <w:szCs w:val="32"/>
        </w:rPr>
      </w:pPr>
      <w:r w:rsidRPr="008367FE">
        <w:rPr>
          <w:b/>
          <w:bCs/>
          <w:sz w:val="32"/>
          <w:szCs w:val="32"/>
        </w:rPr>
        <w:lastRenderedPageBreak/>
        <w:t>Quality and Management System Certifications</w:t>
      </w:r>
    </w:p>
    <w:p w14:paraId="7491141B" w14:textId="77777777" w:rsidR="00BD268C" w:rsidRDefault="00BD268C" w:rsidP="00BD268C">
      <w:pPr>
        <w:spacing w:after="120"/>
        <w:ind w:hanging="1"/>
        <w:contextualSpacing/>
        <w:jc w:val="both"/>
      </w:pPr>
    </w:p>
    <w:p w14:paraId="7CBD3688" w14:textId="77777777" w:rsidR="00BD268C" w:rsidRDefault="00BD268C" w:rsidP="00BD268C">
      <w:pPr>
        <w:spacing w:after="120"/>
        <w:ind w:hanging="1"/>
        <w:contextualSpacing/>
        <w:jc w:val="both"/>
      </w:pPr>
      <w:r w:rsidRPr="000351A2">
        <w:t xml:space="preserve">The </w:t>
      </w:r>
      <w:r>
        <w:rPr>
          <w:rFonts w:hint="eastAsia"/>
        </w:rPr>
        <w:t xml:space="preserve">Bidder should demonstrate to present </w:t>
      </w:r>
      <w:r>
        <w:t>evidence</w:t>
      </w:r>
      <w:r w:rsidRPr="000351A2">
        <w:t xml:space="preserve"> </w:t>
      </w:r>
      <w:r>
        <w:rPr>
          <w:rFonts w:hint="eastAsia"/>
        </w:rPr>
        <w:t>that th</w:t>
      </w:r>
      <w:r w:rsidRPr="000351A2">
        <w:t xml:space="preserve">e </w:t>
      </w:r>
      <w:r>
        <w:rPr>
          <w:rFonts w:hint="eastAsia"/>
        </w:rPr>
        <w:t xml:space="preserve">bidder (in this bid, the </w:t>
      </w:r>
      <w:r w:rsidRPr="000351A2">
        <w:t>manufacturer</w:t>
      </w:r>
      <w:r>
        <w:rPr>
          <w:rFonts w:hint="eastAsia"/>
        </w:rPr>
        <w:t>)</w:t>
      </w:r>
      <w:r w:rsidRPr="000351A2">
        <w:t xml:space="preserve"> adhere to several technical standards and demonstrate quality control</w:t>
      </w:r>
      <w:r>
        <w:rPr>
          <w:rFonts w:hint="eastAsia"/>
        </w:rPr>
        <w:t xml:space="preserve"> in </w:t>
      </w:r>
      <w:r>
        <w:t>Table</w:t>
      </w:r>
      <w:r>
        <w:rPr>
          <w:rFonts w:hint="eastAsia"/>
        </w:rPr>
        <w:t xml:space="preserve"> BFT 2.1(c)</w:t>
      </w:r>
      <w:r w:rsidRPr="000351A2">
        <w:t xml:space="preserve">. While </w:t>
      </w:r>
      <w:r>
        <w:rPr>
          <w:rFonts w:hint="eastAsia"/>
        </w:rPr>
        <w:t>some</w:t>
      </w:r>
      <w:r w:rsidRPr="000351A2">
        <w:t xml:space="preserve"> certification</w:t>
      </w:r>
      <w:r>
        <w:rPr>
          <w:rFonts w:hint="eastAsia"/>
        </w:rPr>
        <w:t>s</w:t>
      </w:r>
      <w:r w:rsidRPr="000351A2">
        <w:t xml:space="preserve"> </w:t>
      </w:r>
      <w:r>
        <w:rPr>
          <w:rFonts w:hint="eastAsia"/>
        </w:rPr>
        <w:t>are</w:t>
      </w:r>
      <w:r w:rsidRPr="000351A2">
        <w:t xml:space="preserve"> not mandated, presenting the following certifications would be highly appropriate to demonstrate compliance with quality management and technical specifications.</w:t>
      </w:r>
    </w:p>
    <w:p w14:paraId="01E200D0" w14:textId="77777777" w:rsidR="00BD268C" w:rsidRDefault="00BD268C" w:rsidP="00BD268C">
      <w:pPr>
        <w:spacing w:after="120"/>
        <w:ind w:hanging="1"/>
        <w:contextualSpacing/>
        <w:jc w:val="both"/>
      </w:pPr>
    </w:p>
    <w:p w14:paraId="5645D359" w14:textId="77777777" w:rsidR="00BD268C" w:rsidRDefault="00BD268C" w:rsidP="00BD268C">
      <w:pPr>
        <w:spacing w:after="120"/>
        <w:ind w:hanging="1"/>
        <w:contextualSpacing/>
        <w:jc w:val="both"/>
        <w:rPr>
          <w:b/>
          <w:bCs/>
        </w:rPr>
      </w:pPr>
      <w:r w:rsidRPr="008A2CE6">
        <w:rPr>
          <w:rFonts w:hint="eastAsia"/>
          <w:b/>
          <w:bCs/>
        </w:rPr>
        <w:t>T</w:t>
      </w:r>
      <w:r w:rsidRPr="008A2CE6">
        <w:rPr>
          <w:b/>
          <w:bCs/>
        </w:rPr>
        <w:t>able BFT 2.1</w:t>
      </w:r>
      <w:r>
        <w:rPr>
          <w:rFonts w:hint="eastAsia"/>
          <w:b/>
          <w:bCs/>
        </w:rPr>
        <w:t xml:space="preserve"> (c)</w:t>
      </w:r>
    </w:p>
    <w:tbl>
      <w:tblPr>
        <w:tblStyle w:val="TableGrid"/>
        <w:tblW w:w="13462" w:type="dxa"/>
        <w:tblLook w:val="04A0" w:firstRow="1" w:lastRow="0" w:firstColumn="1" w:lastColumn="0" w:noHBand="0" w:noVBand="1"/>
      </w:tblPr>
      <w:tblGrid>
        <w:gridCol w:w="2405"/>
        <w:gridCol w:w="1843"/>
        <w:gridCol w:w="2126"/>
        <w:gridCol w:w="1985"/>
        <w:gridCol w:w="1842"/>
        <w:gridCol w:w="3261"/>
      </w:tblGrid>
      <w:tr w:rsidR="00C86A13" w14:paraId="29CCC612" w14:textId="77777777" w:rsidTr="00C86A13">
        <w:tc>
          <w:tcPr>
            <w:tcW w:w="13462" w:type="dxa"/>
            <w:gridSpan w:val="6"/>
            <w:shd w:val="clear" w:color="auto" w:fill="027954"/>
            <w:vAlign w:val="center"/>
          </w:tcPr>
          <w:p w14:paraId="4BA8E7AD" w14:textId="750BA625" w:rsidR="00C86A13" w:rsidRPr="00C86A13" w:rsidRDefault="00C86A13" w:rsidP="0097045D">
            <w:pPr>
              <w:spacing w:after="120"/>
              <w:contextualSpacing/>
              <w:jc w:val="center"/>
              <w:rPr>
                <w:b/>
                <w:bCs/>
                <w:color w:val="FFFFFF" w:themeColor="background1"/>
              </w:rPr>
            </w:pPr>
            <w:r>
              <w:rPr>
                <w:b/>
                <w:bCs/>
                <w:color w:val="FFFFFF" w:themeColor="background1"/>
              </w:rPr>
              <w:t>Quality and Management System Certifications</w:t>
            </w:r>
          </w:p>
        </w:tc>
      </w:tr>
      <w:tr w:rsidR="00BD268C" w14:paraId="31946B80" w14:textId="77777777" w:rsidTr="00BD268C">
        <w:tc>
          <w:tcPr>
            <w:tcW w:w="2405" w:type="dxa"/>
            <w:shd w:val="clear" w:color="auto" w:fill="B88C1D"/>
            <w:vAlign w:val="center"/>
          </w:tcPr>
          <w:p w14:paraId="4FC9E87B" w14:textId="77777777" w:rsidR="00BD268C" w:rsidRDefault="00BD268C" w:rsidP="0097045D">
            <w:pPr>
              <w:spacing w:after="120"/>
              <w:contextualSpacing/>
              <w:jc w:val="center"/>
            </w:pPr>
            <w:r w:rsidRPr="0069509E">
              <w:rPr>
                <w:b/>
                <w:bCs/>
              </w:rPr>
              <w:t>Standard</w:t>
            </w:r>
          </w:p>
        </w:tc>
        <w:tc>
          <w:tcPr>
            <w:tcW w:w="1843" w:type="dxa"/>
            <w:shd w:val="clear" w:color="auto" w:fill="B88C1D"/>
            <w:vAlign w:val="center"/>
          </w:tcPr>
          <w:p w14:paraId="0FE89DCA" w14:textId="77777777" w:rsidR="00BD268C" w:rsidRDefault="00BD268C" w:rsidP="0097045D">
            <w:pPr>
              <w:spacing w:after="120"/>
              <w:contextualSpacing/>
              <w:jc w:val="center"/>
            </w:pPr>
            <w:r w:rsidRPr="0069509E">
              <w:rPr>
                <w:b/>
                <w:bCs/>
              </w:rPr>
              <w:t>Issuing Body</w:t>
            </w:r>
          </w:p>
        </w:tc>
        <w:tc>
          <w:tcPr>
            <w:tcW w:w="2126" w:type="dxa"/>
            <w:shd w:val="clear" w:color="auto" w:fill="B88C1D"/>
            <w:vAlign w:val="center"/>
          </w:tcPr>
          <w:p w14:paraId="69F9FF75" w14:textId="77777777" w:rsidR="00BD268C" w:rsidRDefault="00BD268C" w:rsidP="0097045D">
            <w:pPr>
              <w:spacing w:after="120"/>
              <w:contextualSpacing/>
              <w:jc w:val="center"/>
            </w:pPr>
            <w:r w:rsidRPr="0069509E">
              <w:rPr>
                <w:b/>
                <w:bCs/>
              </w:rPr>
              <w:t>Certificate No.</w:t>
            </w:r>
          </w:p>
        </w:tc>
        <w:tc>
          <w:tcPr>
            <w:tcW w:w="1985" w:type="dxa"/>
            <w:shd w:val="clear" w:color="auto" w:fill="B88C1D"/>
            <w:vAlign w:val="center"/>
          </w:tcPr>
          <w:p w14:paraId="36CA2ABC" w14:textId="77777777" w:rsidR="00BD268C" w:rsidRDefault="00BD268C" w:rsidP="0097045D">
            <w:pPr>
              <w:spacing w:after="120"/>
              <w:contextualSpacing/>
              <w:jc w:val="center"/>
            </w:pPr>
            <w:r w:rsidRPr="0069509E">
              <w:rPr>
                <w:b/>
                <w:bCs/>
              </w:rPr>
              <w:t>Date Issued</w:t>
            </w:r>
          </w:p>
        </w:tc>
        <w:tc>
          <w:tcPr>
            <w:tcW w:w="1842" w:type="dxa"/>
            <w:shd w:val="clear" w:color="auto" w:fill="B88C1D"/>
            <w:vAlign w:val="center"/>
          </w:tcPr>
          <w:p w14:paraId="04D6321C" w14:textId="77777777" w:rsidR="00BD268C" w:rsidRDefault="00BD268C" w:rsidP="0097045D">
            <w:pPr>
              <w:spacing w:after="120"/>
              <w:contextualSpacing/>
              <w:jc w:val="center"/>
            </w:pPr>
            <w:r w:rsidRPr="0069509E">
              <w:rPr>
                <w:b/>
                <w:bCs/>
              </w:rPr>
              <w:t>Expiry Date</w:t>
            </w:r>
          </w:p>
        </w:tc>
        <w:tc>
          <w:tcPr>
            <w:tcW w:w="3261" w:type="dxa"/>
            <w:shd w:val="clear" w:color="auto" w:fill="B88C1D"/>
            <w:vAlign w:val="center"/>
          </w:tcPr>
          <w:p w14:paraId="284D1E69" w14:textId="77777777" w:rsidR="00BD268C" w:rsidRDefault="00BD268C" w:rsidP="0097045D">
            <w:pPr>
              <w:spacing w:after="120"/>
              <w:contextualSpacing/>
              <w:jc w:val="center"/>
            </w:pPr>
            <w:r w:rsidRPr="0069509E">
              <w:rPr>
                <w:b/>
                <w:bCs/>
              </w:rPr>
              <w:t>Scope / Comments</w:t>
            </w:r>
          </w:p>
        </w:tc>
      </w:tr>
      <w:tr w:rsidR="00BD268C" w14:paraId="042EEBE4" w14:textId="77777777" w:rsidTr="0097045D">
        <w:tc>
          <w:tcPr>
            <w:tcW w:w="2405" w:type="dxa"/>
            <w:vAlign w:val="center"/>
          </w:tcPr>
          <w:p w14:paraId="25ECE0AC" w14:textId="77777777" w:rsidR="00BD268C" w:rsidRDefault="00BD268C" w:rsidP="0097045D">
            <w:pPr>
              <w:spacing w:after="120"/>
              <w:contextualSpacing/>
              <w:jc w:val="both"/>
            </w:pPr>
            <w:r w:rsidRPr="0069509E">
              <w:t>ISO 9001:2015</w:t>
            </w:r>
          </w:p>
        </w:tc>
        <w:tc>
          <w:tcPr>
            <w:tcW w:w="1843" w:type="dxa"/>
            <w:vAlign w:val="center"/>
          </w:tcPr>
          <w:p w14:paraId="0B73F1CA" w14:textId="77777777" w:rsidR="00BD268C" w:rsidRDefault="00BD268C" w:rsidP="0097045D">
            <w:pPr>
              <w:spacing w:after="120"/>
              <w:contextualSpacing/>
              <w:jc w:val="both"/>
            </w:pPr>
          </w:p>
        </w:tc>
        <w:tc>
          <w:tcPr>
            <w:tcW w:w="2126" w:type="dxa"/>
            <w:vAlign w:val="center"/>
          </w:tcPr>
          <w:p w14:paraId="7A0F9AE9" w14:textId="77777777" w:rsidR="00BD268C" w:rsidRDefault="00BD268C" w:rsidP="0097045D">
            <w:pPr>
              <w:spacing w:after="120"/>
              <w:contextualSpacing/>
              <w:jc w:val="both"/>
            </w:pPr>
          </w:p>
        </w:tc>
        <w:tc>
          <w:tcPr>
            <w:tcW w:w="1985" w:type="dxa"/>
            <w:vAlign w:val="center"/>
          </w:tcPr>
          <w:p w14:paraId="43B6D641" w14:textId="77777777" w:rsidR="00BD268C" w:rsidRDefault="00BD268C" w:rsidP="0097045D">
            <w:pPr>
              <w:spacing w:after="120"/>
              <w:contextualSpacing/>
              <w:jc w:val="both"/>
            </w:pPr>
          </w:p>
        </w:tc>
        <w:tc>
          <w:tcPr>
            <w:tcW w:w="1842" w:type="dxa"/>
            <w:vAlign w:val="center"/>
          </w:tcPr>
          <w:p w14:paraId="58464DF5" w14:textId="77777777" w:rsidR="00BD268C" w:rsidRDefault="00BD268C" w:rsidP="0097045D">
            <w:pPr>
              <w:spacing w:after="120"/>
              <w:contextualSpacing/>
              <w:jc w:val="both"/>
            </w:pPr>
          </w:p>
        </w:tc>
        <w:tc>
          <w:tcPr>
            <w:tcW w:w="3261" w:type="dxa"/>
            <w:vAlign w:val="center"/>
          </w:tcPr>
          <w:p w14:paraId="1C29A1BF" w14:textId="77777777" w:rsidR="00BD268C" w:rsidRPr="00BD268C" w:rsidRDefault="00BD268C" w:rsidP="0097045D">
            <w:pPr>
              <w:spacing w:after="120"/>
              <w:contextualSpacing/>
              <w:jc w:val="both"/>
              <w:rPr>
                <w:sz w:val="20"/>
                <w:szCs w:val="16"/>
              </w:rPr>
            </w:pPr>
            <w:r w:rsidRPr="00BD268C">
              <w:rPr>
                <w:sz w:val="20"/>
                <w:szCs w:val="16"/>
              </w:rPr>
              <w:t>Quality management for ACSR manufacturing</w:t>
            </w:r>
          </w:p>
        </w:tc>
      </w:tr>
      <w:tr w:rsidR="00BD268C" w14:paraId="30B6FF01" w14:textId="77777777" w:rsidTr="0097045D">
        <w:tc>
          <w:tcPr>
            <w:tcW w:w="2405" w:type="dxa"/>
            <w:vAlign w:val="center"/>
          </w:tcPr>
          <w:p w14:paraId="171C3298" w14:textId="77777777" w:rsidR="00BD268C" w:rsidRDefault="00BD268C" w:rsidP="0097045D">
            <w:pPr>
              <w:spacing w:after="120"/>
              <w:contextualSpacing/>
              <w:jc w:val="both"/>
            </w:pPr>
            <w:r w:rsidRPr="0069509E">
              <w:t>ISO/IEC 17025:2017</w:t>
            </w:r>
          </w:p>
          <w:p w14:paraId="2FCD9D81" w14:textId="77777777" w:rsidR="00BD268C" w:rsidRPr="0069509E" w:rsidRDefault="00BD268C" w:rsidP="0097045D">
            <w:pPr>
              <w:spacing w:after="120"/>
              <w:contextualSpacing/>
              <w:jc w:val="both"/>
            </w:pPr>
            <w:r w:rsidRPr="0069509E">
              <w:t>(Lab)</w:t>
            </w:r>
          </w:p>
        </w:tc>
        <w:tc>
          <w:tcPr>
            <w:tcW w:w="1843" w:type="dxa"/>
            <w:vAlign w:val="center"/>
          </w:tcPr>
          <w:p w14:paraId="7E201EBF" w14:textId="77777777" w:rsidR="00BD268C" w:rsidRDefault="00BD268C" w:rsidP="0097045D">
            <w:pPr>
              <w:spacing w:after="120"/>
              <w:contextualSpacing/>
              <w:jc w:val="both"/>
            </w:pPr>
          </w:p>
        </w:tc>
        <w:tc>
          <w:tcPr>
            <w:tcW w:w="2126" w:type="dxa"/>
            <w:vAlign w:val="center"/>
          </w:tcPr>
          <w:p w14:paraId="31489121" w14:textId="77777777" w:rsidR="00BD268C" w:rsidRDefault="00BD268C" w:rsidP="0097045D">
            <w:pPr>
              <w:spacing w:after="120"/>
              <w:contextualSpacing/>
              <w:jc w:val="both"/>
            </w:pPr>
          </w:p>
        </w:tc>
        <w:tc>
          <w:tcPr>
            <w:tcW w:w="1985" w:type="dxa"/>
            <w:vAlign w:val="center"/>
          </w:tcPr>
          <w:p w14:paraId="47F46FB0" w14:textId="77777777" w:rsidR="00BD268C" w:rsidRDefault="00BD268C" w:rsidP="0097045D">
            <w:pPr>
              <w:spacing w:after="120"/>
              <w:contextualSpacing/>
              <w:jc w:val="both"/>
            </w:pPr>
          </w:p>
        </w:tc>
        <w:tc>
          <w:tcPr>
            <w:tcW w:w="1842" w:type="dxa"/>
            <w:vAlign w:val="center"/>
          </w:tcPr>
          <w:p w14:paraId="076D7E78" w14:textId="77777777" w:rsidR="00BD268C" w:rsidRDefault="00BD268C" w:rsidP="0097045D">
            <w:pPr>
              <w:spacing w:after="120"/>
              <w:contextualSpacing/>
              <w:jc w:val="both"/>
            </w:pPr>
          </w:p>
        </w:tc>
        <w:tc>
          <w:tcPr>
            <w:tcW w:w="3261" w:type="dxa"/>
            <w:vAlign w:val="center"/>
          </w:tcPr>
          <w:p w14:paraId="0E9978AB" w14:textId="77777777" w:rsidR="00BD268C" w:rsidRPr="00BD268C" w:rsidRDefault="00BD268C" w:rsidP="0097045D">
            <w:pPr>
              <w:spacing w:after="120"/>
              <w:contextualSpacing/>
              <w:jc w:val="both"/>
              <w:rPr>
                <w:sz w:val="20"/>
                <w:szCs w:val="16"/>
              </w:rPr>
            </w:pPr>
            <w:r w:rsidRPr="00BD268C">
              <w:rPr>
                <w:sz w:val="20"/>
                <w:szCs w:val="16"/>
              </w:rPr>
              <w:t>Calibration &amp; testing laboratory competence</w:t>
            </w:r>
          </w:p>
        </w:tc>
      </w:tr>
      <w:tr w:rsidR="00BD268C" w14:paraId="0D4DFB3F" w14:textId="77777777" w:rsidTr="0097045D">
        <w:tc>
          <w:tcPr>
            <w:tcW w:w="2405" w:type="dxa"/>
            <w:vAlign w:val="center"/>
          </w:tcPr>
          <w:p w14:paraId="77619CC1" w14:textId="77777777" w:rsidR="00BD268C" w:rsidRDefault="00BD268C" w:rsidP="0097045D">
            <w:pPr>
              <w:spacing w:after="120"/>
              <w:contextualSpacing/>
              <w:jc w:val="both"/>
            </w:pPr>
            <w:r w:rsidRPr="0069509E">
              <w:t>ISO 14001:2015</w:t>
            </w:r>
          </w:p>
        </w:tc>
        <w:tc>
          <w:tcPr>
            <w:tcW w:w="1843" w:type="dxa"/>
            <w:vAlign w:val="center"/>
          </w:tcPr>
          <w:p w14:paraId="76C79EAE" w14:textId="77777777" w:rsidR="00BD268C" w:rsidRDefault="00BD268C" w:rsidP="0097045D">
            <w:pPr>
              <w:spacing w:after="120"/>
              <w:contextualSpacing/>
              <w:jc w:val="both"/>
            </w:pPr>
          </w:p>
        </w:tc>
        <w:tc>
          <w:tcPr>
            <w:tcW w:w="2126" w:type="dxa"/>
            <w:vAlign w:val="center"/>
          </w:tcPr>
          <w:p w14:paraId="631F821A" w14:textId="77777777" w:rsidR="00BD268C" w:rsidRDefault="00BD268C" w:rsidP="0097045D">
            <w:pPr>
              <w:spacing w:after="120"/>
              <w:contextualSpacing/>
              <w:jc w:val="both"/>
            </w:pPr>
          </w:p>
        </w:tc>
        <w:tc>
          <w:tcPr>
            <w:tcW w:w="1985" w:type="dxa"/>
            <w:vAlign w:val="center"/>
          </w:tcPr>
          <w:p w14:paraId="4ACF1A41" w14:textId="77777777" w:rsidR="00BD268C" w:rsidRDefault="00BD268C" w:rsidP="0097045D">
            <w:pPr>
              <w:spacing w:after="120"/>
              <w:contextualSpacing/>
              <w:jc w:val="both"/>
            </w:pPr>
          </w:p>
        </w:tc>
        <w:tc>
          <w:tcPr>
            <w:tcW w:w="1842" w:type="dxa"/>
            <w:vAlign w:val="center"/>
          </w:tcPr>
          <w:p w14:paraId="062EFE4B" w14:textId="77777777" w:rsidR="00BD268C" w:rsidRDefault="00BD268C" w:rsidP="0097045D">
            <w:pPr>
              <w:spacing w:after="120"/>
              <w:contextualSpacing/>
              <w:jc w:val="both"/>
            </w:pPr>
          </w:p>
        </w:tc>
        <w:tc>
          <w:tcPr>
            <w:tcW w:w="3261" w:type="dxa"/>
            <w:vAlign w:val="center"/>
          </w:tcPr>
          <w:p w14:paraId="53DE2C15" w14:textId="77777777" w:rsidR="00BD268C" w:rsidRPr="00BD268C" w:rsidRDefault="00BD268C" w:rsidP="0097045D">
            <w:pPr>
              <w:spacing w:after="120"/>
              <w:contextualSpacing/>
              <w:jc w:val="both"/>
              <w:rPr>
                <w:sz w:val="20"/>
                <w:szCs w:val="16"/>
              </w:rPr>
            </w:pPr>
            <w:r w:rsidRPr="00BD268C">
              <w:rPr>
                <w:sz w:val="20"/>
                <w:szCs w:val="16"/>
              </w:rPr>
              <w:t>Environmental management system</w:t>
            </w:r>
          </w:p>
        </w:tc>
      </w:tr>
      <w:tr w:rsidR="00BD268C" w14:paraId="14C0CFA2" w14:textId="77777777" w:rsidTr="0097045D">
        <w:tc>
          <w:tcPr>
            <w:tcW w:w="2405" w:type="dxa"/>
            <w:vAlign w:val="center"/>
          </w:tcPr>
          <w:p w14:paraId="03AC5CA8" w14:textId="77777777" w:rsidR="00BD268C" w:rsidRDefault="00BD268C" w:rsidP="0097045D">
            <w:pPr>
              <w:spacing w:after="120"/>
              <w:contextualSpacing/>
              <w:jc w:val="both"/>
            </w:pPr>
            <w:r w:rsidRPr="0069509E">
              <w:t>ISO 45001:2018</w:t>
            </w:r>
          </w:p>
        </w:tc>
        <w:tc>
          <w:tcPr>
            <w:tcW w:w="1843" w:type="dxa"/>
            <w:vAlign w:val="center"/>
          </w:tcPr>
          <w:p w14:paraId="066B586D" w14:textId="77777777" w:rsidR="00BD268C" w:rsidRDefault="00BD268C" w:rsidP="0097045D">
            <w:pPr>
              <w:spacing w:after="120"/>
              <w:contextualSpacing/>
              <w:jc w:val="both"/>
            </w:pPr>
          </w:p>
        </w:tc>
        <w:tc>
          <w:tcPr>
            <w:tcW w:w="2126" w:type="dxa"/>
            <w:vAlign w:val="center"/>
          </w:tcPr>
          <w:p w14:paraId="5F2BF456" w14:textId="77777777" w:rsidR="00BD268C" w:rsidRDefault="00BD268C" w:rsidP="0097045D">
            <w:pPr>
              <w:spacing w:after="120"/>
              <w:contextualSpacing/>
              <w:jc w:val="both"/>
            </w:pPr>
          </w:p>
        </w:tc>
        <w:tc>
          <w:tcPr>
            <w:tcW w:w="1985" w:type="dxa"/>
            <w:vAlign w:val="center"/>
          </w:tcPr>
          <w:p w14:paraId="34495D90" w14:textId="77777777" w:rsidR="00BD268C" w:rsidRDefault="00BD268C" w:rsidP="0097045D">
            <w:pPr>
              <w:spacing w:after="120"/>
              <w:contextualSpacing/>
              <w:jc w:val="both"/>
            </w:pPr>
          </w:p>
        </w:tc>
        <w:tc>
          <w:tcPr>
            <w:tcW w:w="1842" w:type="dxa"/>
            <w:vAlign w:val="center"/>
          </w:tcPr>
          <w:p w14:paraId="7D971A60" w14:textId="77777777" w:rsidR="00BD268C" w:rsidRDefault="00BD268C" w:rsidP="0097045D">
            <w:pPr>
              <w:spacing w:after="120"/>
              <w:contextualSpacing/>
              <w:jc w:val="both"/>
            </w:pPr>
          </w:p>
        </w:tc>
        <w:tc>
          <w:tcPr>
            <w:tcW w:w="3261" w:type="dxa"/>
            <w:vAlign w:val="center"/>
          </w:tcPr>
          <w:p w14:paraId="28DBD681" w14:textId="77777777" w:rsidR="00BD268C" w:rsidRPr="00BD268C" w:rsidRDefault="00BD268C" w:rsidP="0097045D">
            <w:pPr>
              <w:spacing w:after="120"/>
              <w:contextualSpacing/>
              <w:jc w:val="both"/>
              <w:rPr>
                <w:sz w:val="20"/>
                <w:szCs w:val="16"/>
              </w:rPr>
            </w:pPr>
            <w:r w:rsidRPr="00BD268C">
              <w:rPr>
                <w:sz w:val="20"/>
                <w:szCs w:val="16"/>
              </w:rPr>
              <w:t>Occupational health &amp; safety at production plants</w:t>
            </w:r>
          </w:p>
        </w:tc>
      </w:tr>
      <w:tr w:rsidR="00BD268C" w14:paraId="5E71F229" w14:textId="77777777" w:rsidTr="0097045D">
        <w:tc>
          <w:tcPr>
            <w:tcW w:w="2405" w:type="dxa"/>
            <w:vAlign w:val="center"/>
          </w:tcPr>
          <w:p w14:paraId="43EA393E" w14:textId="77777777" w:rsidR="00BD268C" w:rsidRDefault="00BD268C" w:rsidP="0097045D">
            <w:pPr>
              <w:spacing w:after="120"/>
              <w:contextualSpacing/>
              <w:jc w:val="both"/>
            </w:pPr>
            <w:r w:rsidRPr="0069509E">
              <w:t>ASTM B232 </w:t>
            </w:r>
          </w:p>
          <w:p w14:paraId="0BA2CCA1" w14:textId="77777777" w:rsidR="00BD268C" w:rsidRPr="0069509E" w:rsidRDefault="00BD268C" w:rsidP="0097045D">
            <w:pPr>
              <w:spacing w:after="120"/>
              <w:contextualSpacing/>
              <w:jc w:val="both"/>
            </w:pPr>
            <w:r w:rsidRPr="0069509E">
              <w:t>Certification</w:t>
            </w:r>
          </w:p>
        </w:tc>
        <w:tc>
          <w:tcPr>
            <w:tcW w:w="1843" w:type="dxa"/>
            <w:vAlign w:val="center"/>
          </w:tcPr>
          <w:p w14:paraId="7F90EC70" w14:textId="77777777" w:rsidR="00BD268C" w:rsidRDefault="00BD268C" w:rsidP="0097045D">
            <w:pPr>
              <w:spacing w:after="120"/>
              <w:contextualSpacing/>
              <w:jc w:val="both"/>
            </w:pPr>
          </w:p>
        </w:tc>
        <w:tc>
          <w:tcPr>
            <w:tcW w:w="2126" w:type="dxa"/>
            <w:vAlign w:val="center"/>
          </w:tcPr>
          <w:p w14:paraId="75CB8E7A" w14:textId="77777777" w:rsidR="00BD268C" w:rsidRDefault="00BD268C" w:rsidP="0097045D">
            <w:pPr>
              <w:spacing w:after="120"/>
              <w:contextualSpacing/>
              <w:jc w:val="both"/>
            </w:pPr>
          </w:p>
        </w:tc>
        <w:tc>
          <w:tcPr>
            <w:tcW w:w="1985" w:type="dxa"/>
            <w:vAlign w:val="center"/>
          </w:tcPr>
          <w:p w14:paraId="1D25E006" w14:textId="77777777" w:rsidR="00BD268C" w:rsidRDefault="00BD268C" w:rsidP="0097045D">
            <w:pPr>
              <w:spacing w:after="120"/>
              <w:contextualSpacing/>
              <w:jc w:val="both"/>
            </w:pPr>
          </w:p>
        </w:tc>
        <w:tc>
          <w:tcPr>
            <w:tcW w:w="1842" w:type="dxa"/>
            <w:vAlign w:val="center"/>
          </w:tcPr>
          <w:p w14:paraId="511009D7" w14:textId="77777777" w:rsidR="00BD268C" w:rsidRDefault="00BD268C" w:rsidP="0097045D">
            <w:pPr>
              <w:spacing w:after="120"/>
              <w:contextualSpacing/>
              <w:jc w:val="both"/>
            </w:pPr>
          </w:p>
        </w:tc>
        <w:tc>
          <w:tcPr>
            <w:tcW w:w="3261" w:type="dxa"/>
            <w:vAlign w:val="center"/>
          </w:tcPr>
          <w:p w14:paraId="6F5657C4" w14:textId="77777777" w:rsidR="00BD268C" w:rsidRPr="00BD268C" w:rsidRDefault="00BD268C" w:rsidP="0097045D">
            <w:pPr>
              <w:spacing w:after="120"/>
              <w:contextualSpacing/>
              <w:jc w:val="both"/>
              <w:rPr>
                <w:sz w:val="20"/>
                <w:szCs w:val="16"/>
              </w:rPr>
            </w:pPr>
            <w:r w:rsidRPr="00BD268C">
              <w:rPr>
                <w:sz w:val="20"/>
                <w:szCs w:val="16"/>
              </w:rPr>
              <w:t>Compliance with conductor dimension &amp; composition</w:t>
            </w:r>
          </w:p>
        </w:tc>
      </w:tr>
    </w:tbl>
    <w:p w14:paraId="0007A387" w14:textId="77777777" w:rsidR="00BD268C" w:rsidRDefault="00BD268C" w:rsidP="00BD268C">
      <w:pPr>
        <w:spacing w:after="120"/>
        <w:ind w:hanging="1"/>
        <w:contextualSpacing/>
        <w:jc w:val="both"/>
        <w:rPr>
          <w:b/>
          <w:bCs/>
        </w:rPr>
      </w:pPr>
    </w:p>
    <w:p w14:paraId="546407C1" w14:textId="0EDE44F2" w:rsidR="00BD268C" w:rsidRPr="00BD268C" w:rsidRDefault="00BD268C" w:rsidP="00BD268C">
      <w:pPr>
        <w:spacing w:after="120"/>
        <w:ind w:hanging="1"/>
        <w:contextualSpacing/>
        <w:jc w:val="both"/>
        <w:rPr>
          <w:sz w:val="22"/>
          <w:szCs w:val="18"/>
        </w:rPr>
      </w:pPr>
      <w:r w:rsidRPr="00BD268C">
        <w:rPr>
          <w:b/>
          <w:bCs/>
          <w:sz w:val="22"/>
          <w:szCs w:val="18"/>
        </w:rPr>
        <w:t>ISO 9001</w:t>
      </w:r>
      <w:r w:rsidRPr="00BD268C">
        <w:rPr>
          <w:sz w:val="22"/>
          <w:szCs w:val="18"/>
        </w:rPr>
        <w:t xml:space="preserve"> </w:t>
      </w:r>
      <w:r w:rsidRPr="00BD268C">
        <w:rPr>
          <w:b/>
          <w:bCs/>
          <w:sz w:val="22"/>
          <w:szCs w:val="18"/>
        </w:rPr>
        <w:t>- Quality Management Systems</w:t>
      </w:r>
      <w:r w:rsidRPr="00BD268C">
        <w:rPr>
          <w:rFonts w:hint="eastAsia"/>
          <w:b/>
          <w:bCs/>
          <w:sz w:val="22"/>
          <w:szCs w:val="18"/>
        </w:rPr>
        <w:t xml:space="preserve"> </w:t>
      </w:r>
      <w:r w:rsidRPr="00BD268C">
        <w:rPr>
          <w:sz w:val="22"/>
          <w:szCs w:val="18"/>
        </w:rPr>
        <w:t>is mandatory for any large‐scale conductor producer.</w:t>
      </w:r>
    </w:p>
    <w:p w14:paraId="1C8A506E" w14:textId="77777777" w:rsidR="00BD268C" w:rsidRPr="00BD268C" w:rsidRDefault="00BD268C" w:rsidP="00BD268C">
      <w:pPr>
        <w:spacing w:after="120"/>
        <w:ind w:hanging="1"/>
        <w:contextualSpacing/>
        <w:jc w:val="both"/>
        <w:rPr>
          <w:sz w:val="22"/>
          <w:szCs w:val="18"/>
        </w:rPr>
      </w:pPr>
      <w:r w:rsidRPr="00BD268C">
        <w:rPr>
          <w:b/>
          <w:bCs/>
          <w:sz w:val="22"/>
          <w:szCs w:val="18"/>
        </w:rPr>
        <w:t>ISO/IEC 17025 - General Requirements for the Competence of Testing and Calibration Laboratories</w:t>
      </w:r>
      <w:r w:rsidRPr="00BD268C">
        <w:rPr>
          <w:rFonts w:hint="eastAsia"/>
          <w:sz w:val="22"/>
          <w:szCs w:val="18"/>
        </w:rPr>
        <w:t xml:space="preserve"> is a mandatory to </w:t>
      </w:r>
      <w:r w:rsidRPr="00BD268C">
        <w:rPr>
          <w:sz w:val="22"/>
          <w:szCs w:val="18"/>
        </w:rPr>
        <w:t xml:space="preserve">demonstrate </w:t>
      </w:r>
      <w:r w:rsidRPr="00BD268C">
        <w:rPr>
          <w:rFonts w:hint="eastAsia"/>
          <w:sz w:val="22"/>
          <w:szCs w:val="18"/>
        </w:rPr>
        <w:t xml:space="preserve">in-house laboratory or an independent </w:t>
      </w:r>
      <w:r w:rsidRPr="00BD268C">
        <w:rPr>
          <w:sz w:val="22"/>
          <w:szCs w:val="18"/>
        </w:rPr>
        <w:t xml:space="preserve">laboratory capability for all </w:t>
      </w:r>
      <w:r w:rsidRPr="00BD268C">
        <w:rPr>
          <w:rFonts w:hint="eastAsia"/>
          <w:sz w:val="22"/>
          <w:szCs w:val="18"/>
        </w:rPr>
        <w:t xml:space="preserve">required </w:t>
      </w:r>
      <w:r w:rsidRPr="00BD268C">
        <w:rPr>
          <w:sz w:val="22"/>
          <w:szCs w:val="18"/>
        </w:rPr>
        <w:t>type</w:t>
      </w:r>
      <w:r w:rsidRPr="00BD268C">
        <w:rPr>
          <w:sz w:val="22"/>
          <w:szCs w:val="18"/>
        </w:rPr>
        <w:noBreakHyphen/>
        <w:t>tests.</w:t>
      </w:r>
    </w:p>
    <w:p w14:paraId="013C5339" w14:textId="77777777" w:rsidR="00BD268C" w:rsidRPr="00BD268C" w:rsidRDefault="00BD268C" w:rsidP="00BD268C">
      <w:pPr>
        <w:spacing w:after="120"/>
        <w:ind w:hanging="1"/>
        <w:contextualSpacing/>
        <w:jc w:val="both"/>
        <w:rPr>
          <w:b/>
          <w:bCs/>
          <w:sz w:val="22"/>
          <w:szCs w:val="18"/>
        </w:rPr>
      </w:pPr>
      <w:r w:rsidRPr="00BD268C">
        <w:rPr>
          <w:rFonts w:hint="eastAsia"/>
          <w:b/>
          <w:bCs/>
          <w:sz w:val="22"/>
          <w:szCs w:val="18"/>
        </w:rPr>
        <w:t xml:space="preserve">ISO 14001 and 45001 </w:t>
      </w:r>
      <w:r w:rsidRPr="00BD268C">
        <w:rPr>
          <w:rFonts w:hint="eastAsia"/>
          <w:sz w:val="22"/>
          <w:szCs w:val="18"/>
        </w:rPr>
        <w:t>are optional for conductor producers</w:t>
      </w:r>
    </w:p>
    <w:p w14:paraId="02515B39" w14:textId="77777777" w:rsidR="00BD268C" w:rsidRPr="00BD268C" w:rsidRDefault="00BD268C" w:rsidP="00BD268C">
      <w:pPr>
        <w:ind w:hanging="1"/>
        <w:contextualSpacing/>
        <w:jc w:val="both"/>
        <w:rPr>
          <w:sz w:val="22"/>
          <w:szCs w:val="18"/>
        </w:rPr>
      </w:pPr>
      <w:r w:rsidRPr="00BD268C">
        <w:rPr>
          <w:b/>
          <w:bCs/>
          <w:sz w:val="22"/>
          <w:szCs w:val="18"/>
        </w:rPr>
        <w:t>ASTM</w:t>
      </w:r>
      <w:r w:rsidRPr="00BD268C">
        <w:rPr>
          <w:sz w:val="22"/>
          <w:szCs w:val="18"/>
        </w:rPr>
        <w:t xml:space="preserve"> or </w:t>
      </w:r>
      <w:r w:rsidRPr="00BD268C">
        <w:rPr>
          <w:b/>
          <w:bCs/>
          <w:sz w:val="22"/>
          <w:szCs w:val="18"/>
        </w:rPr>
        <w:t>IEC</w:t>
      </w:r>
      <w:r w:rsidRPr="00BD268C">
        <w:rPr>
          <w:sz w:val="22"/>
          <w:szCs w:val="18"/>
        </w:rPr>
        <w:t xml:space="preserve"> certificates (e.g., B232, 61089) confirm conformance to conductor‐specific standards.</w:t>
      </w:r>
      <w:r w:rsidRPr="00BD268C">
        <w:rPr>
          <w:rFonts w:hint="eastAsia"/>
          <w:sz w:val="22"/>
          <w:szCs w:val="18"/>
        </w:rPr>
        <w:t xml:space="preserve"> </w:t>
      </w:r>
      <w:r w:rsidRPr="00BD268C">
        <w:rPr>
          <w:sz w:val="22"/>
          <w:szCs w:val="18"/>
        </w:rPr>
        <w:t>Examples</w:t>
      </w:r>
      <w:r w:rsidRPr="00BD268C">
        <w:rPr>
          <w:rFonts w:hint="eastAsia"/>
          <w:sz w:val="22"/>
          <w:szCs w:val="18"/>
        </w:rPr>
        <w:t>:</w:t>
      </w:r>
    </w:p>
    <w:p w14:paraId="06253EF4" w14:textId="77777777" w:rsidR="00BD268C" w:rsidRPr="00BD268C" w:rsidRDefault="00BD268C" w:rsidP="00BC4DA8">
      <w:pPr>
        <w:pStyle w:val="NormalWeb"/>
        <w:numPr>
          <w:ilvl w:val="0"/>
          <w:numId w:val="158"/>
        </w:numPr>
        <w:spacing w:before="0" w:beforeAutospacing="0" w:after="0" w:afterAutospacing="0"/>
        <w:ind w:left="709"/>
        <w:rPr>
          <w:rFonts w:ascii="Times New Roman" w:hAnsi="Times New Roman" w:cs="Times New Roman"/>
          <w:sz w:val="22"/>
          <w:szCs w:val="22"/>
        </w:rPr>
      </w:pPr>
      <w:r w:rsidRPr="00BD268C">
        <w:rPr>
          <w:rFonts w:ascii="Times New Roman" w:hAnsi="Times New Roman" w:cs="Times New Roman"/>
          <w:b/>
          <w:bCs/>
          <w:sz w:val="22"/>
          <w:szCs w:val="22"/>
        </w:rPr>
        <w:t>IEC 60888:</w:t>
      </w:r>
      <w:r w:rsidRPr="00BD268C">
        <w:rPr>
          <w:rFonts w:ascii="Times New Roman" w:hAnsi="Times New Roman" w:cs="Times New Roman"/>
          <w:sz w:val="22"/>
          <w:szCs w:val="22"/>
        </w:rPr>
        <w:t xml:space="preserve"> Hard-drawn</w:t>
      </w:r>
      <w:r w:rsidRPr="00BD268C">
        <w:rPr>
          <w:rFonts w:ascii="Times New Roman" w:hAnsi="Times New Roman" w:cs="Times New Roman" w:hint="eastAsia"/>
          <w:sz w:val="22"/>
          <w:szCs w:val="22"/>
        </w:rPr>
        <w:t xml:space="preserve"> Aluminum </w:t>
      </w:r>
      <w:r w:rsidRPr="00BD268C">
        <w:rPr>
          <w:rFonts w:ascii="Times New Roman" w:hAnsi="Times New Roman" w:cs="Times New Roman"/>
          <w:sz w:val="22"/>
          <w:szCs w:val="22"/>
        </w:rPr>
        <w:t>wire for overhead line conductors</w:t>
      </w:r>
    </w:p>
    <w:p w14:paraId="5DECB9D1" w14:textId="77777777" w:rsidR="00BD268C" w:rsidRPr="00BD268C" w:rsidRDefault="00BD268C" w:rsidP="00BC4DA8">
      <w:pPr>
        <w:pStyle w:val="NormalWeb"/>
        <w:numPr>
          <w:ilvl w:val="0"/>
          <w:numId w:val="158"/>
        </w:numPr>
        <w:spacing w:before="0" w:beforeAutospacing="0" w:after="0" w:afterAutospacing="0"/>
        <w:ind w:left="709"/>
        <w:rPr>
          <w:rFonts w:ascii="Times New Roman" w:hAnsi="Times New Roman" w:cs="Times New Roman"/>
          <w:sz w:val="22"/>
          <w:szCs w:val="22"/>
        </w:rPr>
      </w:pPr>
      <w:r w:rsidRPr="00BD268C">
        <w:rPr>
          <w:rFonts w:ascii="Times New Roman" w:hAnsi="Times New Roman" w:cs="Times New Roman"/>
          <w:b/>
          <w:bCs/>
          <w:sz w:val="22"/>
          <w:szCs w:val="22"/>
        </w:rPr>
        <w:t>IEC 60228:</w:t>
      </w:r>
      <w:r w:rsidRPr="00BD268C">
        <w:rPr>
          <w:rFonts w:ascii="Times New Roman" w:hAnsi="Times New Roman" w:cs="Times New Roman"/>
          <w:sz w:val="22"/>
          <w:szCs w:val="22"/>
        </w:rPr>
        <w:t xml:space="preserve"> Conductors of insulated cables</w:t>
      </w:r>
    </w:p>
    <w:p w14:paraId="5DA167B4" w14:textId="77777777" w:rsidR="00BD268C" w:rsidRPr="00BD268C" w:rsidRDefault="00BD268C" w:rsidP="00BC4DA8">
      <w:pPr>
        <w:pStyle w:val="NormalWeb"/>
        <w:numPr>
          <w:ilvl w:val="0"/>
          <w:numId w:val="158"/>
        </w:numPr>
        <w:spacing w:before="0" w:beforeAutospacing="0" w:after="0" w:afterAutospacing="0"/>
        <w:ind w:left="709"/>
        <w:rPr>
          <w:rFonts w:ascii="Times New Roman" w:hAnsi="Times New Roman" w:cs="Times New Roman"/>
          <w:sz w:val="22"/>
          <w:szCs w:val="22"/>
        </w:rPr>
      </w:pPr>
      <w:r w:rsidRPr="00BD268C">
        <w:rPr>
          <w:rFonts w:ascii="Times New Roman" w:hAnsi="Times New Roman" w:cs="Times New Roman"/>
          <w:b/>
          <w:bCs/>
          <w:sz w:val="22"/>
          <w:szCs w:val="22"/>
        </w:rPr>
        <w:t>ASTM B232:</w:t>
      </w:r>
      <w:r w:rsidRPr="00BD268C">
        <w:rPr>
          <w:rFonts w:ascii="Times New Roman" w:hAnsi="Times New Roman" w:cs="Times New Roman"/>
          <w:sz w:val="22"/>
          <w:szCs w:val="22"/>
        </w:rPr>
        <w:t xml:space="preserve"> Concentric-Lay-Stranded Aluminum Conductors, Coated-Steel Reinforced - ACSR</w:t>
      </w:r>
    </w:p>
    <w:p w14:paraId="141450E4" w14:textId="77777777" w:rsidR="00BD268C" w:rsidRPr="00BD268C" w:rsidRDefault="00BD268C" w:rsidP="00BC4DA8">
      <w:pPr>
        <w:pStyle w:val="NormalWeb"/>
        <w:numPr>
          <w:ilvl w:val="0"/>
          <w:numId w:val="158"/>
        </w:numPr>
        <w:spacing w:before="0" w:beforeAutospacing="0" w:after="0" w:afterAutospacing="0"/>
        <w:ind w:left="709"/>
        <w:rPr>
          <w:rFonts w:ascii="Times New Roman" w:hAnsi="Times New Roman" w:cs="Times New Roman"/>
          <w:sz w:val="22"/>
          <w:szCs w:val="22"/>
        </w:rPr>
      </w:pPr>
      <w:r w:rsidRPr="00BD268C">
        <w:rPr>
          <w:rFonts w:ascii="Times New Roman" w:hAnsi="Times New Roman" w:cs="Times New Roman"/>
          <w:b/>
          <w:bCs/>
          <w:sz w:val="22"/>
          <w:szCs w:val="22"/>
        </w:rPr>
        <w:t>ASTM B230:</w:t>
      </w:r>
      <w:r w:rsidRPr="00BD268C">
        <w:rPr>
          <w:rFonts w:ascii="Times New Roman" w:hAnsi="Times New Roman" w:cs="Times New Roman"/>
          <w:sz w:val="22"/>
          <w:szCs w:val="22"/>
        </w:rPr>
        <w:t xml:space="preserve"> Aluminum 1350-H19 Wire for Electrical Purposes</w:t>
      </w:r>
    </w:p>
    <w:p w14:paraId="6A6FEEE7" w14:textId="77777777" w:rsidR="00BD268C" w:rsidRPr="00BD268C" w:rsidRDefault="00BD268C" w:rsidP="00BC4DA8">
      <w:pPr>
        <w:pStyle w:val="NormalWeb"/>
        <w:numPr>
          <w:ilvl w:val="0"/>
          <w:numId w:val="158"/>
        </w:numPr>
        <w:spacing w:before="0" w:beforeAutospacing="0" w:after="0" w:afterAutospacing="0"/>
        <w:ind w:left="709"/>
        <w:rPr>
          <w:rFonts w:ascii="Times New Roman" w:hAnsi="Times New Roman" w:cs="Times New Roman"/>
          <w:sz w:val="22"/>
          <w:szCs w:val="22"/>
        </w:rPr>
      </w:pPr>
      <w:r w:rsidRPr="00BD268C">
        <w:rPr>
          <w:rFonts w:ascii="Times New Roman" w:hAnsi="Times New Roman" w:cs="Times New Roman"/>
          <w:b/>
          <w:bCs/>
          <w:sz w:val="22"/>
          <w:szCs w:val="22"/>
        </w:rPr>
        <w:t>ASTM B498:</w:t>
      </w:r>
      <w:r w:rsidRPr="00BD268C">
        <w:rPr>
          <w:rFonts w:ascii="Times New Roman" w:hAnsi="Times New Roman" w:cs="Times New Roman"/>
          <w:sz w:val="22"/>
          <w:szCs w:val="22"/>
        </w:rPr>
        <w:t xml:space="preserve"> Zinc-Coated (Galvanized) Steel Core Wire for Aluminum Conductors, Steel Reinforced – ACSR</w:t>
      </w:r>
    </w:p>
    <w:p w14:paraId="07228C50" w14:textId="77777777" w:rsidR="00BD268C" w:rsidRPr="00BD268C" w:rsidRDefault="00BD268C" w:rsidP="00F652F9">
      <w:pPr>
        <w:pStyle w:val="SectionVHeader"/>
        <w:sectPr w:rsidR="00BD268C" w:rsidRPr="00BD268C" w:rsidSect="00BD268C">
          <w:pgSz w:w="15840" w:h="12240" w:orient="landscape" w:code="1"/>
          <w:pgMar w:top="1800" w:right="1440" w:bottom="1530" w:left="1440" w:header="720" w:footer="720" w:gutter="0"/>
          <w:paperSrc w:first="15" w:other="15"/>
          <w:cols w:space="720"/>
          <w:titlePg/>
          <w:docGrid w:linePitch="326"/>
        </w:sectPr>
      </w:pPr>
    </w:p>
    <w:p w14:paraId="536D9BD3" w14:textId="77777777" w:rsidR="00F652F9" w:rsidRPr="004E36B3" w:rsidRDefault="00F652F9" w:rsidP="00F652F9">
      <w:pPr>
        <w:pStyle w:val="SectionVHeader"/>
        <w:rPr>
          <w:lang w:val="en-GB"/>
        </w:rPr>
      </w:pPr>
      <w:bookmarkStart w:id="480" w:name="_Toc180067972"/>
      <w:bookmarkStart w:id="481" w:name="_Toc204063559"/>
      <w:r>
        <w:rPr>
          <w:lang w:val="en-GB"/>
        </w:rPr>
        <w:lastRenderedPageBreak/>
        <w:t xml:space="preserve">Type Test &amp; </w:t>
      </w:r>
      <w:r w:rsidRPr="004E36B3">
        <w:rPr>
          <w:lang w:val="en-GB"/>
        </w:rPr>
        <w:t>Functional Guarantees</w:t>
      </w:r>
      <w:bookmarkEnd w:id="480"/>
      <w:bookmarkEnd w:id="481"/>
    </w:p>
    <w:p w14:paraId="2EFFC16C" w14:textId="77777777" w:rsidR="00F652F9" w:rsidRPr="004E36B3" w:rsidRDefault="00F652F9" w:rsidP="00F652F9">
      <w:pPr>
        <w:tabs>
          <w:tab w:val="left" w:pos="5238"/>
          <w:tab w:val="left" w:pos="5474"/>
          <w:tab w:val="left" w:pos="9468"/>
        </w:tabs>
        <w:jc w:val="center"/>
        <w:rPr>
          <w:lang w:val="en-GB"/>
        </w:rPr>
      </w:pPr>
    </w:p>
    <w:p w14:paraId="24AC28EC" w14:textId="77777777" w:rsidR="00F652F9" w:rsidRDefault="00F652F9" w:rsidP="00F652F9">
      <w:pPr>
        <w:suppressAutoHyphens/>
        <w:jc w:val="both"/>
        <w:rPr>
          <w:spacing w:val="-2"/>
          <w:sz w:val="20"/>
          <w:lang w:val="en-GB"/>
        </w:rPr>
      </w:pPr>
      <w:r w:rsidRPr="004E36B3">
        <w:rPr>
          <w:spacing w:val="-2"/>
          <w:sz w:val="20"/>
          <w:lang w:val="en-GB"/>
        </w:rPr>
        <w:t xml:space="preserve">The Bidder </w:t>
      </w:r>
      <w:r>
        <w:rPr>
          <w:spacing w:val="-2"/>
          <w:sz w:val="20"/>
          <w:lang w:val="en-GB"/>
        </w:rPr>
        <w:t>indicate in Table BF2.2 below all the values of the conductor material required by the Purchaser in the appropriate column allowed. Furthermore, the Bidder shall attach to their bid a Type Test of ACSR Tern material that indicates compliance to all requirements as stated.</w:t>
      </w:r>
      <w:r w:rsidRPr="004E36B3">
        <w:rPr>
          <w:spacing w:val="-2"/>
          <w:sz w:val="20"/>
          <w:lang w:val="en-GB"/>
        </w:rPr>
        <w:t xml:space="preserve"> </w:t>
      </w:r>
      <w:r>
        <w:rPr>
          <w:spacing w:val="-2"/>
          <w:sz w:val="20"/>
          <w:lang w:val="en-GB"/>
        </w:rPr>
        <w:t>Failure to submit a valid type test may result in invalidation of the bid.</w:t>
      </w:r>
    </w:p>
    <w:p w14:paraId="3693976B" w14:textId="77777777" w:rsidR="00922530" w:rsidRDefault="00922530" w:rsidP="00F652F9">
      <w:pPr>
        <w:suppressAutoHyphens/>
        <w:jc w:val="both"/>
        <w:rPr>
          <w:spacing w:val="-2"/>
          <w:sz w:val="20"/>
          <w:lang w:val="en-GB"/>
        </w:rPr>
      </w:pPr>
    </w:p>
    <w:p w14:paraId="33E2CB14" w14:textId="725BAA2D" w:rsidR="00922530" w:rsidRPr="004E36B3" w:rsidRDefault="00922530" w:rsidP="00F652F9">
      <w:pPr>
        <w:suppressAutoHyphens/>
        <w:jc w:val="both"/>
        <w:rPr>
          <w:spacing w:val="-2"/>
          <w:sz w:val="20"/>
          <w:lang w:val="en-GB"/>
        </w:rPr>
      </w:pPr>
      <w:r w:rsidRPr="004E36B3">
        <w:rPr>
          <w:b/>
          <w:bCs/>
          <w:sz w:val="22"/>
          <w:szCs w:val="22"/>
          <w:lang w:val="en-GB" w:eastAsia="en-GB" w:bidi="he-IL"/>
        </w:rPr>
        <w:t>Table BF 2.</w:t>
      </w:r>
      <w:r>
        <w:rPr>
          <w:b/>
          <w:bCs/>
          <w:sz w:val="22"/>
          <w:szCs w:val="22"/>
          <w:lang w:val="en-GB" w:eastAsia="en-GB" w:bidi="he-IL"/>
        </w:rPr>
        <w:t>2</w:t>
      </w:r>
    </w:p>
    <w:p w14:paraId="7BAAB3A8" w14:textId="77777777" w:rsidR="00F652F9" w:rsidRDefault="00F652F9" w:rsidP="00F652F9">
      <w:pPr>
        <w:tabs>
          <w:tab w:val="left" w:pos="5238"/>
          <w:tab w:val="left" w:pos="5474"/>
          <w:tab w:val="left" w:pos="9468"/>
        </w:tabs>
        <w:jc w:val="center"/>
        <w:rPr>
          <w:lang w:val="en-GB"/>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359"/>
        <w:gridCol w:w="1158"/>
        <w:gridCol w:w="1023"/>
        <w:gridCol w:w="8"/>
        <w:gridCol w:w="1187"/>
        <w:gridCol w:w="8"/>
        <w:gridCol w:w="721"/>
        <w:gridCol w:w="6"/>
        <w:gridCol w:w="3074"/>
      </w:tblGrid>
      <w:tr w:rsidR="00DE738C" w:rsidRPr="004E36B3" w14:paraId="1E0F80EF" w14:textId="77777777" w:rsidTr="00922530">
        <w:trPr>
          <w:trHeight w:hRule="exact" w:val="567"/>
          <w:tblHeader/>
        </w:trPr>
        <w:tc>
          <w:tcPr>
            <w:tcW w:w="5000" w:type="pct"/>
            <w:gridSpan w:val="10"/>
            <w:shd w:val="clear" w:color="auto" w:fill="027954"/>
          </w:tcPr>
          <w:p w14:paraId="63F3E11A" w14:textId="4A252A82" w:rsidR="00DE738C" w:rsidRPr="004E36B3" w:rsidRDefault="00DE738C" w:rsidP="00E21EF5">
            <w:pPr>
              <w:jc w:val="center"/>
              <w:rPr>
                <w:b/>
                <w:bCs/>
                <w:color w:val="000000"/>
                <w:szCs w:val="24"/>
                <w:lang w:val="en-GB" w:eastAsia="en-GB" w:bidi="he-IL"/>
              </w:rPr>
            </w:pPr>
            <w:r>
              <w:rPr>
                <w:b/>
                <w:bCs/>
                <w:color w:val="FFFFFF" w:themeColor="background1"/>
                <w:szCs w:val="24"/>
                <w:lang w:val="en-GB" w:eastAsia="en-GB" w:bidi="he-IL"/>
              </w:rPr>
              <w:t>Type Test &amp; F</w:t>
            </w:r>
            <w:r w:rsidRPr="004E36B3">
              <w:rPr>
                <w:b/>
                <w:bCs/>
                <w:color w:val="FFFFFF" w:themeColor="background1"/>
                <w:szCs w:val="24"/>
                <w:lang w:val="en-GB" w:eastAsia="en-GB" w:bidi="he-IL"/>
              </w:rPr>
              <w:t>unctional Guarantees</w:t>
            </w:r>
          </w:p>
        </w:tc>
      </w:tr>
      <w:tr w:rsidR="00DE738C" w:rsidRPr="004E36B3" w14:paraId="1BDBC7A1" w14:textId="77777777" w:rsidTr="00922530">
        <w:trPr>
          <w:trHeight w:hRule="exact" w:val="680"/>
          <w:tblHeader/>
        </w:trPr>
        <w:tc>
          <w:tcPr>
            <w:tcW w:w="160" w:type="pct"/>
            <w:shd w:val="clear" w:color="auto" w:fill="B88C1D"/>
          </w:tcPr>
          <w:p w14:paraId="25CDCFC4" w14:textId="77777777" w:rsidR="00DE738C" w:rsidRPr="004E36B3" w:rsidRDefault="00DE738C" w:rsidP="00E21EF5">
            <w:pPr>
              <w:jc w:val="center"/>
              <w:rPr>
                <w:b/>
                <w:bCs/>
                <w:color w:val="000000"/>
                <w:sz w:val="22"/>
                <w:szCs w:val="22"/>
                <w:lang w:val="en-GB" w:eastAsia="en-GB" w:bidi="he-IL"/>
              </w:rPr>
            </w:pPr>
          </w:p>
        </w:tc>
        <w:tc>
          <w:tcPr>
            <w:tcW w:w="2068" w:type="pct"/>
            <w:shd w:val="clear" w:color="auto" w:fill="B88C1D"/>
            <w:noWrap/>
            <w:vAlign w:val="center"/>
          </w:tcPr>
          <w:p w14:paraId="53D2062C" w14:textId="4253D98D"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Description / Standard</w:t>
            </w:r>
          </w:p>
        </w:tc>
        <w:tc>
          <w:tcPr>
            <w:tcW w:w="447" w:type="pct"/>
            <w:shd w:val="clear" w:color="auto" w:fill="B88C1D"/>
            <w:vAlign w:val="center"/>
          </w:tcPr>
          <w:p w14:paraId="3B43AC69" w14:textId="77777777"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Minimum</w:t>
            </w:r>
          </w:p>
        </w:tc>
        <w:tc>
          <w:tcPr>
            <w:tcW w:w="395" w:type="pct"/>
            <w:shd w:val="clear" w:color="auto" w:fill="B88C1D"/>
            <w:noWrap/>
            <w:vAlign w:val="center"/>
          </w:tcPr>
          <w:p w14:paraId="2E3A1D99" w14:textId="77777777"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Nominal</w:t>
            </w:r>
          </w:p>
        </w:tc>
        <w:tc>
          <w:tcPr>
            <w:tcW w:w="461" w:type="pct"/>
            <w:gridSpan w:val="2"/>
            <w:shd w:val="clear" w:color="auto" w:fill="B88C1D"/>
            <w:noWrap/>
            <w:vAlign w:val="center"/>
          </w:tcPr>
          <w:p w14:paraId="068E4E2D" w14:textId="77777777"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Maximum</w:t>
            </w:r>
          </w:p>
        </w:tc>
        <w:tc>
          <w:tcPr>
            <w:tcW w:w="281" w:type="pct"/>
            <w:gridSpan w:val="2"/>
            <w:shd w:val="clear" w:color="auto" w:fill="B88C1D"/>
            <w:noWrap/>
            <w:vAlign w:val="center"/>
          </w:tcPr>
          <w:p w14:paraId="1C59D4CA" w14:textId="77777777"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Unit</w:t>
            </w:r>
          </w:p>
        </w:tc>
        <w:tc>
          <w:tcPr>
            <w:tcW w:w="1188" w:type="pct"/>
            <w:gridSpan w:val="2"/>
            <w:shd w:val="clear" w:color="auto" w:fill="B88C1D"/>
            <w:vAlign w:val="center"/>
          </w:tcPr>
          <w:p w14:paraId="3D4504F4" w14:textId="77777777" w:rsidR="00DE738C" w:rsidRPr="004E36B3" w:rsidRDefault="00DE738C" w:rsidP="00E21EF5">
            <w:pPr>
              <w:jc w:val="center"/>
              <w:rPr>
                <w:b/>
                <w:bCs/>
                <w:color w:val="000000"/>
                <w:sz w:val="22"/>
                <w:szCs w:val="22"/>
                <w:lang w:val="en-GB" w:eastAsia="en-GB" w:bidi="he-IL"/>
              </w:rPr>
            </w:pPr>
            <w:r w:rsidRPr="004E36B3">
              <w:rPr>
                <w:b/>
                <w:bCs/>
                <w:color w:val="000000"/>
                <w:sz w:val="22"/>
                <w:szCs w:val="22"/>
                <w:lang w:val="en-GB" w:eastAsia="en-GB" w:bidi="he-IL"/>
              </w:rPr>
              <w:t>Offered by Bidder</w:t>
            </w:r>
          </w:p>
        </w:tc>
      </w:tr>
      <w:tr w:rsidR="00DE738C" w:rsidRPr="004E36B3" w14:paraId="1404595B" w14:textId="77777777" w:rsidTr="00922530">
        <w:trPr>
          <w:trHeight w:hRule="exact" w:val="680"/>
        </w:trPr>
        <w:tc>
          <w:tcPr>
            <w:tcW w:w="160" w:type="pct"/>
            <w:shd w:val="clear" w:color="auto" w:fill="D9D9D9" w:themeFill="background1" w:themeFillShade="D9"/>
            <w:vAlign w:val="center"/>
          </w:tcPr>
          <w:p w14:paraId="76527A81" w14:textId="132EA3F1" w:rsidR="00DE738C" w:rsidRPr="004E36B3" w:rsidRDefault="00DE738C" w:rsidP="00E21EF5">
            <w:pPr>
              <w:rPr>
                <w:color w:val="000000"/>
                <w:sz w:val="20"/>
                <w:lang w:val="en-GB" w:eastAsia="en-GB" w:bidi="he-IL"/>
              </w:rPr>
            </w:pPr>
            <w:r>
              <w:rPr>
                <w:color w:val="000000"/>
                <w:sz w:val="20"/>
                <w:lang w:val="en-GB" w:eastAsia="en-GB" w:bidi="he-IL"/>
              </w:rPr>
              <w:t>1</w:t>
            </w:r>
          </w:p>
        </w:tc>
        <w:tc>
          <w:tcPr>
            <w:tcW w:w="2068" w:type="pct"/>
            <w:shd w:val="clear" w:color="auto" w:fill="D9D9D9" w:themeFill="background1" w:themeFillShade="D9"/>
            <w:noWrap/>
            <w:vAlign w:val="center"/>
          </w:tcPr>
          <w:p w14:paraId="55329E13" w14:textId="3731C30C" w:rsidR="00DE738C" w:rsidRPr="004E36B3" w:rsidRDefault="00DE738C" w:rsidP="00E21EF5">
            <w:pPr>
              <w:rPr>
                <w:color w:val="000000"/>
                <w:sz w:val="20"/>
                <w:lang w:val="en-GB" w:eastAsia="en-GB" w:bidi="he-IL"/>
              </w:rPr>
            </w:pPr>
            <w:r>
              <w:rPr>
                <w:color w:val="000000"/>
                <w:sz w:val="20"/>
                <w:lang w:val="en-GB" w:eastAsia="en-GB" w:bidi="he-IL"/>
              </w:rPr>
              <w:t>Manufacturer</w:t>
            </w:r>
          </w:p>
        </w:tc>
        <w:tc>
          <w:tcPr>
            <w:tcW w:w="1584" w:type="pct"/>
            <w:gridSpan w:val="6"/>
            <w:shd w:val="clear" w:color="auto" w:fill="D9D9D9" w:themeFill="background1" w:themeFillShade="D9"/>
            <w:vAlign w:val="center"/>
          </w:tcPr>
          <w:p w14:paraId="7A6DE67F" w14:textId="673B9645" w:rsidR="00DE738C" w:rsidRPr="004E36B3" w:rsidRDefault="00DE738C" w:rsidP="00E21EF5">
            <w:pPr>
              <w:jc w:val="center"/>
              <w:rPr>
                <w:color w:val="000000"/>
                <w:sz w:val="20"/>
                <w:lang w:val="en-GB" w:eastAsia="en-GB" w:bidi="he-IL"/>
              </w:rPr>
            </w:pPr>
            <w:r>
              <w:rPr>
                <w:color w:val="000000"/>
                <w:sz w:val="20"/>
                <w:lang w:val="en-GB" w:eastAsia="en-GB" w:bidi="he-IL"/>
              </w:rPr>
              <w:t>To be specified</w:t>
            </w:r>
          </w:p>
        </w:tc>
        <w:tc>
          <w:tcPr>
            <w:tcW w:w="1188" w:type="pct"/>
            <w:gridSpan w:val="2"/>
            <w:vAlign w:val="center"/>
          </w:tcPr>
          <w:p w14:paraId="65309656" w14:textId="77777777" w:rsidR="00DE738C" w:rsidRPr="004E36B3" w:rsidRDefault="00DE738C" w:rsidP="00E21EF5">
            <w:pPr>
              <w:jc w:val="center"/>
              <w:rPr>
                <w:color w:val="000000"/>
                <w:sz w:val="20"/>
                <w:lang w:val="en-GB" w:eastAsia="en-GB" w:bidi="he-IL"/>
              </w:rPr>
            </w:pPr>
          </w:p>
        </w:tc>
      </w:tr>
      <w:tr w:rsidR="00DE738C" w:rsidRPr="004E36B3" w14:paraId="0BA3904A" w14:textId="77777777" w:rsidTr="00922530">
        <w:trPr>
          <w:trHeight w:hRule="exact" w:val="680"/>
        </w:trPr>
        <w:tc>
          <w:tcPr>
            <w:tcW w:w="160" w:type="pct"/>
            <w:shd w:val="clear" w:color="auto" w:fill="D9D9D9" w:themeFill="background1" w:themeFillShade="D9"/>
            <w:vAlign w:val="center"/>
          </w:tcPr>
          <w:p w14:paraId="5C7E8B6C" w14:textId="7F5400AE" w:rsidR="00DE738C" w:rsidRPr="004E36B3" w:rsidRDefault="00DE738C" w:rsidP="00E21EF5">
            <w:pPr>
              <w:rPr>
                <w:color w:val="000000"/>
                <w:sz w:val="20"/>
                <w:lang w:val="en-GB" w:eastAsia="en-GB" w:bidi="he-IL"/>
              </w:rPr>
            </w:pPr>
            <w:r>
              <w:rPr>
                <w:color w:val="000000"/>
                <w:sz w:val="20"/>
                <w:lang w:val="en-GB" w:eastAsia="en-GB" w:bidi="he-IL"/>
              </w:rPr>
              <w:t>2</w:t>
            </w:r>
          </w:p>
        </w:tc>
        <w:tc>
          <w:tcPr>
            <w:tcW w:w="2068" w:type="pct"/>
            <w:shd w:val="clear" w:color="auto" w:fill="D9D9D9" w:themeFill="background1" w:themeFillShade="D9"/>
            <w:noWrap/>
            <w:vAlign w:val="center"/>
          </w:tcPr>
          <w:p w14:paraId="7DB79B67" w14:textId="0FE3A615" w:rsidR="00DE738C" w:rsidRDefault="00DE738C" w:rsidP="00E21EF5">
            <w:pPr>
              <w:rPr>
                <w:color w:val="000000"/>
                <w:sz w:val="20"/>
                <w:lang w:val="en-GB" w:eastAsia="en-GB" w:bidi="he-IL"/>
              </w:rPr>
            </w:pPr>
            <w:r>
              <w:rPr>
                <w:color w:val="000000"/>
                <w:sz w:val="20"/>
                <w:lang w:val="en-GB" w:eastAsia="en-GB" w:bidi="he-IL"/>
              </w:rPr>
              <w:t>Manufacturer’s Type &amp; reference</w:t>
            </w:r>
          </w:p>
        </w:tc>
        <w:tc>
          <w:tcPr>
            <w:tcW w:w="1584" w:type="pct"/>
            <w:gridSpan w:val="6"/>
            <w:shd w:val="clear" w:color="auto" w:fill="D9D9D9" w:themeFill="background1" w:themeFillShade="D9"/>
            <w:vAlign w:val="center"/>
          </w:tcPr>
          <w:p w14:paraId="07D1B136" w14:textId="31597134" w:rsidR="00DE738C" w:rsidRDefault="00DE738C" w:rsidP="00E21EF5">
            <w:pPr>
              <w:jc w:val="center"/>
              <w:rPr>
                <w:color w:val="000000"/>
                <w:sz w:val="20"/>
                <w:lang w:val="en-GB" w:eastAsia="en-GB" w:bidi="he-IL"/>
              </w:rPr>
            </w:pPr>
            <w:r>
              <w:rPr>
                <w:color w:val="000000"/>
                <w:sz w:val="20"/>
                <w:lang w:val="en-GB" w:eastAsia="en-GB" w:bidi="he-IL"/>
              </w:rPr>
              <w:t>To be specified</w:t>
            </w:r>
          </w:p>
        </w:tc>
        <w:tc>
          <w:tcPr>
            <w:tcW w:w="1188" w:type="pct"/>
            <w:gridSpan w:val="2"/>
            <w:vAlign w:val="center"/>
          </w:tcPr>
          <w:p w14:paraId="12882296" w14:textId="77777777" w:rsidR="00DE738C" w:rsidRPr="004E36B3" w:rsidRDefault="00DE738C" w:rsidP="00E21EF5">
            <w:pPr>
              <w:jc w:val="center"/>
              <w:rPr>
                <w:color w:val="000000"/>
                <w:sz w:val="20"/>
                <w:lang w:val="en-GB" w:eastAsia="en-GB" w:bidi="he-IL"/>
              </w:rPr>
            </w:pPr>
          </w:p>
        </w:tc>
      </w:tr>
      <w:tr w:rsidR="00DE738C" w:rsidRPr="004E36B3" w14:paraId="29338B05" w14:textId="77777777" w:rsidTr="00922530">
        <w:trPr>
          <w:trHeight w:hRule="exact" w:val="680"/>
        </w:trPr>
        <w:tc>
          <w:tcPr>
            <w:tcW w:w="160" w:type="pct"/>
            <w:shd w:val="clear" w:color="auto" w:fill="D9D9D9" w:themeFill="background1" w:themeFillShade="D9"/>
            <w:vAlign w:val="center"/>
          </w:tcPr>
          <w:p w14:paraId="1849E5B0" w14:textId="54AB12E3" w:rsidR="00DE738C" w:rsidRPr="004E36B3" w:rsidRDefault="00DE738C" w:rsidP="00E21EF5">
            <w:pPr>
              <w:rPr>
                <w:color w:val="000000"/>
                <w:sz w:val="20"/>
                <w:lang w:val="en-GB" w:eastAsia="en-GB" w:bidi="he-IL"/>
              </w:rPr>
            </w:pPr>
            <w:r>
              <w:rPr>
                <w:color w:val="000000"/>
                <w:sz w:val="20"/>
                <w:lang w:val="en-GB" w:eastAsia="en-GB" w:bidi="he-IL"/>
              </w:rPr>
              <w:t>3</w:t>
            </w:r>
          </w:p>
        </w:tc>
        <w:tc>
          <w:tcPr>
            <w:tcW w:w="2068" w:type="pct"/>
            <w:shd w:val="clear" w:color="auto" w:fill="D9D9D9" w:themeFill="background1" w:themeFillShade="D9"/>
            <w:noWrap/>
            <w:vAlign w:val="center"/>
          </w:tcPr>
          <w:p w14:paraId="65FD4DC7" w14:textId="5389636B" w:rsidR="00DE738C" w:rsidRDefault="00DE738C" w:rsidP="00E21EF5">
            <w:pPr>
              <w:rPr>
                <w:color w:val="000000"/>
                <w:sz w:val="20"/>
                <w:lang w:val="en-GB" w:eastAsia="en-GB" w:bidi="he-IL"/>
              </w:rPr>
            </w:pPr>
            <w:r>
              <w:rPr>
                <w:color w:val="000000"/>
                <w:sz w:val="20"/>
                <w:lang w:val="en-GB" w:eastAsia="en-GB" w:bidi="he-IL"/>
              </w:rPr>
              <w:t>Country of Origin</w:t>
            </w:r>
          </w:p>
        </w:tc>
        <w:tc>
          <w:tcPr>
            <w:tcW w:w="1584" w:type="pct"/>
            <w:gridSpan w:val="6"/>
            <w:shd w:val="clear" w:color="auto" w:fill="D9D9D9" w:themeFill="background1" w:themeFillShade="D9"/>
            <w:vAlign w:val="center"/>
          </w:tcPr>
          <w:p w14:paraId="419DB804" w14:textId="701DFFFB" w:rsidR="00DE738C" w:rsidRDefault="00DE738C" w:rsidP="00E21EF5">
            <w:pPr>
              <w:jc w:val="center"/>
              <w:rPr>
                <w:color w:val="000000"/>
                <w:sz w:val="20"/>
                <w:lang w:val="en-GB" w:eastAsia="en-GB" w:bidi="he-IL"/>
              </w:rPr>
            </w:pPr>
            <w:r>
              <w:rPr>
                <w:color w:val="000000"/>
                <w:sz w:val="20"/>
                <w:lang w:val="en-GB" w:eastAsia="en-GB" w:bidi="he-IL"/>
              </w:rPr>
              <w:t>To be specified</w:t>
            </w:r>
          </w:p>
        </w:tc>
        <w:tc>
          <w:tcPr>
            <w:tcW w:w="1188" w:type="pct"/>
            <w:gridSpan w:val="2"/>
            <w:vAlign w:val="center"/>
          </w:tcPr>
          <w:p w14:paraId="5AA93A6F" w14:textId="77777777" w:rsidR="00DE738C" w:rsidRPr="004E36B3" w:rsidRDefault="00DE738C" w:rsidP="00E21EF5">
            <w:pPr>
              <w:jc w:val="center"/>
              <w:rPr>
                <w:color w:val="000000"/>
                <w:sz w:val="20"/>
                <w:lang w:val="en-GB" w:eastAsia="en-GB" w:bidi="he-IL"/>
              </w:rPr>
            </w:pPr>
          </w:p>
        </w:tc>
      </w:tr>
      <w:tr w:rsidR="00DE738C" w:rsidRPr="004E36B3" w14:paraId="2E1EAF85" w14:textId="77777777" w:rsidTr="00922530">
        <w:trPr>
          <w:trHeight w:hRule="exact" w:val="680"/>
        </w:trPr>
        <w:tc>
          <w:tcPr>
            <w:tcW w:w="160" w:type="pct"/>
            <w:shd w:val="clear" w:color="auto" w:fill="D9D9D9" w:themeFill="background1" w:themeFillShade="D9"/>
            <w:vAlign w:val="center"/>
          </w:tcPr>
          <w:p w14:paraId="49DF11E0" w14:textId="42007C16" w:rsidR="00DE738C" w:rsidRPr="004E36B3" w:rsidRDefault="00DE738C" w:rsidP="00E21EF5">
            <w:pPr>
              <w:rPr>
                <w:color w:val="000000"/>
                <w:sz w:val="20"/>
                <w:lang w:val="en-GB" w:eastAsia="en-GB" w:bidi="he-IL"/>
              </w:rPr>
            </w:pPr>
            <w:r>
              <w:rPr>
                <w:color w:val="000000"/>
                <w:sz w:val="20"/>
                <w:lang w:val="en-GB" w:eastAsia="en-GB" w:bidi="he-IL"/>
              </w:rPr>
              <w:t>4</w:t>
            </w:r>
          </w:p>
        </w:tc>
        <w:tc>
          <w:tcPr>
            <w:tcW w:w="2068" w:type="pct"/>
            <w:shd w:val="clear" w:color="auto" w:fill="D9D9D9" w:themeFill="background1" w:themeFillShade="D9"/>
            <w:noWrap/>
            <w:vAlign w:val="center"/>
            <w:hideMark/>
          </w:tcPr>
          <w:p w14:paraId="59862DCC" w14:textId="63A84800" w:rsidR="00DE738C" w:rsidRPr="004E36B3" w:rsidRDefault="00DE738C" w:rsidP="00E21EF5">
            <w:pPr>
              <w:rPr>
                <w:color w:val="000000"/>
                <w:sz w:val="20"/>
                <w:lang w:val="en-GB" w:eastAsia="en-GB" w:bidi="he-IL"/>
              </w:rPr>
            </w:pPr>
            <w:r w:rsidRPr="004E36B3">
              <w:rPr>
                <w:color w:val="000000"/>
                <w:sz w:val="20"/>
                <w:lang w:val="en-GB" w:eastAsia="en-GB" w:bidi="he-IL"/>
              </w:rPr>
              <w:t>Conductor Overall Diameter</w:t>
            </w:r>
          </w:p>
          <w:p w14:paraId="0B97E1CD" w14:textId="77777777" w:rsidR="00DE738C" w:rsidRPr="004E36B3" w:rsidRDefault="00DE738C" w:rsidP="00E21EF5">
            <w:pPr>
              <w:rPr>
                <w:color w:val="000000"/>
                <w:sz w:val="20"/>
                <w:lang w:val="en-GB" w:eastAsia="en-GB" w:bidi="he-IL"/>
              </w:rPr>
            </w:pPr>
            <w:r w:rsidRPr="004E36B3">
              <w:rPr>
                <w:color w:val="000000"/>
                <w:sz w:val="20"/>
                <w:lang w:val="en-GB" w:eastAsia="en-GB" w:bidi="he-IL"/>
              </w:rPr>
              <w:t>ASTM B232</w:t>
            </w:r>
          </w:p>
        </w:tc>
        <w:tc>
          <w:tcPr>
            <w:tcW w:w="447" w:type="pct"/>
            <w:shd w:val="clear" w:color="auto" w:fill="D9D9D9" w:themeFill="background1" w:themeFillShade="D9"/>
            <w:vAlign w:val="center"/>
            <w:hideMark/>
          </w:tcPr>
          <w:p w14:paraId="5CBE1E28"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26.4</w:t>
            </w:r>
          </w:p>
        </w:tc>
        <w:tc>
          <w:tcPr>
            <w:tcW w:w="395" w:type="pct"/>
            <w:shd w:val="clear" w:color="auto" w:fill="D9D9D9" w:themeFill="background1" w:themeFillShade="D9"/>
            <w:noWrap/>
            <w:vAlign w:val="center"/>
            <w:hideMark/>
          </w:tcPr>
          <w:p w14:paraId="0497D693"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26.7</w:t>
            </w:r>
          </w:p>
        </w:tc>
        <w:tc>
          <w:tcPr>
            <w:tcW w:w="461" w:type="pct"/>
            <w:gridSpan w:val="2"/>
            <w:shd w:val="clear" w:color="auto" w:fill="D9D9D9" w:themeFill="background1" w:themeFillShade="D9"/>
            <w:noWrap/>
            <w:vAlign w:val="center"/>
            <w:hideMark/>
          </w:tcPr>
          <w:p w14:paraId="500F8A69"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27</w:t>
            </w:r>
          </w:p>
        </w:tc>
        <w:tc>
          <w:tcPr>
            <w:tcW w:w="281" w:type="pct"/>
            <w:gridSpan w:val="2"/>
            <w:shd w:val="clear" w:color="auto" w:fill="D9D9D9" w:themeFill="background1" w:themeFillShade="D9"/>
            <w:noWrap/>
            <w:vAlign w:val="center"/>
            <w:hideMark/>
          </w:tcPr>
          <w:p w14:paraId="7F3DC325"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mm</w:t>
            </w:r>
          </w:p>
        </w:tc>
        <w:tc>
          <w:tcPr>
            <w:tcW w:w="1188" w:type="pct"/>
            <w:gridSpan w:val="2"/>
            <w:vAlign w:val="center"/>
          </w:tcPr>
          <w:p w14:paraId="7F745CF2" w14:textId="77777777" w:rsidR="00DE738C" w:rsidRPr="004E36B3" w:rsidRDefault="00DE738C" w:rsidP="00E21EF5">
            <w:pPr>
              <w:jc w:val="center"/>
              <w:rPr>
                <w:color w:val="000000"/>
                <w:sz w:val="20"/>
                <w:lang w:val="en-GB" w:eastAsia="en-GB" w:bidi="he-IL"/>
              </w:rPr>
            </w:pPr>
          </w:p>
        </w:tc>
      </w:tr>
      <w:tr w:rsidR="00DE738C" w:rsidRPr="004E36B3" w14:paraId="388755E8" w14:textId="77777777" w:rsidTr="00922530">
        <w:trPr>
          <w:trHeight w:hRule="exact" w:val="680"/>
        </w:trPr>
        <w:tc>
          <w:tcPr>
            <w:tcW w:w="160" w:type="pct"/>
            <w:shd w:val="clear" w:color="auto" w:fill="D9D9D9" w:themeFill="background1" w:themeFillShade="D9"/>
            <w:vAlign w:val="center"/>
          </w:tcPr>
          <w:p w14:paraId="3B8E3E49" w14:textId="27A527DE" w:rsidR="00DE738C" w:rsidRPr="004E36B3" w:rsidRDefault="00DE738C" w:rsidP="00E21EF5">
            <w:pPr>
              <w:rPr>
                <w:color w:val="000000"/>
                <w:sz w:val="20"/>
                <w:lang w:val="en-GB" w:eastAsia="en-GB" w:bidi="he-IL"/>
              </w:rPr>
            </w:pPr>
            <w:r>
              <w:rPr>
                <w:color w:val="000000"/>
                <w:sz w:val="20"/>
                <w:lang w:val="en-GB" w:eastAsia="en-GB" w:bidi="he-IL"/>
              </w:rPr>
              <w:t>5</w:t>
            </w:r>
          </w:p>
        </w:tc>
        <w:tc>
          <w:tcPr>
            <w:tcW w:w="2068" w:type="pct"/>
            <w:shd w:val="clear" w:color="auto" w:fill="D9D9D9" w:themeFill="background1" w:themeFillShade="D9"/>
            <w:noWrap/>
            <w:vAlign w:val="center"/>
            <w:hideMark/>
          </w:tcPr>
          <w:p w14:paraId="6A4041AD" w14:textId="0DBD8B1B" w:rsidR="00DE738C" w:rsidRPr="004E36B3" w:rsidRDefault="00DE738C" w:rsidP="00E21EF5">
            <w:pPr>
              <w:rPr>
                <w:color w:val="000000"/>
                <w:sz w:val="20"/>
                <w:lang w:val="en-GB" w:eastAsia="en-GB" w:bidi="he-IL"/>
              </w:rPr>
            </w:pPr>
            <w:r w:rsidRPr="004E36B3">
              <w:rPr>
                <w:color w:val="000000"/>
                <w:sz w:val="20"/>
                <w:lang w:val="en-GB" w:eastAsia="en-GB" w:bidi="he-IL"/>
              </w:rPr>
              <w:t>Area Aluminium</w:t>
            </w:r>
          </w:p>
          <w:p w14:paraId="3E248B2D" w14:textId="77777777" w:rsidR="00DE738C" w:rsidRPr="004E36B3" w:rsidRDefault="00DE738C" w:rsidP="00E21EF5">
            <w:pPr>
              <w:rPr>
                <w:color w:val="000000"/>
                <w:sz w:val="20"/>
                <w:lang w:val="en-GB" w:eastAsia="en-GB" w:bidi="he-IL"/>
              </w:rPr>
            </w:pPr>
            <w:r w:rsidRPr="004E36B3">
              <w:rPr>
                <w:color w:val="000000"/>
                <w:sz w:val="20"/>
                <w:lang w:val="en-GB" w:eastAsia="en-GB" w:bidi="he-IL"/>
              </w:rPr>
              <w:t>ASTM B232</w:t>
            </w:r>
          </w:p>
        </w:tc>
        <w:tc>
          <w:tcPr>
            <w:tcW w:w="447" w:type="pct"/>
            <w:shd w:val="clear" w:color="auto" w:fill="D9D9D9" w:themeFill="background1" w:themeFillShade="D9"/>
            <w:vAlign w:val="center"/>
            <w:hideMark/>
          </w:tcPr>
          <w:p w14:paraId="1AFC0475"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396.64</w:t>
            </w:r>
          </w:p>
        </w:tc>
        <w:tc>
          <w:tcPr>
            <w:tcW w:w="395" w:type="pct"/>
            <w:shd w:val="clear" w:color="auto" w:fill="D9D9D9" w:themeFill="background1" w:themeFillShade="D9"/>
            <w:vAlign w:val="center"/>
            <w:hideMark/>
          </w:tcPr>
          <w:p w14:paraId="5143BE71"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403.77</w:t>
            </w:r>
          </w:p>
        </w:tc>
        <w:tc>
          <w:tcPr>
            <w:tcW w:w="461" w:type="pct"/>
            <w:gridSpan w:val="2"/>
            <w:shd w:val="clear" w:color="auto" w:fill="D9D9D9" w:themeFill="background1" w:themeFillShade="D9"/>
            <w:vAlign w:val="center"/>
            <w:hideMark/>
          </w:tcPr>
          <w:p w14:paraId="2EEDC8E6"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410.97</w:t>
            </w:r>
          </w:p>
        </w:tc>
        <w:tc>
          <w:tcPr>
            <w:tcW w:w="281" w:type="pct"/>
            <w:gridSpan w:val="2"/>
            <w:shd w:val="clear" w:color="auto" w:fill="D9D9D9" w:themeFill="background1" w:themeFillShade="D9"/>
            <w:noWrap/>
            <w:vAlign w:val="center"/>
            <w:hideMark/>
          </w:tcPr>
          <w:p w14:paraId="7340DCD8"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c>
          <w:tcPr>
            <w:tcW w:w="1188" w:type="pct"/>
            <w:gridSpan w:val="2"/>
            <w:vAlign w:val="center"/>
          </w:tcPr>
          <w:p w14:paraId="1A653AA4" w14:textId="77777777" w:rsidR="00DE738C" w:rsidRPr="004E36B3" w:rsidRDefault="00DE738C" w:rsidP="00E21EF5">
            <w:pPr>
              <w:jc w:val="center"/>
              <w:rPr>
                <w:color w:val="000000"/>
                <w:sz w:val="20"/>
                <w:lang w:val="en-GB" w:eastAsia="en-GB" w:bidi="he-IL"/>
              </w:rPr>
            </w:pPr>
          </w:p>
        </w:tc>
      </w:tr>
      <w:tr w:rsidR="00DE738C" w:rsidRPr="004E36B3" w14:paraId="56EDE2B8" w14:textId="77777777" w:rsidTr="00922530">
        <w:trPr>
          <w:trHeight w:hRule="exact" w:val="680"/>
        </w:trPr>
        <w:tc>
          <w:tcPr>
            <w:tcW w:w="160" w:type="pct"/>
            <w:shd w:val="clear" w:color="auto" w:fill="D9D9D9" w:themeFill="background1" w:themeFillShade="D9"/>
            <w:vAlign w:val="center"/>
          </w:tcPr>
          <w:p w14:paraId="01F65932" w14:textId="05F73B41" w:rsidR="00DE738C" w:rsidRPr="004E36B3" w:rsidRDefault="00DE738C" w:rsidP="00E21EF5">
            <w:pPr>
              <w:rPr>
                <w:color w:val="000000"/>
                <w:sz w:val="20"/>
                <w:lang w:val="en-GB" w:eastAsia="en-GB" w:bidi="he-IL"/>
              </w:rPr>
            </w:pPr>
            <w:r>
              <w:rPr>
                <w:color w:val="000000"/>
                <w:sz w:val="20"/>
                <w:lang w:val="en-GB" w:eastAsia="en-GB" w:bidi="he-IL"/>
              </w:rPr>
              <w:t>6</w:t>
            </w:r>
          </w:p>
        </w:tc>
        <w:tc>
          <w:tcPr>
            <w:tcW w:w="2068" w:type="pct"/>
            <w:shd w:val="clear" w:color="auto" w:fill="D9D9D9" w:themeFill="background1" w:themeFillShade="D9"/>
            <w:noWrap/>
            <w:vAlign w:val="center"/>
            <w:hideMark/>
          </w:tcPr>
          <w:p w14:paraId="3AF78531" w14:textId="5AF84831" w:rsidR="00DE738C" w:rsidRPr="004E36B3" w:rsidRDefault="00DE738C" w:rsidP="00E21EF5">
            <w:pPr>
              <w:rPr>
                <w:color w:val="000000"/>
                <w:sz w:val="20"/>
                <w:lang w:val="en-GB" w:eastAsia="en-GB" w:bidi="he-IL"/>
              </w:rPr>
            </w:pPr>
            <w:r w:rsidRPr="004E36B3">
              <w:rPr>
                <w:color w:val="000000"/>
                <w:sz w:val="20"/>
                <w:lang w:val="en-GB" w:eastAsia="en-GB" w:bidi="he-IL"/>
              </w:rPr>
              <w:t>Area Steel</w:t>
            </w:r>
          </w:p>
          <w:p w14:paraId="44BD6F75" w14:textId="77777777" w:rsidR="00DE738C" w:rsidRPr="004E36B3" w:rsidRDefault="00DE738C" w:rsidP="00E21EF5">
            <w:pPr>
              <w:rPr>
                <w:color w:val="000000"/>
                <w:sz w:val="20"/>
                <w:lang w:val="en-GB" w:eastAsia="en-GB" w:bidi="he-IL"/>
              </w:rPr>
            </w:pPr>
            <w:r w:rsidRPr="004E36B3">
              <w:rPr>
                <w:color w:val="000000"/>
                <w:sz w:val="20"/>
                <w:lang w:val="en-GB" w:eastAsia="en-GB" w:bidi="he-IL"/>
              </w:rPr>
              <w:t>ASTM B232</w:t>
            </w:r>
          </w:p>
        </w:tc>
        <w:tc>
          <w:tcPr>
            <w:tcW w:w="447" w:type="pct"/>
            <w:shd w:val="clear" w:color="auto" w:fill="D9D9D9" w:themeFill="background1" w:themeFillShade="D9"/>
            <w:vAlign w:val="center"/>
            <w:hideMark/>
          </w:tcPr>
          <w:p w14:paraId="3269C05C"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26.37</w:t>
            </w:r>
          </w:p>
        </w:tc>
        <w:tc>
          <w:tcPr>
            <w:tcW w:w="395" w:type="pct"/>
            <w:shd w:val="clear" w:color="auto" w:fill="D9D9D9" w:themeFill="background1" w:themeFillShade="D9"/>
            <w:vAlign w:val="center"/>
            <w:hideMark/>
          </w:tcPr>
          <w:p w14:paraId="1E054FA2"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27.59</w:t>
            </w:r>
          </w:p>
        </w:tc>
        <w:tc>
          <w:tcPr>
            <w:tcW w:w="461" w:type="pct"/>
            <w:gridSpan w:val="2"/>
            <w:shd w:val="clear" w:color="auto" w:fill="D9D9D9" w:themeFill="background1" w:themeFillShade="D9"/>
            <w:vAlign w:val="center"/>
            <w:hideMark/>
          </w:tcPr>
          <w:p w14:paraId="4CCCB4E5"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28.83</w:t>
            </w:r>
          </w:p>
        </w:tc>
        <w:tc>
          <w:tcPr>
            <w:tcW w:w="281" w:type="pct"/>
            <w:gridSpan w:val="2"/>
            <w:shd w:val="clear" w:color="auto" w:fill="D9D9D9" w:themeFill="background1" w:themeFillShade="D9"/>
            <w:noWrap/>
            <w:vAlign w:val="center"/>
            <w:hideMark/>
          </w:tcPr>
          <w:p w14:paraId="64449420"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c>
          <w:tcPr>
            <w:tcW w:w="1188" w:type="pct"/>
            <w:gridSpan w:val="2"/>
            <w:vAlign w:val="center"/>
          </w:tcPr>
          <w:p w14:paraId="35F36EC9" w14:textId="77777777" w:rsidR="00DE738C" w:rsidRPr="004E36B3" w:rsidRDefault="00DE738C" w:rsidP="00E21EF5">
            <w:pPr>
              <w:jc w:val="center"/>
              <w:rPr>
                <w:color w:val="000000"/>
                <w:sz w:val="20"/>
                <w:lang w:val="en-GB" w:eastAsia="en-GB" w:bidi="he-IL"/>
              </w:rPr>
            </w:pPr>
          </w:p>
        </w:tc>
      </w:tr>
      <w:tr w:rsidR="00DE738C" w:rsidRPr="004E36B3" w14:paraId="6DF14BCF" w14:textId="77777777" w:rsidTr="00922530">
        <w:trPr>
          <w:trHeight w:hRule="exact" w:val="680"/>
        </w:trPr>
        <w:tc>
          <w:tcPr>
            <w:tcW w:w="160" w:type="pct"/>
            <w:shd w:val="clear" w:color="auto" w:fill="D9D9D9" w:themeFill="background1" w:themeFillShade="D9"/>
            <w:vAlign w:val="center"/>
          </w:tcPr>
          <w:p w14:paraId="4024874C" w14:textId="78A8EAA7" w:rsidR="00DE738C" w:rsidRPr="004E36B3" w:rsidRDefault="00DE738C" w:rsidP="00E21EF5">
            <w:pPr>
              <w:rPr>
                <w:color w:val="000000"/>
                <w:sz w:val="20"/>
                <w:lang w:val="en-GB" w:eastAsia="en-GB" w:bidi="he-IL"/>
              </w:rPr>
            </w:pPr>
            <w:r>
              <w:rPr>
                <w:color w:val="000000"/>
                <w:sz w:val="20"/>
                <w:lang w:val="en-GB" w:eastAsia="en-GB" w:bidi="he-IL"/>
              </w:rPr>
              <w:t>7</w:t>
            </w:r>
          </w:p>
        </w:tc>
        <w:tc>
          <w:tcPr>
            <w:tcW w:w="2068" w:type="pct"/>
            <w:shd w:val="clear" w:color="auto" w:fill="D9D9D9" w:themeFill="background1" w:themeFillShade="D9"/>
            <w:noWrap/>
            <w:vAlign w:val="center"/>
            <w:hideMark/>
          </w:tcPr>
          <w:p w14:paraId="7F1F948A" w14:textId="62C87B06" w:rsidR="00DE738C" w:rsidRPr="004E36B3" w:rsidRDefault="00DE738C" w:rsidP="00E21EF5">
            <w:pPr>
              <w:rPr>
                <w:color w:val="000000"/>
                <w:sz w:val="20"/>
                <w:lang w:val="en-GB" w:eastAsia="en-GB" w:bidi="he-IL"/>
              </w:rPr>
            </w:pPr>
            <w:r w:rsidRPr="004E36B3">
              <w:rPr>
                <w:color w:val="000000"/>
                <w:sz w:val="20"/>
                <w:lang w:val="en-GB" w:eastAsia="en-GB" w:bidi="he-IL"/>
              </w:rPr>
              <w:t>Area Total</w:t>
            </w:r>
          </w:p>
          <w:p w14:paraId="79928151" w14:textId="77777777" w:rsidR="00DE738C" w:rsidRPr="004E36B3" w:rsidRDefault="00DE738C" w:rsidP="00E21EF5">
            <w:pPr>
              <w:rPr>
                <w:color w:val="000000"/>
                <w:sz w:val="20"/>
                <w:lang w:val="en-GB" w:eastAsia="en-GB" w:bidi="he-IL"/>
              </w:rPr>
            </w:pPr>
            <w:r w:rsidRPr="004E36B3">
              <w:rPr>
                <w:color w:val="000000"/>
                <w:sz w:val="20"/>
                <w:lang w:val="en-GB" w:eastAsia="en-GB" w:bidi="he-IL"/>
              </w:rPr>
              <w:t>ASTM B232</w:t>
            </w:r>
          </w:p>
        </w:tc>
        <w:tc>
          <w:tcPr>
            <w:tcW w:w="447" w:type="pct"/>
            <w:shd w:val="clear" w:color="auto" w:fill="D9D9D9" w:themeFill="background1" w:themeFillShade="D9"/>
            <w:vAlign w:val="center"/>
            <w:hideMark/>
          </w:tcPr>
          <w:p w14:paraId="04780521"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423.00</w:t>
            </w:r>
          </w:p>
        </w:tc>
        <w:tc>
          <w:tcPr>
            <w:tcW w:w="395" w:type="pct"/>
            <w:shd w:val="clear" w:color="auto" w:fill="D9D9D9" w:themeFill="background1" w:themeFillShade="D9"/>
            <w:vAlign w:val="center"/>
            <w:hideMark/>
          </w:tcPr>
          <w:p w14:paraId="0B696A7B"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431.36</w:t>
            </w:r>
          </w:p>
        </w:tc>
        <w:tc>
          <w:tcPr>
            <w:tcW w:w="461" w:type="pct"/>
            <w:gridSpan w:val="2"/>
            <w:shd w:val="clear" w:color="auto" w:fill="D9D9D9" w:themeFill="background1" w:themeFillShade="D9"/>
            <w:vAlign w:val="center"/>
            <w:hideMark/>
          </w:tcPr>
          <w:p w14:paraId="66269998"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439.80</w:t>
            </w:r>
          </w:p>
        </w:tc>
        <w:tc>
          <w:tcPr>
            <w:tcW w:w="281" w:type="pct"/>
            <w:gridSpan w:val="2"/>
            <w:shd w:val="clear" w:color="auto" w:fill="D9D9D9" w:themeFill="background1" w:themeFillShade="D9"/>
            <w:noWrap/>
            <w:vAlign w:val="center"/>
            <w:hideMark/>
          </w:tcPr>
          <w:p w14:paraId="71DF3CCC"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c>
          <w:tcPr>
            <w:tcW w:w="1188" w:type="pct"/>
            <w:gridSpan w:val="2"/>
            <w:vAlign w:val="center"/>
          </w:tcPr>
          <w:p w14:paraId="1C2C637C" w14:textId="77777777" w:rsidR="00DE738C" w:rsidRPr="004E36B3" w:rsidRDefault="00DE738C" w:rsidP="00E21EF5">
            <w:pPr>
              <w:jc w:val="center"/>
              <w:rPr>
                <w:color w:val="000000"/>
                <w:sz w:val="20"/>
                <w:lang w:val="en-GB" w:eastAsia="en-GB" w:bidi="he-IL"/>
              </w:rPr>
            </w:pPr>
          </w:p>
        </w:tc>
      </w:tr>
      <w:tr w:rsidR="00DE738C" w:rsidRPr="004E36B3" w14:paraId="0EE40D8A" w14:textId="77777777" w:rsidTr="00922530">
        <w:trPr>
          <w:trHeight w:hRule="exact" w:val="680"/>
        </w:trPr>
        <w:tc>
          <w:tcPr>
            <w:tcW w:w="160" w:type="pct"/>
            <w:shd w:val="clear" w:color="auto" w:fill="D9D9D9" w:themeFill="background1" w:themeFillShade="D9"/>
            <w:vAlign w:val="center"/>
          </w:tcPr>
          <w:p w14:paraId="1AB1E5AD" w14:textId="033EF1CC" w:rsidR="00DE738C" w:rsidRPr="004E36B3" w:rsidRDefault="00DE738C" w:rsidP="00E21EF5">
            <w:pPr>
              <w:rPr>
                <w:color w:val="000000"/>
                <w:sz w:val="20"/>
                <w:lang w:val="en-GB" w:eastAsia="en-GB" w:bidi="he-IL"/>
              </w:rPr>
            </w:pPr>
            <w:r>
              <w:rPr>
                <w:color w:val="000000"/>
                <w:sz w:val="20"/>
                <w:lang w:val="en-GB" w:eastAsia="en-GB" w:bidi="he-IL"/>
              </w:rPr>
              <w:lastRenderedPageBreak/>
              <w:t>8</w:t>
            </w:r>
          </w:p>
        </w:tc>
        <w:tc>
          <w:tcPr>
            <w:tcW w:w="2068" w:type="pct"/>
            <w:shd w:val="clear" w:color="auto" w:fill="D9D9D9" w:themeFill="background1" w:themeFillShade="D9"/>
            <w:noWrap/>
            <w:vAlign w:val="center"/>
            <w:hideMark/>
          </w:tcPr>
          <w:p w14:paraId="5CF63424" w14:textId="54675197" w:rsidR="00DE738C" w:rsidRPr="004E36B3" w:rsidRDefault="00DE738C" w:rsidP="00E21EF5">
            <w:pPr>
              <w:rPr>
                <w:color w:val="000000"/>
                <w:sz w:val="20"/>
                <w:lang w:val="en-GB" w:eastAsia="en-GB" w:bidi="he-IL"/>
              </w:rPr>
            </w:pPr>
            <w:r w:rsidRPr="004E36B3">
              <w:rPr>
                <w:color w:val="000000"/>
                <w:sz w:val="20"/>
                <w:lang w:val="en-GB" w:eastAsia="en-GB" w:bidi="he-IL"/>
              </w:rPr>
              <w:t>Conductor linear mass</w:t>
            </w:r>
          </w:p>
          <w:p w14:paraId="6C3B314D" w14:textId="77777777" w:rsidR="00DE738C" w:rsidRPr="004E36B3" w:rsidRDefault="00DE738C" w:rsidP="00E21EF5">
            <w:pPr>
              <w:rPr>
                <w:color w:val="000000"/>
                <w:sz w:val="20"/>
                <w:lang w:val="en-GB" w:eastAsia="en-GB" w:bidi="he-IL"/>
              </w:rPr>
            </w:pPr>
            <w:r w:rsidRPr="004E36B3">
              <w:rPr>
                <w:color w:val="000000"/>
                <w:sz w:val="20"/>
                <w:lang w:val="en-GB" w:eastAsia="en-GB" w:bidi="he-IL"/>
              </w:rPr>
              <w:t>ASTM B232</w:t>
            </w:r>
          </w:p>
        </w:tc>
        <w:tc>
          <w:tcPr>
            <w:tcW w:w="447" w:type="pct"/>
            <w:shd w:val="clear" w:color="auto" w:fill="D9D9D9" w:themeFill="background1" w:themeFillShade="D9"/>
            <w:vAlign w:val="center"/>
            <w:hideMark/>
          </w:tcPr>
          <w:p w14:paraId="35DF4A37"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1308.3</w:t>
            </w:r>
          </w:p>
        </w:tc>
        <w:tc>
          <w:tcPr>
            <w:tcW w:w="395" w:type="pct"/>
            <w:shd w:val="clear" w:color="auto" w:fill="D9D9D9" w:themeFill="background1" w:themeFillShade="D9"/>
            <w:noWrap/>
            <w:vAlign w:val="center"/>
            <w:hideMark/>
          </w:tcPr>
          <w:p w14:paraId="522EE18B"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1335</w:t>
            </w:r>
          </w:p>
        </w:tc>
        <w:tc>
          <w:tcPr>
            <w:tcW w:w="461" w:type="pct"/>
            <w:gridSpan w:val="2"/>
            <w:shd w:val="clear" w:color="auto" w:fill="D9D9D9" w:themeFill="background1" w:themeFillShade="D9"/>
            <w:noWrap/>
            <w:vAlign w:val="center"/>
            <w:hideMark/>
          </w:tcPr>
          <w:p w14:paraId="6B8F68DC"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1361.7</w:t>
            </w:r>
          </w:p>
        </w:tc>
        <w:tc>
          <w:tcPr>
            <w:tcW w:w="281" w:type="pct"/>
            <w:gridSpan w:val="2"/>
            <w:shd w:val="clear" w:color="auto" w:fill="D9D9D9" w:themeFill="background1" w:themeFillShade="D9"/>
            <w:noWrap/>
            <w:vAlign w:val="center"/>
            <w:hideMark/>
          </w:tcPr>
          <w:p w14:paraId="77B6B82E" w14:textId="77777777" w:rsidR="00DE738C" w:rsidRPr="004E36B3" w:rsidRDefault="00DE738C" w:rsidP="00E21EF5">
            <w:pPr>
              <w:jc w:val="center"/>
              <w:rPr>
                <w:color w:val="000000"/>
                <w:sz w:val="20"/>
                <w:lang w:val="en-GB" w:eastAsia="en-GB" w:bidi="he-IL"/>
              </w:rPr>
            </w:pPr>
            <w:r w:rsidRPr="004E36B3">
              <w:rPr>
                <w:color w:val="000000"/>
                <w:sz w:val="20"/>
                <w:lang w:val="en-GB" w:eastAsia="en-GB" w:bidi="he-IL"/>
              </w:rPr>
              <w:t>kg/km</w:t>
            </w:r>
          </w:p>
        </w:tc>
        <w:tc>
          <w:tcPr>
            <w:tcW w:w="1188" w:type="pct"/>
            <w:gridSpan w:val="2"/>
            <w:vAlign w:val="center"/>
          </w:tcPr>
          <w:p w14:paraId="37C4AB15" w14:textId="77777777" w:rsidR="00DE738C" w:rsidRPr="004E36B3" w:rsidRDefault="00DE738C" w:rsidP="00E21EF5">
            <w:pPr>
              <w:jc w:val="center"/>
              <w:rPr>
                <w:color w:val="000000"/>
                <w:sz w:val="20"/>
                <w:lang w:val="en-GB" w:eastAsia="en-GB" w:bidi="he-IL"/>
              </w:rPr>
            </w:pPr>
          </w:p>
        </w:tc>
      </w:tr>
      <w:tr w:rsidR="00DE738C" w:rsidRPr="004E36B3" w14:paraId="2A356C4F" w14:textId="77777777" w:rsidTr="00922530">
        <w:trPr>
          <w:trHeight w:hRule="exact" w:val="680"/>
        </w:trPr>
        <w:tc>
          <w:tcPr>
            <w:tcW w:w="160" w:type="pct"/>
            <w:shd w:val="clear" w:color="auto" w:fill="D9D9D9" w:themeFill="background1" w:themeFillShade="D9"/>
            <w:vAlign w:val="center"/>
          </w:tcPr>
          <w:p w14:paraId="53F35722" w14:textId="3FC16FBD" w:rsidR="00DE738C" w:rsidRDefault="00DE738C" w:rsidP="00E21EF5">
            <w:pPr>
              <w:rPr>
                <w:color w:val="000000"/>
                <w:sz w:val="20"/>
                <w:lang w:val="en-GB" w:eastAsia="en-GB" w:bidi="he-IL"/>
              </w:rPr>
            </w:pPr>
            <w:r>
              <w:rPr>
                <w:color w:val="000000"/>
                <w:sz w:val="20"/>
                <w:lang w:val="en-GB" w:eastAsia="en-GB" w:bidi="he-IL"/>
              </w:rPr>
              <w:t>9</w:t>
            </w:r>
          </w:p>
        </w:tc>
        <w:tc>
          <w:tcPr>
            <w:tcW w:w="2068" w:type="pct"/>
            <w:shd w:val="clear" w:color="auto" w:fill="D9D9D9" w:themeFill="background1" w:themeFillShade="D9"/>
            <w:noWrap/>
            <w:vAlign w:val="center"/>
          </w:tcPr>
          <w:p w14:paraId="3962A611" w14:textId="1BAADC04" w:rsidR="00DE738C" w:rsidRPr="004E36B3" w:rsidRDefault="00DE738C" w:rsidP="00E21EF5">
            <w:pPr>
              <w:rPr>
                <w:color w:val="000000"/>
                <w:sz w:val="20"/>
                <w:lang w:val="en-GB" w:eastAsia="en-GB" w:bidi="he-IL"/>
              </w:rPr>
            </w:pPr>
            <w:r w:rsidRPr="00DE738C">
              <w:rPr>
                <w:color w:val="000000"/>
                <w:sz w:val="20"/>
                <w:lang w:val="en-GB" w:eastAsia="en-GB" w:bidi="he-IL"/>
              </w:rPr>
              <w:t>Diameter tolerance of nominal overall diameter</w:t>
            </w:r>
          </w:p>
        </w:tc>
        <w:tc>
          <w:tcPr>
            <w:tcW w:w="1302" w:type="pct"/>
            <w:gridSpan w:val="4"/>
            <w:shd w:val="clear" w:color="auto" w:fill="D9D9D9" w:themeFill="background1" w:themeFillShade="D9"/>
            <w:vAlign w:val="center"/>
          </w:tcPr>
          <w:p w14:paraId="7652E90B" w14:textId="33AF8626" w:rsidR="00DE738C" w:rsidRPr="00DE738C" w:rsidRDefault="00DE738C" w:rsidP="00E21EF5">
            <w:pPr>
              <w:jc w:val="center"/>
              <w:rPr>
                <w:color w:val="000000"/>
                <w:sz w:val="22"/>
                <w:szCs w:val="18"/>
                <w:lang w:val="en-GB" w:eastAsia="en-GB" w:bidi="he-IL"/>
              </w:rPr>
            </w:pPr>
            <w:r w:rsidRPr="00DE738C">
              <w:rPr>
                <w:rFonts w:eastAsia="MS PGothic"/>
                <w:sz w:val="22"/>
                <w:szCs w:val="18"/>
              </w:rPr>
              <w:t>± 0.3</w:t>
            </w:r>
          </w:p>
        </w:tc>
        <w:tc>
          <w:tcPr>
            <w:tcW w:w="281" w:type="pct"/>
            <w:gridSpan w:val="2"/>
            <w:shd w:val="clear" w:color="auto" w:fill="D9D9D9" w:themeFill="background1" w:themeFillShade="D9"/>
            <w:noWrap/>
            <w:vAlign w:val="center"/>
          </w:tcPr>
          <w:p w14:paraId="65C348E0" w14:textId="7158A9FD" w:rsidR="00DE738C" w:rsidRPr="004E36B3" w:rsidRDefault="00DE738C" w:rsidP="00E21EF5">
            <w:pPr>
              <w:jc w:val="center"/>
              <w:rPr>
                <w:color w:val="000000"/>
                <w:sz w:val="20"/>
                <w:lang w:val="en-GB" w:eastAsia="en-GB" w:bidi="he-IL"/>
              </w:rPr>
            </w:pPr>
            <w:r>
              <w:rPr>
                <w:color w:val="000000"/>
                <w:sz w:val="20"/>
                <w:lang w:val="en-GB" w:eastAsia="en-GB" w:bidi="he-IL"/>
              </w:rPr>
              <w:t>%</w:t>
            </w:r>
          </w:p>
        </w:tc>
        <w:tc>
          <w:tcPr>
            <w:tcW w:w="1188" w:type="pct"/>
            <w:gridSpan w:val="2"/>
            <w:vAlign w:val="center"/>
          </w:tcPr>
          <w:p w14:paraId="0FCF9936" w14:textId="77777777" w:rsidR="00DE738C" w:rsidRPr="004E36B3" w:rsidRDefault="00DE738C" w:rsidP="00E21EF5">
            <w:pPr>
              <w:jc w:val="center"/>
              <w:rPr>
                <w:color w:val="000000"/>
                <w:sz w:val="20"/>
                <w:lang w:val="en-GB" w:eastAsia="en-GB" w:bidi="he-IL"/>
              </w:rPr>
            </w:pPr>
          </w:p>
        </w:tc>
      </w:tr>
      <w:tr w:rsidR="00922530" w:rsidRPr="004E36B3" w14:paraId="77F391D6" w14:textId="77777777" w:rsidTr="00922530">
        <w:trPr>
          <w:trHeight w:hRule="exact" w:val="680"/>
        </w:trPr>
        <w:tc>
          <w:tcPr>
            <w:tcW w:w="160" w:type="pct"/>
            <w:shd w:val="clear" w:color="auto" w:fill="D9D9D9" w:themeFill="background1" w:themeFillShade="D9"/>
            <w:vAlign w:val="center"/>
          </w:tcPr>
          <w:p w14:paraId="5E88D54F" w14:textId="660ECADE" w:rsidR="00922530" w:rsidRDefault="00922530" w:rsidP="00E21EF5">
            <w:pPr>
              <w:rPr>
                <w:color w:val="000000"/>
                <w:sz w:val="20"/>
                <w:lang w:val="en-GB" w:eastAsia="en-GB" w:bidi="he-IL"/>
              </w:rPr>
            </w:pPr>
            <w:r>
              <w:rPr>
                <w:color w:val="000000"/>
                <w:sz w:val="20"/>
                <w:lang w:val="en-GB" w:eastAsia="en-GB" w:bidi="he-IL"/>
              </w:rPr>
              <w:t>10</w:t>
            </w:r>
          </w:p>
        </w:tc>
        <w:tc>
          <w:tcPr>
            <w:tcW w:w="2068" w:type="pct"/>
            <w:shd w:val="clear" w:color="auto" w:fill="D9D9D9" w:themeFill="background1" w:themeFillShade="D9"/>
            <w:noWrap/>
            <w:vAlign w:val="center"/>
          </w:tcPr>
          <w:p w14:paraId="426C23E5" w14:textId="51A2C139" w:rsidR="00922530" w:rsidRPr="00922530" w:rsidRDefault="00922530" w:rsidP="00E21EF5">
            <w:pPr>
              <w:rPr>
                <w:color w:val="000000"/>
                <w:sz w:val="20"/>
                <w:szCs w:val="16"/>
                <w:lang w:val="en-GB" w:eastAsia="en-GB" w:bidi="he-IL"/>
              </w:rPr>
            </w:pPr>
            <w:r w:rsidRPr="00922530">
              <w:rPr>
                <w:rFonts w:eastAsia="MS PGothic" w:hint="eastAsia"/>
                <w:sz w:val="20"/>
                <w:szCs w:val="16"/>
              </w:rPr>
              <w:t>Strand concentricity</w:t>
            </w:r>
          </w:p>
        </w:tc>
        <w:tc>
          <w:tcPr>
            <w:tcW w:w="1302" w:type="pct"/>
            <w:gridSpan w:val="4"/>
            <w:shd w:val="clear" w:color="auto" w:fill="D9D9D9" w:themeFill="background1" w:themeFillShade="D9"/>
            <w:vAlign w:val="center"/>
          </w:tcPr>
          <w:p w14:paraId="16FA8B71" w14:textId="39269B46" w:rsidR="00922530" w:rsidRPr="004E36B3" w:rsidRDefault="00922530" w:rsidP="00E21EF5">
            <w:pPr>
              <w:jc w:val="center"/>
              <w:rPr>
                <w:color w:val="000000"/>
                <w:sz w:val="20"/>
                <w:lang w:val="en-GB" w:eastAsia="en-GB" w:bidi="he-IL"/>
              </w:rPr>
            </w:pPr>
            <w:r>
              <w:rPr>
                <w:color w:val="000000"/>
                <w:sz w:val="20"/>
                <w:lang w:val="en-GB" w:eastAsia="en-GB" w:bidi="he-IL"/>
              </w:rPr>
              <w:t>&gt;=95</w:t>
            </w:r>
          </w:p>
        </w:tc>
        <w:tc>
          <w:tcPr>
            <w:tcW w:w="281" w:type="pct"/>
            <w:gridSpan w:val="2"/>
            <w:shd w:val="clear" w:color="auto" w:fill="D9D9D9" w:themeFill="background1" w:themeFillShade="D9"/>
            <w:noWrap/>
            <w:vAlign w:val="center"/>
          </w:tcPr>
          <w:p w14:paraId="24C424FA" w14:textId="191FB1E3" w:rsidR="00922530" w:rsidRPr="004E36B3" w:rsidRDefault="00922530" w:rsidP="00E21EF5">
            <w:pPr>
              <w:jc w:val="center"/>
              <w:rPr>
                <w:color w:val="000000"/>
                <w:sz w:val="20"/>
                <w:lang w:val="en-GB" w:eastAsia="en-GB" w:bidi="he-IL"/>
              </w:rPr>
            </w:pPr>
            <w:r>
              <w:rPr>
                <w:color w:val="000000"/>
                <w:sz w:val="20"/>
                <w:lang w:val="en-GB" w:eastAsia="en-GB" w:bidi="he-IL"/>
              </w:rPr>
              <w:t>%</w:t>
            </w:r>
          </w:p>
        </w:tc>
        <w:tc>
          <w:tcPr>
            <w:tcW w:w="1188" w:type="pct"/>
            <w:gridSpan w:val="2"/>
            <w:vAlign w:val="center"/>
          </w:tcPr>
          <w:p w14:paraId="13CB43C5" w14:textId="77777777" w:rsidR="00922530" w:rsidRPr="004E36B3" w:rsidRDefault="00922530" w:rsidP="00E21EF5">
            <w:pPr>
              <w:jc w:val="center"/>
              <w:rPr>
                <w:color w:val="000000"/>
                <w:sz w:val="20"/>
                <w:lang w:val="en-GB" w:eastAsia="en-GB" w:bidi="he-IL"/>
              </w:rPr>
            </w:pPr>
          </w:p>
        </w:tc>
      </w:tr>
      <w:tr w:rsidR="00922530" w:rsidRPr="004E36B3" w14:paraId="0B8A0BAF" w14:textId="77777777" w:rsidTr="00922530">
        <w:trPr>
          <w:trHeight w:hRule="exact" w:val="680"/>
        </w:trPr>
        <w:tc>
          <w:tcPr>
            <w:tcW w:w="160" w:type="pct"/>
            <w:shd w:val="clear" w:color="auto" w:fill="D9D9D9" w:themeFill="background1" w:themeFillShade="D9"/>
            <w:vAlign w:val="center"/>
          </w:tcPr>
          <w:p w14:paraId="0CA2D004" w14:textId="51484305" w:rsidR="00922530" w:rsidRDefault="00922530" w:rsidP="00922530">
            <w:pPr>
              <w:rPr>
                <w:color w:val="000000"/>
                <w:sz w:val="20"/>
                <w:lang w:val="en-GB" w:eastAsia="en-GB" w:bidi="he-IL"/>
              </w:rPr>
            </w:pPr>
            <w:r>
              <w:rPr>
                <w:color w:val="000000"/>
                <w:sz w:val="20"/>
                <w:lang w:val="en-GB" w:eastAsia="en-GB" w:bidi="he-IL"/>
              </w:rPr>
              <w:t>11</w:t>
            </w:r>
          </w:p>
        </w:tc>
        <w:tc>
          <w:tcPr>
            <w:tcW w:w="2068" w:type="pct"/>
            <w:shd w:val="clear" w:color="auto" w:fill="D9D9D9" w:themeFill="background1" w:themeFillShade="D9"/>
            <w:noWrap/>
            <w:vAlign w:val="center"/>
          </w:tcPr>
          <w:p w14:paraId="5D12CE3E" w14:textId="7D7A8538" w:rsidR="00922530" w:rsidRPr="004E36B3" w:rsidRDefault="00922530" w:rsidP="00922530">
            <w:pPr>
              <w:rPr>
                <w:color w:val="000000"/>
                <w:sz w:val="20"/>
                <w:lang w:val="en-GB" w:eastAsia="en-GB" w:bidi="he-IL"/>
              </w:rPr>
            </w:pPr>
            <w:r w:rsidRPr="00922530">
              <w:rPr>
                <w:color w:val="000000"/>
                <w:sz w:val="20"/>
                <w:lang w:val="en-GB" w:eastAsia="en-GB" w:bidi="he-IL"/>
              </w:rPr>
              <w:t>Roundness measured by full-circumference gauge</w:t>
            </w:r>
          </w:p>
        </w:tc>
        <w:tc>
          <w:tcPr>
            <w:tcW w:w="1302" w:type="pct"/>
            <w:gridSpan w:val="4"/>
            <w:shd w:val="clear" w:color="auto" w:fill="D9D9D9" w:themeFill="background1" w:themeFillShade="D9"/>
            <w:vAlign w:val="center"/>
          </w:tcPr>
          <w:p w14:paraId="6468A72B" w14:textId="37396C14" w:rsidR="00922530" w:rsidRPr="004E36B3" w:rsidRDefault="00922530" w:rsidP="00922530">
            <w:pPr>
              <w:jc w:val="center"/>
              <w:rPr>
                <w:color w:val="000000"/>
                <w:sz w:val="20"/>
                <w:lang w:val="en-GB" w:eastAsia="en-GB" w:bidi="he-IL"/>
              </w:rPr>
            </w:pPr>
            <w:r>
              <w:rPr>
                <w:color w:val="000000"/>
                <w:sz w:val="20"/>
                <w:lang w:val="en-GB" w:eastAsia="en-GB" w:bidi="he-IL"/>
              </w:rPr>
              <w:t>&gt;=98</w:t>
            </w:r>
          </w:p>
        </w:tc>
        <w:tc>
          <w:tcPr>
            <w:tcW w:w="281" w:type="pct"/>
            <w:gridSpan w:val="2"/>
            <w:shd w:val="clear" w:color="auto" w:fill="D9D9D9" w:themeFill="background1" w:themeFillShade="D9"/>
            <w:noWrap/>
            <w:vAlign w:val="center"/>
          </w:tcPr>
          <w:p w14:paraId="1DE21482" w14:textId="36E661C1" w:rsidR="00922530" w:rsidRPr="004E36B3" w:rsidRDefault="00922530" w:rsidP="00922530">
            <w:pPr>
              <w:jc w:val="center"/>
              <w:rPr>
                <w:color w:val="000000"/>
                <w:sz w:val="20"/>
                <w:lang w:val="en-GB" w:eastAsia="en-GB" w:bidi="he-IL"/>
              </w:rPr>
            </w:pPr>
            <w:r>
              <w:rPr>
                <w:color w:val="000000"/>
                <w:sz w:val="20"/>
                <w:lang w:val="en-GB" w:eastAsia="en-GB" w:bidi="he-IL"/>
              </w:rPr>
              <w:t>%</w:t>
            </w:r>
          </w:p>
        </w:tc>
        <w:tc>
          <w:tcPr>
            <w:tcW w:w="1188" w:type="pct"/>
            <w:gridSpan w:val="2"/>
            <w:vAlign w:val="center"/>
          </w:tcPr>
          <w:p w14:paraId="05398AAF" w14:textId="77777777" w:rsidR="00922530" w:rsidRPr="004E36B3" w:rsidRDefault="00922530" w:rsidP="00922530">
            <w:pPr>
              <w:jc w:val="center"/>
              <w:rPr>
                <w:color w:val="000000"/>
                <w:sz w:val="20"/>
                <w:lang w:val="en-GB" w:eastAsia="en-GB" w:bidi="he-IL"/>
              </w:rPr>
            </w:pPr>
          </w:p>
        </w:tc>
      </w:tr>
      <w:tr w:rsidR="00922530" w:rsidRPr="004E36B3" w14:paraId="283723A2" w14:textId="77777777" w:rsidTr="00922530">
        <w:trPr>
          <w:trHeight w:hRule="exact" w:val="680"/>
        </w:trPr>
        <w:tc>
          <w:tcPr>
            <w:tcW w:w="160" w:type="pct"/>
            <w:shd w:val="clear" w:color="auto" w:fill="D9D9D9" w:themeFill="background1" w:themeFillShade="D9"/>
            <w:vAlign w:val="center"/>
          </w:tcPr>
          <w:p w14:paraId="59F2B695" w14:textId="1AC6AA85" w:rsidR="00922530" w:rsidRPr="004E36B3" w:rsidRDefault="00922530" w:rsidP="00922530">
            <w:pPr>
              <w:rPr>
                <w:color w:val="000000"/>
                <w:sz w:val="20"/>
                <w:lang w:val="en-GB" w:eastAsia="en-GB" w:bidi="he-IL"/>
              </w:rPr>
            </w:pPr>
            <w:r>
              <w:rPr>
                <w:color w:val="000000"/>
                <w:sz w:val="20"/>
                <w:lang w:val="en-GB" w:eastAsia="en-GB" w:bidi="he-IL"/>
              </w:rPr>
              <w:t>12</w:t>
            </w:r>
          </w:p>
        </w:tc>
        <w:tc>
          <w:tcPr>
            <w:tcW w:w="2068" w:type="pct"/>
            <w:shd w:val="clear" w:color="auto" w:fill="D9D9D9" w:themeFill="background1" w:themeFillShade="D9"/>
            <w:noWrap/>
            <w:vAlign w:val="center"/>
            <w:hideMark/>
          </w:tcPr>
          <w:p w14:paraId="5DE8107E" w14:textId="35C4CCD4" w:rsidR="00922530" w:rsidRPr="004E36B3" w:rsidRDefault="00922530" w:rsidP="00922530">
            <w:pPr>
              <w:rPr>
                <w:color w:val="000000"/>
                <w:sz w:val="20"/>
                <w:lang w:val="en-GB" w:eastAsia="en-GB" w:bidi="he-IL"/>
              </w:rPr>
            </w:pPr>
            <w:r w:rsidRPr="004E36B3">
              <w:rPr>
                <w:color w:val="000000"/>
                <w:sz w:val="20"/>
                <w:lang w:val="en-GB" w:eastAsia="en-GB" w:bidi="he-IL"/>
              </w:rPr>
              <w:t>Ultimate Tensile Strength</w:t>
            </w:r>
          </w:p>
          <w:p w14:paraId="2ACD95CE" w14:textId="77777777" w:rsidR="00922530" w:rsidRPr="004E36B3" w:rsidRDefault="00922530" w:rsidP="00922530">
            <w:pPr>
              <w:rPr>
                <w:color w:val="000000"/>
                <w:sz w:val="20"/>
                <w:lang w:val="en-GB" w:eastAsia="en-GB" w:bidi="he-IL"/>
              </w:rPr>
            </w:pPr>
            <w:r w:rsidRPr="004E36B3">
              <w:rPr>
                <w:color w:val="000000"/>
                <w:sz w:val="20"/>
                <w:lang w:val="en-GB" w:eastAsia="en-GB" w:bidi="he-IL"/>
              </w:rPr>
              <w:t>IEC 60888</w:t>
            </w:r>
          </w:p>
        </w:tc>
        <w:tc>
          <w:tcPr>
            <w:tcW w:w="447" w:type="pct"/>
            <w:shd w:val="clear" w:color="auto" w:fill="D9D9D9" w:themeFill="background1" w:themeFillShade="D9"/>
            <w:vAlign w:val="center"/>
            <w:hideMark/>
          </w:tcPr>
          <w:p w14:paraId="2BF8C61F"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98.7</w:t>
            </w:r>
          </w:p>
        </w:tc>
        <w:tc>
          <w:tcPr>
            <w:tcW w:w="856" w:type="pct"/>
            <w:gridSpan w:val="3"/>
            <w:shd w:val="clear" w:color="auto" w:fill="D9D9D9" w:themeFill="background1" w:themeFillShade="D9"/>
            <w:noWrap/>
            <w:vAlign w:val="center"/>
            <w:hideMark/>
          </w:tcPr>
          <w:p w14:paraId="01D55547"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Minimum</w:t>
            </w:r>
          </w:p>
        </w:tc>
        <w:tc>
          <w:tcPr>
            <w:tcW w:w="281" w:type="pct"/>
            <w:gridSpan w:val="2"/>
            <w:shd w:val="clear" w:color="auto" w:fill="D9D9D9" w:themeFill="background1" w:themeFillShade="D9"/>
            <w:noWrap/>
            <w:vAlign w:val="center"/>
            <w:hideMark/>
          </w:tcPr>
          <w:p w14:paraId="7035393D"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kN</w:t>
            </w:r>
          </w:p>
        </w:tc>
        <w:tc>
          <w:tcPr>
            <w:tcW w:w="1188" w:type="pct"/>
            <w:gridSpan w:val="2"/>
            <w:vAlign w:val="center"/>
          </w:tcPr>
          <w:p w14:paraId="44E1DF0F" w14:textId="77777777" w:rsidR="00922530" w:rsidRPr="004E36B3" w:rsidRDefault="00922530" w:rsidP="00922530">
            <w:pPr>
              <w:jc w:val="center"/>
              <w:rPr>
                <w:color w:val="000000"/>
                <w:sz w:val="20"/>
                <w:lang w:val="en-GB" w:eastAsia="en-GB" w:bidi="he-IL"/>
              </w:rPr>
            </w:pPr>
          </w:p>
        </w:tc>
      </w:tr>
      <w:tr w:rsidR="00922530" w:rsidRPr="004E36B3" w14:paraId="633087F0" w14:textId="77777777" w:rsidTr="00922530">
        <w:trPr>
          <w:trHeight w:hRule="exact" w:val="680"/>
        </w:trPr>
        <w:tc>
          <w:tcPr>
            <w:tcW w:w="160" w:type="pct"/>
            <w:shd w:val="clear" w:color="auto" w:fill="D9D9D9" w:themeFill="background1" w:themeFillShade="D9"/>
            <w:vAlign w:val="center"/>
          </w:tcPr>
          <w:p w14:paraId="4C145E0E" w14:textId="55DC2F3E" w:rsidR="00922530" w:rsidRPr="004E36B3" w:rsidRDefault="00922530" w:rsidP="00922530">
            <w:pPr>
              <w:rPr>
                <w:color w:val="000000"/>
                <w:sz w:val="20"/>
                <w:lang w:val="en-GB" w:eastAsia="en-GB" w:bidi="he-IL"/>
              </w:rPr>
            </w:pPr>
            <w:r>
              <w:rPr>
                <w:color w:val="000000"/>
                <w:sz w:val="20"/>
                <w:lang w:val="en-GB" w:eastAsia="en-GB" w:bidi="he-IL"/>
              </w:rPr>
              <w:t>13</w:t>
            </w:r>
          </w:p>
        </w:tc>
        <w:tc>
          <w:tcPr>
            <w:tcW w:w="2068" w:type="pct"/>
            <w:shd w:val="clear" w:color="auto" w:fill="D9D9D9" w:themeFill="background1" w:themeFillShade="D9"/>
            <w:noWrap/>
            <w:vAlign w:val="center"/>
            <w:hideMark/>
          </w:tcPr>
          <w:p w14:paraId="665EC7E1" w14:textId="4F535C9A" w:rsidR="00922530" w:rsidRPr="004E36B3" w:rsidRDefault="00922530" w:rsidP="00922530">
            <w:pPr>
              <w:rPr>
                <w:color w:val="000000"/>
                <w:sz w:val="20"/>
                <w:lang w:val="en-GB" w:eastAsia="en-GB" w:bidi="he-IL"/>
              </w:rPr>
            </w:pPr>
            <w:r w:rsidRPr="004E36B3">
              <w:rPr>
                <w:color w:val="000000"/>
                <w:sz w:val="20"/>
                <w:lang w:val="en-GB" w:eastAsia="en-GB" w:bidi="he-IL"/>
              </w:rPr>
              <w:t>Modulus Elasticity Final</w:t>
            </w:r>
          </w:p>
          <w:p w14:paraId="5D26EE42" w14:textId="77777777" w:rsidR="00922530" w:rsidRPr="004E36B3" w:rsidRDefault="00922530" w:rsidP="00922530">
            <w:pPr>
              <w:rPr>
                <w:color w:val="000000"/>
                <w:sz w:val="20"/>
                <w:lang w:val="en-GB" w:eastAsia="en-GB" w:bidi="he-IL"/>
              </w:rPr>
            </w:pPr>
            <w:r w:rsidRPr="004E36B3">
              <w:rPr>
                <w:color w:val="000000"/>
                <w:sz w:val="20"/>
                <w:lang w:val="en-GB" w:eastAsia="en-GB" w:bidi="he-IL"/>
              </w:rPr>
              <w:t>IEC 60888</w:t>
            </w:r>
          </w:p>
        </w:tc>
        <w:tc>
          <w:tcPr>
            <w:tcW w:w="447" w:type="pct"/>
            <w:shd w:val="clear" w:color="auto" w:fill="D9D9D9" w:themeFill="background1" w:themeFillShade="D9"/>
            <w:vAlign w:val="center"/>
            <w:hideMark/>
          </w:tcPr>
          <w:p w14:paraId="398F4CEB"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66,600</w:t>
            </w:r>
          </w:p>
        </w:tc>
        <w:tc>
          <w:tcPr>
            <w:tcW w:w="856" w:type="pct"/>
            <w:gridSpan w:val="3"/>
            <w:shd w:val="clear" w:color="auto" w:fill="D9D9D9" w:themeFill="background1" w:themeFillShade="D9"/>
            <w:noWrap/>
            <w:vAlign w:val="center"/>
            <w:hideMark/>
          </w:tcPr>
          <w:p w14:paraId="49869F46"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Minimum</w:t>
            </w:r>
          </w:p>
        </w:tc>
        <w:tc>
          <w:tcPr>
            <w:tcW w:w="281" w:type="pct"/>
            <w:gridSpan w:val="2"/>
            <w:shd w:val="clear" w:color="auto" w:fill="D9D9D9" w:themeFill="background1" w:themeFillShade="D9"/>
            <w:noWrap/>
            <w:vAlign w:val="center"/>
            <w:hideMark/>
          </w:tcPr>
          <w:p w14:paraId="4C991A58"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MPa</w:t>
            </w:r>
          </w:p>
        </w:tc>
        <w:tc>
          <w:tcPr>
            <w:tcW w:w="1188" w:type="pct"/>
            <w:gridSpan w:val="2"/>
            <w:vAlign w:val="center"/>
          </w:tcPr>
          <w:p w14:paraId="28947A9C" w14:textId="77777777" w:rsidR="00922530" w:rsidRPr="004E36B3" w:rsidRDefault="00922530" w:rsidP="00922530">
            <w:pPr>
              <w:jc w:val="center"/>
              <w:rPr>
                <w:color w:val="000000"/>
                <w:sz w:val="20"/>
                <w:lang w:val="en-GB" w:eastAsia="en-GB" w:bidi="he-IL"/>
              </w:rPr>
            </w:pPr>
          </w:p>
        </w:tc>
      </w:tr>
      <w:tr w:rsidR="00922530" w:rsidRPr="004E36B3" w14:paraId="520BECD8" w14:textId="77777777" w:rsidTr="00922530">
        <w:trPr>
          <w:trHeight w:hRule="exact" w:val="680"/>
        </w:trPr>
        <w:tc>
          <w:tcPr>
            <w:tcW w:w="160" w:type="pct"/>
            <w:shd w:val="clear" w:color="auto" w:fill="D9D9D9" w:themeFill="background1" w:themeFillShade="D9"/>
            <w:vAlign w:val="center"/>
          </w:tcPr>
          <w:p w14:paraId="0FBD0476" w14:textId="490B4EAD" w:rsidR="00922530" w:rsidRPr="004E36B3" w:rsidRDefault="00922530" w:rsidP="00922530">
            <w:pPr>
              <w:rPr>
                <w:color w:val="000000"/>
                <w:sz w:val="20"/>
                <w:lang w:val="en-GB" w:eastAsia="en-GB" w:bidi="he-IL"/>
              </w:rPr>
            </w:pPr>
            <w:r>
              <w:rPr>
                <w:color w:val="000000"/>
                <w:sz w:val="20"/>
                <w:lang w:val="en-GB" w:eastAsia="en-GB" w:bidi="he-IL"/>
              </w:rPr>
              <w:t>14</w:t>
            </w:r>
          </w:p>
        </w:tc>
        <w:tc>
          <w:tcPr>
            <w:tcW w:w="2068" w:type="pct"/>
            <w:shd w:val="clear" w:color="auto" w:fill="D9D9D9" w:themeFill="background1" w:themeFillShade="D9"/>
            <w:noWrap/>
            <w:vAlign w:val="center"/>
            <w:hideMark/>
          </w:tcPr>
          <w:p w14:paraId="57DBF726" w14:textId="44691E52" w:rsidR="00922530" w:rsidRPr="004E36B3" w:rsidRDefault="00922530" w:rsidP="00922530">
            <w:pPr>
              <w:rPr>
                <w:color w:val="000000"/>
                <w:sz w:val="20"/>
                <w:lang w:val="en-GB" w:eastAsia="en-GB" w:bidi="he-IL"/>
              </w:rPr>
            </w:pPr>
            <w:r w:rsidRPr="004E36B3">
              <w:rPr>
                <w:color w:val="000000"/>
                <w:sz w:val="20"/>
                <w:lang w:val="en-GB" w:eastAsia="en-GB" w:bidi="he-IL"/>
              </w:rPr>
              <w:t>Resistance DC @ 20ºC</w:t>
            </w:r>
          </w:p>
          <w:p w14:paraId="2CA55B66" w14:textId="77777777" w:rsidR="00922530" w:rsidRPr="004E36B3" w:rsidRDefault="00922530" w:rsidP="00922530">
            <w:pPr>
              <w:rPr>
                <w:color w:val="000000"/>
                <w:sz w:val="20"/>
                <w:lang w:val="en-GB" w:eastAsia="en-GB" w:bidi="he-IL"/>
              </w:rPr>
            </w:pPr>
            <w:r w:rsidRPr="004E36B3">
              <w:rPr>
                <w:color w:val="000000"/>
                <w:sz w:val="20"/>
                <w:lang w:val="en-GB" w:eastAsia="en-GB" w:bidi="he-IL"/>
              </w:rPr>
              <w:t>IEC 60228</w:t>
            </w:r>
          </w:p>
        </w:tc>
        <w:tc>
          <w:tcPr>
            <w:tcW w:w="845" w:type="pct"/>
            <w:gridSpan w:val="3"/>
            <w:shd w:val="clear" w:color="auto" w:fill="D9D9D9" w:themeFill="background1" w:themeFillShade="D9"/>
            <w:noWrap/>
            <w:vAlign w:val="center"/>
            <w:hideMark/>
          </w:tcPr>
          <w:p w14:paraId="5EB035CA"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Maximum</w:t>
            </w:r>
          </w:p>
        </w:tc>
        <w:tc>
          <w:tcPr>
            <w:tcW w:w="461" w:type="pct"/>
            <w:gridSpan w:val="2"/>
            <w:shd w:val="clear" w:color="auto" w:fill="D9D9D9" w:themeFill="background1" w:themeFillShade="D9"/>
            <w:vAlign w:val="center"/>
            <w:hideMark/>
          </w:tcPr>
          <w:p w14:paraId="290C6924"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0.0718</w:t>
            </w:r>
          </w:p>
        </w:tc>
        <w:tc>
          <w:tcPr>
            <w:tcW w:w="280" w:type="pct"/>
            <w:gridSpan w:val="2"/>
            <w:shd w:val="clear" w:color="auto" w:fill="D9D9D9" w:themeFill="background1" w:themeFillShade="D9"/>
            <w:noWrap/>
            <w:vAlign w:val="center"/>
            <w:hideMark/>
          </w:tcPr>
          <w:p w14:paraId="5C2A4CFD" w14:textId="77777777" w:rsidR="00922530" w:rsidRPr="004E36B3" w:rsidRDefault="00922530" w:rsidP="00922530">
            <w:pPr>
              <w:jc w:val="center"/>
              <w:rPr>
                <w:color w:val="000000"/>
                <w:sz w:val="20"/>
                <w:lang w:val="en-GB" w:eastAsia="en-GB" w:bidi="he-IL"/>
              </w:rPr>
            </w:pPr>
            <w:r w:rsidRPr="004E36B3">
              <w:rPr>
                <w:rFonts w:ascii="Arial" w:hAnsi="Arial" w:cs="Arial"/>
                <w:color w:val="000000"/>
                <w:sz w:val="20"/>
                <w:lang w:val="en-GB" w:eastAsia="en-GB" w:bidi="he-IL"/>
              </w:rPr>
              <w:t>Ω</w:t>
            </w:r>
            <w:r w:rsidRPr="004E36B3">
              <w:rPr>
                <w:color w:val="000000"/>
                <w:sz w:val="20"/>
                <w:lang w:val="en-GB" w:eastAsia="en-GB" w:bidi="he-IL"/>
              </w:rPr>
              <w:t>/km</w:t>
            </w:r>
          </w:p>
        </w:tc>
        <w:tc>
          <w:tcPr>
            <w:tcW w:w="1186" w:type="pct"/>
            <w:vAlign w:val="center"/>
          </w:tcPr>
          <w:p w14:paraId="5DD8679D" w14:textId="77777777" w:rsidR="00922530" w:rsidRPr="004E36B3" w:rsidRDefault="00922530" w:rsidP="00922530">
            <w:pPr>
              <w:jc w:val="center"/>
              <w:rPr>
                <w:rFonts w:ascii="Arial" w:hAnsi="Arial" w:cs="Arial"/>
                <w:color w:val="000000"/>
                <w:sz w:val="20"/>
                <w:lang w:val="en-GB" w:eastAsia="en-GB" w:bidi="he-IL"/>
              </w:rPr>
            </w:pPr>
          </w:p>
        </w:tc>
      </w:tr>
      <w:tr w:rsidR="00922530" w:rsidRPr="004E36B3" w14:paraId="0BC33CF3" w14:textId="77777777" w:rsidTr="00922530">
        <w:trPr>
          <w:trHeight w:hRule="exact" w:val="680"/>
        </w:trPr>
        <w:tc>
          <w:tcPr>
            <w:tcW w:w="160" w:type="pct"/>
            <w:shd w:val="clear" w:color="auto" w:fill="D9D9D9" w:themeFill="background1" w:themeFillShade="D9"/>
            <w:vAlign w:val="center"/>
          </w:tcPr>
          <w:p w14:paraId="5C816ED4" w14:textId="1DDDE033" w:rsidR="00922530" w:rsidRPr="004E36B3" w:rsidRDefault="00922530" w:rsidP="00922530">
            <w:pPr>
              <w:rPr>
                <w:color w:val="000000"/>
                <w:sz w:val="20"/>
                <w:lang w:val="en-GB" w:eastAsia="en-GB" w:bidi="he-IL"/>
              </w:rPr>
            </w:pPr>
            <w:r>
              <w:rPr>
                <w:color w:val="000000"/>
                <w:sz w:val="20"/>
                <w:lang w:val="en-GB" w:eastAsia="en-GB" w:bidi="he-IL"/>
              </w:rPr>
              <w:t>15</w:t>
            </w:r>
          </w:p>
        </w:tc>
        <w:tc>
          <w:tcPr>
            <w:tcW w:w="2068" w:type="pct"/>
            <w:shd w:val="clear" w:color="auto" w:fill="D9D9D9" w:themeFill="background1" w:themeFillShade="D9"/>
            <w:noWrap/>
            <w:vAlign w:val="center"/>
            <w:hideMark/>
          </w:tcPr>
          <w:p w14:paraId="2E89E925" w14:textId="6160E015" w:rsidR="00922530" w:rsidRPr="004E36B3" w:rsidRDefault="00922530" w:rsidP="00922530">
            <w:pPr>
              <w:rPr>
                <w:color w:val="000000"/>
                <w:sz w:val="20"/>
                <w:lang w:val="en-GB" w:eastAsia="en-GB" w:bidi="he-IL"/>
              </w:rPr>
            </w:pPr>
            <w:r w:rsidRPr="004E36B3">
              <w:rPr>
                <w:color w:val="000000"/>
                <w:sz w:val="20"/>
                <w:lang w:val="en-GB" w:eastAsia="en-GB" w:bidi="he-IL"/>
              </w:rPr>
              <w:t>Coefficient of Linear Expansion, ß,</w:t>
            </w:r>
          </w:p>
          <w:p w14:paraId="7BC1FFA3" w14:textId="77777777" w:rsidR="00922530" w:rsidRPr="004E36B3" w:rsidRDefault="00922530" w:rsidP="00922530">
            <w:pPr>
              <w:rPr>
                <w:color w:val="000000"/>
                <w:sz w:val="20"/>
                <w:lang w:val="en-GB" w:eastAsia="en-GB" w:bidi="he-IL"/>
              </w:rPr>
            </w:pPr>
            <w:r w:rsidRPr="004E36B3">
              <w:rPr>
                <w:color w:val="000000"/>
                <w:sz w:val="20"/>
                <w:lang w:val="en-GB" w:eastAsia="en-GB" w:bidi="he-IL"/>
              </w:rPr>
              <w:t>ASTM B232</w:t>
            </w:r>
          </w:p>
        </w:tc>
        <w:tc>
          <w:tcPr>
            <w:tcW w:w="845" w:type="pct"/>
            <w:gridSpan w:val="3"/>
            <w:shd w:val="clear" w:color="auto" w:fill="D9D9D9" w:themeFill="background1" w:themeFillShade="D9"/>
            <w:noWrap/>
            <w:vAlign w:val="center"/>
            <w:hideMark/>
          </w:tcPr>
          <w:p w14:paraId="5C791031"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Maximum</w:t>
            </w:r>
          </w:p>
        </w:tc>
        <w:tc>
          <w:tcPr>
            <w:tcW w:w="461" w:type="pct"/>
            <w:gridSpan w:val="2"/>
            <w:shd w:val="clear" w:color="auto" w:fill="D9D9D9" w:themeFill="background1" w:themeFillShade="D9"/>
            <w:noWrap/>
            <w:vAlign w:val="center"/>
            <w:hideMark/>
          </w:tcPr>
          <w:p w14:paraId="2B6F0AEF"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21.12*10</w:t>
            </w:r>
            <w:r w:rsidRPr="004E36B3">
              <w:rPr>
                <w:color w:val="000000"/>
                <w:sz w:val="20"/>
                <w:vertAlign w:val="superscript"/>
                <w:lang w:val="en-GB" w:eastAsia="en-GB" w:bidi="he-IL"/>
              </w:rPr>
              <w:t>-6</w:t>
            </w:r>
          </w:p>
        </w:tc>
        <w:tc>
          <w:tcPr>
            <w:tcW w:w="280" w:type="pct"/>
            <w:gridSpan w:val="2"/>
            <w:shd w:val="clear" w:color="auto" w:fill="D9D9D9" w:themeFill="background1" w:themeFillShade="D9"/>
            <w:noWrap/>
            <w:vAlign w:val="center"/>
            <w:hideMark/>
          </w:tcPr>
          <w:p w14:paraId="5E033236"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1/</w:t>
            </w:r>
            <w:r w:rsidRPr="004E36B3">
              <w:rPr>
                <w:rFonts w:ascii="Symbol" w:hAnsi="Symbol"/>
                <w:color w:val="000000"/>
                <w:sz w:val="20"/>
                <w:lang w:val="en-GB" w:eastAsia="en-GB" w:bidi="he-IL"/>
              </w:rPr>
              <w:t></w:t>
            </w:r>
            <w:r w:rsidRPr="004E36B3">
              <w:rPr>
                <w:color w:val="000000"/>
                <w:sz w:val="20"/>
                <w:lang w:val="en-GB" w:eastAsia="en-GB" w:bidi="he-IL"/>
              </w:rPr>
              <w:t>C</w:t>
            </w:r>
          </w:p>
        </w:tc>
        <w:tc>
          <w:tcPr>
            <w:tcW w:w="1186" w:type="pct"/>
            <w:vAlign w:val="center"/>
          </w:tcPr>
          <w:p w14:paraId="3BAA3515" w14:textId="77777777" w:rsidR="00922530" w:rsidRPr="004E36B3" w:rsidRDefault="00922530" w:rsidP="00922530">
            <w:pPr>
              <w:jc w:val="center"/>
              <w:rPr>
                <w:color w:val="000000"/>
                <w:sz w:val="20"/>
                <w:lang w:val="en-GB" w:eastAsia="en-GB" w:bidi="he-IL"/>
              </w:rPr>
            </w:pPr>
          </w:p>
        </w:tc>
      </w:tr>
      <w:tr w:rsidR="00922530" w:rsidRPr="004E36B3" w14:paraId="118636C4" w14:textId="77777777" w:rsidTr="00922530">
        <w:trPr>
          <w:trHeight w:hRule="exact" w:val="680"/>
        </w:trPr>
        <w:tc>
          <w:tcPr>
            <w:tcW w:w="160" w:type="pct"/>
            <w:shd w:val="clear" w:color="auto" w:fill="D9D9D9" w:themeFill="background1" w:themeFillShade="D9"/>
            <w:vAlign w:val="center"/>
          </w:tcPr>
          <w:p w14:paraId="5BCEE5AD" w14:textId="2ADBD27F" w:rsidR="00922530" w:rsidRPr="004E36B3" w:rsidRDefault="00922530" w:rsidP="00922530">
            <w:pPr>
              <w:rPr>
                <w:color w:val="000000"/>
                <w:sz w:val="20"/>
                <w:lang w:val="en-GB" w:eastAsia="en-GB" w:bidi="he-IL"/>
              </w:rPr>
            </w:pPr>
            <w:r>
              <w:rPr>
                <w:color w:val="000000"/>
                <w:sz w:val="20"/>
                <w:lang w:val="en-GB" w:eastAsia="en-GB" w:bidi="he-IL"/>
              </w:rPr>
              <w:t>16</w:t>
            </w:r>
          </w:p>
        </w:tc>
        <w:tc>
          <w:tcPr>
            <w:tcW w:w="2068" w:type="pct"/>
            <w:shd w:val="clear" w:color="auto" w:fill="D9D9D9" w:themeFill="background1" w:themeFillShade="D9"/>
            <w:noWrap/>
            <w:vAlign w:val="center"/>
            <w:hideMark/>
          </w:tcPr>
          <w:p w14:paraId="5C05F358" w14:textId="6C8595C0" w:rsidR="00922530" w:rsidRPr="004E36B3" w:rsidRDefault="00922530" w:rsidP="00922530">
            <w:pPr>
              <w:rPr>
                <w:color w:val="000000"/>
                <w:sz w:val="20"/>
                <w:lang w:val="en-GB" w:eastAsia="en-GB" w:bidi="he-IL"/>
              </w:rPr>
            </w:pPr>
            <w:r w:rsidRPr="004E36B3">
              <w:rPr>
                <w:color w:val="000000"/>
                <w:sz w:val="20"/>
                <w:lang w:val="en-GB" w:eastAsia="en-GB" w:bidi="he-IL"/>
              </w:rPr>
              <w:t>Minimum Drum Length</w:t>
            </w:r>
          </w:p>
          <w:p w14:paraId="6B55523B" w14:textId="77777777" w:rsidR="00922530" w:rsidRPr="004E36B3" w:rsidRDefault="00922530" w:rsidP="00922530">
            <w:pPr>
              <w:rPr>
                <w:color w:val="000000"/>
                <w:sz w:val="20"/>
                <w:lang w:val="en-GB" w:eastAsia="en-GB" w:bidi="he-IL"/>
              </w:rPr>
            </w:pPr>
            <w:r w:rsidRPr="004E36B3">
              <w:rPr>
                <w:color w:val="000000"/>
                <w:sz w:val="20"/>
                <w:lang w:val="en-GB" w:eastAsia="en-GB" w:bidi="he-IL"/>
              </w:rPr>
              <w:t> </w:t>
            </w:r>
          </w:p>
        </w:tc>
        <w:tc>
          <w:tcPr>
            <w:tcW w:w="447" w:type="pct"/>
            <w:shd w:val="clear" w:color="auto" w:fill="D9D9D9" w:themeFill="background1" w:themeFillShade="D9"/>
            <w:vAlign w:val="center"/>
            <w:hideMark/>
          </w:tcPr>
          <w:p w14:paraId="4340846A"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2.50</w:t>
            </w:r>
          </w:p>
        </w:tc>
        <w:tc>
          <w:tcPr>
            <w:tcW w:w="395" w:type="pct"/>
            <w:shd w:val="clear" w:color="auto" w:fill="D9D9D9" w:themeFill="background1" w:themeFillShade="D9"/>
            <w:noWrap/>
            <w:vAlign w:val="center"/>
            <w:hideMark/>
          </w:tcPr>
          <w:p w14:paraId="1D24AE67"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2.75</w:t>
            </w:r>
          </w:p>
        </w:tc>
        <w:tc>
          <w:tcPr>
            <w:tcW w:w="461" w:type="pct"/>
            <w:gridSpan w:val="2"/>
            <w:shd w:val="clear" w:color="auto" w:fill="D9D9D9" w:themeFill="background1" w:themeFillShade="D9"/>
            <w:noWrap/>
            <w:vAlign w:val="center"/>
            <w:hideMark/>
          </w:tcPr>
          <w:p w14:paraId="23435B5E"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3.00</w:t>
            </w:r>
          </w:p>
        </w:tc>
        <w:tc>
          <w:tcPr>
            <w:tcW w:w="281" w:type="pct"/>
            <w:gridSpan w:val="2"/>
            <w:shd w:val="clear" w:color="auto" w:fill="D9D9D9" w:themeFill="background1" w:themeFillShade="D9"/>
            <w:noWrap/>
            <w:vAlign w:val="center"/>
            <w:hideMark/>
          </w:tcPr>
          <w:p w14:paraId="6A14F698"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km</w:t>
            </w:r>
          </w:p>
        </w:tc>
        <w:tc>
          <w:tcPr>
            <w:tcW w:w="1188" w:type="pct"/>
            <w:gridSpan w:val="2"/>
            <w:vAlign w:val="center"/>
          </w:tcPr>
          <w:p w14:paraId="41451011" w14:textId="77777777" w:rsidR="00922530" w:rsidRPr="004E36B3" w:rsidRDefault="00922530" w:rsidP="00922530">
            <w:pPr>
              <w:jc w:val="center"/>
              <w:rPr>
                <w:color w:val="000000"/>
                <w:sz w:val="20"/>
                <w:lang w:val="en-GB" w:eastAsia="en-GB" w:bidi="he-IL"/>
              </w:rPr>
            </w:pPr>
          </w:p>
        </w:tc>
      </w:tr>
      <w:tr w:rsidR="00922530" w:rsidRPr="004E36B3" w14:paraId="7CB5102D" w14:textId="77777777" w:rsidTr="00922530">
        <w:trPr>
          <w:trHeight w:hRule="exact" w:val="680"/>
        </w:trPr>
        <w:tc>
          <w:tcPr>
            <w:tcW w:w="160" w:type="pct"/>
            <w:shd w:val="clear" w:color="auto" w:fill="D9D9D9" w:themeFill="background1" w:themeFillShade="D9"/>
            <w:vAlign w:val="center"/>
          </w:tcPr>
          <w:p w14:paraId="6D2EBE0D" w14:textId="4C622EF0" w:rsidR="00922530" w:rsidRPr="004E36B3" w:rsidRDefault="00922530" w:rsidP="00922530">
            <w:pPr>
              <w:rPr>
                <w:color w:val="000000"/>
                <w:sz w:val="20"/>
                <w:lang w:val="en-GB" w:eastAsia="en-GB" w:bidi="he-IL"/>
              </w:rPr>
            </w:pPr>
            <w:r>
              <w:rPr>
                <w:color w:val="000000"/>
                <w:sz w:val="20"/>
                <w:lang w:val="en-GB" w:eastAsia="en-GB" w:bidi="he-IL"/>
              </w:rPr>
              <w:t>17</w:t>
            </w:r>
          </w:p>
        </w:tc>
        <w:tc>
          <w:tcPr>
            <w:tcW w:w="2068" w:type="pct"/>
            <w:shd w:val="clear" w:color="auto" w:fill="D9D9D9" w:themeFill="background1" w:themeFillShade="D9"/>
            <w:noWrap/>
            <w:vAlign w:val="center"/>
            <w:hideMark/>
          </w:tcPr>
          <w:p w14:paraId="64EFC7D4" w14:textId="2B4E12AA" w:rsidR="00922530" w:rsidRPr="004E36B3" w:rsidRDefault="00922530" w:rsidP="00922530">
            <w:pPr>
              <w:rPr>
                <w:color w:val="000000"/>
                <w:sz w:val="20"/>
                <w:lang w:val="en-GB" w:eastAsia="en-GB" w:bidi="he-IL"/>
              </w:rPr>
            </w:pPr>
            <w:r w:rsidRPr="004E36B3">
              <w:rPr>
                <w:color w:val="000000"/>
                <w:sz w:val="20"/>
                <w:lang w:val="en-GB" w:eastAsia="en-GB" w:bidi="he-IL"/>
              </w:rPr>
              <w:t>Matched Sets to be clearly marked</w:t>
            </w:r>
          </w:p>
          <w:p w14:paraId="5DD20CEB" w14:textId="77777777" w:rsidR="00922530" w:rsidRPr="004E36B3" w:rsidRDefault="00922530" w:rsidP="00922530">
            <w:pPr>
              <w:rPr>
                <w:color w:val="000000"/>
                <w:sz w:val="20"/>
                <w:lang w:val="en-GB" w:eastAsia="en-GB" w:bidi="he-IL"/>
              </w:rPr>
            </w:pPr>
            <w:r w:rsidRPr="004E36B3">
              <w:rPr>
                <w:color w:val="000000"/>
                <w:sz w:val="20"/>
                <w:lang w:val="en-GB" w:eastAsia="en-GB" w:bidi="he-IL"/>
              </w:rPr>
              <w:t> </w:t>
            </w:r>
          </w:p>
        </w:tc>
        <w:tc>
          <w:tcPr>
            <w:tcW w:w="1306" w:type="pct"/>
            <w:gridSpan w:val="5"/>
            <w:shd w:val="clear" w:color="auto" w:fill="D9D9D9" w:themeFill="background1" w:themeFillShade="D9"/>
            <w:noWrap/>
            <w:vAlign w:val="center"/>
            <w:hideMark/>
          </w:tcPr>
          <w:p w14:paraId="5E468BB4" w14:textId="4E425E6B" w:rsidR="00922530" w:rsidRPr="004E36B3" w:rsidRDefault="00922530" w:rsidP="00922530">
            <w:pPr>
              <w:jc w:val="center"/>
              <w:rPr>
                <w:color w:val="000000"/>
                <w:sz w:val="20"/>
                <w:lang w:val="en-GB" w:eastAsia="en-GB" w:bidi="he-IL"/>
              </w:rPr>
            </w:pPr>
            <w:r>
              <w:rPr>
                <w:color w:val="000000"/>
                <w:sz w:val="20"/>
                <w:lang w:val="en-GB" w:eastAsia="en-GB" w:bidi="he-IL"/>
              </w:rPr>
              <w:t>3</w:t>
            </w:r>
            <w:r w:rsidRPr="004E36B3">
              <w:rPr>
                <w:color w:val="000000"/>
                <w:sz w:val="20"/>
                <w:lang w:val="en-GB" w:eastAsia="en-GB" w:bidi="he-IL"/>
              </w:rPr>
              <w:t xml:space="preserve"> matched sets </w:t>
            </w:r>
            <w:r>
              <w:rPr>
                <w:color w:val="000000"/>
                <w:sz w:val="20"/>
                <w:lang w:val="en-GB" w:eastAsia="en-GB" w:bidi="he-IL"/>
              </w:rPr>
              <w:t xml:space="preserve">per phase </w:t>
            </w:r>
            <w:r w:rsidRPr="004E36B3">
              <w:rPr>
                <w:color w:val="000000"/>
                <w:sz w:val="20"/>
                <w:lang w:val="en-GB" w:eastAsia="en-GB" w:bidi="he-IL"/>
              </w:rPr>
              <w:t>(A B C)</w:t>
            </w:r>
          </w:p>
        </w:tc>
        <w:tc>
          <w:tcPr>
            <w:tcW w:w="280" w:type="pct"/>
            <w:gridSpan w:val="2"/>
            <w:shd w:val="clear" w:color="auto" w:fill="D9D9D9" w:themeFill="background1" w:themeFillShade="D9"/>
            <w:noWrap/>
            <w:vAlign w:val="center"/>
            <w:hideMark/>
          </w:tcPr>
          <w:p w14:paraId="536A6DA7" w14:textId="77777777" w:rsidR="00922530" w:rsidRPr="004E36B3" w:rsidRDefault="00922530" w:rsidP="00922530">
            <w:pPr>
              <w:jc w:val="center"/>
              <w:rPr>
                <w:color w:val="000000"/>
                <w:sz w:val="20"/>
                <w:lang w:val="en-GB" w:eastAsia="en-GB" w:bidi="he-IL"/>
              </w:rPr>
            </w:pPr>
          </w:p>
        </w:tc>
        <w:tc>
          <w:tcPr>
            <w:tcW w:w="1186" w:type="pct"/>
            <w:vAlign w:val="center"/>
          </w:tcPr>
          <w:p w14:paraId="34FD83C6" w14:textId="77777777" w:rsidR="00922530" w:rsidRPr="004E36B3" w:rsidRDefault="00922530" w:rsidP="00922530">
            <w:pPr>
              <w:jc w:val="center"/>
              <w:rPr>
                <w:color w:val="000000"/>
                <w:sz w:val="20"/>
                <w:lang w:val="en-GB" w:eastAsia="en-GB" w:bidi="he-IL"/>
              </w:rPr>
            </w:pPr>
          </w:p>
        </w:tc>
      </w:tr>
      <w:tr w:rsidR="00922530" w:rsidRPr="004E36B3" w14:paraId="36DF7C46" w14:textId="77777777" w:rsidTr="00922530">
        <w:trPr>
          <w:trHeight w:hRule="exact" w:val="680"/>
        </w:trPr>
        <w:tc>
          <w:tcPr>
            <w:tcW w:w="160" w:type="pct"/>
            <w:shd w:val="clear" w:color="auto" w:fill="D9D9D9" w:themeFill="background1" w:themeFillShade="D9"/>
            <w:vAlign w:val="center"/>
          </w:tcPr>
          <w:p w14:paraId="21955B1C" w14:textId="52A2950E" w:rsidR="00922530" w:rsidRPr="00922530" w:rsidRDefault="00922530" w:rsidP="00922530">
            <w:pPr>
              <w:rPr>
                <w:color w:val="000000"/>
                <w:sz w:val="20"/>
                <w:lang w:eastAsia="en-GB" w:bidi="he-IL"/>
              </w:rPr>
            </w:pPr>
            <w:r>
              <w:rPr>
                <w:color w:val="000000"/>
                <w:sz w:val="20"/>
                <w:lang w:eastAsia="en-GB" w:bidi="he-IL"/>
              </w:rPr>
              <w:t>18</w:t>
            </w:r>
          </w:p>
        </w:tc>
        <w:tc>
          <w:tcPr>
            <w:tcW w:w="2068" w:type="pct"/>
            <w:shd w:val="clear" w:color="auto" w:fill="D9D9D9" w:themeFill="background1" w:themeFillShade="D9"/>
            <w:noWrap/>
            <w:vAlign w:val="center"/>
            <w:hideMark/>
          </w:tcPr>
          <w:p w14:paraId="493A98F7" w14:textId="353DDEB3" w:rsidR="00922530" w:rsidRPr="004E36B3" w:rsidRDefault="00922530" w:rsidP="00922530">
            <w:pPr>
              <w:rPr>
                <w:color w:val="000000"/>
                <w:sz w:val="20"/>
                <w:lang w:val="en-GB" w:eastAsia="en-GB" w:bidi="he-IL"/>
              </w:rPr>
            </w:pPr>
            <w:r w:rsidRPr="004E36B3">
              <w:rPr>
                <w:color w:val="000000"/>
                <w:sz w:val="20"/>
                <w:lang w:val="en-GB" w:eastAsia="en-GB" w:bidi="he-IL"/>
              </w:rPr>
              <w:t>Greased Conductor</w:t>
            </w:r>
          </w:p>
          <w:p w14:paraId="680B1711" w14:textId="77777777" w:rsidR="00922530" w:rsidRPr="004E36B3" w:rsidRDefault="00922530" w:rsidP="00922530">
            <w:pPr>
              <w:rPr>
                <w:color w:val="000000"/>
                <w:sz w:val="20"/>
                <w:lang w:val="en-GB" w:eastAsia="en-GB" w:bidi="he-IL"/>
              </w:rPr>
            </w:pPr>
            <w:r w:rsidRPr="004E36B3">
              <w:rPr>
                <w:color w:val="000000"/>
                <w:sz w:val="20"/>
                <w:lang w:val="en-GB" w:eastAsia="en-GB" w:bidi="he-IL"/>
              </w:rPr>
              <w:t> </w:t>
            </w:r>
          </w:p>
        </w:tc>
        <w:tc>
          <w:tcPr>
            <w:tcW w:w="1306" w:type="pct"/>
            <w:gridSpan w:val="5"/>
            <w:shd w:val="clear" w:color="auto" w:fill="D9D9D9" w:themeFill="background1" w:themeFillShade="D9"/>
            <w:noWrap/>
            <w:vAlign w:val="center"/>
            <w:hideMark/>
          </w:tcPr>
          <w:p w14:paraId="0C80D121"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Not Required</w:t>
            </w:r>
          </w:p>
        </w:tc>
        <w:tc>
          <w:tcPr>
            <w:tcW w:w="280" w:type="pct"/>
            <w:gridSpan w:val="2"/>
            <w:shd w:val="clear" w:color="auto" w:fill="D9D9D9" w:themeFill="background1" w:themeFillShade="D9"/>
            <w:noWrap/>
            <w:vAlign w:val="center"/>
            <w:hideMark/>
          </w:tcPr>
          <w:p w14:paraId="44E38C52" w14:textId="77777777" w:rsidR="00922530" w:rsidRPr="004E36B3" w:rsidRDefault="00922530" w:rsidP="00922530">
            <w:pPr>
              <w:jc w:val="center"/>
              <w:rPr>
                <w:color w:val="000000"/>
                <w:sz w:val="20"/>
                <w:lang w:val="en-GB" w:eastAsia="en-GB" w:bidi="he-IL"/>
              </w:rPr>
            </w:pPr>
          </w:p>
        </w:tc>
        <w:tc>
          <w:tcPr>
            <w:tcW w:w="1186" w:type="pct"/>
            <w:vAlign w:val="center"/>
          </w:tcPr>
          <w:p w14:paraId="688AFB81" w14:textId="77777777" w:rsidR="00922530" w:rsidRPr="004E36B3" w:rsidRDefault="00922530" w:rsidP="00922530">
            <w:pPr>
              <w:jc w:val="center"/>
              <w:rPr>
                <w:color w:val="000000"/>
                <w:sz w:val="20"/>
                <w:lang w:val="en-GB" w:eastAsia="en-GB" w:bidi="he-IL"/>
              </w:rPr>
            </w:pPr>
          </w:p>
        </w:tc>
      </w:tr>
      <w:tr w:rsidR="00922530" w:rsidRPr="004E36B3" w14:paraId="4D137A0E" w14:textId="77777777" w:rsidTr="00922530">
        <w:trPr>
          <w:trHeight w:hRule="exact" w:val="680"/>
        </w:trPr>
        <w:tc>
          <w:tcPr>
            <w:tcW w:w="160" w:type="pct"/>
            <w:shd w:val="clear" w:color="auto" w:fill="D9D9D9" w:themeFill="background1" w:themeFillShade="D9"/>
            <w:vAlign w:val="center"/>
          </w:tcPr>
          <w:p w14:paraId="7E240326" w14:textId="3C9C97FC" w:rsidR="00922530" w:rsidRPr="004E36B3" w:rsidRDefault="00922530" w:rsidP="00922530">
            <w:pPr>
              <w:rPr>
                <w:color w:val="000000"/>
                <w:sz w:val="20"/>
                <w:lang w:val="en-GB" w:eastAsia="en-GB" w:bidi="he-IL"/>
              </w:rPr>
            </w:pPr>
            <w:r>
              <w:rPr>
                <w:color w:val="000000"/>
                <w:sz w:val="20"/>
                <w:lang w:val="en-GB" w:eastAsia="en-GB" w:bidi="he-IL"/>
              </w:rPr>
              <w:lastRenderedPageBreak/>
              <w:t>19</w:t>
            </w:r>
          </w:p>
        </w:tc>
        <w:tc>
          <w:tcPr>
            <w:tcW w:w="2068" w:type="pct"/>
            <w:shd w:val="clear" w:color="auto" w:fill="D9D9D9" w:themeFill="background1" w:themeFillShade="D9"/>
            <w:noWrap/>
            <w:vAlign w:val="center"/>
            <w:hideMark/>
          </w:tcPr>
          <w:p w14:paraId="36AF5F4C" w14:textId="79D51217" w:rsidR="00922530" w:rsidRPr="004E36B3" w:rsidRDefault="00922530" w:rsidP="00922530">
            <w:pPr>
              <w:rPr>
                <w:color w:val="000000"/>
                <w:sz w:val="20"/>
                <w:lang w:val="en-GB" w:eastAsia="en-GB" w:bidi="he-IL"/>
              </w:rPr>
            </w:pPr>
            <w:r w:rsidRPr="004E36B3">
              <w:rPr>
                <w:color w:val="000000"/>
                <w:sz w:val="20"/>
                <w:lang w:val="en-GB" w:eastAsia="en-GB" w:bidi="he-IL"/>
              </w:rPr>
              <w:t>Crimp / Joint Test on dead ends</w:t>
            </w:r>
          </w:p>
          <w:p w14:paraId="00E7C699" w14:textId="77777777" w:rsidR="00922530" w:rsidRPr="004E36B3" w:rsidRDefault="00922530" w:rsidP="00922530">
            <w:pPr>
              <w:rPr>
                <w:color w:val="000000"/>
                <w:sz w:val="20"/>
                <w:lang w:val="en-GB" w:eastAsia="en-GB" w:bidi="he-IL"/>
              </w:rPr>
            </w:pPr>
            <w:r w:rsidRPr="004E36B3">
              <w:rPr>
                <w:color w:val="000000"/>
                <w:sz w:val="20"/>
                <w:lang w:val="en-GB" w:eastAsia="en-GB" w:bidi="he-IL"/>
              </w:rPr>
              <w:t>IEC 61284</w:t>
            </w:r>
          </w:p>
        </w:tc>
        <w:tc>
          <w:tcPr>
            <w:tcW w:w="1306" w:type="pct"/>
            <w:gridSpan w:val="5"/>
            <w:shd w:val="clear" w:color="auto" w:fill="D9D9D9" w:themeFill="background1" w:themeFillShade="D9"/>
            <w:vAlign w:val="center"/>
            <w:hideMark/>
          </w:tcPr>
          <w:p w14:paraId="56BA82D8" w14:textId="77777777" w:rsidR="00922530" w:rsidRPr="004E36B3" w:rsidRDefault="00922530" w:rsidP="00922530">
            <w:pPr>
              <w:jc w:val="center"/>
              <w:rPr>
                <w:color w:val="000000"/>
                <w:sz w:val="20"/>
                <w:lang w:val="en-GB" w:eastAsia="en-GB" w:bidi="he-IL"/>
              </w:rPr>
            </w:pPr>
            <w:r w:rsidRPr="004E36B3">
              <w:rPr>
                <w:color w:val="000000"/>
                <w:sz w:val="20"/>
                <w:lang w:val="en-GB" w:eastAsia="en-GB" w:bidi="he-IL"/>
              </w:rPr>
              <w:t>Required - to IEC 61284</w:t>
            </w:r>
          </w:p>
        </w:tc>
        <w:tc>
          <w:tcPr>
            <w:tcW w:w="280" w:type="pct"/>
            <w:gridSpan w:val="2"/>
            <w:shd w:val="clear" w:color="auto" w:fill="D9D9D9" w:themeFill="background1" w:themeFillShade="D9"/>
            <w:noWrap/>
            <w:vAlign w:val="center"/>
            <w:hideMark/>
          </w:tcPr>
          <w:p w14:paraId="4C3A7934" w14:textId="77777777" w:rsidR="00922530" w:rsidRPr="004E36B3" w:rsidRDefault="00922530" w:rsidP="00922530">
            <w:pPr>
              <w:jc w:val="center"/>
              <w:rPr>
                <w:color w:val="000000"/>
                <w:sz w:val="20"/>
                <w:lang w:val="en-GB" w:eastAsia="en-GB" w:bidi="he-IL"/>
              </w:rPr>
            </w:pPr>
          </w:p>
        </w:tc>
        <w:tc>
          <w:tcPr>
            <w:tcW w:w="1186" w:type="pct"/>
            <w:vAlign w:val="center"/>
          </w:tcPr>
          <w:p w14:paraId="7A4891EF" w14:textId="77777777" w:rsidR="00922530" w:rsidRPr="004E36B3" w:rsidRDefault="00922530" w:rsidP="00922530">
            <w:pPr>
              <w:jc w:val="center"/>
              <w:rPr>
                <w:color w:val="000000"/>
                <w:sz w:val="20"/>
                <w:lang w:val="en-GB" w:eastAsia="en-GB" w:bidi="he-IL"/>
              </w:rPr>
            </w:pPr>
          </w:p>
        </w:tc>
      </w:tr>
      <w:tr w:rsidR="00922530" w:rsidRPr="004E36B3" w14:paraId="784A58CF" w14:textId="77777777" w:rsidTr="00922530">
        <w:trPr>
          <w:trHeight w:hRule="exact" w:val="680"/>
        </w:trPr>
        <w:tc>
          <w:tcPr>
            <w:tcW w:w="160" w:type="pct"/>
            <w:shd w:val="clear" w:color="auto" w:fill="D9D9D9" w:themeFill="background1" w:themeFillShade="D9"/>
            <w:vAlign w:val="center"/>
          </w:tcPr>
          <w:p w14:paraId="5369337B" w14:textId="78E3712C" w:rsidR="00922530" w:rsidRPr="00922530" w:rsidRDefault="00922530" w:rsidP="00922530">
            <w:pPr>
              <w:rPr>
                <w:rFonts w:asciiTheme="majorBidi" w:hAnsiTheme="majorBidi" w:cstheme="majorBidi"/>
                <w:color w:val="000000"/>
                <w:sz w:val="20"/>
                <w:lang w:val="en-GB" w:eastAsia="en-GB" w:bidi="he-IL"/>
              </w:rPr>
            </w:pPr>
            <w:bookmarkStart w:id="482" w:name="_Toc180067973"/>
            <w:r>
              <w:rPr>
                <w:rFonts w:asciiTheme="majorBidi" w:hAnsiTheme="majorBidi" w:cstheme="majorBidi"/>
                <w:color w:val="000000"/>
                <w:sz w:val="20"/>
                <w:lang w:val="en-GB" w:eastAsia="en-GB" w:bidi="he-IL"/>
              </w:rPr>
              <w:t>20</w:t>
            </w:r>
          </w:p>
        </w:tc>
        <w:tc>
          <w:tcPr>
            <w:tcW w:w="2068" w:type="pct"/>
            <w:shd w:val="clear" w:color="auto" w:fill="D9D9D9" w:themeFill="background1" w:themeFillShade="D9"/>
            <w:noWrap/>
            <w:vAlign w:val="center"/>
          </w:tcPr>
          <w:p w14:paraId="05E8E122" w14:textId="774BDCDB"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Continuous Operating Temperature</w:t>
            </w:r>
          </w:p>
        </w:tc>
        <w:tc>
          <w:tcPr>
            <w:tcW w:w="1306" w:type="pct"/>
            <w:gridSpan w:val="5"/>
            <w:shd w:val="clear" w:color="auto" w:fill="D9D9D9" w:themeFill="background1" w:themeFillShade="D9"/>
            <w:vAlign w:val="center"/>
          </w:tcPr>
          <w:p w14:paraId="52119AF6" w14:textId="3464A81C"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75</w:t>
            </w:r>
          </w:p>
        </w:tc>
        <w:tc>
          <w:tcPr>
            <w:tcW w:w="280" w:type="pct"/>
            <w:gridSpan w:val="2"/>
            <w:shd w:val="clear" w:color="auto" w:fill="D9D9D9" w:themeFill="background1" w:themeFillShade="D9"/>
            <w:noWrap/>
            <w:vAlign w:val="center"/>
          </w:tcPr>
          <w:p w14:paraId="08729F65" w14:textId="47D7AEDA"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hAnsiTheme="majorBidi" w:cstheme="majorBidi"/>
                <w:sz w:val="20"/>
              </w:rPr>
              <w:t>°C</w:t>
            </w:r>
          </w:p>
        </w:tc>
        <w:tc>
          <w:tcPr>
            <w:tcW w:w="1186" w:type="pct"/>
            <w:vAlign w:val="center"/>
          </w:tcPr>
          <w:p w14:paraId="305998DE" w14:textId="376BBB80" w:rsidR="00922530" w:rsidRPr="004E36B3" w:rsidRDefault="00922530" w:rsidP="00922530">
            <w:pPr>
              <w:jc w:val="center"/>
              <w:rPr>
                <w:color w:val="000000"/>
                <w:sz w:val="20"/>
                <w:lang w:val="en-GB" w:eastAsia="en-GB" w:bidi="he-IL"/>
              </w:rPr>
            </w:pPr>
          </w:p>
        </w:tc>
      </w:tr>
      <w:tr w:rsidR="00922530" w:rsidRPr="004E36B3" w14:paraId="14DCEF79" w14:textId="77777777" w:rsidTr="00922530">
        <w:trPr>
          <w:trHeight w:hRule="exact" w:val="680"/>
        </w:trPr>
        <w:tc>
          <w:tcPr>
            <w:tcW w:w="160" w:type="pct"/>
            <w:shd w:val="clear" w:color="auto" w:fill="D9D9D9" w:themeFill="background1" w:themeFillShade="D9"/>
            <w:vAlign w:val="center"/>
          </w:tcPr>
          <w:p w14:paraId="4A70269C" w14:textId="7BA68C7F"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21</w:t>
            </w:r>
          </w:p>
        </w:tc>
        <w:tc>
          <w:tcPr>
            <w:tcW w:w="2068" w:type="pct"/>
            <w:shd w:val="clear" w:color="auto" w:fill="D9D9D9" w:themeFill="background1" w:themeFillShade="D9"/>
            <w:noWrap/>
            <w:vAlign w:val="center"/>
          </w:tcPr>
          <w:p w14:paraId="4B860C2F" w14:textId="3F0BB752"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Aluminum type</w:t>
            </w:r>
          </w:p>
        </w:tc>
        <w:tc>
          <w:tcPr>
            <w:tcW w:w="1306" w:type="pct"/>
            <w:gridSpan w:val="5"/>
            <w:shd w:val="clear" w:color="auto" w:fill="D9D9D9" w:themeFill="background1" w:themeFillShade="D9"/>
            <w:vAlign w:val="center"/>
          </w:tcPr>
          <w:p w14:paraId="708E34EC" w14:textId="3F849197"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1350-H</w:t>
            </w:r>
          </w:p>
        </w:tc>
        <w:tc>
          <w:tcPr>
            <w:tcW w:w="280" w:type="pct"/>
            <w:gridSpan w:val="2"/>
            <w:shd w:val="clear" w:color="auto" w:fill="D9D9D9" w:themeFill="background1" w:themeFillShade="D9"/>
            <w:noWrap/>
            <w:vAlign w:val="center"/>
          </w:tcPr>
          <w:p w14:paraId="1A913760" w14:textId="77777777" w:rsidR="00922530" w:rsidRPr="00922530" w:rsidRDefault="00922530" w:rsidP="00922530">
            <w:pPr>
              <w:jc w:val="center"/>
              <w:rPr>
                <w:rFonts w:asciiTheme="majorBidi" w:hAnsiTheme="majorBidi" w:cstheme="majorBidi"/>
                <w:color w:val="000000"/>
                <w:sz w:val="20"/>
                <w:lang w:val="en-GB" w:eastAsia="en-GB" w:bidi="he-IL"/>
              </w:rPr>
            </w:pPr>
          </w:p>
        </w:tc>
        <w:tc>
          <w:tcPr>
            <w:tcW w:w="1186" w:type="pct"/>
            <w:vAlign w:val="center"/>
          </w:tcPr>
          <w:p w14:paraId="5006183E" w14:textId="77777777" w:rsidR="00922530" w:rsidRPr="004E36B3" w:rsidRDefault="00922530" w:rsidP="00922530">
            <w:pPr>
              <w:jc w:val="center"/>
              <w:rPr>
                <w:color w:val="000000"/>
                <w:sz w:val="20"/>
                <w:lang w:val="en-GB" w:eastAsia="en-GB" w:bidi="he-IL"/>
              </w:rPr>
            </w:pPr>
          </w:p>
        </w:tc>
      </w:tr>
      <w:tr w:rsidR="00922530" w:rsidRPr="004E36B3" w14:paraId="5A6C84B6" w14:textId="77777777" w:rsidTr="00922530">
        <w:trPr>
          <w:trHeight w:hRule="exact" w:val="680"/>
        </w:trPr>
        <w:tc>
          <w:tcPr>
            <w:tcW w:w="160" w:type="pct"/>
            <w:shd w:val="clear" w:color="auto" w:fill="D9D9D9" w:themeFill="background1" w:themeFillShade="D9"/>
            <w:vAlign w:val="center"/>
          </w:tcPr>
          <w:p w14:paraId="7ADBAC7A" w14:textId="32667976"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22</w:t>
            </w:r>
          </w:p>
        </w:tc>
        <w:tc>
          <w:tcPr>
            <w:tcW w:w="2068" w:type="pct"/>
            <w:shd w:val="clear" w:color="auto" w:fill="D9D9D9" w:themeFill="background1" w:themeFillShade="D9"/>
            <w:noWrap/>
            <w:vAlign w:val="center"/>
          </w:tcPr>
          <w:p w14:paraId="5874B503" w14:textId="5BD22EA9"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Aluminum strands</w:t>
            </w:r>
          </w:p>
        </w:tc>
        <w:tc>
          <w:tcPr>
            <w:tcW w:w="1306" w:type="pct"/>
            <w:gridSpan w:val="5"/>
            <w:shd w:val="clear" w:color="auto" w:fill="D9D9D9" w:themeFill="background1" w:themeFillShade="D9"/>
            <w:vAlign w:val="center"/>
          </w:tcPr>
          <w:p w14:paraId="10511520" w14:textId="2954FD4F"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45</w:t>
            </w:r>
          </w:p>
        </w:tc>
        <w:tc>
          <w:tcPr>
            <w:tcW w:w="280" w:type="pct"/>
            <w:gridSpan w:val="2"/>
            <w:shd w:val="clear" w:color="auto" w:fill="D9D9D9" w:themeFill="background1" w:themeFillShade="D9"/>
            <w:noWrap/>
            <w:vAlign w:val="center"/>
          </w:tcPr>
          <w:p w14:paraId="11A428B8" w14:textId="385BCE5E"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Nos.</w:t>
            </w:r>
          </w:p>
        </w:tc>
        <w:tc>
          <w:tcPr>
            <w:tcW w:w="1186" w:type="pct"/>
            <w:vAlign w:val="center"/>
          </w:tcPr>
          <w:p w14:paraId="61BAE83E" w14:textId="3B04F5EA" w:rsidR="00922530" w:rsidRPr="004E36B3" w:rsidRDefault="00922530" w:rsidP="00922530">
            <w:pPr>
              <w:jc w:val="center"/>
              <w:rPr>
                <w:color w:val="000000"/>
                <w:sz w:val="20"/>
                <w:lang w:val="en-GB" w:eastAsia="en-GB" w:bidi="he-IL"/>
              </w:rPr>
            </w:pPr>
          </w:p>
        </w:tc>
      </w:tr>
      <w:tr w:rsidR="00922530" w:rsidRPr="004E36B3" w14:paraId="421E1F9A" w14:textId="77777777" w:rsidTr="00922530">
        <w:trPr>
          <w:trHeight w:hRule="exact" w:val="680"/>
        </w:trPr>
        <w:tc>
          <w:tcPr>
            <w:tcW w:w="160" w:type="pct"/>
            <w:shd w:val="clear" w:color="auto" w:fill="D9D9D9" w:themeFill="background1" w:themeFillShade="D9"/>
            <w:vAlign w:val="center"/>
          </w:tcPr>
          <w:p w14:paraId="102C336E" w14:textId="79FDAB2E"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23</w:t>
            </w:r>
          </w:p>
        </w:tc>
        <w:tc>
          <w:tcPr>
            <w:tcW w:w="2068" w:type="pct"/>
            <w:shd w:val="clear" w:color="auto" w:fill="D9D9D9" w:themeFill="background1" w:themeFillShade="D9"/>
            <w:noWrap/>
            <w:vAlign w:val="center"/>
          </w:tcPr>
          <w:p w14:paraId="0ABDB95D" w14:textId="12BA34F0"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Aluminum strands diameter</w:t>
            </w:r>
          </w:p>
        </w:tc>
        <w:tc>
          <w:tcPr>
            <w:tcW w:w="1306" w:type="pct"/>
            <w:gridSpan w:val="5"/>
            <w:shd w:val="clear" w:color="auto" w:fill="D9D9D9" w:themeFill="background1" w:themeFillShade="D9"/>
            <w:vAlign w:val="center"/>
          </w:tcPr>
          <w:p w14:paraId="2B7CD351" w14:textId="0C8D9257"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3.38 (nominal)</w:t>
            </w:r>
          </w:p>
        </w:tc>
        <w:tc>
          <w:tcPr>
            <w:tcW w:w="280" w:type="pct"/>
            <w:gridSpan w:val="2"/>
            <w:shd w:val="clear" w:color="auto" w:fill="D9D9D9" w:themeFill="background1" w:themeFillShade="D9"/>
            <w:noWrap/>
            <w:vAlign w:val="center"/>
          </w:tcPr>
          <w:p w14:paraId="6EC39C8B" w14:textId="3508B894"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mm</w:t>
            </w:r>
          </w:p>
        </w:tc>
        <w:tc>
          <w:tcPr>
            <w:tcW w:w="1186" w:type="pct"/>
            <w:vAlign w:val="center"/>
          </w:tcPr>
          <w:p w14:paraId="615983B2" w14:textId="485AF8BC" w:rsidR="00922530" w:rsidRPr="004E36B3" w:rsidRDefault="00922530" w:rsidP="00922530">
            <w:pPr>
              <w:jc w:val="center"/>
              <w:rPr>
                <w:color w:val="000000"/>
                <w:sz w:val="20"/>
                <w:lang w:val="en-GB" w:eastAsia="en-GB" w:bidi="he-IL"/>
              </w:rPr>
            </w:pPr>
          </w:p>
        </w:tc>
      </w:tr>
      <w:tr w:rsidR="00922530" w:rsidRPr="004E36B3" w14:paraId="2F06BE52" w14:textId="77777777" w:rsidTr="00922530">
        <w:trPr>
          <w:trHeight w:hRule="exact" w:val="680"/>
        </w:trPr>
        <w:tc>
          <w:tcPr>
            <w:tcW w:w="160" w:type="pct"/>
            <w:shd w:val="clear" w:color="auto" w:fill="D9D9D9" w:themeFill="background1" w:themeFillShade="D9"/>
            <w:vAlign w:val="center"/>
          </w:tcPr>
          <w:p w14:paraId="18AF2BEB" w14:textId="06B7FBB2"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24</w:t>
            </w:r>
          </w:p>
        </w:tc>
        <w:tc>
          <w:tcPr>
            <w:tcW w:w="2068" w:type="pct"/>
            <w:shd w:val="clear" w:color="auto" w:fill="D9D9D9" w:themeFill="background1" w:themeFillShade="D9"/>
            <w:noWrap/>
            <w:vAlign w:val="center"/>
          </w:tcPr>
          <w:p w14:paraId="1334891A" w14:textId="119D56FF"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Steel strands</w:t>
            </w:r>
          </w:p>
        </w:tc>
        <w:tc>
          <w:tcPr>
            <w:tcW w:w="1306" w:type="pct"/>
            <w:gridSpan w:val="5"/>
            <w:shd w:val="clear" w:color="auto" w:fill="D9D9D9" w:themeFill="background1" w:themeFillShade="D9"/>
            <w:vAlign w:val="center"/>
          </w:tcPr>
          <w:p w14:paraId="617C5CCC" w14:textId="5C1F2EDB"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7</w:t>
            </w:r>
          </w:p>
        </w:tc>
        <w:tc>
          <w:tcPr>
            <w:tcW w:w="280" w:type="pct"/>
            <w:gridSpan w:val="2"/>
            <w:shd w:val="clear" w:color="auto" w:fill="D9D9D9" w:themeFill="background1" w:themeFillShade="D9"/>
            <w:noWrap/>
            <w:vAlign w:val="center"/>
          </w:tcPr>
          <w:p w14:paraId="7B00DA58" w14:textId="2A9DC3BC"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Nos.</w:t>
            </w:r>
          </w:p>
        </w:tc>
        <w:tc>
          <w:tcPr>
            <w:tcW w:w="1186" w:type="pct"/>
            <w:vAlign w:val="center"/>
          </w:tcPr>
          <w:p w14:paraId="6AC552CF" w14:textId="65051F42" w:rsidR="00922530" w:rsidRPr="004E36B3" w:rsidRDefault="00922530" w:rsidP="00922530">
            <w:pPr>
              <w:jc w:val="center"/>
              <w:rPr>
                <w:color w:val="000000"/>
                <w:sz w:val="20"/>
                <w:lang w:val="en-GB" w:eastAsia="en-GB" w:bidi="he-IL"/>
              </w:rPr>
            </w:pPr>
          </w:p>
        </w:tc>
      </w:tr>
      <w:tr w:rsidR="00922530" w:rsidRPr="004E36B3" w14:paraId="4A6F18FE" w14:textId="77777777" w:rsidTr="00922530">
        <w:trPr>
          <w:trHeight w:hRule="exact" w:val="680"/>
        </w:trPr>
        <w:tc>
          <w:tcPr>
            <w:tcW w:w="160" w:type="pct"/>
            <w:shd w:val="clear" w:color="auto" w:fill="D9D9D9" w:themeFill="background1" w:themeFillShade="D9"/>
            <w:vAlign w:val="center"/>
          </w:tcPr>
          <w:p w14:paraId="30C011A7" w14:textId="31C4B9D8"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25</w:t>
            </w:r>
          </w:p>
        </w:tc>
        <w:tc>
          <w:tcPr>
            <w:tcW w:w="2068" w:type="pct"/>
            <w:shd w:val="clear" w:color="auto" w:fill="D9D9D9" w:themeFill="background1" w:themeFillShade="D9"/>
            <w:noWrap/>
            <w:vAlign w:val="center"/>
          </w:tcPr>
          <w:p w14:paraId="5372008B" w14:textId="6E4CAECD"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Steel strands diameter</w:t>
            </w:r>
          </w:p>
        </w:tc>
        <w:tc>
          <w:tcPr>
            <w:tcW w:w="1306" w:type="pct"/>
            <w:gridSpan w:val="5"/>
            <w:shd w:val="clear" w:color="auto" w:fill="D9D9D9" w:themeFill="background1" w:themeFillShade="D9"/>
            <w:vAlign w:val="center"/>
          </w:tcPr>
          <w:p w14:paraId="578BBC45" w14:textId="0EDADE6B"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2.24 (nominal)</w:t>
            </w:r>
          </w:p>
        </w:tc>
        <w:tc>
          <w:tcPr>
            <w:tcW w:w="280" w:type="pct"/>
            <w:gridSpan w:val="2"/>
            <w:shd w:val="clear" w:color="auto" w:fill="D9D9D9" w:themeFill="background1" w:themeFillShade="D9"/>
            <w:noWrap/>
            <w:vAlign w:val="center"/>
          </w:tcPr>
          <w:p w14:paraId="26C292DC" w14:textId="016ABF18"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mm</w:t>
            </w:r>
          </w:p>
        </w:tc>
        <w:tc>
          <w:tcPr>
            <w:tcW w:w="1186" w:type="pct"/>
            <w:vAlign w:val="center"/>
          </w:tcPr>
          <w:p w14:paraId="1188DC10" w14:textId="108D1473" w:rsidR="00922530" w:rsidRPr="004E36B3" w:rsidRDefault="00922530" w:rsidP="00922530">
            <w:pPr>
              <w:jc w:val="center"/>
              <w:rPr>
                <w:color w:val="000000"/>
                <w:sz w:val="20"/>
                <w:lang w:val="en-GB" w:eastAsia="en-GB" w:bidi="he-IL"/>
              </w:rPr>
            </w:pPr>
          </w:p>
        </w:tc>
      </w:tr>
      <w:tr w:rsidR="00922530" w:rsidRPr="004E36B3" w14:paraId="3D007EFC" w14:textId="77777777" w:rsidTr="00922530">
        <w:trPr>
          <w:trHeight w:hRule="exact" w:val="680"/>
        </w:trPr>
        <w:tc>
          <w:tcPr>
            <w:tcW w:w="160" w:type="pct"/>
            <w:shd w:val="clear" w:color="auto" w:fill="D9D9D9" w:themeFill="background1" w:themeFillShade="D9"/>
            <w:vAlign w:val="center"/>
          </w:tcPr>
          <w:p w14:paraId="231EB78B" w14:textId="0695B03F"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26</w:t>
            </w:r>
          </w:p>
        </w:tc>
        <w:tc>
          <w:tcPr>
            <w:tcW w:w="2068" w:type="pct"/>
            <w:shd w:val="clear" w:color="auto" w:fill="D9D9D9" w:themeFill="background1" w:themeFillShade="D9"/>
            <w:noWrap/>
            <w:vAlign w:val="center"/>
          </w:tcPr>
          <w:p w14:paraId="6C741F38" w14:textId="1C58A92D"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Steel strands Galvanize</w:t>
            </w:r>
          </w:p>
        </w:tc>
        <w:tc>
          <w:tcPr>
            <w:tcW w:w="1306" w:type="pct"/>
            <w:gridSpan w:val="5"/>
            <w:shd w:val="clear" w:color="auto" w:fill="D9D9D9" w:themeFill="background1" w:themeFillShade="D9"/>
            <w:vAlign w:val="center"/>
          </w:tcPr>
          <w:p w14:paraId="105EE4EA" w14:textId="77777777" w:rsidR="00922530" w:rsidRPr="00922530" w:rsidRDefault="00922530" w:rsidP="00922530">
            <w:pPr>
              <w:jc w:val="center"/>
              <w:rPr>
                <w:rFonts w:asciiTheme="majorBidi" w:eastAsia="MS PGothic" w:hAnsiTheme="majorBidi" w:cstheme="majorBidi"/>
                <w:sz w:val="20"/>
              </w:rPr>
            </w:pPr>
            <w:r w:rsidRPr="00922530">
              <w:rPr>
                <w:rFonts w:asciiTheme="majorBidi" w:eastAsia="MS PGothic" w:hAnsiTheme="majorBidi" w:cstheme="majorBidi"/>
                <w:sz w:val="20"/>
              </w:rPr>
              <w:t>Class A</w:t>
            </w:r>
          </w:p>
          <w:p w14:paraId="3DDE8B60" w14:textId="23809603"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Galvanized Code GA2</w:t>
            </w:r>
          </w:p>
        </w:tc>
        <w:tc>
          <w:tcPr>
            <w:tcW w:w="280" w:type="pct"/>
            <w:gridSpan w:val="2"/>
            <w:shd w:val="clear" w:color="auto" w:fill="D9D9D9" w:themeFill="background1" w:themeFillShade="D9"/>
            <w:noWrap/>
            <w:vAlign w:val="center"/>
          </w:tcPr>
          <w:p w14:paraId="1D95A83C" w14:textId="77777777" w:rsidR="00922530" w:rsidRPr="00922530" w:rsidRDefault="00922530" w:rsidP="00922530">
            <w:pPr>
              <w:jc w:val="center"/>
              <w:rPr>
                <w:rFonts w:asciiTheme="majorBidi" w:hAnsiTheme="majorBidi" w:cstheme="majorBidi"/>
                <w:color w:val="000000"/>
                <w:sz w:val="20"/>
                <w:lang w:val="en-GB" w:eastAsia="en-GB" w:bidi="he-IL"/>
              </w:rPr>
            </w:pPr>
          </w:p>
        </w:tc>
        <w:tc>
          <w:tcPr>
            <w:tcW w:w="1186" w:type="pct"/>
            <w:vAlign w:val="center"/>
          </w:tcPr>
          <w:p w14:paraId="1163CEC8" w14:textId="77777777" w:rsidR="00922530" w:rsidRPr="004E36B3" w:rsidRDefault="00922530" w:rsidP="00922530">
            <w:pPr>
              <w:jc w:val="center"/>
              <w:rPr>
                <w:color w:val="000000"/>
                <w:sz w:val="20"/>
                <w:lang w:val="en-GB" w:eastAsia="en-GB" w:bidi="he-IL"/>
              </w:rPr>
            </w:pPr>
          </w:p>
        </w:tc>
      </w:tr>
      <w:tr w:rsidR="00922530" w:rsidRPr="004E36B3" w14:paraId="1D5E30F1" w14:textId="77777777" w:rsidTr="00922530">
        <w:trPr>
          <w:trHeight w:hRule="exact" w:val="680"/>
        </w:trPr>
        <w:tc>
          <w:tcPr>
            <w:tcW w:w="160" w:type="pct"/>
            <w:shd w:val="clear" w:color="auto" w:fill="D9D9D9" w:themeFill="background1" w:themeFillShade="D9"/>
            <w:vAlign w:val="center"/>
          </w:tcPr>
          <w:p w14:paraId="0CDDD715" w14:textId="3BEC0ED3"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27</w:t>
            </w:r>
          </w:p>
        </w:tc>
        <w:tc>
          <w:tcPr>
            <w:tcW w:w="2068" w:type="pct"/>
            <w:shd w:val="clear" w:color="auto" w:fill="D9D9D9" w:themeFill="background1" w:themeFillShade="D9"/>
            <w:noWrap/>
            <w:vAlign w:val="center"/>
          </w:tcPr>
          <w:p w14:paraId="3590F96D" w14:textId="1707C2FD"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Coating mass</w:t>
            </w:r>
          </w:p>
        </w:tc>
        <w:tc>
          <w:tcPr>
            <w:tcW w:w="1306" w:type="pct"/>
            <w:gridSpan w:val="5"/>
            <w:shd w:val="clear" w:color="auto" w:fill="D9D9D9" w:themeFill="background1" w:themeFillShade="D9"/>
            <w:vAlign w:val="center"/>
          </w:tcPr>
          <w:p w14:paraId="15BD984D" w14:textId="1FD02BD8"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&gt;= 100</w:t>
            </w:r>
          </w:p>
        </w:tc>
        <w:tc>
          <w:tcPr>
            <w:tcW w:w="280" w:type="pct"/>
            <w:gridSpan w:val="2"/>
            <w:shd w:val="clear" w:color="auto" w:fill="D9D9D9" w:themeFill="background1" w:themeFillShade="D9"/>
            <w:noWrap/>
            <w:vAlign w:val="center"/>
          </w:tcPr>
          <w:p w14:paraId="25888350" w14:textId="7731AD3E"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g/m</w:t>
            </w:r>
            <w:r w:rsidRPr="00922530">
              <w:rPr>
                <w:rFonts w:asciiTheme="majorBidi" w:eastAsia="MS PGothic" w:hAnsiTheme="majorBidi" w:cstheme="majorBidi"/>
                <w:sz w:val="20"/>
                <w:vertAlign w:val="superscript"/>
              </w:rPr>
              <w:t>2</w:t>
            </w:r>
          </w:p>
        </w:tc>
        <w:tc>
          <w:tcPr>
            <w:tcW w:w="1186" w:type="pct"/>
            <w:vAlign w:val="center"/>
          </w:tcPr>
          <w:p w14:paraId="01225687" w14:textId="0F5641B8" w:rsidR="00922530" w:rsidRPr="004E36B3" w:rsidRDefault="00922530" w:rsidP="00922530">
            <w:pPr>
              <w:jc w:val="center"/>
              <w:rPr>
                <w:color w:val="000000"/>
                <w:sz w:val="20"/>
                <w:lang w:val="en-GB" w:eastAsia="en-GB" w:bidi="he-IL"/>
              </w:rPr>
            </w:pPr>
          </w:p>
        </w:tc>
      </w:tr>
      <w:tr w:rsidR="00922530" w:rsidRPr="004E36B3" w14:paraId="40DDB563" w14:textId="77777777" w:rsidTr="00922530">
        <w:trPr>
          <w:trHeight w:hRule="exact" w:val="680"/>
        </w:trPr>
        <w:tc>
          <w:tcPr>
            <w:tcW w:w="160" w:type="pct"/>
            <w:shd w:val="clear" w:color="auto" w:fill="D9D9D9" w:themeFill="background1" w:themeFillShade="D9"/>
            <w:vAlign w:val="center"/>
          </w:tcPr>
          <w:p w14:paraId="4188545C" w14:textId="59DB1CE6"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28</w:t>
            </w:r>
          </w:p>
        </w:tc>
        <w:tc>
          <w:tcPr>
            <w:tcW w:w="2068" w:type="pct"/>
            <w:shd w:val="clear" w:color="auto" w:fill="D9D9D9" w:themeFill="background1" w:themeFillShade="D9"/>
            <w:noWrap/>
            <w:vAlign w:val="center"/>
          </w:tcPr>
          <w:p w14:paraId="2619255A" w14:textId="6C6EECC1"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Permanent elongation due to creep after 20,000 hours</w:t>
            </w:r>
          </w:p>
        </w:tc>
        <w:tc>
          <w:tcPr>
            <w:tcW w:w="1306" w:type="pct"/>
            <w:gridSpan w:val="5"/>
            <w:shd w:val="clear" w:color="auto" w:fill="D9D9D9" w:themeFill="background1" w:themeFillShade="D9"/>
            <w:vAlign w:val="center"/>
          </w:tcPr>
          <w:p w14:paraId="2DBABA46" w14:textId="767D8FE3"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&lt;= 0.5</w:t>
            </w:r>
          </w:p>
        </w:tc>
        <w:tc>
          <w:tcPr>
            <w:tcW w:w="280" w:type="pct"/>
            <w:gridSpan w:val="2"/>
            <w:shd w:val="clear" w:color="auto" w:fill="D9D9D9" w:themeFill="background1" w:themeFillShade="D9"/>
            <w:noWrap/>
            <w:vAlign w:val="center"/>
          </w:tcPr>
          <w:p w14:paraId="6F88DB54" w14:textId="47D02633"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w:t>
            </w:r>
          </w:p>
        </w:tc>
        <w:tc>
          <w:tcPr>
            <w:tcW w:w="1186" w:type="pct"/>
            <w:vAlign w:val="center"/>
          </w:tcPr>
          <w:p w14:paraId="705325CA" w14:textId="7B23DD52" w:rsidR="00922530" w:rsidRPr="004E36B3" w:rsidRDefault="00922530" w:rsidP="00922530">
            <w:pPr>
              <w:jc w:val="center"/>
              <w:rPr>
                <w:color w:val="000000"/>
                <w:sz w:val="20"/>
                <w:lang w:val="en-GB" w:eastAsia="en-GB" w:bidi="he-IL"/>
              </w:rPr>
            </w:pPr>
          </w:p>
        </w:tc>
      </w:tr>
      <w:tr w:rsidR="00922530" w:rsidRPr="004E36B3" w14:paraId="20DBFD55" w14:textId="77777777" w:rsidTr="00922530">
        <w:trPr>
          <w:trHeight w:hRule="exact" w:val="680"/>
        </w:trPr>
        <w:tc>
          <w:tcPr>
            <w:tcW w:w="160" w:type="pct"/>
            <w:shd w:val="clear" w:color="auto" w:fill="D9D9D9" w:themeFill="background1" w:themeFillShade="D9"/>
            <w:vAlign w:val="center"/>
          </w:tcPr>
          <w:p w14:paraId="14846C50" w14:textId="394BD7BB"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29</w:t>
            </w:r>
          </w:p>
        </w:tc>
        <w:tc>
          <w:tcPr>
            <w:tcW w:w="2068" w:type="pct"/>
            <w:shd w:val="clear" w:color="auto" w:fill="D9D9D9" w:themeFill="background1" w:themeFillShade="D9"/>
            <w:noWrap/>
            <w:vAlign w:val="center"/>
          </w:tcPr>
          <w:p w14:paraId="373BE845" w14:textId="5F88890F"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Gross weight per drum</w:t>
            </w:r>
          </w:p>
        </w:tc>
        <w:tc>
          <w:tcPr>
            <w:tcW w:w="1306" w:type="pct"/>
            <w:gridSpan w:val="5"/>
            <w:shd w:val="clear" w:color="auto" w:fill="D9D9D9" w:themeFill="background1" w:themeFillShade="D9"/>
            <w:vAlign w:val="center"/>
          </w:tcPr>
          <w:p w14:paraId="104A632E" w14:textId="13FEF4D8"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 be specified</w:t>
            </w:r>
          </w:p>
        </w:tc>
        <w:tc>
          <w:tcPr>
            <w:tcW w:w="280" w:type="pct"/>
            <w:gridSpan w:val="2"/>
            <w:shd w:val="clear" w:color="auto" w:fill="D9D9D9" w:themeFill="background1" w:themeFillShade="D9"/>
            <w:noWrap/>
            <w:vAlign w:val="center"/>
          </w:tcPr>
          <w:p w14:paraId="10CB9376" w14:textId="17564F84"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kg</w:t>
            </w:r>
          </w:p>
        </w:tc>
        <w:tc>
          <w:tcPr>
            <w:tcW w:w="1186" w:type="pct"/>
            <w:vAlign w:val="center"/>
          </w:tcPr>
          <w:p w14:paraId="6CE4CEBC" w14:textId="29EE9CCF" w:rsidR="00922530" w:rsidRPr="004E36B3" w:rsidRDefault="00922530" w:rsidP="00922530">
            <w:pPr>
              <w:jc w:val="center"/>
              <w:rPr>
                <w:color w:val="000000"/>
                <w:sz w:val="20"/>
                <w:lang w:val="en-GB" w:eastAsia="en-GB" w:bidi="he-IL"/>
              </w:rPr>
            </w:pPr>
          </w:p>
        </w:tc>
      </w:tr>
      <w:tr w:rsidR="00922530" w:rsidRPr="004E36B3" w14:paraId="540C01E6" w14:textId="77777777" w:rsidTr="00922530">
        <w:trPr>
          <w:trHeight w:hRule="exact" w:val="680"/>
        </w:trPr>
        <w:tc>
          <w:tcPr>
            <w:tcW w:w="160" w:type="pct"/>
            <w:shd w:val="clear" w:color="auto" w:fill="D9D9D9" w:themeFill="background1" w:themeFillShade="D9"/>
            <w:vAlign w:val="center"/>
          </w:tcPr>
          <w:p w14:paraId="3292633F" w14:textId="6BD4C193"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lastRenderedPageBreak/>
              <w:t>30</w:t>
            </w:r>
          </w:p>
        </w:tc>
        <w:tc>
          <w:tcPr>
            <w:tcW w:w="2068" w:type="pct"/>
            <w:shd w:val="clear" w:color="auto" w:fill="D9D9D9" w:themeFill="background1" w:themeFillShade="D9"/>
            <w:noWrap/>
            <w:vAlign w:val="center"/>
          </w:tcPr>
          <w:p w14:paraId="34F638A9" w14:textId="270E3811"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Material of drum</w:t>
            </w:r>
          </w:p>
        </w:tc>
        <w:tc>
          <w:tcPr>
            <w:tcW w:w="1306" w:type="pct"/>
            <w:gridSpan w:val="5"/>
            <w:shd w:val="clear" w:color="auto" w:fill="D9D9D9" w:themeFill="background1" w:themeFillShade="D9"/>
            <w:vAlign w:val="center"/>
          </w:tcPr>
          <w:p w14:paraId="64E87DE3" w14:textId="76F029C1" w:rsidR="00922530" w:rsidRPr="00922530" w:rsidRDefault="00922530" w:rsidP="00922530">
            <w:pPr>
              <w:jc w:val="center"/>
              <w:rPr>
                <w:rFonts w:asciiTheme="majorBidi" w:eastAsia="MS PGothic" w:hAnsiTheme="majorBidi" w:cstheme="majorBidi"/>
                <w:sz w:val="20"/>
              </w:rPr>
            </w:pPr>
            <w:r>
              <w:rPr>
                <w:rFonts w:asciiTheme="majorBidi" w:eastAsia="MS PGothic" w:hAnsiTheme="majorBidi" w:cstheme="majorBidi"/>
                <w:sz w:val="20"/>
              </w:rPr>
              <w:t>Steel / Hybrid, no timber</w:t>
            </w:r>
          </w:p>
        </w:tc>
        <w:tc>
          <w:tcPr>
            <w:tcW w:w="280" w:type="pct"/>
            <w:gridSpan w:val="2"/>
            <w:shd w:val="clear" w:color="auto" w:fill="D9D9D9" w:themeFill="background1" w:themeFillShade="D9"/>
            <w:noWrap/>
            <w:vAlign w:val="center"/>
          </w:tcPr>
          <w:p w14:paraId="46326D25" w14:textId="77777777" w:rsidR="00922530" w:rsidRPr="00922530" w:rsidRDefault="00922530" w:rsidP="00922530">
            <w:pPr>
              <w:jc w:val="center"/>
              <w:rPr>
                <w:rFonts w:asciiTheme="majorBidi" w:hAnsiTheme="majorBidi" w:cstheme="majorBidi"/>
                <w:color w:val="000000"/>
                <w:sz w:val="20"/>
                <w:lang w:val="en-GB" w:eastAsia="en-GB" w:bidi="he-IL"/>
              </w:rPr>
            </w:pPr>
          </w:p>
        </w:tc>
        <w:tc>
          <w:tcPr>
            <w:tcW w:w="1186" w:type="pct"/>
            <w:vAlign w:val="center"/>
          </w:tcPr>
          <w:p w14:paraId="1791EBB3" w14:textId="77777777" w:rsidR="00922530" w:rsidRPr="004E36B3" w:rsidRDefault="00922530" w:rsidP="00922530">
            <w:pPr>
              <w:jc w:val="center"/>
              <w:rPr>
                <w:color w:val="000000"/>
                <w:sz w:val="20"/>
                <w:lang w:val="en-GB" w:eastAsia="en-GB" w:bidi="he-IL"/>
              </w:rPr>
            </w:pPr>
          </w:p>
        </w:tc>
      </w:tr>
      <w:tr w:rsidR="00922530" w:rsidRPr="004E36B3" w14:paraId="4B32BC62" w14:textId="77777777" w:rsidTr="00922530">
        <w:trPr>
          <w:trHeight w:hRule="exact" w:val="680"/>
        </w:trPr>
        <w:tc>
          <w:tcPr>
            <w:tcW w:w="160" w:type="pct"/>
            <w:shd w:val="clear" w:color="auto" w:fill="D9D9D9" w:themeFill="background1" w:themeFillShade="D9"/>
            <w:vAlign w:val="center"/>
          </w:tcPr>
          <w:p w14:paraId="6BB1C685" w14:textId="64FA456E"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31</w:t>
            </w:r>
          </w:p>
        </w:tc>
        <w:tc>
          <w:tcPr>
            <w:tcW w:w="2068" w:type="pct"/>
            <w:shd w:val="clear" w:color="auto" w:fill="D9D9D9" w:themeFill="background1" w:themeFillShade="D9"/>
            <w:noWrap/>
            <w:vAlign w:val="center"/>
          </w:tcPr>
          <w:p w14:paraId="1E19C0B9" w14:textId="2834C92E"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Diameter of drum core</w:t>
            </w:r>
          </w:p>
        </w:tc>
        <w:tc>
          <w:tcPr>
            <w:tcW w:w="1306" w:type="pct"/>
            <w:gridSpan w:val="5"/>
            <w:shd w:val="clear" w:color="auto" w:fill="D9D9D9" w:themeFill="background1" w:themeFillShade="D9"/>
            <w:vAlign w:val="center"/>
          </w:tcPr>
          <w:p w14:paraId="5D033BF7" w14:textId="0C16C25B"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 be specified</w:t>
            </w:r>
          </w:p>
        </w:tc>
        <w:tc>
          <w:tcPr>
            <w:tcW w:w="280" w:type="pct"/>
            <w:gridSpan w:val="2"/>
            <w:shd w:val="clear" w:color="auto" w:fill="D9D9D9" w:themeFill="background1" w:themeFillShade="D9"/>
            <w:noWrap/>
            <w:vAlign w:val="center"/>
          </w:tcPr>
          <w:p w14:paraId="60206CDD" w14:textId="65353E63"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w:t>
            </w:r>
          </w:p>
        </w:tc>
        <w:tc>
          <w:tcPr>
            <w:tcW w:w="1186" w:type="pct"/>
            <w:vAlign w:val="center"/>
          </w:tcPr>
          <w:p w14:paraId="56FD36F8" w14:textId="42027B27" w:rsidR="00922530" w:rsidRPr="004E36B3" w:rsidRDefault="00922530" w:rsidP="00922530">
            <w:pPr>
              <w:jc w:val="center"/>
              <w:rPr>
                <w:color w:val="000000"/>
                <w:sz w:val="20"/>
                <w:lang w:val="en-GB" w:eastAsia="en-GB" w:bidi="he-IL"/>
              </w:rPr>
            </w:pPr>
          </w:p>
        </w:tc>
      </w:tr>
      <w:tr w:rsidR="00922530" w:rsidRPr="004E36B3" w14:paraId="7AB79F83" w14:textId="77777777" w:rsidTr="00922530">
        <w:trPr>
          <w:trHeight w:hRule="exact" w:val="680"/>
        </w:trPr>
        <w:tc>
          <w:tcPr>
            <w:tcW w:w="160" w:type="pct"/>
            <w:shd w:val="clear" w:color="auto" w:fill="D9D9D9" w:themeFill="background1" w:themeFillShade="D9"/>
            <w:vAlign w:val="center"/>
          </w:tcPr>
          <w:p w14:paraId="7471D1D7" w14:textId="5C3B0618"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32</w:t>
            </w:r>
          </w:p>
        </w:tc>
        <w:tc>
          <w:tcPr>
            <w:tcW w:w="2068" w:type="pct"/>
            <w:shd w:val="clear" w:color="auto" w:fill="D9D9D9" w:themeFill="background1" w:themeFillShade="D9"/>
            <w:noWrap/>
            <w:vAlign w:val="center"/>
          </w:tcPr>
          <w:p w14:paraId="4D8C27EE" w14:textId="64DF9154"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Total diameter of drum</w:t>
            </w:r>
          </w:p>
        </w:tc>
        <w:tc>
          <w:tcPr>
            <w:tcW w:w="1306" w:type="pct"/>
            <w:gridSpan w:val="5"/>
            <w:shd w:val="clear" w:color="auto" w:fill="D9D9D9" w:themeFill="background1" w:themeFillShade="D9"/>
            <w:vAlign w:val="center"/>
          </w:tcPr>
          <w:p w14:paraId="14E4B4FF" w14:textId="6FD7321B"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 be specified</w:t>
            </w:r>
          </w:p>
        </w:tc>
        <w:tc>
          <w:tcPr>
            <w:tcW w:w="280" w:type="pct"/>
            <w:gridSpan w:val="2"/>
            <w:shd w:val="clear" w:color="auto" w:fill="D9D9D9" w:themeFill="background1" w:themeFillShade="D9"/>
            <w:noWrap/>
            <w:vAlign w:val="center"/>
          </w:tcPr>
          <w:p w14:paraId="250064D1" w14:textId="46A74816"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w:t>
            </w:r>
          </w:p>
        </w:tc>
        <w:tc>
          <w:tcPr>
            <w:tcW w:w="1186" w:type="pct"/>
            <w:vAlign w:val="center"/>
          </w:tcPr>
          <w:p w14:paraId="1B287906" w14:textId="743B6BB8" w:rsidR="00922530" w:rsidRPr="004E36B3" w:rsidRDefault="00922530" w:rsidP="00922530">
            <w:pPr>
              <w:jc w:val="center"/>
              <w:rPr>
                <w:color w:val="000000"/>
                <w:sz w:val="20"/>
                <w:lang w:val="en-GB" w:eastAsia="en-GB" w:bidi="he-IL"/>
              </w:rPr>
            </w:pPr>
          </w:p>
        </w:tc>
      </w:tr>
      <w:tr w:rsidR="00922530" w:rsidRPr="004E36B3" w14:paraId="002040B9" w14:textId="77777777" w:rsidTr="00922530">
        <w:trPr>
          <w:trHeight w:hRule="exact" w:val="680"/>
        </w:trPr>
        <w:tc>
          <w:tcPr>
            <w:tcW w:w="160" w:type="pct"/>
            <w:shd w:val="clear" w:color="auto" w:fill="D9D9D9" w:themeFill="background1" w:themeFillShade="D9"/>
            <w:vAlign w:val="center"/>
          </w:tcPr>
          <w:p w14:paraId="716F579A" w14:textId="5B3483F2"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33</w:t>
            </w:r>
          </w:p>
        </w:tc>
        <w:tc>
          <w:tcPr>
            <w:tcW w:w="2068" w:type="pct"/>
            <w:shd w:val="clear" w:color="auto" w:fill="D9D9D9" w:themeFill="background1" w:themeFillShade="D9"/>
            <w:noWrap/>
            <w:vAlign w:val="center"/>
          </w:tcPr>
          <w:p w14:paraId="5780A841" w14:textId="767C5C1C"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Total width of drum</w:t>
            </w:r>
          </w:p>
        </w:tc>
        <w:tc>
          <w:tcPr>
            <w:tcW w:w="1306" w:type="pct"/>
            <w:gridSpan w:val="5"/>
            <w:shd w:val="clear" w:color="auto" w:fill="D9D9D9" w:themeFill="background1" w:themeFillShade="D9"/>
            <w:vAlign w:val="center"/>
          </w:tcPr>
          <w:p w14:paraId="7DC3A272" w14:textId="1BE68E6B"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 be specified</w:t>
            </w:r>
          </w:p>
        </w:tc>
        <w:tc>
          <w:tcPr>
            <w:tcW w:w="280" w:type="pct"/>
            <w:gridSpan w:val="2"/>
            <w:shd w:val="clear" w:color="auto" w:fill="D9D9D9" w:themeFill="background1" w:themeFillShade="D9"/>
            <w:noWrap/>
            <w:vAlign w:val="center"/>
          </w:tcPr>
          <w:p w14:paraId="553BF1A3" w14:textId="1A8551F4"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w:t>
            </w:r>
          </w:p>
        </w:tc>
        <w:tc>
          <w:tcPr>
            <w:tcW w:w="1186" w:type="pct"/>
            <w:vAlign w:val="center"/>
          </w:tcPr>
          <w:p w14:paraId="77B1EEBA" w14:textId="26A068E8" w:rsidR="00922530" w:rsidRPr="004E36B3" w:rsidRDefault="00922530" w:rsidP="00922530">
            <w:pPr>
              <w:jc w:val="center"/>
              <w:rPr>
                <w:color w:val="000000"/>
                <w:sz w:val="20"/>
                <w:lang w:val="en-GB" w:eastAsia="en-GB" w:bidi="he-IL"/>
              </w:rPr>
            </w:pPr>
          </w:p>
        </w:tc>
      </w:tr>
      <w:tr w:rsidR="00922530" w:rsidRPr="004E36B3" w14:paraId="3CCC09EC" w14:textId="77777777" w:rsidTr="00922530">
        <w:trPr>
          <w:trHeight w:hRule="exact" w:val="680"/>
        </w:trPr>
        <w:tc>
          <w:tcPr>
            <w:tcW w:w="160" w:type="pct"/>
            <w:shd w:val="clear" w:color="auto" w:fill="D9D9D9" w:themeFill="background1" w:themeFillShade="D9"/>
            <w:vAlign w:val="center"/>
          </w:tcPr>
          <w:p w14:paraId="705FA317" w14:textId="644121C9"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34</w:t>
            </w:r>
          </w:p>
        </w:tc>
        <w:tc>
          <w:tcPr>
            <w:tcW w:w="2068" w:type="pct"/>
            <w:shd w:val="clear" w:color="auto" w:fill="D9D9D9" w:themeFill="background1" w:themeFillShade="D9"/>
            <w:noWrap/>
            <w:vAlign w:val="center"/>
          </w:tcPr>
          <w:p w14:paraId="200097CE" w14:textId="46088B5F"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Dr</w:t>
            </w:r>
            <w:r>
              <w:rPr>
                <w:rFonts w:asciiTheme="majorBidi" w:eastAsia="MS PGothic" w:hAnsiTheme="majorBidi" w:cstheme="majorBidi"/>
                <w:sz w:val="20"/>
              </w:rPr>
              <w:t>u</w:t>
            </w:r>
            <w:r w:rsidRPr="00922530">
              <w:rPr>
                <w:rFonts w:asciiTheme="majorBidi" w:eastAsia="MS PGothic" w:hAnsiTheme="majorBidi" w:cstheme="majorBidi"/>
                <w:sz w:val="20"/>
              </w:rPr>
              <w:t>m Bracing</w:t>
            </w:r>
          </w:p>
        </w:tc>
        <w:tc>
          <w:tcPr>
            <w:tcW w:w="1306" w:type="pct"/>
            <w:gridSpan w:val="5"/>
            <w:shd w:val="clear" w:color="auto" w:fill="D9D9D9" w:themeFill="background1" w:themeFillShade="D9"/>
            <w:vAlign w:val="center"/>
          </w:tcPr>
          <w:p w14:paraId="34976C38" w14:textId="77777777" w:rsidR="00922530" w:rsidRPr="00922530" w:rsidRDefault="00922530" w:rsidP="00922530">
            <w:pPr>
              <w:rPr>
                <w:rFonts w:asciiTheme="majorBidi" w:eastAsia="MS PGothic" w:hAnsiTheme="majorBidi" w:cstheme="majorBidi"/>
                <w:sz w:val="20"/>
              </w:rPr>
            </w:pPr>
            <w:r w:rsidRPr="00922530">
              <w:rPr>
                <w:rFonts w:asciiTheme="majorBidi" w:eastAsia="MS PGothic" w:hAnsiTheme="majorBidi" w:cstheme="majorBidi"/>
                <w:sz w:val="20"/>
              </w:rPr>
              <w:t>&gt;= 6mm steel axle.</w:t>
            </w:r>
          </w:p>
          <w:p w14:paraId="51CC71A8" w14:textId="301F69A0"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Corrosion-resistant coating</w:t>
            </w:r>
          </w:p>
        </w:tc>
        <w:tc>
          <w:tcPr>
            <w:tcW w:w="280" w:type="pct"/>
            <w:gridSpan w:val="2"/>
            <w:shd w:val="clear" w:color="auto" w:fill="D9D9D9" w:themeFill="background1" w:themeFillShade="D9"/>
            <w:noWrap/>
            <w:vAlign w:val="center"/>
          </w:tcPr>
          <w:p w14:paraId="2B31203C" w14:textId="07A5CEF1"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w:t>
            </w:r>
          </w:p>
        </w:tc>
        <w:tc>
          <w:tcPr>
            <w:tcW w:w="1186" w:type="pct"/>
            <w:vAlign w:val="center"/>
          </w:tcPr>
          <w:p w14:paraId="16AE6E59" w14:textId="72E557E2" w:rsidR="00922530" w:rsidRPr="004E36B3" w:rsidRDefault="00922530" w:rsidP="00922530">
            <w:pPr>
              <w:jc w:val="center"/>
              <w:rPr>
                <w:color w:val="000000"/>
                <w:sz w:val="20"/>
                <w:lang w:val="en-GB" w:eastAsia="en-GB" w:bidi="he-IL"/>
              </w:rPr>
            </w:pPr>
          </w:p>
        </w:tc>
      </w:tr>
      <w:tr w:rsidR="00922530" w:rsidRPr="004E36B3" w14:paraId="5A48AEE1" w14:textId="77777777" w:rsidTr="00922530">
        <w:trPr>
          <w:trHeight w:hRule="exact" w:val="680"/>
        </w:trPr>
        <w:tc>
          <w:tcPr>
            <w:tcW w:w="160" w:type="pct"/>
            <w:shd w:val="clear" w:color="auto" w:fill="D9D9D9" w:themeFill="background1" w:themeFillShade="D9"/>
            <w:vAlign w:val="center"/>
          </w:tcPr>
          <w:p w14:paraId="1E138851" w14:textId="3C349050"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35</w:t>
            </w:r>
          </w:p>
        </w:tc>
        <w:tc>
          <w:tcPr>
            <w:tcW w:w="2068" w:type="pct"/>
            <w:shd w:val="clear" w:color="auto" w:fill="D9D9D9" w:themeFill="background1" w:themeFillShade="D9"/>
            <w:noWrap/>
            <w:vAlign w:val="center"/>
          </w:tcPr>
          <w:p w14:paraId="6E613B01" w14:textId="776D07AD"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D</w:t>
            </w:r>
            <w:r>
              <w:rPr>
                <w:rFonts w:asciiTheme="majorBidi" w:eastAsia="MS PGothic" w:hAnsiTheme="majorBidi" w:cstheme="majorBidi"/>
                <w:sz w:val="20"/>
              </w:rPr>
              <w:t>u</w:t>
            </w:r>
            <w:r w:rsidRPr="00922530">
              <w:rPr>
                <w:rFonts w:asciiTheme="majorBidi" w:eastAsia="MS PGothic" w:hAnsiTheme="majorBidi" w:cstheme="majorBidi"/>
                <w:sz w:val="20"/>
              </w:rPr>
              <w:t>m Protection for flanges and edges</w:t>
            </w:r>
          </w:p>
        </w:tc>
        <w:tc>
          <w:tcPr>
            <w:tcW w:w="1306" w:type="pct"/>
            <w:gridSpan w:val="5"/>
            <w:shd w:val="clear" w:color="auto" w:fill="D9D9D9" w:themeFill="background1" w:themeFillShade="D9"/>
            <w:vAlign w:val="center"/>
          </w:tcPr>
          <w:p w14:paraId="23217C51" w14:textId="6E1B19B4"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Painted or wrapped in UV‑stabilized HDPE coating, with steel end rings</w:t>
            </w:r>
          </w:p>
        </w:tc>
        <w:tc>
          <w:tcPr>
            <w:tcW w:w="280" w:type="pct"/>
            <w:gridSpan w:val="2"/>
            <w:shd w:val="clear" w:color="auto" w:fill="D9D9D9" w:themeFill="background1" w:themeFillShade="D9"/>
            <w:noWrap/>
            <w:vAlign w:val="center"/>
          </w:tcPr>
          <w:p w14:paraId="56AAF914" w14:textId="77777777" w:rsidR="00922530" w:rsidRPr="00922530" w:rsidRDefault="00922530" w:rsidP="00922530">
            <w:pPr>
              <w:jc w:val="center"/>
              <w:rPr>
                <w:rFonts w:asciiTheme="majorBidi" w:hAnsiTheme="majorBidi" w:cstheme="majorBidi"/>
                <w:color w:val="000000"/>
                <w:sz w:val="20"/>
                <w:lang w:val="en-GB" w:eastAsia="en-GB" w:bidi="he-IL"/>
              </w:rPr>
            </w:pPr>
          </w:p>
        </w:tc>
        <w:tc>
          <w:tcPr>
            <w:tcW w:w="1186" w:type="pct"/>
            <w:vAlign w:val="center"/>
          </w:tcPr>
          <w:p w14:paraId="7822634E" w14:textId="77777777" w:rsidR="00922530" w:rsidRPr="004E36B3" w:rsidRDefault="00922530" w:rsidP="00922530">
            <w:pPr>
              <w:jc w:val="center"/>
              <w:rPr>
                <w:color w:val="000000"/>
                <w:sz w:val="20"/>
                <w:lang w:val="en-GB" w:eastAsia="en-GB" w:bidi="he-IL"/>
              </w:rPr>
            </w:pPr>
          </w:p>
        </w:tc>
      </w:tr>
      <w:tr w:rsidR="00922530" w:rsidRPr="004E36B3" w14:paraId="6E1556C3" w14:textId="77777777" w:rsidTr="00922530">
        <w:trPr>
          <w:trHeight w:hRule="exact" w:val="680"/>
        </w:trPr>
        <w:tc>
          <w:tcPr>
            <w:tcW w:w="160" w:type="pct"/>
            <w:shd w:val="clear" w:color="auto" w:fill="D9D9D9" w:themeFill="background1" w:themeFillShade="D9"/>
            <w:vAlign w:val="center"/>
          </w:tcPr>
          <w:p w14:paraId="3169DE35" w14:textId="26F898CE" w:rsidR="00922530" w:rsidRPr="00922530" w:rsidRDefault="00922530" w:rsidP="00922530">
            <w:pPr>
              <w:rPr>
                <w:rFonts w:asciiTheme="majorBidi" w:hAnsiTheme="majorBidi" w:cstheme="majorBidi"/>
                <w:color w:val="000000"/>
                <w:sz w:val="20"/>
                <w:lang w:val="en-GB" w:eastAsia="en-GB" w:bidi="he-IL"/>
              </w:rPr>
            </w:pPr>
            <w:r>
              <w:rPr>
                <w:rFonts w:asciiTheme="majorBidi" w:hAnsiTheme="majorBidi" w:cstheme="majorBidi"/>
                <w:color w:val="000000"/>
                <w:sz w:val="20"/>
                <w:lang w:val="en-GB" w:eastAsia="en-GB" w:bidi="he-IL"/>
              </w:rPr>
              <w:t>36</w:t>
            </w:r>
          </w:p>
        </w:tc>
        <w:tc>
          <w:tcPr>
            <w:tcW w:w="2068" w:type="pct"/>
            <w:shd w:val="clear" w:color="auto" w:fill="D9D9D9" w:themeFill="background1" w:themeFillShade="D9"/>
            <w:noWrap/>
            <w:vAlign w:val="center"/>
          </w:tcPr>
          <w:p w14:paraId="457E6362" w14:textId="20B60B86" w:rsidR="00922530" w:rsidRPr="00922530" w:rsidRDefault="00922530" w:rsidP="00922530">
            <w:pP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Materials used for termite proofing of drums</w:t>
            </w:r>
          </w:p>
        </w:tc>
        <w:tc>
          <w:tcPr>
            <w:tcW w:w="1306" w:type="pct"/>
            <w:gridSpan w:val="5"/>
            <w:shd w:val="clear" w:color="auto" w:fill="D9D9D9" w:themeFill="background1" w:themeFillShade="D9"/>
            <w:vAlign w:val="center"/>
          </w:tcPr>
          <w:p w14:paraId="1CB76F0F" w14:textId="02E4D459" w:rsidR="00922530" w:rsidRPr="00922530" w:rsidRDefault="00922530" w:rsidP="00922530">
            <w:pPr>
              <w:jc w:val="center"/>
              <w:rPr>
                <w:rFonts w:asciiTheme="majorBidi" w:hAnsiTheme="majorBidi" w:cstheme="majorBidi"/>
                <w:color w:val="000000"/>
                <w:sz w:val="20"/>
                <w:lang w:val="en-GB" w:eastAsia="en-GB" w:bidi="he-IL"/>
              </w:rPr>
            </w:pPr>
            <w:r w:rsidRPr="00922530">
              <w:rPr>
                <w:rFonts w:asciiTheme="majorBidi" w:eastAsia="MS PGothic" w:hAnsiTheme="majorBidi" w:cstheme="majorBidi"/>
                <w:sz w:val="20"/>
              </w:rPr>
              <w:t>To be specified</w:t>
            </w:r>
          </w:p>
        </w:tc>
        <w:tc>
          <w:tcPr>
            <w:tcW w:w="280" w:type="pct"/>
            <w:gridSpan w:val="2"/>
            <w:shd w:val="clear" w:color="auto" w:fill="D9D9D9" w:themeFill="background1" w:themeFillShade="D9"/>
            <w:noWrap/>
            <w:vAlign w:val="center"/>
          </w:tcPr>
          <w:p w14:paraId="442C5EBA" w14:textId="77777777" w:rsidR="00922530" w:rsidRPr="00922530" w:rsidRDefault="00922530" w:rsidP="00922530">
            <w:pPr>
              <w:jc w:val="center"/>
              <w:rPr>
                <w:rFonts w:asciiTheme="majorBidi" w:hAnsiTheme="majorBidi" w:cstheme="majorBidi"/>
                <w:color w:val="000000"/>
                <w:sz w:val="20"/>
                <w:lang w:val="en-GB" w:eastAsia="en-GB" w:bidi="he-IL"/>
              </w:rPr>
            </w:pPr>
          </w:p>
        </w:tc>
        <w:tc>
          <w:tcPr>
            <w:tcW w:w="1186" w:type="pct"/>
            <w:vAlign w:val="center"/>
          </w:tcPr>
          <w:p w14:paraId="753ADBF6" w14:textId="77777777" w:rsidR="00922530" w:rsidRPr="004E36B3" w:rsidRDefault="00922530" w:rsidP="00922530">
            <w:pPr>
              <w:jc w:val="center"/>
              <w:rPr>
                <w:color w:val="000000"/>
                <w:sz w:val="20"/>
                <w:lang w:val="en-GB" w:eastAsia="en-GB" w:bidi="he-IL"/>
              </w:rPr>
            </w:pPr>
          </w:p>
        </w:tc>
      </w:tr>
    </w:tbl>
    <w:p w14:paraId="793E84E7" w14:textId="77777777" w:rsidR="00DE738C" w:rsidRDefault="00DE738C" w:rsidP="00F652F9">
      <w:pPr>
        <w:pStyle w:val="SectionVHeader"/>
        <w:rPr>
          <w:lang w:val="en-GB"/>
        </w:rPr>
        <w:sectPr w:rsidR="00DE738C" w:rsidSect="00DE738C">
          <w:pgSz w:w="15840" w:h="12240" w:orient="landscape" w:code="1"/>
          <w:pgMar w:top="1800" w:right="1440" w:bottom="1530" w:left="1440" w:header="720" w:footer="720" w:gutter="0"/>
          <w:paperSrc w:first="15" w:other="15"/>
          <w:cols w:space="720"/>
          <w:titlePg/>
          <w:docGrid w:linePitch="326"/>
        </w:sectPr>
      </w:pPr>
    </w:p>
    <w:p w14:paraId="7F3E4B37" w14:textId="77777777" w:rsidR="00F652F9" w:rsidRPr="004E36B3" w:rsidRDefault="00F652F9" w:rsidP="00F652F9">
      <w:pPr>
        <w:pStyle w:val="SectionVHeader"/>
        <w:rPr>
          <w:lang w:val="en-GB"/>
        </w:rPr>
      </w:pPr>
      <w:bookmarkStart w:id="483" w:name="_Toc204063560"/>
      <w:r>
        <w:rPr>
          <w:lang w:val="en-GB"/>
        </w:rPr>
        <w:lastRenderedPageBreak/>
        <w:t>Testing Laboratory</w:t>
      </w:r>
      <w:bookmarkEnd w:id="482"/>
      <w:bookmarkEnd w:id="483"/>
    </w:p>
    <w:p w14:paraId="13D87EE9" w14:textId="77777777" w:rsidR="00F652F9" w:rsidRPr="004E36B3" w:rsidRDefault="00F652F9" w:rsidP="00F652F9">
      <w:pPr>
        <w:tabs>
          <w:tab w:val="left" w:pos="5238"/>
          <w:tab w:val="left" w:pos="5474"/>
          <w:tab w:val="left" w:pos="9468"/>
        </w:tabs>
        <w:jc w:val="center"/>
        <w:rPr>
          <w:lang w:val="en-GB"/>
        </w:rPr>
      </w:pPr>
    </w:p>
    <w:p w14:paraId="738962EB" w14:textId="77777777" w:rsidR="00F652F9" w:rsidRPr="004E36B3"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indicate in Table BF2.3 below all equipment available in the Bidder’s own laboratory, or third party laboratory that the bidder may offer as part of the bid. The bidder shall also attach to this form any and all evidence of certification of the relevant laboratories as well as evidence of calibration of equipment.</w:t>
      </w:r>
    </w:p>
    <w:tbl>
      <w:tblPr>
        <w:tblW w:w="8931" w:type="dxa"/>
        <w:tblLook w:val="04A0" w:firstRow="1" w:lastRow="0" w:firstColumn="1" w:lastColumn="0" w:noHBand="0" w:noVBand="1"/>
      </w:tblPr>
      <w:tblGrid>
        <w:gridCol w:w="3686"/>
        <w:gridCol w:w="2410"/>
        <w:gridCol w:w="2835"/>
      </w:tblGrid>
      <w:tr w:rsidR="00F652F9" w:rsidRPr="004E36B3" w14:paraId="32E224C7" w14:textId="77777777" w:rsidTr="00E21EF5">
        <w:trPr>
          <w:trHeight w:hRule="exact" w:val="567"/>
        </w:trPr>
        <w:tc>
          <w:tcPr>
            <w:tcW w:w="6096" w:type="dxa"/>
            <w:gridSpan w:val="2"/>
            <w:tcBorders>
              <w:bottom w:val="single" w:sz="4" w:space="0" w:color="auto"/>
            </w:tcBorders>
            <w:shd w:val="clear" w:color="auto" w:fill="FFFFFF" w:themeFill="background1"/>
            <w:noWrap/>
            <w:vAlign w:val="center"/>
          </w:tcPr>
          <w:p w14:paraId="78A4CD00" w14:textId="77777777" w:rsidR="00F652F9" w:rsidRPr="004E36B3" w:rsidRDefault="00F652F9" w:rsidP="00E21EF5">
            <w:pPr>
              <w:rPr>
                <w:b/>
                <w:bCs/>
                <w:color w:val="FFFFFF" w:themeColor="background1"/>
                <w:szCs w:val="24"/>
                <w:lang w:val="en-GB" w:eastAsia="en-GB" w:bidi="he-IL"/>
              </w:rPr>
            </w:pPr>
            <w:r w:rsidRPr="004E36B3">
              <w:rPr>
                <w:b/>
                <w:bCs/>
                <w:sz w:val="22"/>
                <w:szCs w:val="22"/>
                <w:lang w:val="en-GB" w:eastAsia="en-GB" w:bidi="he-IL"/>
              </w:rPr>
              <w:t>Table BF</w:t>
            </w:r>
            <w:r>
              <w:rPr>
                <w:b/>
                <w:bCs/>
                <w:sz w:val="22"/>
                <w:szCs w:val="22"/>
                <w:lang w:val="en-GB" w:eastAsia="en-GB" w:bidi="he-IL"/>
              </w:rPr>
              <w:t>T</w:t>
            </w:r>
            <w:r w:rsidRPr="004E36B3">
              <w:rPr>
                <w:b/>
                <w:bCs/>
                <w:sz w:val="22"/>
                <w:szCs w:val="22"/>
                <w:lang w:val="en-GB" w:eastAsia="en-GB" w:bidi="he-IL"/>
              </w:rPr>
              <w:t xml:space="preserve"> 2.</w:t>
            </w:r>
            <w:r>
              <w:rPr>
                <w:b/>
                <w:bCs/>
                <w:sz w:val="22"/>
                <w:szCs w:val="22"/>
                <w:lang w:val="en-GB" w:eastAsia="en-GB" w:bidi="he-IL"/>
              </w:rPr>
              <w:t>3</w:t>
            </w:r>
            <w:r w:rsidRPr="004E36B3">
              <w:rPr>
                <w:b/>
                <w:bCs/>
                <w:color w:val="FFFFFF" w:themeColor="background1"/>
                <w:sz w:val="22"/>
                <w:szCs w:val="22"/>
                <w:lang w:val="en-GB" w:eastAsia="en-GB" w:bidi="he-IL"/>
              </w:rPr>
              <w:t xml:space="preserve"> </w:t>
            </w:r>
          </w:p>
        </w:tc>
        <w:tc>
          <w:tcPr>
            <w:tcW w:w="2835" w:type="dxa"/>
            <w:tcBorders>
              <w:bottom w:val="single" w:sz="4" w:space="0" w:color="auto"/>
            </w:tcBorders>
            <w:shd w:val="clear" w:color="auto" w:fill="FFFFFF" w:themeFill="background1"/>
          </w:tcPr>
          <w:p w14:paraId="65596E1C" w14:textId="77777777" w:rsidR="00F652F9" w:rsidRPr="004E36B3" w:rsidRDefault="00F652F9" w:rsidP="00E21EF5">
            <w:pPr>
              <w:rPr>
                <w:b/>
                <w:bCs/>
                <w:sz w:val="22"/>
                <w:szCs w:val="22"/>
                <w:lang w:val="en-GB" w:eastAsia="en-GB" w:bidi="he-IL"/>
              </w:rPr>
            </w:pPr>
          </w:p>
        </w:tc>
      </w:tr>
      <w:tr w:rsidR="00F652F9" w:rsidRPr="004E36B3" w14:paraId="13A14580" w14:textId="77777777" w:rsidTr="00E21EF5">
        <w:trPr>
          <w:trHeight w:hRule="exact" w:val="567"/>
        </w:trPr>
        <w:tc>
          <w:tcPr>
            <w:tcW w:w="8931" w:type="dxa"/>
            <w:gridSpan w:val="3"/>
            <w:tcBorders>
              <w:top w:val="single" w:sz="4" w:space="0" w:color="auto"/>
              <w:left w:val="single" w:sz="4" w:space="0" w:color="auto"/>
              <w:bottom w:val="single" w:sz="4" w:space="0" w:color="auto"/>
              <w:right w:val="single" w:sz="4" w:space="0" w:color="auto"/>
            </w:tcBorders>
            <w:shd w:val="clear" w:color="auto" w:fill="027954"/>
            <w:noWrap/>
            <w:vAlign w:val="center"/>
          </w:tcPr>
          <w:p w14:paraId="28A9C2C2" w14:textId="77777777" w:rsidR="00F652F9" w:rsidRPr="004E36B3" w:rsidRDefault="00F652F9" w:rsidP="00E21EF5">
            <w:pPr>
              <w:jc w:val="center"/>
              <w:rPr>
                <w:b/>
                <w:bCs/>
                <w:color w:val="FFFFFF" w:themeColor="background1"/>
                <w:szCs w:val="24"/>
                <w:lang w:val="en-GB" w:eastAsia="en-GB" w:bidi="he-IL"/>
              </w:rPr>
            </w:pPr>
            <w:r w:rsidRPr="004E36B3">
              <w:rPr>
                <w:b/>
                <w:bCs/>
                <w:color w:val="FFFFFF" w:themeColor="background1"/>
                <w:szCs w:val="24"/>
                <w:lang w:val="en-GB" w:eastAsia="en-GB" w:bidi="he-IL"/>
              </w:rPr>
              <w:t>Testing Laboratory</w:t>
            </w:r>
          </w:p>
        </w:tc>
      </w:tr>
      <w:tr w:rsidR="00F652F9" w:rsidRPr="004E36B3" w14:paraId="4AB2F235" w14:textId="77777777" w:rsidTr="00E21EF5">
        <w:trPr>
          <w:trHeight w:hRule="exact" w:val="794"/>
        </w:trPr>
        <w:tc>
          <w:tcPr>
            <w:tcW w:w="3686" w:type="dxa"/>
            <w:tcBorders>
              <w:top w:val="single" w:sz="4" w:space="0" w:color="auto"/>
              <w:left w:val="single" w:sz="4" w:space="0" w:color="auto"/>
              <w:bottom w:val="single" w:sz="4" w:space="0" w:color="auto"/>
              <w:right w:val="single" w:sz="4" w:space="0" w:color="auto"/>
            </w:tcBorders>
            <w:shd w:val="clear" w:color="auto" w:fill="B88C1D"/>
            <w:noWrap/>
            <w:vAlign w:val="center"/>
          </w:tcPr>
          <w:p w14:paraId="2CF3FBBE"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Equipment Description</w:t>
            </w:r>
          </w:p>
        </w:tc>
        <w:tc>
          <w:tcPr>
            <w:tcW w:w="2410" w:type="dxa"/>
            <w:tcBorders>
              <w:top w:val="single" w:sz="4" w:space="0" w:color="auto"/>
              <w:left w:val="nil"/>
              <w:bottom w:val="single" w:sz="4" w:space="0" w:color="auto"/>
              <w:right w:val="single" w:sz="4" w:space="0" w:color="auto"/>
            </w:tcBorders>
            <w:shd w:val="clear" w:color="auto" w:fill="B88C1D"/>
            <w:noWrap/>
            <w:vAlign w:val="center"/>
          </w:tcPr>
          <w:p w14:paraId="270D835D"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Measuring Range &amp; Units</w:t>
            </w:r>
          </w:p>
        </w:tc>
        <w:tc>
          <w:tcPr>
            <w:tcW w:w="2835" w:type="dxa"/>
            <w:tcBorders>
              <w:top w:val="single" w:sz="4" w:space="0" w:color="auto"/>
              <w:left w:val="nil"/>
              <w:bottom w:val="single" w:sz="4" w:space="0" w:color="auto"/>
              <w:right w:val="single" w:sz="4" w:space="0" w:color="auto"/>
            </w:tcBorders>
            <w:shd w:val="clear" w:color="auto" w:fill="B88C1D"/>
            <w:vAlign w:val="center"/>
          </w:tcPr>
          <w:p w14:paraId="4C754A5F"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Calibration Date</w:t>
            </w:r>
          </w:p>
        </w:tc>
      </w:tr>
      <w:tr w:rsidR="00F652F9" w:rsidRPr="004E36B3" w14:paraId="271849EB"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4E02B0F9" w14:textId="77777777" w:rsidR="00F652F9" w:rsidRPr="004E36B3" w:rsidRDefault="00F652F9" w:rsidP="00E21EF5">
            <w:pPr>
              <w:rPr>
                <w:b/>
                <w:b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hideMark/>
          </w:tcPr>
          <w:p w14:paraId="584C1281"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796EB4BA" w14:textId="77777777" w:rsidR="00F652F9" w:rsidRPr="004E36B3" w:rsidRDefault="00F652F9" w:rsidP="00E21EF5">
            <w:pPr>
              <w:rPr>
                <w:color w:val="000000"/>
                <w:sz w:val="20"/>
                <w:lang w:val="en-GB" w:eastAsia="en-GB" w:bidi="he-IL"/>
              </w:rPr>
            </w:pPr>
          </w:p>
        </w:tc>
      </w:tr>
      <w:tr w:rsidR="00F652F9" w:rsidRPr="004E36B3" w14:paraId="5CF999CE"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69D88A12" w14:textId="77777777" w:rsidR="00F652F9" w:rsidRPr="004E36B3" w:rsidRDefault="00F652F9" w:rsidP="00E21EF5">
            <w:pPr>
              <w:rPr>
                <w:b/>
                <w:b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3335BC3E"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2F8358FC" w14:textId="77777777" w:rsidR="00F652F9" w:rsidRPr="004E36B3" w:rsidRDefault="00F652F9" w:rsidP="00E21EF5">
            <w:pPr>
              <w:rPr>
                <w:color w:val="000000"/>
                <w:sz w:val="20"/>
                <w:lang w:val="en-GB" w:eastAsia="en-GB" w:bidi="he-IL"/>
              </w:rPr>
            </w:pPr>
          </w:p>
        </w:tc>
      </w:tr>
      <w:tr w:rsidR="00F652F9" w:rsidRPr="004E36B3" w14:paraId="2023BC4C"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6E8E6101" w14:textId="77777777" w:rsidR="00F652F9" w:rsidRPr="004E36B3" w:rsidRDefault="00F652F9" w:rsidP="00E21EF5">
            <w:pPr>
              <w:rPr>
                <w:b/>
                <w:b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672C5627"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2AF1FA80" w14:textId="77777777" w:rsidR="00F652F9" w:rsidRPr="004E36B3" w:rsidRDefault="00F652F9" w:rsidP="00E21EF5">
            <w:pPr>
              <w:rPr>
                <w:color w:val="000000"/>
                <w:sz w:val="20"/>
                <w:lang w:val="en-GB" w:eastAsia="en-GB" w:bidi="he-IL"/>
              </w:rPr>
            </w:pPr>
          </w:p>
        </w:tc>
      </w:tr>
      <w:tr w:rsidR="00F652F9" w:rsidRPr="004E36B3" w14:paraId="06E135C3"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15FB6124" w14:textId="77777777" w:rsidR="00F652F9" w:rsidRPr="004E36B3" w:rsidRDefault="00F652F9" w:rsidP="00E21EF5">
            <w:pPr>
              <w:rPr>
                <w:b/>
                <w:b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67CA5806"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589FD5FD" w14:textId="77777777" w:rsidR="00F652F9" w:rsidRPr="004E36B3" w:rsidRDefault="00F652F9" w:rsidP="00E21EF5">
            <w:pPr>
              <w:rPr>
                <w:color w:val="000000"/>
                <w:sz w:val="20"/>
                <w:lang w:val="en-GB" w:eastAsia="en-GB" w:bidi="he-IL"/>
              </w:rPr>
            </w:pPr>
          </w:p>
        </w:tc>
      </w:tr>
      <w:tr w:rsidR="00F652F9" w:rsidRPr="004E36B3" w14:paraId="2C8B8836"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08D82E12" w14:textId="77777777" w:rsidR="00F652F9" w:rsidRPr="004E36B3" w:rsidRDefault="00F652F9" w:rsidP="00E21EF5">
            <w:pPr>
              <w:rPr>
                <w:b/>
                <w:b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686C0CCD"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14341162" w14:textId="77777777" w:rsidR="00F652F9" w:rsidRPr="004E36B3" w:rsidRDefault="00F652F9" w:rsidP="00E21EF5">
            <w:pPr>
              <w:rPr>
                <w:color w:val="000000"/>
                <w:sz w:val="20"/>
                <w:lang w:val="en-GB" w:eastAsia="en-GB" w:bidi="he-IL"/>
              </w:rPr>
            </w:pPr>
          </w:p>
        </w:tc>
      </w:tr>
      <w:tr w:rsidR="00F652F9" w:rsidRPr="004E36B3" w14:paraId="59C4A548"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7FF54E83"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00D20210"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13A5C6B4" w14:textId="77777777" w:rsidR="00F652F9" w:rsidRPr="004E36B3" w:rsidRDefault="00F652F9" w:rsidP="00E21EF5">
            <w:pPr>
              <w:rPr>
                <w:color w:val="000000"/>
                <w:sz w:val="20"/>
                <w:lang w:val="en-GB" w:eastAsia="en-GB" w:bidi="he-IL"/>
              </w:rPr>
            </w:pPr>
          </w:p>
        </w:tc>
      </w:tr>
      <w:tr w:rsidR="00F652F9" w:rsidRPr="004E36B3" w14:paraId="29A04C4D"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6805A1D8"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3B1EC62B"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26A52C46" w14:textId="77777777" w:rsidR="00F652F9" w:rsidRPr="004E36B3" w:rsidRDefault="00F652F9" w:rsidP="00E21EF5">
            <w:pPr>
              <w:rPr>
                <w:color w:val="000000"/>
                <w:sz w:val="20"/>
                <w:lang w:val="en-GB" w:eastAsia="en-GB" w:bidi="he-IL"/>
              </w:rPr>
            </w:pPr>
          </w:p>
        </w:tc>
      </w:tr>
      <w:tr w:rsidR="00F652F9" w:rsidRPr="004E36B3" w14:paraId="386ACFB7"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059BFBC5"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4C166738"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1282A118" w14:textId="77777777" w:rsidR="00F652F9" w:rsidRPr="004E36B3" w:rsidRDefault="00F652F9" w:rsidP="00E21EF5">
            <w:pPr>
              <w:rPr>
                <w:color w:val="000000"/>
                <w:sz w:val="20"/>
                <w:lang w:val="en-GB" w:eastAsia="en-GB" w:bidi="he-IL"/>
              </w:rPr>
            </w:pPr>
          </w:p>
        </w:tc>
      </w:tr>
      <w:tr w:rsidR="00F652F9" w:rsidRPr="004E36B3" w14:paraId="565EDF9F"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74AF6995"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08726BA0"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28977B38" w14:textId="77777777" w:rsidR="00F652F9" w:rsidRPr="004E36B3" w:rsidRDefault="00F652F9" w:rsidP="00E21EF5">
            <w:pPr>
              <w:rPr>
                <w:color w:val="000000"/>
                <w:sz w:val="20"/>
                <w:lang w:val="en-GB" w:eastAsia="en-GB" w:bidi="he-IL"/>
              </w:rPr>
            </w:pPr>
          </w:p>
        </w:tc>
      </w:tr>
      <w:tr w:rsidR="00F652F9" w:rsidRPr="004E36B3" w14:paraId="4AE99548"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10B5AD28"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24C09B91"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0C1CE0D2" w14:textId="77777777" w:rsidR="00F652F9" w:rsidRPr="004E36B3" w:rsidRDefault="00F652F9" w:rsidP="00E21EF5">
            <w:pPr>
              <w:rPr>
                <w:color w:val="000000"/>
                <w:sz w:val="20"/>
                <w:lang w:val="en-GB" w:eastAsia="en-GB" w:bidi="he-IL"/>
              </w:rPr>
            </w:pPr>
          </w:p>
        </w:tc>
      </w:tr>
      <w:tr w:rsidR="00F652F9" w:rsidRPr="004E36B3" w14:paraId="44861D93"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7E10BF72"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638D85E0"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4755E02E" w14:textId="77777777" w:rsidR="00F652F9" w:rsidRPr="004E36B3" w:rsidRDefault="00F652F9" w:rsidP="00E21EF5">
            <w:pPr>
              <w:rPr>
                <w:color w:val="000000"/>
                <w:sz w:val="20"/>
                <w:lang w:val="en-GB" w:eastAsia="en-GB" w:bidi="he-IL"/>
              </w:rPr>
            </w:pPr>
          </w:p>
        </w:tc>
      </w:tr>
      <w:tr w:rsidR="00F652F9" w:rsidRPr="004E36B3" w14:paraId="02130B05"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68297A93"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1A504201"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1400E9B9" w14:textId="77777777" w:rsidR="00F652F9" w:rsidRPr="004E36B3" w:rsidRDefault="00F652F9" w:rsidP="00E21EF5">
            <w:pPr>
              <w:rPr>
                <w:color w:val="000000"/>
                <w:sz w:val="20"/>
                <w:lang w:val="en-GB" w:eastAsia="en-GB" w:bidi="he-IL"/>
              </w:rPr>
            </w:pPr>
          </w:p>
        </w:tc>
      </w:tr>
      <w:tr w:rsidR="00F652F9" w:rsidRPr="004E36B3" w14:paraId="28EAC007"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2F9A63C2"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50F1D202"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681280F9" w14:textId="77777777" w:rsidR="00F652F9" w:rsidRPr="004E36B3" w:rsidRDefault="00F652F9" w:rsidP="00E21EF5">
            <w:pPr>
              <w:rPr>
                <w:color w:val="000000"/>
                <w:sz w:val="20"/>
                <w:lang w:val="en-GB" w:eastAsia="en-GB" w:bidi="he-IL"/>
              </w:rPr>
            </w:pPr>
          </w:p>
        </w:tc>
      </w:tr>
      <w:tr w:rsidR="00F652F9" w:rsidRPr="004E36B3" w14:paraId="0421E3C2"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50D591C7"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2C4652D7"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20E4C9E4" w14:textId="77777777" w:rsidR="00F652F9" w:rsidRPr="004E36B3" w:rsidRDefault="00F652F9" w:rsidP="00E21EF5">
            <w:pPr>
              <w:rPr>
                <w:color w:val="000000"/>
                <w:sz w:val="20"/>
                <w:lang w:val="en-GB" w:eastAsia="en-GB" w:bidi="he-IL"/>
              </w:rPr>
            </w:pPr>
          </w:p>
        </w:tc>
      </w:tr>
      <w:tr w:rsidR="00F652F9" w:rsidRPr="004E36B3" w14:paraId="2AF84F98" w14:textId="77777777" w:rsidTr="00E21EF5">
        <w:trPr>
          <w:trHeight w:hRule="exact" w:val="510"/>
        </w:trPr>
        <w:tc>
          <w:tcPr>
            <w:tcW w:w="3686" w:type="dxa"/>
            <w:tcBorders>
              <w:top w:val="single" w:sz="4" w:space="0" w:color="auto"/>
              <w:left w:val="single" w:sz="4" w:space="0" w:color="auto"/>
              <w:bottom w:val="single" w:sz="4" w:space="0" w:color="auto"/>
              <w:right w:val="single" w:sz="4" w:space="0" w:color="auto"/>
            </w:tcBorders>
            <w:noWrap/>
            <w:vAlign w:val="center"/>
          </w:tcPr>
          <w:p w14:paraId="232B383C" w14:textId="77777777" w:rsidR="00F652F9" w:rsidRPr="004E36B3" w:rsidRDefault="00F652F9" w:rsidP="00E21EF5">
            <w:pPr>
              <w:rPr>
                <w:i/>
                <w:iCs/>
                <w:color w:val="000000"/>
                <w:sz w:val="20"/>
                <w:lang w:val="en-GB" w:eastAsia="en-GB" w:bidi="he-IL"/>
              </w:rPr>
            </w:pPr>
          </w:p>
        </w:tc>
        <w:tc>
          <w:tcPr>
            <w:tcW w:w="2410" w:type="dxa"/>
            <w:tcBorders>
              <w:top w:val="single" w:sz="4" w:space="0" w:color="auto"/>
              <w:left w:val="nil"/>
              <w:bottom w:val="single" w:sz="4" w:space="0" w:color="auto"/>
              <w:right w:val="single" w:sz="4" w:space="0" w:color="auto"/>
            </w:tcBorders>
            <w:noWrap/>
            <w:vAlign w:val="center"/>
          </w:tcPr>
          <w:p w14:paraId="4C191676" w14:textId="77777777" w:rsidR="00F652F9" w:rsidRPr="004E36B3" w:rsidRDefault="00F652F9" w:rsidP="00E21EF5">
            <w:pPr>
              <w:rPr>
                <w:color w:val="000000"/>
                <w:sz w:val="20"/>
                <w:lang w:val="en-GB" w:eastAsia="en-GB" w:bidi="he-IL"/>
              </w:rPr>
            </w:pPr>
          </w:p>
        </w:tc>
        <w:tc>
          <w:tcPr>
            <w:tcW w:w="2835" w:type="dxa"/>
            <w:tcBorders>
              <w:top w:val="single" w:sz="4" w:space="0" w:color="auto"/>
              <w:left w:val="nil"/>
              <w:bottom w:val="single" w:sz="4" w:space="0" w:color="auto"/>
              <w:right w:val="single" w:sz="4" w:space="0" w:color="auto"/>
            </w:tcBorders>
          </w:tcPr>
          <w:p w14:paraId="797F7D56" w14:textId="77777777" w:rsidR="00F652F9" w:rsidRPr="004E36B3" w:rsidRDefault="00F652F9" w:rsidP="00E21EF5">
            <w:pPr>
              <w:rPr>
                <w:color w:val="000000"/>
                <w:sz w:val="20"/>
                <w:lang w:val="en-GB" w:eastAsia="en-GB" w:bidi="he-IL"/>
              </w:rPr>
            </w:pPr>
          </w:p>
        </w:tc>
      </w:tr>
    </w:tbl>
    <w:p w14:paraId="13123DBB" w14:textId="77777777" w:rsidR="00F652F9" w:rsidRDefault="00F652F9" w:rsidP="00F652F9">
      <w:pPr>
        <w:tabs>
          <w:tab w:val="left" w:pos="5238"/>
          <w:tab w:val="left" w:pos="5474"/>
          <w:tab w:val="left" w:pos="9468"/>
        </w:tabs>
        <w:jc w:val="center"/>
        <w:rPr>
          <w:lang w:val="en-GB"/>
        </w:rPr>
      </w:pPr>
    </w:p>
    <w:p w14:paraId="3DD6FBA9" w14:textId="77777777" w:rsidR="00F652F9" w:rsidRDefault="00F652F9" w:rsidP="00F652F9">
      <w:pPr>
        <w:pStyle w:val="SectionVHeader"/>
        <w:rPr>
          <w:lang w:val="en-GB"/>
        </w:rPr>
        <w:sectPr w:rsidR="00F652F9" w:rsidSect="00DE738C">
          <w:pgSz w:w="12240" w:h="15840" w:code="1"/>
          <w:pgMar w:top="1440" w:right="1530" w:bottom="1440" w:left="1800" w:header="720" w:footer="720" w:gutter="0"/>
          <w:paperSrc w:first="15" w:other="15"/>
          <w:cols w:space="720"/>
          <w:titlePg/>
          <w:docGrid w:linePitch="326"/>
        </w:sectPr>
      </w:pPr>
    </w:p>
    <w:p w14:paraId="7B815C3B" w14:textId="77777777" w:rsidR="00F652F9" w:rsidRPr="004E36B3" w:rsidRDefault="00F652F9" w:rsidP="00F652F9">
      <w:pPr>
        <w:pStyle w:val="SectionVHeader"/>
        <w:rPr>
          <w:lang w:val="en-GB"/>
        </w:rPr>
      </w:pPr>
      <w:bookmarkStart w:id="484" w:name="_Toc180067974"/>
      <w:bookmarkStart w:id="485" w:name="_Toc204063561"/>
      <w:r>
        <w:rPr>
          <w:lang w:val="en-GB"/>
        </w:rPr>
        <w:lastRenderedPageBreak/>
        <w:t>Manufacturing Quality Control Methodology</w:t>
      </w:r>
      <w:bookmarkEnd w:id="484"/>
      <w:bookmarkEnd w:id="485"/>
    </w:p>
    <w:p w14:paraId="2CBC3B78" w14:textId="77777777" w:rsidR="00F652F9" w:rsidRPr="004E36B3" w:rsidRDefault="00F652F9" w:rsidP="00F652F9">
      <w:pPr>
        <w:tabs>
          <w:tab w:val="left" w:pos="5238"/>
          <w:tab w:val="left" w:pos="5474"/>
          <w:tab w:val="left" w:pos="9468"/>
        </w:tabs>
        <w:jc w:val="center"/>
        <w:rPr>
          <w:lang w:val="en-GB"/>
        </w:rPr>
      </w:pPr>
    </w:p>
    <w:p w14:paraId="4C424422"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 provide</w:t>
      </w:r>
      <w:r w:rsidRPr="004E36B3">
        <w:rPr>
          <w:spacing w:val="-2"/>
          <w:sz w:val="20"/>
          <w:lang w:val="en-GB"/>
        </w:rPr>
        <w:t xml:space="preserve"> </w:t>
      </w:r>
      <w:r>
        <w:rPr>
          <w:spacing w:val="-2"/>
          <w:sz w:val="20"/>
          <w:lang w:val="en-GB"/>
        </w:rPr>
        <w:t>a complete Manufacturing Quality Control Methodology to indicate how it shall ensure compliance with the necessary requirements, inclusive of the following:</w:t>
      </w:r>
    </w:p>
    <w:p w14:paraId="253CA884" w14:textId="77777777" w:rsidR="00F652F9" w:rsidRDefault="00F652F9" w:rsidP="00BC4DA8">
      <w:pPr>
        <w:pStyle w:val="ListParagraph"/>
        <w:numPr>
          <w:ilvl w:val="0"/>
          <w:numId w:val="146"/>
        </w:numPr>
        <w:suppressAutoHyphens/>
        <w:jc w:val="both"/>
        <w:rPr>
          <w:spacing w:val="-2"/>
          <w:sz w:val="20"/>
          <w:lang w:val="en-GB"/>
        </w:rPr>
      </w:pPr>
      <w:r>
        <w:rPr>
          <w:spacing w:val="-2"/>
          <w:sz w:val="20"/>
          <w:lang w:val="en-GB"/>
        </w:rPr>
        <w:t>Quality Control of raw materials, inclusive of material composition and purity</w:t>
      </w:r>
    </w:p>
    <w:p w14:paraId="23199377" w14:textId="77777777" w:rsidR="00F652F9" w:rsidRDefault="00F652F9" w:rsidP="00BC4DA8">
      <w:pPr>
        <w:pStyle w:val="ListParagraph"/>
        <w:numPr>
          <w:ilvl w:val="0"/>
          <w:numId w:val="146"/>
        </w:numPr>
        <w:suppressAutoHyphens/>
        <w:jc w:val="both"/>
        <w:rPr>
          <w:spacing w:val="-2"/>
          <w:sz w:val="20"/>
          <w:lang w:val="en-GB"/>
        </w:rPr>
      </w:pPr>
      <w:r>
        <w:rPr>
          <w:spacing w:val="-2"/>
          <w:sz w:val="20"/>
          <w:lang w:val="en-GB"/>
        </w:rPr>
        <w:t>Inspection and Control during the manufacturing process to ensure compliance</w:t>
      </w:r>
    </w:p>
    <w:p w14:paraId="273B08F5" w14:textId="77777777" w:rsidR="00F652F9" w:rsidRPr="004E36B3" w:rsidRDefault="00F652F9" w:rsidP="00BC4DA8">
      <w:pPr>
        <w:pStyle w:val="ListParagraph"/>
        <w:numPr>
          <w:ilvl w:val="0"/>
          <w:numId w:val="146"/>
        </w:numPr>
        <w:suppressAutoHyphens/>
        <w:jc w:val="both"/>
        <w:rPr>
          <w:spacing w:val="-2"/>
          <w:sz w:val="20"/>
          <w:lang w:val="en-GB"/>
        </w:rPr>
      </w:pPr>
      <w:r>
        <w:rPr>
          <w:spacing w:val="-2"/>
          <w:sz w:val="20"/>
          <w:lang w:val="en-GB"/>
        </w:rPr>
        <w:t>Tests on manufactured conductor, providing an indication of what will be tested to ensure compliance to the requirements as stated in Table 5.1 of the Technical</w:t>
      </w:r>
      <w:r>
        <w:rPr>
          <w:spacing w:val="-2"/>
          <w:sz w:val="20"/>
          <w:lang w:val="en-GB"/>
        </w:rPr>
        <w:tab/>
        <w:t>Requirements</w:t>
      </w:r>
    </w:p>
    <w:p w14:paraId="1ED378D8" w14:textId="77777777" w:rsidR="00F652F9" w:rsidRDefault="00F652F9" w:rsidP="00F652F9">
      <w:pPr>
        <w:tabs>
          <w:tab w:val="left" w:pos="5238"/>
          <w:tab w:val="left" w:pos="5474"/>
          <w:tab w:val="left" w:pos="9468"/>
        </w:tabs>
        <w:jc w:val="center"/>
        <w:rPr>
          <w:lang w:val="en-GB"/>
        </w:rPr>
      </w:pPr>
    </w:p>
    <w:p w14:paraId="31CFC824" w14:textId="77777777" w:rsidR="00F652F9" w:rsidRDefault="00F652F9" w:rsidP="00F652F9">
      <w:pPr>
        <w:tabs>
          <w:tab w:val="left" w:pos="5238"/>
          <w:tab w:val="left" w:pos="5474"/>
          <w:tab w:val="left" w:pos="9468"/>
        </w:tabs>
        <w:jc w:val="center"/>
        <w:rPr>
          <w:lang w:val="en-GB"/>
        </w:rPr>
      </w:pPr>
    </w:p>
    <w:p w14:paraId="0B3DE679" w14:textId="77777777" w:rsidR="00F652F9" w:rsidRDefault="00F652F9" w:rsidP="00F652F9">
      <w:pPr>
        <w:pStyle w:val="SectionVHeader"/>
        <w:rPr>
          <w:lang w:val="en-GB"/>
        </w:rPr>
        <w:sectPr w:rsidR="00F652F9" w:rsidSect="00F652F9">
          <w:pgSz w:w="12240" w:h="15840" w:code="1"/>
          <w:pgMar w:top="1440" w:right="1530" w:bottom="1440" w:left="1800" w:header="720" w:footer="720" w:gutter="0"/>
          <w:paperSrc w:first="15" w:other="15"/>
          <w:cols w:space="720"/>
          <w:titlePg/>
        </w:sectPr>
      </w:pPr>
    </w:p>
    <w:p w14:paraId="60BF57D1" w14:textId="77777777" w:rsidR="00F652F9" w:rsidRPr="004E36B3" w:rsidRDefault="00F652F9" w:rsidP="00F652F9">
      <w:pPr>
        <w:pStyle w:val="SectionVHeader"/>
        <w:rPr>
          <w:lang w:val="en-GB"/>
        </w:rPr>
      </w:pPr>
      <w:bookmarkStart w:id="486" w:name="_Toc180067975"/>
      <w:bookmarkStart w:id="487" w:name="_Toc204063562"/>
      <w:r>
        <w:rPr>
          <w:lang w:val="en-GB"/>
        </w:rPr>
        <w:lastRenderedPageBreak/>
        <w:t>PLS-CADD Wire File</w:t>
      </w:r>
      <w:bookmarkEnd w:id="486"/>
      <w:bookmarkEnd w:id="487"/>
    </w:p>
    <w:p w14:paraId="2798DF0B" w14:textId="77777777" w:rsidR="00F652F9" w:rsidRPr="004E36B3" w:rsidRDefault="00F652F9" w:rsidP="00F652F9">
      <w:pPr>
        <w:tabs>
          <w:tab w:val="left" w:pos="5238"/>
          <w:tab w:val="left" w:pos="5474"/>
          <w:tab w:val="left" w:pos="9468"/>
        </w:tabs>
        <w:jc w:val="center"/>
        <w:rPr>
          <w:lang w:val="en-GB"/>
        </w:rPr>
      </w:pPr>
    </w:p>
    <w:p w14:paraId="2EB174FA"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provide a PLS-CADD Wire file, indicating all parameters of the conductor offered, in the *.</w:t>
      </w:r>
      <w:proofErr w:type="spellStart"/>
      <w:r>
        <w:rPr>
          <w:spacing w:val="-2"/>
          <w:sz w:val="20"/>
          <w:lang w:val="en-GB"/>
        </w:rPr>
        <w:t>wir</w:t>
      </w:r>
      <w:proofErr w:type="spellEnd"/>
      <w:r>
        <w:rPr>
          <w:spacing w:val="-2"/>
          <w:sz w:val="20"/>
          <w:lang w:val="en-GB"/>
        </w:rPr>
        <w:t xml:space="preserve"> format readable by PLS-CADD software. The bidder shall also populate Table BFT 2.5 below with the parameters from PLS-CADD.</w:t>
      </w:r>
    </w:p>
    <w:p w14:paraId="68E15556" w14:textId="77777777" w:rsidR="00F652F9" w:rsidRPr="004E36B3" w:rsidRDefault="00F652F9" w:rsidP="00F652F9">
      <w:pPr>
        <w:suppressAutoHyphens/>
        <w:jc w:val="both"/>
        <w:rPr>
          <w:spacing w:val="-2"/>
          <w:sz w:val="20"/>
          <w:lang w:val="en-GB"/>
        </w:rPr>
      </w:pPr>
    </w:p>
    <w:tbl>
      <w:tblPr>
        <w:tblW w:w="8931" w:type="dxa"/>
        <w:tblLook w:val="04A0" w:firstRow="1" w:lastRow="0" w:firstColumn="1" w:lastColumn="0" w:noHBand="0" w:noVBand="1"/>
      </w:tblPr>
      <w:tblGrid>
        <w:gridCol w:w="3686"/>
        <w:gridCol w:w="1049"/>
        <w:gridCol w:w="1049"/>
        <w:gridCol w:w="312"/>
        <w:gridCol w:w="737"/>
        <w:gridCol w:w="1049"/>
        <w:gridCol w:w="1049"/>
      </w:tblGrid>
      <w:tr w:rsidR="00F652F9" w:rsidRPr="004E36B3" w14:paraId="36689625" w14:textId="77777777" w:rsidTr="00E21EF5">
        <w:trPr>
          <w:trHeight w:hRule="exact" w:val="567"/>
        </w:trPr>
        <w:tc>
          <w:tcPr>
            <w:tcW w:w="6096" w:type="dxa"/>
            <w:gridSpan w:val="4"/>
            <w:tcBorders>
              <w:bottom w:val="single" w:sz="4" w:space="0" w:color="auto"/>
            </w:tcBorders>
            <w:shd w:val="clear" w:color="auto" w:fill="FFFFFF" w:themeFill="background1"/>
            <w:noWrap/>
            <w:vAlign w:val="center"/>
          </w:tcPr>
          <w:p w14:paraId="2793BF20" w14:textId="77777777" w:rsidR="00F652F9" w:rsidRPr="004E36B3" w:rsidRDefault="00F652F9" w:rsidP="00E21EF5">
            <w:pPr>
              <w:rPr>
                <w:b/>
                <w:bCs/>
                <w:color w:val="FFFFFF" w:themeColor="background1"/>
                <w:szCs w:val="24"/>
                <w:lang w:val="en-GB" w:eastAsia="en-GB" w:bidi="he-IL"/>
              </w:rPr>
            </w:pPr>
            <w:r w:rsidRPr="004E36B3">
              <w:rPr>
                <w:b/>
                <w:bCs/>
                <w:sz w:val="22"/>
                <w:szCs w:val="22"/>
                <w:lang w:val="en-GB" w:eastAsia="en-GB" w:bidi="he-IL"/>
              </w:rPr>
              <w:t>Table BF</w:t>
            </w:r>
            <w:r>
              <w:rPr>
                <w:b/>
                <w:bCs/>
                <w:sz w:val="22"/>
                <w:szCs w:val="22"/>
                <w:lang w:val="en-GB" w:eastAsia="en-GB" w:bidi="he-IL"/>
              </w:rPr>
              <w:t>T</w:t>
            </w:r>
            <w:r w:rsidRPr="004E36B3">
              <w:rPr>
                <w:b/>
                <w:bCs/>
                <w:sz w:val="22"/>
                <w:szCs w:val="22"/>
                <w:lang w:val="en-GB" w:eastAsia="en-GB" w:bidi="he-IL"/>
              </w:rPr>
              <w:t xml:space="preserve"> 2.</w:t>
            </w:r>
            <w:r>
              <w:rPr>
                <w:b/>
                <w:bCs/>
                <w:sz w:val="22"/>
                <w:szCs w:val="22"/>
                <w:lang w:val="en-GB" w:eastAsia="en-GB" w:bidi="he-IL"/>
              </w:rPr>
              <w:t>5</w:t>
            </w:r>
            <w:r w:rsidRPr="004E36B3">
              <w:rPr>
                <w:b/>
                <w:bCs/>
                <w:color w:val="FFFFFF" w:themeColor="background1"/>
                <w:sz w:val="22"/>
                <w:szCs w:val="22"/>
                <w:lang w:val="en-GB" w:eastAsia="en-GB" w:bidi="he-IL"/>
              </w:rPr>
              <w:t xml:space="preserve"> </w:t>
            </w:r>
          </w:p>
        </w:tc>
        <w:tc>
          <w:tcPr>
            <w:tcW w:w="2835" w:type="dxa"/>
            <w:gridSpan w:val="3"/>
            <w:tcBorders>
              <w:bottom w:val="single" w:sz="4" w:space="0" w:color="auto"/>
            </w:tcBorders>
            <w:shd w:val="clear" w:color="auto" w:fill="FFFFFF" w:themeFill="background1"/>
          </w:tcPr>
          <w:p w14:paraId="6A180444" w14:textId="77777777" w:rsidR="00F652F9" w:rsidRPr="004E36B3" w:rsidRDefault="00F652F9" w:rsidP="00E21EF5">
            <w:pPr>
              <w:rPr>
                <w:b/>
                <w:bCs/>
                <w:sz w:val="22"/>
                <w:szCs w:val="22"/>
                <w:lang w:val="en-GB" w:eastAsia="en-GB" w:bidi="he-IL"/>
              </w:rPr>
            </w:pPr>
          </w:p>
        </w:tc>
      </w:tr>
      <w:tr w:rsidR="00F652F9" w:rsidRPr="004E36B3" w14:paraId="04A5D293" w14:textId="77777777" w:rsidTr="00E21EF5">
        <w:trPr>
          <w:trHeight w:hRule="exact" w:val="567"/>
        </w:trPr>
        <w:tc>
          <w:tcPr>
            <w:tcW w:w="8931" w:type="dxa"/>
            <w:gridSpan w:val="7"/>
            <w:tcBorders>
              <w:top w:val="single" w:sz="4" w:space="0" w:color="auto"/>
              <w:left w:val="single" w:sz="4" w:space="0" w:color="auto"/>
              <w:bottom w:val="single" w:sz="4" w:space="0" w:color="auto"/>
              <w:right w:val="single" w:sz="4" w:space="0" w:color="auto"/>
            </w:tcBorders>
            <w:shd w:val="clear" w:color="auto" w:fill="027954"/>
            <w:noWrap/>
            <w:vAlign w:val="center"/>
          </w:tcPr>
          <w:p w14:paraId="6554E36E" w14:textId="77777777" w:rsidR="00F652F9" w:rsidRPr="004E36B3" w:rsidRDefault="00F652F9" w:rsidP="00E21EF5">
            <w:pPr>
              <w:jc w:val="center"/>
              <w:rPr>
                <w:b/>
                <w:bCs/>
                <w:color w:val="FFFFFF" w:themeColor="background1"/>
                <w:szCs w:val="24"/>
                <w:lang w:val="en-GB" w:eastAsia="en-GB" w:bidi="he-IL"/>
              </w:rPr>
            </w:pPr>
            <w:r>
              <w:rPr>
                <w:b/>
                <w:bCs/>
                <w:color w:val="FFFFFF" w:themeColor="background1"/>
                <w:szCs w:val="24"/>
                <w:lang w:val="en-GB" w:eastAsia="en-GB" w:bidi="he-IL"/>
              </w:rPr>
              <w:t>PLS-CADD Parameters</w:t>
            </w:r>
          </w:p>
        </w:tc>
      </w:tr>
      <w:tr w:rsidR="00F652F9" w:rsidRPr="004E36B3" w14:paraId="5797C479" w14:textId="77777777" w:rsidTr="00E21EF5">
        <w:trPr>
          <w:trHeight w:hRule="exact" w:val="794"/>
        </w:trPr>
        <w:tc>
          <w:tcPr>
            <w:tcW w:w="3686" w:type="dxa"/>
            <w:tcBorders>
              <w:top w:val="single" w:sz="4" w:space="0" w:color="auto"/>
              <w:left w:val="single" w:sz="4" w:space="0" w:color="auto"/>
              <w:bottom w:val="single" w:sz="4" w:space="0" w:color="auto"/>
              <w:right w:val="single" w:sz="4" w:space="0" w:color="auto"/>
            </w:tcBorders>
            <w:shd w:val="clear" w:color="auto" w:fill="B88C1D"/>
            <w:noWrap/>
            <w:vAlign w:val="center"/>
          </w:tcPr>
          <w:p w14:paraId="688BFC2F"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Characteristic</w:t>
            </w:r>
          </w:p>
        </w:tc>
        <w:tc>
          <w:tcPr>
            <w:tcW w:w="2410" w:type="dxa"/>
            <w:gridSpan w:val="3"/>
            <w:tcBorders>
              <w:top w:val="single" w:sz="4" w:space="0" w:color="auto"/>
              <w:left w:val="nil"/>
              <w:bottom w:val="single" w:sz="4" w:space="0" w:color="auto"/>
              <w:right w:val="single" w:sz="4" w:space="0" w:color="auto"/>
            </w:tcBorders>
            <w:shd w:val="clear" w:color="auto" w:fill="B88C1D"/>
            <w:noWrap/>
            <w:vAlign w:val="center"/>
          </w:tcPr>
          <w:p w14:paraId="5D568C69"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Value</w:t>
            </w:r>
          </w:p>
        </w:tc>
        <w:tc>
          <w:tcPr>
            <w:tcW w:w="2835" w:type="dxa"/>
            <w:gridSpan w:val="3"/>
            <w:tcBorders>
              <w:top w:val="single" w:sz="4" w:space="0" w:color="auto"/>
              <w:left w:val="nil"/>
              <w:bottom w:val="single" w:sz="4" w:space="0" w:color="auto"/>
              <w:right w:val="single" w:sz="4" w:space="0" w:color="auto"/>
            </w:tcBorders>
            <w:shd w:val="clear" w:color="auto" w:fill="B88C1D"/>
            <w:vAlign w:val="center"/>
          </w:tcPr>
          <w:p w14:paraId="5C558337" w14:textId="77777777" w:rsidR="00F652F9" w:rsidRPr="004E36B3" w:rsidRDefault="00F652F9" w:rsidP="00E21EF5">
            <w:pPr>
              <w:jc w:val="center"/>
              <w:rPr>
                <w:b/>
                <w:bCs/>
                <w:color w:val="000000"/>
                <w:sz w:val="22"/>
                <w:szCs w:val="22"/>
                <w:lang w:val="en-GB" w:eastAsia="en-GB" w:bidi="he-IL"/>
              </w:rPr>
            </w:pPr>
            <w:r>
              <w:rPr>
                <w:b/>
                <w:bCs/>
                <w:color w:val="000000"/>
                <w:sz w:val="22"/>
                <w:szCs w:val="22"/>
                <w:lang w:val="en-GB" w:eastAsia="en-GB" w:bidi="he-IL"/>
              </w:rPr>
              <w:t>Unit</w:t>
            </w:r>
          </w:p>
        </w:tc>
      </w:tr>
      <w:tr w:rsidR="00F652F9" w:rsidRPr="004E36B3" w14:paraId="19596787"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74593A95" w14:textId="77777777" w:rsidR="00F652F9" w:rsidRPr="004E36B3" w:rsidRDefault="00F652F9" w:rsidP="00E21EF5">
            <w:pPr>
              <w:rPr>
                <w:b/>
                <w:bCs/>
                <w:color w:val="000000"/>
                <w:sz w:val="20"/>
                <w:lang w:val="en-GB" w:eastAsia="en-GB" w:bidi="he-IL"/>
              </w:rPr>
            </w:pPr>
            <w:r>
              <w:rPr>
                <w:b/>
                <w:bCs/>
                <w:color w:val="000000"/>
                <w:sz w:val="20"/>
                <w:lang w:val="en-GB" w:eastAsia="en-GB" w:bidi="he-IL"/>
              </w:rPr>
              <w:t>Cross-Section Area</w:t>
            </w:r>
          </w:p>
        </w:tc>
        <w:tc>
          <w:tcPr>
            <w:tcW w:w="2410" w:type="dxa"/>
            <w:gridSpan w:val="3"/>
            <w:tcBorders>
              <w:top w:val="single" w:sz="4" w:space="0" w:color="auto"/>
              <w:left w:val="nil"/>
              <w:bottom w:val="single" w:sz="4" w:space="0" w:color="auto"/>
              <w:right w:val="single" w:sz="4" w:space="0" w:color="auto"/>
            </w:tcBorders>
            <w:noWrap/>
            <w:vAlign w:val="center"/>
            <w:hideMark/>
          </w:tcPr>
          <w:p w14:paraId="1E296429"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34F44074" w14:textId="77777777" w:rsidR="00F652F9" w:rsidRPr="004E36B3" w:rsidRDefault="00F652F9" w:rsidP="00E21EF5">
            <w:pPr>
              <w:rPr>
                <w:color w:val="000000"/>
                <w:sz w:val="20"/>
                <w:lang w:val="en-GB" w:eastAsia="en-GB" w:bidi="he-IL"/>
              </w:rPr>
            </w:pPr>
          </w:p>
        </w:tc>
      </w:tr>
      <w:tr w:rsidR="00F652F9" w:rsidRPr="004E36B3" w14:paraId="469ED7E1"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15E5612A" w14:textId="77777777" w:rsidR="00F652F9" w:rsidRPr="004E36B3" w:rsidRDefault="00F652F9" w:rsidP="00E21EF5">
            <w:pPr>
              <w:rPr>
                <w:b/>
                <w:bCs/>
                <w:color w:val="000000"/>
                <w:sz w:val="20"/>
                <w:lang w:val="en-GB" w:eastAsia="en-GB" w:bidi="he-IL"/>
              </w:rPr>
            </w:pPr>
            <w:r>
              <w:rPr>
                <w:b/>
                <w:bCs/>
                <w:color w:val="000000"/>
                <w:sz w:val="20"/>
                <w:lang w:val="en-GB" w:eastAsia="en-GB" w:bidi="he-IL"/>
              </w:rPr>
              <w:t>Outside Diameter</w:t>
            </w:r>
          </w:p>
        </w:tc>
        <w:tc>
          <w:tcPr>
            <w:tcW w:w="2410" w:type="dxa"/>
            <w:gridSpan w:val="3"/>
            <w:tcBorders>
              <w:top w:val="single" w:sz="4" w:space="0" w:color="auto"/>
              <w:left w:val="nil"/>
              <w:bottom w:val="single" w:sz="4" w:space="0" w:color="auto"/>
              <w:right w:val="single" w:sz="4" w:space="0" w:color="auto"/>
            </w:tcBorders>
            <w:noWrap/>
            <w:vAlign w:val="center"/>
          </w:tcPr>
          <w:p w14:paraId="1BCD47CD"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2D483826" w14:textId="77777777" w:rsidR="00F652F9" w:rsidRPr="004E36B3" w:rsidRDefault="00F652F9" w:rsidP="00E21EF5">
            <w:pPr>
              <w:rPr>
                <w:color w:val="000000"/>
                <w:sz w:val="20"/>
                <w:lang w:val="en-GB" w:eastAsia="en-GB" w:bidi="he-IL"/>
              </w:rPr>
            </w:pPr>
          </w:p>
        </w:tc>
      </w:tr>
      <w:tr w:rsidR="00F652F9" w:rsidRPr="004E36B3" w14:paraId="641F7678"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56CCB6EB" w14:textId="77777777" w:rsidR="00F652F9" w:rsidRPr="004E36B3" w:rsidRDefault="00F652F9" w:rsidP="00E21EF5">
            <w:pPr>
              <w:rPr>
                <w:b/>
                <w:bCs/>
                <w:color w:val="000000"/>
                <w:sz w:val="20"/>
                <w:lang w:val="en-GB" w:eastAsia="en-GB" w:bidi="he-IL"/>
              </w:rPr>
            </w:pPr>
            <w:r>
              <w:rPr>
                <w:b/>
                <w:bCs/>
                <w:color w:val="000000"/>
                <w:sz w:val="20"/>
                <w:lang w:val="en-GB" w:eastAsia="en-GB" w:bidi="he-IL"/>
              </w:rPr>
              <w:t>Unit Weight</w:t>
            </w:r>
          </w:p>
        </w:tc>
        <w:tc>
          <w:tcPr>
            <w:tcW w:w="2410" w:type="dxa"/>
            <w:gridSpan w:val="3"/>
            <w:tcBorders>
              <w:top w:val="single" w:sz="4" w:space="0" w:color="auto"/>
              <w:left w:val="nil"/>
              <w:bottom w:val="single" w:sz="4" w:space="0" w:color="auto"/>
              <w:right w:val="single" w:sz="4" w:space="0" w:color="auto"/>
            </w:tcBorders>
            <w:noWrap/>
            <w:vAlign w:val="center"/>
          </w:tcPr>
          <w:p w14:paraId="06922998"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305265FD" w14:textId="77777777" w:rsidR="00F652F9" w:rsidRPr="004E36B3" w:rsidRDefault="00F652F9" w:rsidP="00E21EF5">
            <w:pPr>
              <w:rPr>
                <w:color w:val="000000"/>
                <w:sz w:val="20"/>
                <w:lang w:val="en-GB" w:eastAsia="en-GB" w:bidi="he-IL"/>
              </w:rPr>
            </w:pPr>
          </w:p>
        </w:tc>
      </w:tr>
      <w:tr w:rsidR="00F652F9" w:rsidRPr="004E36B3" w14:paraId="166F3903"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2610D873" w14:textId="77777777" w:rsidR="00F652F9" w:rsidRPr="004E36B3" w:rsidRDefault="00F652F9" w:rsidP="00E21EF5">
            <w:pPr>
              <w:rPr>
                <w:b/>
                <w:bCs/>
                <w:color w:val="000000"/>
                <w:sz w:val="20"/>
                <w:lang w:val="en-GB" w:eastAsia="en-GB" w:bidi="he-IL"/>
              </w:rPr>
            </w:pPr>
            <w:r>
              <w:rPr>
                <w:b/>
                <w:bCs/>
                <w:color w:val="000000"/>
                <w:sz w:val="20"/>
                <w:lang w:val="en-GB" w:eastAsia="en-GB" w:bidi="he-IL"/>
              </w:rPr>
              <w:t>Ultimate Tension</w:t>
            </w:r>
          </w:p>
        </w:tc>
        <w:tc>
          <w:tcPr>
            <w:tcW w:w="2410" w:type="dxa"/>
            <w:gridSpan w:val="3"/>
            <w:tcBorders>
              <w:top w:val="single" w:sz="4" w:space="0" w:color="auto"/>
              <w:left w:val="nil"/>
              <w:bottom w:val="single" w:sz="4" w:space="0" w:color="auto"/>
              <w:right w:val="single" w:sz="4" w:space="0" w:color="auto"/>
            </w:tcBorders>
            <w:noWrap/>
            <w:vAlign w:val="center"/>
          </w:tcPr>
          <w:p w14:paraId="6F4C7B1B"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641BB803" w14:textId="77777777" w:rsidR="00F652F9" w:rsidRPr="004E36B3" w:rsidRDefault="00F652F9" w:rsidP="00E21EF5">
            <w:pPr>
              <w:rPr>
                <w:color w:val="000000"/>
                <w:sz w:val="20"/>
                <w:lang w:val="en-GB" w:eastAsia="en-GB" w:bidi="he-IL"/>
              </w:rPr>
            </w:pPr>
          </w:p>
        </w:tc>
      </w:tr>
      <w:tr w:rsidR="00F652F9" w:rsidRPr="004E36B3" w14:paraId="7E0EADE4"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43EAED79" w14:textId="77777777" w:rsidR="00F652F9" w:rsidRPr="004E36B3" w:rsidRDefault="00F652F9" w:rsidP="00E21EF5">
            <w:pPr>
              <w:rPr>
                <w:b/>
                <w:bCs/>
                <w:color w:val="000000"/>
                <w:sz w:val="20"/>
                <w:lang w:val="en-GB" w:eastAsia="en-GB" w:bidi="he-IL"/>
              </w:rPr>
            </w:pPr>
            <w:r>
              <w:rPr>
                <w:b/>
                <w:bCs/>
                <w:color w:val="000000"/>
                <w:sz w:val="20"/>
                <w:lang w:val="en-GB" w:eastAsia="en-GB" w:bidi="he-IL"/>
              </w:rPr>
              <w:t>Temperature at which strand data obtained</w:t>
            </w:r>
          </w:p>
        </w:tc>
        <w:tc>
          <w:tcPr>
            <w:tcW w:w="2410" w:type="dxa"/>
            <w:gridSpan w:val="3"/>
            <w:tcBorders>
              <w:top w:val="single" w:sz="4" w:space="0" w:color="auto"/>
              <w:left w:val="nil"/>
              <w:bottom w:val="single" w:sz="4" w:space="0" w:color="auto"/>
              <w:right w:val="single" w:sz="4" w:space="0" w:color="auto"/>
            </w:tcBorders>
            <w:noWrap/>
            <w:vAlign w:val="center"/>
          </w:tcPr>
          <w:p w14:paraId="26A51C71"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2740DA98" w14:textId="77777777" w:rsidR="00F652F9" w:rsidRPr="004E36B3" w:rsidRDefault="00F652F9" w:rsidP="00E21EF5">
            <w:pPr>
              <w:rPr>
                <w:color w:val="000000"/>
                <w:sz w:val="20"/>
                <w:lang w:val="en-GB" w:eastAsia="en-GB" w:bidi="he-IL"/>
              </w:rPr>
            </w:pPr>
          </w:p>
        </w:tc>
      </w:tr>
      <w:tr w:rsidR="00F652F9" w:rsidRPr="004E36B3" w14:paraId="77BD5CB3"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1431F845" w14:textId="77777777" w:rsidR="00F652F9" w:rsidRDefault="00F652F9" w:rsidP="00E21EF5">
            <w:pPr>
              <w:rPr>
                <w:b/>
                <w:bCs/>
                <w:color w:val="000000"/>
                <w:sz w:val="20"/>
                <w:lang w:val="en-GB" w:eastAsia="en-GB" w:bidi="he-IL"/>
              </w:rPr>
            </w:pPr>
            <w:r>
              <w:rPr>
                <w:b/>
                <w:bCs/>
                <w:color w:val="000000"/>
                <w:sz w:val="20"/>
                <w:lang w:val="en-GB" w:eastAsia="en-GB" w:bidi="he-IL"/>
              </w:rPr>
              <w:t>Outer Strands – Final Modulus of Elasticity</w:t>
            </w:r>
          </w:p>
          <w:p w14:paraId="5C0E2D08" w14:textId="77777777" w:rsidR="00F652F9" w:rsidRPr="004E36B3" w:rsidRDefault="00F652F9" w:rsidP="00E21EF5">
            <w:pPr>
              <w:rPr>
                <w:b/>
                <w:bCs/>
                <w:color w:val="000000"/>
                <w:sz w:val="20"/>
                <w:lang w:val="en-GB" w:eastAsia="en-GB" w:bidi="he-IL"/>
              </w:rPr>
            </w:pPr>
          </w:p>
        </w:tc>
        <w:tc>
          <w:tcPr>
            <w:tcW w:w="2410" w:type="dxa"/>
            <w:gridSpan w:val="3"/>
            <w:tcBorders>
              <w:top w:val="single" w:sz="4" w:space="0" w:color="auto"/>
              <w:left w:val="nil"/>
              <w:bottom w:val="single" w:sz="4" w:space="0" w:color="auto"/>
              <w:right w:val="single" w:sz="4" w:space="0" w:color="auto"/>
            </w:tcBorders>
            <w:noWrap/>
            <w:vAlign w:val="center"/>
          </w:tcPr>
          <w:p w14:paraId="26E26E10"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57A533B4" w14:textId="77777777" w:rsidR="00F652F9" w:rsidRPr="004E36B3" w:rsidRDefault="00F652F9" w:rsidP="00E21EF5">
            <w:pPr>
              <w:rPr>
                <w:color w:val="000000"/>
                <w:sz w:val="20"/>
                <w:lang w:val="en-GB" w:eastAsia="en-GB" w:bidi="he-IL"/>
              </w:rPr>
            </w:pPr>
          </w:p>
        </w:tc>
      </w:tr>
      <w:tr w:rsidR="00F652F9" w:rsidRPr="004E36B3" w14:paraId="6D80C1BD"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369A36D7" w14:textId="77777777" w:rsidR="00F652F9" w:rsidRDefault="00F652F9" w:rsidP="00E21EF5">
            <w:pPr>
              <w:rPr>
                <w:b/>
                <w:bCs/>
                <w:color w:val="000000"/>
                <w:sz w:val="20"/>
                <w:lang w:val="en-GB" w:eastAsia="en-GB" w:bidi="he-IL"/>
              </w:rPr>
            </w:pPr>
            <w:r>
              <w:rPr>
                <w:b/>
                <w:bCs/>
                <w:color w:val="000000"/>
                <w:sz w:val="20"/>
                <w:lang w:val="en-GB" w:eastAsia="en-GB" w:bidi="he-IL"/>
              </w:rPr>
              <w:t>Outer Strands – Thermal expansion coefficient</w:t>
            </w:r>
          </w:p>
          <w:p w14:paraId="55369AAA" w14:textId="77777777" w:rsidR="00F652F9" w:rsidRPr="004E36B3" w:rsidRDefault="00F652F9" w:rsidP="00E21EF5">
            <w:pPr>
              <w:rPr>
                <w:b/>
                <w:bCs/>
                <w:color w:val="000000"/>
                <w:sz w:val="20"/>
                <w:lang w:val="en-GB" w:eastAsia="en-GB" w:bidi="he-IL"/>
              </w:rPr>
            </w:pPr>
          </w:p>
        </w:tc>
        <w:tc>
          <w:tcPr>
            <w:tcW w:w="2410" w:type="dxa"/>
            <w:gridSpan w:val="3"/>
            <w:tcBorders>
              <w:top w:val="single" w:sz="4" w:space="0" w:color="auto"/>
              <w:left w:val="nil"/>
              <w:bottom w:val="single" w:sz="4" w:space="0" w:color="auto"/>
              <w:right w:val="single" w:sz="4" w:space="0" w:color="auto"/>
            </w:tcBorders>
            <w:noWrap/>
            <w:vAlign w:val="center"/>
          </w:tcPr>
          <w:p w14:paraId="2AD84D51"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tcPr>
          <w:p w14:paraId="471AE2EF" w14:textId="77777777" w:rsidR="00F652F9" w:rsidRPr="004E36B3" w:rsidRDefault="00F652F9" w:rsidP="00E21EF5">
            <w:pPr>
              <w:rPr>
                <w:color w:val="000000"/>
                <w:sz w:val="20"/>
                <w:lang w:val="en-GB" w:eastAsia="en-GB" w:bidi="he-IL"/>
              </w:rPr>
            </w:pPr>
          </w:p>
        </w:tc>
      </w:tr>
      <w:tr w:rsidR="00F652F9" w:rsidRPr="004E36B3" w14:paraId="7463E45B" w14:textId="77777777" w:rsidTr="00E21EF5">
        <w:trPr>
          <w:trHeight w:val="397"/>
        </w:trPr>
        <w:tc>
          <w:tcPr>
            <w:tcW w:w="368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7F956478" w14:textId="77777777" w:rsidR="00F652F9" w:rsidRDefault="00F652F9" w:rsidP="00E21EF5">
            <w:pPr>
              <w:rPr>
                <w:b/>
                <w:bCs/>
                <w:color w:val="000000"/>
                <w:sz w:val="20"/>
                <w:lang w:val="en-GB" w:eastAsia="en-GB" w:bidi="he-IL"/>
              </w:rPr>
            </w:pPr>
            <w:r>
              <w:rPr>
                <w:b/>
                <w:bCs/>
                <w:color w:val="000000"/>
                <w:sz w:val="20"/>
                <w:lang w:val="en-GB" w:eastAsia="en-GB" w:bidi="he-IL"/>
              </w:rPr>
              <w:t>Outer Strands</w:t>
            </w:r>
          </w:p>
          <w:p w14:paraId="213C56B1" w14:textId="77777777" w:rsidR="00F652F9" w:rsidRPr="004E36B3" w:rsidRDefault="00F652F9" w:rsidP="00E21EF5">
            <w:pPr>
              <w:rPr>
                <w:b/>
                <w:bCs/>
                <w:color w:val="000000"/>
                <w:sz w:val="20"/>
                <w:lang w:val="en-GB" w:eastAsia="en-GB" w:bidi="he-IL"/>
              </w:rPr>
            </w:pPr>
            <w:r>
              <w:rPr>
                <w:b/>
                <w:bCs/>
                <w:color w:val="000000"/>
                <w:sz w:val="20"/>
                <w:lang w:val="en-GB" w:eastAsia="en-GB" w:bidi="he-IL"/>
              </w:rPr>
              <w:t>Polynomial Coefficients – Stress-Strain</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D68AF6" w14:textId="77777777" w:rsidR="00F652F9" w:rsidRPr="004E36B3" w:rsidRDefault="00F652F9" w:rsidP="00E21EF5">
            <w:pPr>
              <w:jc w:val="center"/>
              <w:rPr>
                <w:color w:val="000000"/>
                <w:sz w:val="20"/>
                <w:lang w:val="en-GB" w:eastAsia="en-GB" w:bidi="he-IL"/>
              </w:rPr>
            </w:pPr>
            <w:r>
              <w:rPr>
                <w:color w:val="000000"/>
                <w:sz w:val="20"/>
                <w:lang w:val="en-GB" w:eastAsia="en-GB" w:bidi="he-IL"/>
              </w:rPr>
              <w:t>a0</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9DBDDC" w14:textId="77777777" w:rsidR="00F652F9" w:rsidRPr="004E36B3" w:rsidRDefault="00F652F9" w:rsidP="00E21EF5">
            <w:pPr>
              <w:jc w:val="center"/>
              <w:rPr>
                <w:color w:val="000000"/>
                <w:sz w:val="20"/>
                <w:lang w:val="en-GB" w:eastAsia="en-GB" w:bidi="he-IL"/>
              </w:rPr>
            </w:pPr>
            <w:r>
              <w:rPr>
                <w:color w:val="000000"/>
                <w:sz w:val="20"/>
                <w:lang w:val="en-GB" w:eastAsia="en-GB" w:bidi="he-IL"/>
              </w:rPr>
              <w:t>a1</w:t>
            </w:r>
          </w:p>
        </w:tc>
        <w:tc>
          <w:tcPr>
            <w:tcW w:w="10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96722" w14:textId="77777777" w:rsidR="00F652F9" w:rsidRPr="004E36B3" w:rsidRDefault="00F652F9" w:rsidP="00E21EF5">
            <w:pPr>
              <w:jc w:val="center"/>
              <w:rPr>
                <w:color w:val="000000"/>
                <w:sz w:val="20"/>
                <w:lang w:val="en-GB" w:eastAsia="en-GB" w:bidi="he-IL"/>
              </w:rPr>
            </w:pPr>
            <w:r>
              <w:rPr>
                <w:color w:val="000000"/>
                <w:sz w:val="20"/>
                <w:lang w:val="en-GB" w:eastAsia="en-GB" w:bidi="he-IL"/>
              </w:rPr>
              <w:t>a2</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463E65" w14:textId="77777777" w:rsidR="00F652F9" w:rsidRPr="004E36B3" w:rsidRDefault="00F652F9" w:rsidP="00E21EF5">
            <w:pPr>
              <w:jc w:val="center"/>
              <w:rPr>
                <w:color w:val="000000"/>
                <w:sz w:val="20"/>
                <w:lang w:val="en-GB" w:eastAsia="en-GB" w:bidi="he-IL"/>
              </w:rPr>
            </w:pPr>
            <w:r>
              <w:rPr>
                <w:color w:val="000000"/>
                <w:sz w:val="20"/>
                <w:lang w:val="en-GB" w:eastAsia="en-GB" w:bidi="he-IL"/>
              </w:rPr>
              <w:t>a3</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D487A1" w14:textId="77777777" w:rsidR="00F652F9" w:rsidRPr="004E36B3" w:rsidRDefault="00F652F9" w:rsidP="00E21EF5">
            <w:pPr>
              <w:jc w:val="center"/>
              <w:rPr>
                <w:color w:val="000000"/>
                <w:sz w:val="20"/>
                <w:lang w:val="en-GB" w:eastAsia="en-GB" w:bidi="he-IL"/>
              </w:rPr>
            </w:pPr>
            <w:r>
              <w:rPr>
                <w:color w:val="000000"/>
                <w:sz w:val="20"/>
                <w:lang w:val="en-GB" w:eastAsia="en-GB" w:bidi="he-IL"/>
              </w:rPr>
              <w:t>a4</w:t>
            </w:r>
          </w:p>
        </w:tc>
      </w:tr>
      <w:tr w:rsidR="00F652F9" w:rsidRPr="004E36B3" w14:paraId="5AA2FC9D" w14:textId="77777777" w:rsidTr="00E21EF5">
        <w:trPr>
          <w:trHeight w:val="397"/>
        </w:trPr>
        <w:tc>
          <w:tcPr>
            <w:tcW w:w="3686" w:type="dxa"/>
            <w:vMerge/>
            <w:tcBorders>
              <w:left w:val="single" w:sz="4" w:space="0" w:color="auto"/>
              <w:right w:val="single" w:sz="4" w:space="0" w:color="auto"/>
            </w:tcBorders>
            <w:shd w:val="clear" w:color="auto" w:fill="D9D9D9" w:themeFill="background1" w:themeFillShade="D9"/>
            <w:noWrap/>
            <w:vAlign w:val="center"/>
          </w:tcPr>
          <w:p w14:paraId="373C7218" w14:textId="77777777" w:rsidR="00F652F9" w:rsidRPr="004E36B3" w:rsidRDefault="00F652F9" w:rsidP="00E21EF5">
            <w:pPr>
              <w:rPr>
                <w:b/>
                <w:bCs/>
                <w:color w:val="000000"/>
                <w:sz w:val="20"/>
                <w:lang w:val="en-GB" w:eastAsia="en-GB" w:bidi="he-IL"/>
              </w:rPr>
            </w:pPr>
          </w:p>
        </w:tc>
        <w:tc>
          <w:tcPr>
            <w:tcW w:w="1049" w:type="dxa"/>
            <w:tcBorders>
              <w:top w:val="single" w:sz="4" w:space="0" w:color="auto"/>
              <w:left w:val="nil"/>
              <w:bottom w:val="single" w:sz="4" w:space="0" w:color="auto"/>
              <w:right w:val="single" w:sz="4" w:space="0" w:color="auto"/>
            </w:tcBorders>
            <w:noWrap/>
            <w:vAlign w:val="center"/>
          </w:tcPr>
          <w:p w14:paraId="24F1CB7A"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6B17C91B" w14:textId="77777777" w:rsidR="00F652F9" w:rsidRPr="004E36B3" w:rsidRDefault="00F652F9" w:rsidP="00E21EF5">
            <w:pPr>
              <w:jc w:val="center"/>
              <w:rPr>
                <w:color w:val="000000"/>
                <w:sz w:val="20"/>
                <w:lang w:val="en-GB" w:eastAsia="en-GB" w:bidi="he-IL"/>
              </w:rPr>
            </w:pPr>
          </w:p>
        </w:tc>
        <w:tc>
          <w:tcPr>
            <w:tcW w:w="1049" w:type="dxa"/>
            <w:gridSpan w:val="2"/>
            <w:tcBorders>
              <w:top w:val="single" w:sz="4" w:space="0" w:color="auto"/>
              <w:left w:val="nil"/>
              <w:bottom w:val="single" w:sz="4" w:space="0" w:color="auto"/>
              <w:right w:val="single" w:sz="4" w:space="0" w:color="auto"/>
            </w:tcBorders>
            <w:vAlign w:val="center"/>
          </w:tcPr>
          <w:p w14:paraId="0A8AFD15"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111BD43E"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73A9F82E" w14:textId="77777777" w:rsidR="00F652F9" w:rsidRPr="004E36B3" w:rsidRDefault="00F652F9" w:rsidP="00E21EF5">
            <w:pPr>
              <w:jc w:val="center"/>
              <w:rPr>
                <w:color w:val="000000"/>
                <w:sz w:val="20"/>
                <w:lang w:val="en-GB" w:eastAsia="en-GB" w:bidi="he-IL"/>
              </w:rPr>
            </w:pPr>
          </w:p>
        </w:tc>
      </w:tr>
      <w:tr w:rsidR="00F652F9" w:rsidRPr="004E36B3" w14:paraId="20E75953" w14:textId="77777777" w:rsidTr="00E21EF5">
        <w:trPr>
          <w:trHeight w:val="397"/>
        </w:trPr>
        <w:tc>
          <w:tcPr>
            <w:tcW w:w="3686" w:type="dxa"/>
            <w:vMerge w:val="restart"/>
            <w:tcBorders>
              <w:left w:val="single" w:sz="4" w:space="0" w:color="auto"/>
              <w:right w:val="single" w:sz="4" w:space="0" w:color="auto"/>
            </w:tcBorders>
            <w:shd w:val="clear" w:color="auto" w:fill="D9D9D9" w:themeFill="background1" w:themeFillShade="D9"/>
            <w:noWrap/>
            <w:vAlign w:val="center"/>
          </w:tcPr>
          <w:p w14:paraId="39C1EF46" w14:textId="77777777" w:rsidR="00F652F9" w:rsidRDefault="00F652F9" w:rsidP="00E21EF5">
            <w:pPr>
              <w:rPr>
                <w:b/>
                <w:bCs/>
                <w:color w:val="000000"/>
                <w:sz w:val="20"/>
                <w:lang w:val="en-GB" w:eastAsia="en-GB" w:bidi="he-IL"/>
              </w:rPr>
            </w:pPr>
            <w:r>
              <w:rPr>
                <w:b/>
                <w:bCs/>
                <w:color w:val="000000"/>
                <w:sz w:val="20"/>
                <w:lang w:val="en-GB" w:eastAsia="en-GB" w:bidi="he-IL"/>
              </w:rPr>
              <w:t>Outer Strands</w:t>
            </w:r>
          </w:p>
          <w:p w14:paraId="60051AE8" w14:textId="77777777" w:rsidR="00F652F9" w:rsidRPr="004E36B3" w:rsidRDefault="00F652F9" w:rsidP="00E21EF5">
            <w:pPr>
              <w:rPr>
                <w:b/>
                <w:bCs/>
                <w:color w:val="000000"/>
                <w:sz w:val="20"/>
                <w:lang w:val="en-GB" w:eastAsia="en-GB" w:bidi="he-IL"/>
              </w:rPr>
            </w:pPr>
            <w:r>
              <w:rPr>
                <w:b/>
                <w:bCs/>
                <w:color w:val="000000"/>
                <w:sz w:val="20"/>
                <w:lang w:val="en-GB" w:eastAsia="en-GB" w:bidi="he-IL"/>
              </w:rPr>
              <w:t>Polynomial Coefficients – Creep</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E62540" w14:textId="77777777" w:rsidR="00F652F9" w:rsidRPr="004E36B3" w:rsidRDefault="00F652F9" w:rsidP="00E21EF5">
            <w:pPr>
              <w:jc w:val="center"/>
              <w:rPr>
                <w:color w:val="000000"/>
                <w:sz w:val="20"/>
                <w:lang w:val="en-GB" w:eastAsia="en-GB" w:bidi="he-IL"/>
              </w:rPr>
            </w:pPr>
            <w:r>
              <w:rPr>
                <w:color w:val="000000"/>
                <w:sz w:val="20"/>
                <w:lang w:val="en-GB" w:eastAsia="en-GB" w:bidi="he-IL"/>
              </w:rPr>
              <w:t>c0</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2FE277" w14:textId="77777777" w:rsidR="00F652F9" w:rsidRPr="004E36B3" w:rsidRDefault="00F652F9" w:rsidP="00E21EF5">
            <w:pPr>
              <w:jc w:val="center"/>
              <w:rPr>
                <w:color w:val="000000"/>
                <w:sz w:val="20"/>
                <w:lang w:val="en-GB" w:eastAsia="en-GB" w:bidi="he-IL"/>
              </w:rPr>
            </w:pPr>
            <w:r>
              <w:rPr>
                <w:color w:val="000000"/>
                <w:sz w:val="20"/>
                <w:lang w:val="en-GB" w:eastAsia="en-GB" w:bidi="he-IL"/>
              </w:rPr>
              <w:t>c1</w:t>
            </w:r>
          </w:p>
        </w:tc>
        <w:tc>
          <w:tcPr>
            <w:tcW w:w="10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E0FBD62" w14:textId="77777777" w:rsidR="00F652F9" w:rsidRPr="004E36B3" w:rsidRDefault="00F652F9" w:rsidP="00E21EF5">
            <w:pPr>
              <w:jc w:val="center"/>
              <w:rPr>
                <w:color w:val="000000"/>
                <w:sz w:val="20"/>
                <w:lang w:val="en-GB" w:eastAsia="en-GB" w:bidi="he-IL"/>
              </w:rPr>
            </w:pPr>
            <w:r>
              <w:rPr>
                <w:color w:val="000000"/>
                <w:sz w:val="20"/>
                <w:lang w:val="en-GB" w:eastAsia="en-GB" w:bidi="he-IL"/>
              </w:rPr>
              <w:t>c2</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E11D63" w14:textId="77777777" w:rsidR="00F652F9" w:rsidRPr="004E36B3" w:rsidRDefault="00F652F9" w:rsidP="00E21EF5">
            <w:pPr>
              <w:jc w:val="center"/>
              <w:rPr>
                <w:color w:val="000000"/>
                <w:sz w:val="20"/>
                <w:lang w:val="en-GB" w:eastAsia="en-GB" w:bidi="he-IL"/>
              </w:rPr>
            </w:pPr>
            <w:r>
              <w:rPr>
                <w:color w:val="000000"/>
                <w:sz w:val="20"/>
                <w:lang w:val="en-GB" w:eastAsia="en-GB" w:bidi="he-IL"/>
              </w:rPr>
              <w:t>c3</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312F10" w14:textId="77777777" w:rsidR="00F652F9" w:rsidRPr="004E36B3" w:rsidRDefault="00F652F9" w:rsidP="00E21EF5">
            <w:pPr>
              <w:jc w:val="center"/>
              <w:rPr>
                <w:color w:val="000000"/>
                <w:sz w:val="20"/>
                <w:lang w:val="en-GB" w:eastAsia="en-GB" w:bidi="he-IL"/>
              </w:rPr>
            </w:pPr>
            <w:r>
              <w:rPr>
                <w:color w:val="000000"/>
                <w:sz w:val="20"/>
                <w:lang w:val="en-GB" w:eastAsia="en-GB" w:bidi="he-IL"/>
              </w:rPr>
              <w:t>c4</w:t>
            </w:r>
          </w:p>
        </w:tc>
      </w:tr>
      <w:tr w:rsidR="00F652F9" w:rsidRPr="004E36B3" w14:paraId="1A5E9C6A" w14:textId="77777777" w:rsidTr="00E21EF5">
        <w:trPr>
          <w:trHeight w:val="397"/>
        </w:trPr>
        <w:tc>
          <w:tcPr>
            <w:tcW w:w="3686" w:type="dxa"/>
            <w:vMerge/>
            <w:tcBorders>
              <w:left w:val="single" w:sz="4" w:space="0" w:color="auto"/>
              <w:right w:val="single" w:sz="4" w:space="0" w:color="auto"/>
            </w:tcBorders>
            <w:shd w:val="clear" w:color="auto" w:fill="D9D9D9" w:themeFill="background1" w:themeFillShade="D9"/>
            <w:noWrap/>
            <w:vAlign w:val="center"/>
          </w:tcPr>
          <w:p w14:paraId="665A76D4" w14:textId="77777777" w:rsidR="00F652F9" w:rsidRPr="004E36B3" w:rsidRDefault="00F652F9" w:rsidP="00E21EF5">
            <w:pPr>
              <w:rPr>
                <w:b/>
                <w:bCs/>
                <w:color w:val="000000"/>
                <w:sz w:val="20"/>
                <w:lang w:val="en-GB" w:eastAsia="en-GB" w:bidi="he-IL"/>
              </w:rPr>
            </w:pPr>
          </w:p>
        </w:tc>
        <w:tc>
          <w:tcPr>
            <w:tcW w:w="1049" w:type="dxa"/>
            <w:tcBorders>
              <w:top w:val="single" w:sz="4" w:space="0" w:color="auto"/>
              <w:left w:val="nil"/>
              <w:bottom w:val="single" w:sz="4" w:space="0" w:color="auto"/>
              <w:right w:val="single" w:sz="4" w:space="0" w:color="auto"/>
            </w:tcBorders>
            <w:noWrap/>
            <w:vAlign w:val="center"/>
          </w:tcPr>
          <w:p w14:paraId="378D8D44"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4C7132E8" w14:textId="77777777" w:rsidR="00F652F9" w:rsidRPr="004E36B3" w:rsidRDefault="00F652F9" w:rsidP="00E21EF5">
            <w:pPr>
              <w:jc w:val="center"/>
              <w:rPr>
                <w:color w:val="000000"/>
                <w:sz w:val="20"/>
                <w:lang w:val="en-GB" w:eastAsia="en-GB" w:bidi="he-IL"/>
              </w:rPr>
            </w:pPr>
          </w:p>
        </w:tc>
        <w:tc>
          <w:tcPr>
            <w:tcW w:w="1049" w:type="dxa"/>
            <w:gridSpan w:val="2"/>
            <w:tcBorders>
              <w:top w:val="single" w:sz="4" w:space="0" w:color="auto"/>
              <w:left w:val="nil"/>
              <w:bottom w:val="single" w:sz="4" w:space="0" w:color="auto"/>
              <w:right w:val="single" w:sz="4" w:space="0" w:color="auto"/>
            </w:tcBorders>
            <w:vAlign w:val="center"/>
          </w:tcPr>
          <w:p w14:paraId="2DBAD9E1"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74456048" w14:textId="77777777" w:rsidR="00F652F9" w:rsidRPr="004E36B3" w:rsidRDefault="00F652F9" w:rsidP="00E21EF5">
            <w:pPr>
              <w:jc w:val="cente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248B984E" w14:textId="77777777" w:rsidR="00F652F9" w:rsidRPr="004E36B3" w:rsidRDefault="00F652F9" w:rsidP="00E21EF5">
            <w:pPr>
              <w:jc w:val="center"/>
              <w:rPr>
                <w:color w:val="000000"/>
                <w:sz w:val="20"/>
                <w:lang w:val="en-GB" w:eastAsia="en-GB" w:bidi="he-IL"/>
              </w:rPr>
            </w:pPr>
          </w:p>
        </w:tc>
      </w:tr>
      <w:tr w:rsidR="00F652F9" w:rsidRPr="004E36B3" w14:paraId="3BF10BD2"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3AA34B33" w14:textId="77777777" w:rsidR="00F652F9" w:rsidRDefault="00F652F9" w:rsidP="00E21EF5">
            <w:pPr>
              <w:rPr>
                <w:b/>
                <w:bCs/>
                <w:color w:val="000000"/>
                <w:sz w:val="20"/>
                <w:lang w:val="en-GB" w:eastAsia="en-GB" w:bidi="he-IL"/>
              </w:rPr>
            </w:pPr>
            <w:r>
              <w:rPr>
                <w:b/>
                <w:bCs/>
                <w:color w:val="000000"/>
                <w:sz w:val="20"/>
                <w:lang w:val="en-GB" w:eastAsia="en-GB" w:bidi="he-IL"/>
              </w:rPr>
              <w:t>Outer Strands – Final Modulus of Elasticity</w:t>
            </w:r>
          </w:p>
          <w:p w14:paraId="2588C250" w14:textId="77777777" w:rsidR="00F652F9" w:rsidRDefault="00F652F9" w:rsidP="00E21EF5">
            <w:pPr>
              <w:rPr>
                <w:b/>
                <w:bCs/>
                <w:color w:val="000000"/>
                <w:sz w:val="20"/>
                <w:lang w:val="en-GB" w:eastAsia="en-GB" w:bidi="he-IL"/>
              </w:rPr>
            </w:pPr>
          </w:p>
        </w:tc>
        <w:tc>
          <w:tcPr>
            <w:tcW w:w="2410" w:type="dxa"/>
            <w:gridSpan w:val="3"/>
            <w:tcBorders>
              <w:top w:val="single" w:sz="4" w:space="0" w:color="auto"/>
              <w:left w:val="nil"/>
              <w:bottom w:val="single" w:sz="4" w:space="0" w:color="auto"/>
              <w:right w:val="single" w:sz="4" w:space="0" w:color="auto"/>
            </w:tcBorders>
            <w:noWrap/>
            <w:vAlign w:val="center"/>
          </w:tcPr>
          <w:p w14:paraId="0A93484A"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vAlign w:val="center"/>
          </w:tcPr>
          <w:p w14:paraId="4F48EE76" w14:textId="77777777" w:rsidR="00F652F9" w:rsidRPr="004E36B3" w:rsidRDefault="00F652F9" w:rsidP="00E21EF5">
            <w:pPr>
              <w:rPr>
                <w:color w:val="000000"/>
                <w:sz w:val="20"/>
                <w:lang w:val="en-GB" w:eastAsia="en-GB" w:bidi="he-IL"/>
              </w:rPr>
            </w:pPr>
          </w:p>
        </w:tc>
      </w:tr>
      <w:tr w:rsidR="00F652F9" w:rsidRPr="004E36B3" w14:paraId="68726B59" w14:textId="77777777" w:rsidTr="00E21EF5">
        <w:trPr>
          <w:trHeight w:hRule="exact" w:val="510"/>
        </w:trPr>
        <w:tc>
          <w:tcPr>
            <w:tcW w:w="3686" w:type="dxa"/>
            <w:tcBorders>
              <w:top w:val="single" w:sz="4" w:space="0" w:color="auto"/>
              <w:left w:val="single" w:sz="4" w:space="0" w:color="auto"/>
              <w:right w:val="single" w:sz="4" w:space="0" w:color="auto"/>
            </w:tcBorders>
            <w:shd w:val="clear" w:color="auto" w:fill="D9D9D9" w:themeFill="background1" w:themeFillShade="D9"/>
            <w:noWrap/>
            <w:vAlign w:val="center"/>
          </w:tcPr>
          <w:p w14:paraId="295F40CC" w14:textId="77777777" w:rsidR="00F652F9" w:rsidRDefault="00F652F9" w:rsidP="00E21EF5">
            <w:pPr>
              <w:rPr>
                <w:b/>
                <w:bCs/>
                <w:color w:val="000000"/>
                <w:sz w:val="20"/>
                <w:lang w:val="en-GB" w:eastAsia="en-GB" w:bidi="he-IL"/>
              </w:rPr>
            </w:pPr>
            <w:r>
              <w:rPr>
                <w:b/>
                <w:bCs/>
                <w:color w:val="000000"/>
                <w:sz w:val="20"/>
                <w:lang w:val="en-GB" w:eastAsia="en-GB" w:bidi="he-IL"/>
              </w:rPr>
              <w:t>Outer Strands – Thermal expansion coefficient</w:t>
            </w:r>
          </w:p>
          <w:p w14:paraId="46458CDA" w14:textId="77777777" w:rsidR="00F652F9" w:rsidRDefault="00F652F9" w:rsidP="00E21EF5">
            <w:pPr>
              <w:rPr>
                <w:b/>
                <w:bCs/>
                <w:color w:val="000000"/>
                <w:sz w:val="20"/>
                <w:lang w:val="en-GB" w:eastAsia="en-GB" w:bidi="he-IL"/>
              </w:rPr>
            </w:pPr>
          </w:p>
        </w:tc>
        <w:tc>
          <w:tcPr>
            <w:tcW w:w="2410" w:type="dxa"/>
            <w:gridSpan w:val="3"/>
            <w:tcBorders>
              <w:top w:val="single" w:sz="4" w:space="0" w:color="auto"/>
              <w:left w:val="nil"/>
              <w:bottom w:val="single" w:sz="4" w:space="0" w:color="auto"/>
              <w:right w:val="single" w:sz="4" w:space="0" w:color="auto"/>
            </w:tcBorders>
            <w:noWrap/>
            <w:vAlign w:val="center"/>
          </w:tcPr>
          <w:p w14:paraId="7539709E" w14:textId="77777777" w:rsidR="00F652F9" w:rsidRPr="004E36B3" w:rsidRDefault="00F652F9" w:rsidP="00E21EF5">
            <w:pPr>
              <w:rPr>
                <w:color w:val="000000"/>
                <w:sz w:val="20"/>
                <w:lang w:val="en-GB" w:eastAsia="en-GB" w:bidi="he-IL"/>
              </w:rPr>
            </w:pPr>
          </w:p>
        </w:tc>
        <w:tc>
          <w:tcPr>
            <w:tcW w:w="2835" w:type="dxa"/>
            <w:gridSpan w:val="3"/>
            <w:tcBorders>
              <w:top w:val="single" w:sz="4" w:space="0" w:color="auto"/>
              <w:left w:val="nil"/>
              <w:bottom w:val="single" w:sz="4" w:space="0" w:color="auto"/>
              <w:right w:val="single" w:sz="4" w:space="0" w:color="auto"/>
            </w:tcBorders>
            <w:vAlign w:val="center"/>
          </w:tcPr>
          <w:p w14:paraId="37A24D0B" w14:textId="77777777" w:rsidR="00F652F9" w:rsidRPr="004E36B3" w:rsidRDefault="00F652F9" w:rsidP="00E21EF5">
            <w:pPr>
              <w:rPr>
                <w:color w:val="000000"/>
                <w:sz w:val="20"/>
                <w:lang w:val="en-GB" w:eastAsia="en-GB" w:bidi="he-IL"/>
              </w:rPr>
            </w:pPr>
          </w:p>
        </w:tc>
      </w:tr>
      <w:tr w:rsidR="00F652F9" w:rsidRPr="004E36B3" w14:paraId="7F11BF66" w14:textId="77777777" w:rsidTr="00E21EF5">
        <w:trPr>
          <w:trHeight w:hRule="exact" w:val="510"/>
        </w:trPr>
        <w:tc>
          <w:tcPr>
            <w:tcW w:w="368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88D12B2" w14:textId="77777777" w:rsidR="00F652F9" w:rsidRDefault="00F652F9" w:rsidP="00E21EF5">
            <w:pPr>
              <w:rPr>
                <w:b/>
                <w:bCs/>
                <w:color w:val="000000"/>
                <w:sz w:val="20"/>
                <w:lang w:val="en-GB" w:eastAsia="en-GB" w:bidi="he-IL"/>
              </w:rPr>
            </w:pPr>
            <w:r>
              <w:rPr>
                <w:b/>
                <w:bCs/>
                <w:color w:val="000000"/>
                <w:sz w:val="20"/>
                <w:lang w:val="en-GB" w:eastAsia="en-GB" w:bidi="he-IL"/>
              </w:rPr>
              <w:t>Core Strands</w:t>
            </w:r>
          </w:p>
          <w:p w14:paraId="2712F694" w14:textId="77777777" w:rsidR="00F652F9" w:rsidRPr="004E36B3" w:rsidRDefault="00F652F9" w:rsidP="00E21EF5">
            <w:pPr>
              <w:rPr>
                <w:b/>
                <w:bCs/>
                <w:color w:val="000000"/>
                <w:sz w:val="20"/>
                <w:lang w:val="en-GB" w:eastAsia="en-GB" w:bidi="he-IL"/>
              </w:rPr>
            </w:pPr>
            <w:r>
              <w:rPr>
                <w:b/>
                <w:bCs/>
                <w:color w:val="000000"/>
                <w:sz w:val="20"/>
                <w:lang w:val="en-GB" w:eastAsia="en-GB" w:bidi="he-IL"/>
              </w:rPr>
              <w:t>Polynomial Coefficients – Stress-Strain</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8A6349" w14:textId="77777777" w:rsidR="00F652F9" w:rsidRPr="004E36B3" w:rsidRDefault="00F652F9" w:rsidP="00E21EF5">
            <w:pPr>
              <w:jc w:val="center"/>
              <w:rPr>
                <w:color w:val="000000"/>
                <w:sz w:val="20"/>
                <w:lang w:val="en-GB" w:eastAsia="en-GB" w:bidi="he-IL"/>
              </w:rPr>
            </w:pPr>
            <w:r>
              <w:rPr>
                <w:color w:val="000000"/>
                <w:sz w:val="20"/>
                <w:lang w:val="en-GB" w:eastAsia="en-GB" w:bidi="he-IL"/>
              </w:rPr>
              <w:t>b0</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0FA0FD" w14:textId="77777777" w:rsidR="00F652F9" w:rsidRPr="004E36B3" w:rsidRDefault="00F652F9" w:rsidP="00E21EF5">
            <w:pPr>
              <w:jc w:val="center"/>
              <w:rPr>
                <w:color w:val="000000"/>
                <w:sz w:val="20"/>
                <w:lang w:val="en-GB" w:eastAsia="en-GB" w:bidi="he-IL"/>
              </w:rPr>
            </w:pPr>
            <w:r>
              <w:rPr>
                <w:color w:val="000000"/>
                <w:sz w:val="20"/>
                <w:lang w:val="en-GB" w:eastAsia="en-GB" w:bidi="he-IL"/>
              </w:rPr>
              <w:t>b1</w:t>
            </w:r>
          </w:p>
        </w:tc>
        <w:tc>
          <w:tcPr>
            <w:tcW w:w="10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FEFF7" w14:textId="77777777" w:rsidR="00F652F9" w:rsidRPr="004E36B3" w:rsidRDefault="00F652F9" w:rsidP="00E21EF5">
            <w:pPr>
              <w:jc w:val="center"/>
              <w:rPr>
                <w:color w:val="000000"/>
                <w:sz w:val="20"/>
                <w:lang w:val="en-GB" w:eastAsia="en-GB" w:bidi="he-IL"/>
              </w:rPr>
            </w:pPr>
            <w:r>
              <w:rPr>
                <w:color w:val="000000"/>
                <w:sz w:val="20"/>
                <w:lang w:val="en-GB" w:eastAsia="en-GB" w:bidi="he-IL"/>
              </w:rPr>
              <w:t>b2</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59958" w14:textId="77777777" w:rsidR="00F652F9" w:rsidRPr="004E36B3" w:rsidRDefault="00F652F9" w:rsidP="00E21EF5">
            <w:pPr>
              <w:jc w:val="center"/>
              <w:rPr>
                <w:color w:val="000000"/>
                <w:sz w:val="20"/>
                <w:lang w:val="en-GB" w:eastAsia="en-GB" w:bidi="he-IL"/>
              </w:rPr>
            </w:pPr>
            <w:r>
              <w:rPr>
                <w:color w:val="000000"/>
                <w:sz w:val="20"/>
                <w:lang w:val="en-GB" w:eastAsia="en-GB" w:bidi="he-IL"/>
              </w:rPr>
              <w:t>b3</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988ACE" w14:textId="77777777" w:rsidR="00F652F9" w:rsidRPr="004E36B3" w:rsidRDefault="00F652F9" w:rsidP="00E21EF5">
            <w:pPr>
              <w:jc w:val="center"/>
              <w:rPr>
                <w:color w:val="000000"/>
                <w:sz w:val="20"/>
                <w:lang w:val="en-GB" w:eastAsia="en-GB" w:bidi="he-IL"/>
              </w:rPr>
            </w:pPr>
            <w:r>
              <w:rPr>
                <w:color w:val="000000"/>
                <w:sz w:val="20"/>
                <w:lang w:val="en-GB" w:eastAsia="en-GB" w:bidi="he-IL"/>
              </w:rPr>
              <w:t>b4</w:t>
            </w:r>
          </w:p>
        </w:tc>
      </w:tr>
      <w:tr w:rsidR="00F652F9" w:rsidRPr="004E36B3" w14:paraId="192B904B" w14:textId="77777777" w:rsidTr="00E21EF5">
        <w:trPr>
          <w:trHeight w:hRule="exact" w:val="510"/>
        </w:trPr>
        <w:tc>
          <w:tcPr>
            <w:tcW w:w="3686" w:type="dxa"/>
            <w:vMerge/>
            <w:tcBorders>
              <w:left w:val="single" w:sz="4" w:space="0" w:color="auto"/>
              <w:right w:val="single" w:sz="4" w:space="0" w:color="auto"/>
            </w:tcBorders>
            <w:shd w:val="clear" w:color="auto" w:fill="D9D9D9" w:themeFill="background1" w:themeFillShade="D9"/>
            <w:noWrap/>
            <w:vAlign w:val="center"/>
          </w:tcPr>
          <w:p w14:paraId="66E89F98" w14:textId="77777777" w:rsidR="00F652F9" w:rsidRPr="004E36B3" w:rsidRDefault="00F652F9" w:rsidP="00E21EF5">
            <w:pPr>
              <w:rPr>
                <w:b/>
                <w:bCs/>
                <w:color w:val="000000"/>
                <w:sz w:val="20"/>
                <w:lang w:val="en-GB" w:eastAsia="en-GB" w:bidi="he-IL"/>
              </w:rPr>
            </w:pPr>
          </w:p>
        </w:tc>
        <w:tc>
          <w:tcPr>
            <w:tcW w:w="1049" w:type="dxa"/>
            <w:tcBorders>
              <w:top w:val="single" w:sz="4" w:space="0" w:color="auto"/>
              <w:left w:val="nil"/>
              <w:bottom w:val="single" w:sz="4" w:space="0" w:color="auto"/>
              <w:right w:val="single" w:sz="4" w:space="0" w:color="auto"/>
            </w:tcBorders>
            <w:noWrap/>
            <w:vAlign w:val="center"/>
          </w:tcPr>
          <w:p w14:paraId="053F67A9"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6C785EE9" w14:textId="77777777" w:rsidR="00F652F9" w:rsidRPr="004E36B3" w:rsidRDefault="00F652F9" w:rsidP="00E21EF5">
            <w:pPr>
              <w:rPr>
                <w:color w:val="000000"/>
                <w:sz w:val="20"/>
                <w:lang w:val="en-GB" w:eastAsia="en-GB" w:bidi="he-IL"/>
              </w:rPr>
            </w:pPr>
          </w:p>
        </w:tc>
        <w:tc>
          <w:tcPr>
            <w:tcW w:w="1049" w:type="dxa"/>
            <w:gridSpan w:val="2"/>
            <w:tcBorders>
              <w:top w:val="single" w:sz="4" w:space="0" w:color="auto"/>
              <w:left w:val="nil"/>
              <w:bottom w:val="single" w:sz="4" w:space="0" w:color="auto"/>
              <w:right w:val="single" w:sz="4" w:space="0" w:color="auto"/>
            </w:tcBorders>
            <w:vAlign w:val="center"/>
          </w:tcPr>
          <w:p w14:paraId="60DE0A67"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4141F1B3"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19E24987" w14:textId="77777777" w:rsidR="00F652F9" w:rsidRPr="004E36B3" w:rsidRDefault="00F652F9" w:rsidP="00E21EF5">
            <w:pPr>
              <w:rPr>
                <w:color w:val="000000"/>
                <w:sz w:val="20"/>
                <w:lang w:val="en-GB" w:eastAsia="en-GB" w:bidi="he-IL"/>
              </w:rPr>
            </w:pPr>
          </w:p>
        </w:tc>
      </w:tr>
      <w:tr w:rsidR="00F652F9" w:rsidRPr="004E36B3" w14:paraId="3B6F354E" w14:textId="77777777" w:rsidTr="00E21EF5">
        <w:trPr>
          <w:trHeight w:hRule="exact" w:val="510"/>
        </w:trPr>
        <w:tc>
          <w:tcPr>
            <w:tcW w:w="368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374B5554" w14:textId="77777777" w:rsidR="00F652F9" w:rsidRDefault="00F652F9" w:rsidP="00E21EF5">
            <w:pPr>
              <w:rPr>
                <w:b/>
                <w:bCs/>
                <w:color w:val="000000"/>
                <w:sz w:val="20"/>
                <w:lang w:val="en-GB" w:eastAsia="en-GB" w:bidi="he-IL"/>
              </w:rPr>
            </w:pPr>
            <w:r>
              <w:rPr>
                <w:b/>
                <w:bCs/>
                <w:color w:val="000000"/>
                <w:sz w:val="20"/>
                <w:lang w:val="en-GB" w:eastAsia="en-GB" w:bidi="he-IL"/>
              </w:rPr>
              <w:t>Core Strands</w:t>
            </w:r>
          </w:p>
          <w:p w14:paraId="60154750" w14:textId="77777777" w:rsidR="00F652F9" w:rsidRPr="004E36B3" w:rsidRDefault="00F652F9" w:rsidP="00E21EF5">
            <w:pPr>
              <w:rPr>
                <w:b/>
                <w:bCs/>
                <w:color w:val="000000"/>
                <w:sz w:val="20"/>
                <w:lang w:val="en-GB" w:eastAsia="en-GB" w:bidi="he-IL"/>
              </w:rPr>
            </w:pPr>
            <w:r>
              <w:rPr>
                <w:b/>
                <w:bCs/>
                <w:color w:val="000000"/>
                <w:sz w:val="20"/>
                <w:lang w:val="en-GB" w:eastAsia="en-GB" w:bidi="he-IL"/>
              </w:rPr>
              <w:t>Polynomial Coefficients – Creep</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5DB310" w14:textId="77777777" w:rsidR="00F652F9" w:rsidRPr="004E36B3" w:rsidRDefault="00F652F9" w:rsidP="00E21EF5">
            <w:pPr>
              <w:jc w:val="center"/>
              <w:rPr>
                <w:color w:val="000000"/>
                <w:sz w:val="20"/>
                <w:lang w:val="en-GB" w:eastAsia="en-GB" w:bidi="he-IL"/>
              </w:rPr>
            </w:pPr>
            <w:r>
              <w:rPr>
                <w:color w:val="000000"/>
                <w:sz w:val="20"/>
                <w:lang w:val="en-GB" w:eastAsia="en-GB" w:bidi="he-IL"/>
              </w:rPr>
              <w:t>d0</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AB2EF9" w14:textId="77777777" w:rsidR="00F652F9" w:rsidRPr="004E36B3" w:rsidRDefault="00F652F9" w:rsidP="00E21EF5">
            <w:pPr>
              <w:jc w:val="center"/>
              <w:rPr>
                <w:color w:val="000000"/>
                <w:sz w:val="20"/>
                <w:lang w:val="en-GB" w:eastAsia="en-GB" w:bidi="he-IL"/>
              </w:rPr>
            </w:pPr>
            <w:r>
              <w:rPr>
                <w:color w:val="000000"/>
                <w:sz w:val="20"/>
                <w:lang w:val="en-GB" w:eastAsia="en-GB" w:bidi="he-IL"/>
              </w:rPr>
              <w:t>d1</w:t>
            </w:r>
          </w:p>
        </w:tc>
        <w:tc>
          <w:tcPr>
            <w:tcW w:w="10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635EF34" w14:textId="77777777" w:rsidR="00F652F9" w:rsidRPr="004E36B3" w:rsidRDefault="00F652F9" w:rsidP="00E21EF5">
            <w:pPr>
              <w:jc w:val="center"/>
              <w:rPr>
                <w:color w:val="000000"/>
                <w:sz w:val="20"/>
                <w:lang w:val="en-GB" w:eastAsia="en-GB" w:bidi="he-IL"/>
              </w:rPr>
            </w:pPr>
            <w:r>
              <w:rPr>
                <w:color w:val="000000"/>
                <w:sz w:val="20"/>
                <w:lang w:val="en-GB" w:eastAsia="en-GB" w:bidi="he-IL"/>
              </w:rPr>
              <w:t>d2</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269B8C" w14:textId="77777777" w:rsidR="00F652F9" w:rsidRPr="004E36B3" w:rsidRDefault="00F652F9" w:rsidP="00E21EF5">
            <w:pPr>
              <w:jc w:val="center"/>
              <w:rPr>
                <w:color w:val="000000"/>
                <w:sz w:val="20"/>
                <w:lang w:val="en-GB" w:eastAsia="en-GB" w:bidi="he-IL"/>
              </w:rPr>
            </w:pPr>
            <w:r>
              <w:rPr>
                <w:color w:val="000000"/>
                <w:sz w:val="20"/>
                <w:lang w:val="en-GB" w:eastAsia="en-GB" w:bidi="he-IL"/>
              </w:rPr>
              <w:t>d3</w:t>
            </w:r>
          </w:p>
        </w:tc>
        <w:tc>
          <w:tcPr>
            <w:tcW w:w="10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2A14DC" w14:textId="77777777" w:rsidR="00F652F9" w:rsidRPr="004E36B3" w:rsidRDefault="00F652F9" w:rsidP="00E21EF5">
            <w:pPr>
              <w:jc w:val="center"/>
              <w:rPr>
                <w:color w:val="000000"/>
                <w:sz w:val="20"/>
                <w:lang w:val="en-GB" w:eastAsia="en-GB" w:bidi="he-IL"/>
              </w:rPr>
            </w:pPr>
            <w:r>
              <w:rPr>
                <w:color w:val="000000"/>
                <w:sz w:val="20"/>
                <w:lang w:val="en-GB" w:eastAsia="en-GB" w:bidi="he-IL"/>
              </w:rPr>
              <w:t>d4</w:t>
            </w:r>
          </w:p>
        </w:tc>
      </w:tr>
      <w:tr w:rsidR="00F652F9" w:rsidRPr="004E36B3" w14:paraId="0F0B8408" w14:textId="77777777" w:rsidTr="00E21EF5">
        <w:trPr>
          <w:trHeight w:hRule="exact" w:val="510"/>
        </w:trPr>
        <w:tc>
          <w:tcPr>
            <w:tcW w:w="3686" w:type="dxa"/>
            <w:vMerge/>
            <w:tcBorders>
              <w:left w:val="single" w:sz="4" w:space="0" w:color="auto"/>
              <w:right w:val="single" w:sz="4" w:space="0" w:color="auto"/>
            </w:tcBorders>
            <w:shd w:val="clear" w:color="auto" w:fill="D9D9D9" w:themeFill="background1" w:themeFillShade="D9"/>
            <w:noWrap/>
            <w:vAlign w:val="center"/>
          </w:tcPr>
          <w:p w14:paraId="345CD511" w14:textId="77777777" w:rsidR="00F652F9" w:rsidRDefault="00F652F9" w:rsidP="00E21EF5">
            <w:pPr>
              <w:rPr>
                <w:b/>
                <w:bCs/>
                <w:color w:val="000000"/>
                <w:sz w:val="20"/>
                <w:lang w:val="en-GB" w:eastAsia="en-GB" w:bidi="he-IL"/>
              </w:rPr>
            </w:pPr>
          </w:p>
        </w:tc>
        <w:tc>
          <w:tcPr>
            <w:tcW w:w="1049" w:type="dxa"/>
            <w:tcBorders>
              <w:top w:val="single" w:sz="4" w:space="0" w:color="auto"/>
              <w:left w:val="nil"/>
              <w:bottom w:val="single" w:sz="4" w:space="0" w:color="auto"/>
              <w:right w:val="single" w:sz="4" w:space="0" w:color="auto"/>
            </w:tcBorders>
            <w:noWrap/>
            <w:vAlign w:val="center"/>
          </w:tcPr>
          <w:p w14:paraId="6866BDF2"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4891E5C6" w14:textId="77777777" w:rsidR="00F652F9" w:rsidRPr="004E36B3" w:rsidRDefault="00F652F9" w:rsidP="00E21EF5">
            <w:pPr>
              <w:rPr>
                <w:color w:val="000000"/>
                <w:sz w:val="20"/>
                <w:lang w:val="en-GB" w:eastAsia="en-GB" w:bidi="he-IL"/>
              </w:rPr>
            </w:pPr>
          </w:p>
        </w:tc>
        <w:tc>
          <w:tcPr>
            <w:tcW w:w="1049" w:type="dxa"/>
            <w:gridSpan w:val="2"/>
            <w:tcBorders>
              <w:top w:val="single" w:sz="4" w:space="0" w:color="auto"/>
              <w:left w:val="nil"/>
              <w:bottom w:val="single" w:sz="4" w:space="0" w:color="auto"/>
              <w:right w:val="single" w:sz="4" w:space="0" w:color="auto"/>
            </w:tcBorders>
            <w:vAlign w:val="center"/>
          </w:tcPr>
          <w:p w14:paraId="2028B63F"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54E45624" w14:textId="77777777" w:rsidR="00F652F9" w:rsidRPr="004E36B3" w:rsidRDefault="00F652F9" w:rsidP="00E21EF5">
            <w:pPr>
              <w:rPr>
                <w:color w:val="000000"/>
                <w:sz w:val="20"/>
                <w:lang w:val="en-GB" w:eastAsia="en-GB" w:bidi="he-IL"/>
              </w:rPr>
            </w:pPr>
          </w:p>
        </w:tc>
        <w:tc>
          <w:tcPr>
            <w:tcW w:w="1049" w:type="dxa"/>
            <w:tcBorders>
              <w:top w:val="single" w:sz="4" w:space="0" w:color="auto"/>
              <w:left w:val="nil"/>
              <w:bottom w:val="single" w:sz="4" w:space="0" w:color="auto"/>
              <w:right w:val="single" w:sz="4" w:space="0" w:color="auto"/>
            </w:tcBorders>
            <w:vAlign w:val="center"/>
          </w:tcPr>
          <w:p w14:paraId="56C99950" w14:textId="77777777" w:rsidR="00F652F9" w:rsidRPr="004E36B3" w:rsidRDefault="00F652F9" w:rsidP="00E21EF5">
            <w:pPr>
              <w:rPr>
                <w:color w:val="000000"/>
                <w:sz w:val="20"/>
                <w:lang w:val="en-GB" w:eastAsia="en-GB" w:bidi="he-IL"/>
              </w:rPr>
            </w:pPr>
          </w:p>
        </w:tc>
      </w:tr>
    </w:tbl>
    <w:p w14:paraId="47D4E4F2" w14:textId="77777777" w:rsidR="00F652F9" w:rsidRDefault="00F652F9" w:rsidP="00F652F9">
      <w:pPr>
        <w:tabs>
          <w:tab w:val="left" w:pos="5238"/>
          <w:tab w:val="left" w:pos="5474"/>
          <w:tab w:val="left" w:pos="9468"/>
        </w:tabs>
        <w:jc w:val="center"/>
        <w:rPr>
          <w:lang w:val="en-GB"/>
        </w:rPr>
      </w:pPr>
    </w:p>
    <w:p w14:paraId="4D60010A" w14:textId="77777777" w:rsidR="00F652F9" w:rsidRDefault="00F652F9" w:rsidP="00F652F9">
      <w:pPr>
        <w:tabs>
          <w:tab w:val="left" w:pos="5238"/>
          <w:tab w:val="left" w:pos="5474"/>
          <w:tab w:val="left" w:pos="9468"/>
        </w:tabs>
        <w:jc w:val="center"/>
        <w:rPr>
          <w:lang w:val="en-GB"/>
        </w:rPr>
      </w:pPr>
    </w:p>
    <w:p w14:paraId="7714B066" w14:textId="77777777" w:rsidR="00F652F9" w:rsidRPr="004E36B3" w:rsidRDefault="00F652F9" w:rsidP="00F652F9">
      <w:pPr>
        <w:pStyle w:val="SectionVHeader"/>
        <w:rPr>
          <w:lang w:val="en-GB"/>
        </w:rPr>
      </w:pPr>
      <w:bookmarkStart w:id="488" w:name="_Toc180067976"/>
      <w:bookmarkStart w:id="489" w:name="_Toc204063563"/>
      <w:r>
        <w:rPr>
          <w:lang w:val="en-GB"/>
        </w:rPr>
        <w:lastRenderedPageBreak/>
        <w:t>Proposed Technical Agent</w:t>
      </w:r>
      <w:bookmarkEnd w:id="488"/>
      <w:bookmarkEnd w:id="489"/>
    </w:p>
    <w:p w14:paraId="6FC03C1A" w14:textId="77777777" w:rsidR="00F652F9" w:rsidRPr="004E36B3" w:rsidRDefault="00F652F9" w:rsidP="00F652F9">
      <w:pPr>
        <w:tabs>
          <w:tab w:val="left" w:pos="5238"/>
          <w:tab w:val="left" w:pos="5474"/>
          <w:tab w:val="left" w:pos="9468"/>
        </w:tabs>
        <w:jc w:val="center"/>
        <w:rPr>
          <w:lang w:val="en-GB"/>
        </w:rPr>
      </w:pPr>
    </w:p>
    <w:p w14:paraId="3CCEA5CF"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 xml:space="preserve">provide the complete details of the proposed agent that shall be responsible for dealing and liaison with the Purchaser through the execution of the contract. </w:t>
      </w:r>
    </w:p>
    <w:p w14:paraId="5EBBD37C" w14:textId="77777777" w:rsidR="00F652F9" w:rsidRDefault="00F652F9" w:rsidP="00F652F9">
      <w:pPr>
        <w:tabs>
          <w:tab w:val="left" w:pos="5238"/>
          <w:tab w:val="left" w:pos="5474"/>
          <w:tab w:val="left" w:pos="9468"/>
        </w:tabs>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402"/>
      </w:tblGrid>
      <w:tr w:rsidR="00F652F9" w:rsidRPr="004E36B3" w14:paraId="19FF4DB3" w14:textId="77777777" w:rsidTr="00E21EF5">
        <w:tc>
          <w:tcPr>
            <w:tcW w:w="9067" w:type="dxa"/>
            <w:gridSpan w:val="2"/>
            <w:tcBorders>
              <w:top w:val="nil"/>
              <w:left w:val="nil"/>
              <w:bottom w:val="single" w:sz="4" w:space="0" w:color="auto"/>
              <w:right w:val="nil"/>
            </w:tcBorders>
          </w:tcPr>
          <w:p w14:paraId="66AD1B5B" w14:textId="77777777" w:rsidR="00F652F9" w:rsidRPr="004E36B3"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 xml:space="preserve">Table BFT 2.6 </w:t>
            </w:r>
          </w:p>
        </w:tc>
      </w:tr>
      <w:tr w:rsidR="00F652F9" w:rsidRPr="004E36B3" w14:paraId="2F83DFD6" w14:textId="77777777" w:rsidTr="00E21EF5">
        <w:trPr>
          <w:trHeight w:val="794"/>
        </w:trPr>
        <w:tc>
          <w:tcPr>
            <w:tcW w:w="9067" w:type="dxa"/>
            <w:gridSpan w:val="2"/>
            <w:shd w:val="clear" w:color="auto" w:fill="027954"/>
            <w:vAlign w:val="center"/>
          </w:tcPr>
          <w:p w14:paraId="7254851F" w14:textId="77777777" w:rsidR="00F652F9" w:rsidRPr="004E36B3" w:rsidRDefault="00F652F9" w:rsidP="00E21EF5">
            <w:pPr>
              <w:jc w:val="center"/>
              <w:rPr>
                <w:b/>
                <w:color w:val="FFFFFF" w:themeColor="background1"/>
                <w:szCs w:val="24"/>
                <w:lang w:val="en-GB" w:eastAsia="en-GB" w:bidi="he-IL"/>
              </w:rPr>
            </w:pPr>
            <w:r w:rsidRPr="004E36B3">
              <w:rPr>
                <w:b/>
                <w:color w:val="FFFFFF" w:themeColor="background1"/>
                <w:sz w:val="28"/>
                <w:szCs w:val="28"/>
                <w:lang w:val="en-GB" w:eastAsia="en-GB" w:bidi="he-IL"/>
              </w:rPr>
              <w:t>Proposed Technical Agent</w:t>
            </w:r>
          </w:p>
        </w:tc>
      </w:tr>
      <w:tr w:rsidR="00F652F9" w:rsidRPr="004E36B3" w14:paraId="6728A59D" w14:textId="77777777" w:rsidTr="00E21EF5">
        <w:tc>
          <w:tcPr>
            <w:tcW w:w="5665" w:type="dxa"/>
          </w:tcPr>
          <w:p w14:paraId="712EEC08" w14:textId="77777777" w:rsidR="00F652F9" w:rsidRPr="004E36B3" w:rsidRDefault="00F652F9" w:rsidP="00E21EF5">
            <w:pPr>
              <w:rPr>
                <w:rStyle w:val="Table"/>
                <w:rFonts w:asciiTheme="majorBidi" w:hAnsiTheme="majorBidi" w:cstheme="majorBidi"/>
                <w:b/>
                <w:bCs/>
                <w:iCs/>
                <w:spacing w:val="-2"/>
                <w:szCs w:val="6"/>
              </w:rPr>
            </w:pPr>
            <w:r w:rsidRPr="004E36B3">
              <w:rPr>
                <w:rStyle w:val="Table"/>
                <w:rFonts w:asciiTheme="majorBidi" w:hAnsiTheme="majorBidi" w:cstheme="majorBidi"/>
                <w:b/>
                <w:iCs/>
                <w:spacing w:val="-2"/>
                <w:szCs w:val="6"/>
              </w:rPr>
              <w:t>Name</w:t>
            </w:r>
          </w:p>
          <w:p w14:paraId="3021E033" w14:textId="77777777" w:rsidR="00F652F9" w:rsidRPr="004E36B3" w:rsidRDefault="00F652F9" w:rsidP="00E21EF5">
            <w:pPr>
              <w:rPr>
                <w:rStyle w:val="Table"/>
                <w:rFonts w:asciiTheme="majorBidi" w:hAnsiTheme="majorBidi" w:cstheme="majorBidi"/>
                <w:b/>
                <w:bCs/>
                <w:iCs/>
                <w:spacing w:val="-2"/>
                <w:szCs w:val="6"/>
              </w:rPr>
            </w:pPr>
          </w:p>
        </w:tc>
        <w:tc>
          <w:tcPr>
            <w:tcW w:w="3402" w:type="dxa"/>
          </w:tcPr>
          <w:p w14:paraId="1EA2D095" w14:textId="77777777" w:rsidR="00F652F9" w:rsidRPr="004E36B3" w:rsidRDefault="00F652F9" w:rsidP="00E21EF5">
            <w:pPr>
              <w:rPr>
                <w:rStyle w:val="Table"/>
                <w:rFonts w:asciiTheme="majorBidi" w:hAnsiTheme="majorBidi" w:cstheme="majorBidi"/>
                <w:b/>
                <w:bCs/>
                <w:iCs/>
                <w:spacing w:val="-2"/>
                <w:szCs w:val="6"/>
              </w:rPr>
            </w:pPr>
            <w:r w:rsidRPr="004E36B3">
              <w:rPr>
                <w:rStyle w:val="Table"/>
                <w:rFonts w:asciiTheme="majorBidi" w:hAnsiTheme="majorBidi" w:cstheme="majorBidi"/>
                <w:b/>
                <w:iCs/>
                <w:spacing w:val="-2"/>
                <w:szCs w:val="6"/>
              </w:rPr>
              <w:t>ID No.:</w:t>
            </w:r>
          </w:p>
        </w:tc>
      </w:tr>
      <w:tr w:rsidR="00F652F9" w:rsidRPr="004E36B3" w14:paraId="31E8DF8C" w14:textId="77777777" w:rsidTr="00E21EF5">
        <w:tc>
          <w:tcPr>
            <w:tcW w:w="9067" w:type="dxa"/>
            <w:gridSpan w:val="2"/>
          </w:tcPr>
          <w:p w14:paraId="1D666ECD" w14:textId="77777777" w:rsidR="00F652F9" w:rsidRPr="004E36B3" w:rsidRDefault="00F652F9" w:rsidP="00E21EF5">
            <w:pPr>
              <w:rPr>
                <w:rStyle w:val="Table"/>
                <w:rFonts w:asciiTheme="majorBidi" w:hAnsiTheme="majorBidi" w:cstheme="majorBidi"/>
                <w:b/>
                <w:iCs/>
                <w:spacing w:val="-2"/>
                <w:szCs w:val="6"/>
              </w:rPr>
            </w:pPr>
            <w:r w:rsidRPr="004E36B3">
              <w:rPr>
                <w:rStyle w:val="Table"/>
                <w:rFonts w:asciiTheme="majorBidi" w:hAnsiTheme="majorBidi" w:cstheme="majorBidi"/>
                <w:b/>
                <w:iCs/>
                <w:spacing w:val="-2"/>
                <w:szCs w:val="6"/>
              </w:rPr>
              <w:t>Nationality</w:t>
            </w:r>
            <w:r>
              <w:rPr>
                <w:rStyle w:val="Table"/>
                <w:rFonts w:asciiTheme="majorBidi" w:hAnsiTheme="majorBidi" w:cstheme="majorBidi"/>
                <w:b/>
                <w:iCs/>
                <w:spacing w:val="-2"/>
                <w:szCs w:val="6"/>
              </w:rPr>
              <w:t xml:space="preserve"> &amp; Place of Residence</w:t>
            </w:r>
            <w:r w:rsidRPr="004E36B3">
              <w:rPr>
                <w:rStyle w:val="Table"/>
                <w:rFonts w:asciiTheme="majorBidi" w:hAnsiTheme="majorBidi" w:cstheme="majorBidi"/>
                <w:b/>
                <w:iCs/>
                <w:spacing w:val="-2"/>
                <w:szCs w:val="6"/>
              </w:rPr>
              <w:t>:</w:t>
            </w:r>
          </w:p>
          <w:p w14:paraId="7DB55E20" w14:textId="77777777" w:rsidR="00F652F9" w:rsidRPr="004E36B3" w:rsidRDefault="00F652F9" w:rsidP="00E21EF5">
            <w:pPr>
              <w:rPr>
                <w:rStyle w:val="Table"/>
                <w:rFonts w:asciiTheme="majorBidi" w:hAnsiTheme="majorBidi" w:cstheme="majorBidi"/>
                <w:b/>
                <w:bCs/>
                <w:iCs/>
                <w:spacing w:val="-2"/>
                <w:szCs w:val="6"/>
              </w:rPr>
            </w:pPr>
          </w:p>
        </w:tc>
      </w:tr>
      <w:tr w:rsidR="00F652F9" w:rsidRPr="004E36B3" w14:paraId="57ED8D28" w14:textId="77777777" w:rsidTr="00E21EF5">
        <w:tc>
          <w:tcPr>
            <w:tcW w:w="9067" w:type="dxa"/>
            <w:gridSpan w:val="2"/>
          </w:tcPr>
          <w:p w14:paraId="4DD4C351" w14:textId="77777777" w:rsidR="00F652F9"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Languages:</w:t>
            </w:r>
          </w:p>
          <w:p w14:paraId="7655E2DF" w14:textId="77777777" w:rsidR="00F652F9" w:rsidRPr="004E36B3" w:rsidRDefault="00F652F9" w:rsidP="00E21EF5">
            <w:pPr>
              <w:rPr>
                <w:rStyle w:val="Table"/>
                <w:rFonts w:asciiTheme="majorBidi" w:hAnsiTheme="majorBidi" w:cstheme="majorBidi"/>
                <w:b/>
                <w:iCs/>
                <w:spacing w:val="-2"/>
                <w:szCs w:val="6"/>
              </w:rPr>
            </w:pPr>
          </w:p>
        </w:tc>
      </w:tr>
      <w:tr w:rsidR="00F652F9" w:rsidRPr="004E36B3" w14:paraId="569A6DEB" w14:textId="77777777" w:rsidTr="00E21EF5">
        <w:tc>
          <w:tcPr>
            <w:tcW w:w="9067" w:type="dxa"/>
            <w:gridSpan w:val="2"/>
          </w:tcPr>
          <w:p w14:paraId="4F4D1305" w14:textId="77777777" w:rsidR="00F652F9" w:rsidRPr="004E36B3" w:rsidRDefault="00F652F9" w:rsidP="00E21EF5">
            <w:pPr>
              <w:rPr>
                <w:rStyle w:val="Table"/>
                <w:rFonts w:asciiTheme="majorBidi" w:hAnsiTheme="majorBidi" w:cstheme="majorBidi"/>
                <w:b/>
                <w:iCs/>
                <w:spacing w:val="-2"/>
                <w:szCs w:val="6"/>
              </w:rPr>
            </w:pPr>
            <w:r w:rsidRPr="004E36B3">
              <w:rPr>
                <w:rStyle w:val="Table"/>
                <w:rFonts w:asciiTheme="majorBidi" w:hAnsiTheme="majorBidi" w:cstheme="majorBidi"/>
                <w:b/>
                <w:iCs/>
                <w:spacing w:val="-2"/>
                <w:szCs w:val="6"/>
              </w:rPr>
              <w:t>Employment History:</w:t>
            </w:r>
          </w:p>
          <w:p w14:paraId="5ADF7856" w14:textId="77777777" w:rsidR="00F652F9" w:rsidRPr="004E36B3" w:rsidRDefault="00F652F9" w:rsidP="00E21EF5">
            <w:pPr>
              <w:rPr>
                <w:rStyle w:val="Table"/>
                <w:rFonts w:asciiTheme="majorBidi" w:hAnsiTheme="majorBidi" w:cstheme="majorBidi"/>
                <w:iCs/>
                <w:spacing w:val="-2"/>
                <w:szCs w:val="6"/>
              </w:rPr>
            </w:pPr>
          </w:p>
          <w:p w14:paraId="4A186D0F" w14:textId="77777777" w:rsidR="00F652F9" w:rsidRPr="004E36B3" w:rsidRDefault="00F652F9" w:rsidP="00E21EF5">
            <w:pPr>
              <w:rPr>
                <w:rStyle w:val="Table"/>
                <w:rFonts w:asciiTheme="majorBidi" w:hAnsiTheme="majorBidi" w:cstheme="majorBidi"/>
                <w:bCs/>
                <w:iCs/>
                <w:spacing w:val="-2"/>
                <w:szCs w:val="6"/>
              </w:rPr>
            </w:pPr>
            <w:proofErr w:type="gramStart"/>
            <w:r w:rsidRPr="004E36B3">
              <w:rPr>
                <w:rStyle w:val="Table"/>
                <w:rFonts w:asciiTheme="majorBidi" w:hAnsiTheme="majorBidi" w:cstheme="majorBidi"/>
                <w:iCs/>
                <w:spacing w:val="-2"/>
                <w:szCs w:val="6"/>
              </w:rPr>
              <w:t>Position:…</w:t>
            </w:r>
            <w:proofErr w:type="gramEnd"/>
            <w:r w:rsidRPr="004E36B3">
              <w:rPr>
                <w:rStyle w:val="Table"/>
                <w:rFonts w:asciiTheme="majorBidi" w:hAnsiTheme="majorBidi" w:cstheme="majorBidi"/>
                <w:iCs/>
                <w:spacing w:val="-2"/>
                <w:szCs w:val="6"/>
              </w:rPr>
              <w:t xml:space="preserve">…………………………………  Start </w:t>
            </w:r>
            <w:proofErr w:type="gramStart"/>
            <w:r w:rsidRPr="004E36B3">
              <w:rPr>
                <w:rStyle w:val="Table"/>
                <w:rFonts w:asciiTheme="majorBidi" w:hAnsiTheme="majorBidi" w:cstheme="majorBidi"/>
                <w:iCs/>
                <w:spacing w:val="-2"/>
                <w:szCs w:val="6"/>
              </w:rPr>
              <w:t>Date:…</w:t>
            </w:r>
            <w:proofErr w:type="gramEnd"/>
            <w:r w:rsidRPr="004E36B3">
              <w:rPr>
                <w:rStyle w:val="Table"/>
                <w:rFonts w:asciiTheme="majorBidi" w:hAnsiTheme="majorBidi" w:cstheme="majorBidi"/>
                <w:iCs/>
                <w:spacing w:val="-2"/>
                <w:szCs w:val="6"/>
              </w:rPr>
              <w:t>……………</w:t>
            </w:r>
            <w:proofErr w:type="gramStart"/>
            <w:r w:rsidRPr="004E36B3">
              <w:rPr>
                <w:rStyle w:val="Table"/>
                <w:rFonts w:asciiTheme="majorBidi" w:hAnsiTheme="majorBidi" w:cstheme="majorBidi"/>
                <w:iCs/>
                <w:spacing w:val="-2"/>
                <w:szCs w:val="6"/>
              </w:rPr>
              <w:t>…..</w:t>
            </w:r>
            <w:proofErr w:type="gramEnd"/>
            <w:r w:rsidRPr="004E36B3">
              <w:rPr>
                <w:rStyle w:val="Table"/>
                <w:rFonts w:asciiTheme="majorBidi" w:hAnsiTheme="majorBidi" w:cstheme="majorBidi"/>
                <w:iCs/>
                <w:spacing w:val="-2"/>
                <w:szCs w:val="6"/>
              </w:rPr>
              <w:t xml:space="preserve"> End </w:t>
            </w:r>
            <w:proofErr w:type="gramStart"/>
            <w:r w:rsidRPr="004E36B3">
              <w:rPr>
                <w:rStyle w:val="Table"/>
                <w:rFonts w:asciiTheme="majorBidi" w:hAnsiTheme="majorBidi" w:cstheme="majorBidi"/>
                <w:iCs/>
                <w:spacing w:val="-2"/>
                <w:szCs w:val="6"/>
              </w:rPr>
              <w:t>Date:…</w:t>
            </w:r>
            <w:proofErr w:type="gramEnd"/>
            <w:r w:rsidRPr="004E36B3">
              <w:rPr>
                <w:rStyle w:val="Table"/>
                <w:rFonts w:asciiTheme="majorBidi" w:hAnsiTheme="majorBidi" w:cstheme="majorBidi"/>
                <w:iCs/>
                <w:spacing w:val="-2"/>
                <w:szCs w:val="6"/>
              </w:rPr>
              <w:t>……………….</w:t>
            </w:r>
          </w:p>
          <w:p w14:paraId="261CAEEB" w14:textId="77777777" w:rsidR="00F652F9" w:rsidRPr="004E36B3" w:rsidRDefault="00F652F9" w:rsidP="00E21EF5">
            <w:pPr>
              <w:rPr>
                <w:rStyle w:val="Table"/>
                <w:rFonts w:asciiTheme="majorBidi" w:hAnsiTheme="majorBidi" w:cstheme="majorBidi"/>
                <w:bCs/>
                <w:iCs/>
                <w:spacing w:val="-2"/>
                <w:szCs w:val="6"/>
              </w:rPr>
            </w:pPr>
          </w:p>
          <w:p w14:paraId="356F3860" w14:textId="77777777" w:rsidR="00F652F9" w:rsidRPr="004E36B3" w:rsidRDefault="00F652F9" w:rsidP="00E21EF5">
            <w:pPr>
              <w:rPr>
                <w:rStyle w:val="Table"/>
                <w:rFonts w:asciiTheme="majorBidi" w:hAnsiTheme="majorBidi" w:cstheme="majorBidi"/>
                <w:bCs/>
                <w:iCs/>
                <w:spacing w:val="-2"/>
                <w:szCs w:val="6"/>
              </w:rPr>
            </w:pPr>
            <w:proofErr w:type="gramStart"/>
            <w:r w:rsidRPr="004E36B3">
              <w:rPr>
                <w:rStyle w:val="Table"/>
                <w:rFonts w:asciiTheme="majorBidi" w:hAnsiTheme="majorBidi" w:cstheme="majorBidi"/>
                <w:iCs/>
                <w:spacing w:val="-2"/>
                <w:szCs w:val="6"/>
              </w:rPr>
              <w:t>Employer:…</w:t>
            </w:r>
            <w:proofErr w:type="gramEnd"/>
            <w:r w:rsidRPr="004E36B3">
              <w:rPr>
                <w:rStyle w:val="Table"/>
                <w:rFonts w:asciiTheme="majorBidi" w:hAnsiTheme="majorBidi" w:cstheme="majorBidi"/>
                <w:iCs/>
                <w:spacing w:val="-2"/>
                <w:szCs w:val="6"/>
              </w:rPr>
              <w:t xml:space="preserve">………………………………. Contact Details: …………………………………………….       </w:t>
            </w:r>
          </w:p>
          <w:p w14:paraId="06D28DE6"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                                                                                                </w:t>
            </w:r>
          </w:p>
        </w:tc>
      </w:tr>
      <w:tr w:rsidR="00F652F9" w:rsidRPr="004E36B3" w14:paraId="4740050B" w14:textId="77777777" w:rsidTr="00E21EF5">
        <w:tc>
          <w:tcPr>
            <w:tcW w:w="9067" w:type="dxa"/>
            <w:gridSpan w:val="2"/>
          </w:tcPr>
          <w:p w14:paraId="7D77C781" w14:textId="77777777" w:rsidR="00F652F9" w:rsidRPr="004E36B3" w:rsidRDefault="00F652F9" w:rsidP="00E21EF5">
            <w:pPr>
              <w:rPr>
                <w:rStyle w:val="Table"/>
                <w:rFonts w:asciiTheme="majorBidi" w:hAnsiTheme="majorBidi" w:cstheme="majorBidi"/>
                <w:b/>
                <w:iCs/>
                <w:spacing w:val="-2"/>
                <w:szCs w:val="6"/>
              </w:rPr>
            </w:pPr>
          </w:p>
          <w:p w14:paraId="772D98B8"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 xml:space="preserve">Reference Project 1: </w:t>
            </w: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Description:…</w:t>
            </w:r>
            <w:proofErr w:type="gramEnd"/>
            <w:r w:rsidRPr="004E36B3">
              <w:rPr>
                <w:rStyle w:val="Table"/>
                <w:rFonts w:asciiTheme="majorBidi" w:hAnsiTheme="majorBidi" w:cstheme="majorBidi"/>
                <w:iCs/>
                <w:spacing w:val="-2"/>
                <w:szCs w:val="6"/>
              </w:rPr>
              <w:t>……………………………………………………………</w:t>
            </w:r>
          </w:p>
          <w:p w14:paraId="2B48CA99" w14:textId="77777777" w:rsidR="00F652F9" w:rsidRPr="004E36B3" w:rsidRDefault="00F652F9" w:rsidP="00E21EF5">
            <w:pPr>
              <w:rPr>
                <w:rStyle w:val="Table"/>
                <w:rFonts w:asciiTheme="majorBidi" w:hAnsiTheme="majorBidi" w:cstheme="majorBidi"/>
                <w:bCs/>
                <w:iCs/>
                <w:spacing w:val="-2"/>
                <w:szCs w:val="6"/>
              </w:rPr>
            </w:pPr>
          </w:p>
          <w:p w14:paraId="22911DE2"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Location:…</w:t>
            </w:r>
            <w:proofErr w:type="gramEnd"/>
            <w:r w:rsidRPr="004E36B3">
              <w:rPr>
                <w:rStyle w:val="Table"/>
                <w:rFonts w:asciiTheme="majorBidi" w:hAnsiTheme="majorBidi" w:cstheme="majorBidi"/>
                <w:iCs/>
                <w:spacing w:val="-2"/>
                <w:szCs w:val="6"/>
              </w:rPr>
              <w:t xml:space="preserve">…………………………Year </w:t>
            </w:r>
            <w:proofErr w:type="gramStart"/>
            <w:r w:rsidRPr="004E36B3">
              <w:rPr>
                <w:rStyle w:val="Table"/>
                <w:rFonts w:asciiTheme="majorBidi" w:hAnsiTheme="majorBidi" w:cstheme="majorBidi"/>
                <w:iCs/>
                <w:spacing w:val="-2"/>
                <w:szCs w:val="6"/>
              </w:rPr>
              <w:t>completed:…</w:t>
            </w:r>
            <w:proofErr w:type="gramEnd"/>
            <w:r w:rsidRPr="004E36B3">
              <w:rPr>
                <w:rStyle w:val="Table"/>
                <w:rFonts w:asciiTheme="majorBidi" w:hAnsiTheme="majorBidi" w:cstheme="majorBidi"/>
                <w:iCs/>
                <w:spacing w:val="-2"/>
                <w:szCs w:val="6"/>
              </w:rPr>
              <w:t>………………………………………….</w:t>
            </w:r>
          </w:p>
          <w:p w14:paraId="343439D3" w14:textId="77777777" w:rsidR="00F652F9" w:rsidRPr="004E36B3" w:rsidRDefault="00F652F9" w:rsidP="00E21EF5">
            <w:pPr>
              <w:rPr>
                <w:rStyle w:val="Table"/>
                <w:rFonts w:asciiTheme="majorBidi" w:hAnsiTheme="majorBidi" w:cstheme="majorBidi"/>
                <w:bCs/>
                <w:iCs/>
                <w:spacing w:val="-2"/>
                <w:szCs w:val="6"/>
              </w:rPr>
            </w:pPr>
          </w:p>
          <w:p w14:paraId="529B1B82"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Contract Value: </w:t>
            </w:r>
            <w:r>
              <w:rPr>
                <w:rStyle w:val="Table"/>
                <w:rFonts w:asciiTheme="majorBidi" w:hAnsiTheme="majorBidi" w:cstheme="majorBidi"/>
                <w:iCs/>
                <w:spacing w:val="-2"/>
                <w:szCs w:val="6"/>
              </w:rPr>
              <w:t>US</w:t>
            </w:r>
            <w:r w:rsidRPr="004E36B3">
              <w:rPr>
                <w:rStyle w:val="Table"/>
                <w:rFonts w:asciiTheme="majorBidi" w:hAnsiTheme="majorBidi" w:cstheme="majorBidi"/>
                <w:iCs/>
                <w:spacing w:val="-2"/>
                <w:szCs w:val="6"/>
              </w:rPr>
              <w:t xml:space="preserve">$ ………………………... Client </w:t>
            </w:r>
            <w:proofErr w:type="gramStart"/>
            <w:r w:rsidRPr="004E36B3">
              <w:rPr>
                <w:rStyle w:val="Table"/>
                <w:rFonts w:asciiTheme="majorBidi" w:hAnsiTheme="majorBidi" w:cstheme="majorBidi"/>
                <w:iCs/>
                <w:spacing w:val="-2"/>
                <w:szCs w:val="6"/>
              </w:rPr>
              <w:t>Contact:…</w:t>
            </w:r>
            <w:proofErr w:type="gramEnd"/>
            <w:r w:rsidRPr="004E36B3">
              <w:rPr>
                <w:rStyle w:val="Table"/>
                <w:rFonts w:asciiTheme="majorBidi" w:hAnsiTheme="majorBidi" w:cstheme="majorBidi"/>
                <w:iCs/>
                <w:spacing w:val="-2"/>
                <w:szCs w:val="6"/>
              </w:rPr>
              <w:t>………………………………………</w:t>
            </w:r>
            <w:proofErr w:type="gramStart"/>
            <w:r w:rsidRPr="004E36B3">
              <w:rPr>
                <w:rStyle w:val="Table"/>
                <w:rFonts w:asciiTheme="majorBidi" w:hAnsiTheme="majorBidi" w:cstheme="majorBidi"/>
                <w:iCs/>
                <w:spacing w:val="-2"/>
                <w:szCs w:val="6"/>
              </w:rPr>
              <w:t>…..</w:t>
            </w:r>
            <w:proofErr w:type="gramEnd"/>
          </w:p>
          <w:p w14:paraId="237B2B7C"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15D0D736"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7E0E5E65" w14:textId="77777777" w:rsidR="00F652F9" w:rsidRPr="004E36B3" w:rsidRDefault="00F652F9" w:rsidP="00E21EF5">
            <w:pPr>
              <w:rPr>
                <w:rStyle w:val="Table"/>
                <w:rFonts w:asciiTheme="majorBidi" w:hAnsiTheme="majorBidi" w:cstheme="majorBidi"/>
                <w:bCs/>
                <w:iCs/>
                <w:spacing w:val="-2"/>
                <w:szCs w:val="6"/>
              </w:rPr>
            </w:pPr>
          </w:p>
          <w:p w14:paraId="08483C03"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2:</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5632E12E" w14:textId="77777777" w:rsidR="00F652F9" w:rsidRPr="004E36B3" w:rsidRDefault="00F652F9" w:rsidP="00E21EF5">
            <w:pPr>
              <w:rPr>
                <w:rStyle w:val="Table"/>
                <w:rFonts w:asciiTheme="majorBidi" w:hAnsiTheme="majorBidi" w:cstheme="majorBidi"/>
                <w:bCs/>
                <w:iCs/>
                <w:spacing w:val="-2"/>
                <w:szCs w:val="6"/>
              </w:rPr>
            </w:pPr>
          </w:p>
          <w:p w14:paraId="78F59459"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00491718" w14:textId="77777777" w:rsidR="00F652F9" w:rsidRPr="004E36B3" w:rsidRDefault="00F652F9" w:rsidP="00E21EF5">
            <w:pPr>
              <w:rPr>
                <w:rStyle w:val="Table"/>
                <w:rFonts w:asciiTheme="majorBidi" w:hAnsiTheme="majorBidi" w:cstheme="majorBidi"/>
                <w:bCs/>
                <w:iCs/>
                <w:spacing w:val="-2"/>
                <w:szCs w:val="6"/>
              </w:rPr>
            </w:pPr>
          </w:p>
          <w:p w14:paraId="0F079178"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30646058"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469FF591"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07DCE400" w14:textId="77777777" w:rsidR="00F652F9" w:rsidRPr="004E36B3" w:rsidRDefault="00F652F9" w:rsidP="00E21EF5">
            <w:pPr>
              <w:rPr>
                <w:rStyle w:val="Table"/>
                <w:rFonts w:asciiTheme="majorBidi" w:hAnsiTheme="majorBidi" w:cstheme="majorBidi"/>
                <w:bCs/>
                <w:iCs/>
                <w:spacing w:val="-2"/>
                <w:szCs w:val="6"/>
              </w:rPr>
            </w:pPr>
          </w:p>
          <w:p w14:paraId="40237C03"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3:</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2C5958C8" w14:textId="77777777" w:rsidR="00F652F9" w:rsidRPr="004E36B3" w:rsidRDefault="00F652F9" w:rsidP="00E21EF5">
            <w:pPr>
              <w:rPr>
                <w:rStyle w:val="Table"/>
                <w:rFonts w:asciiTheme="majorBidi" w:hAnsiTheme="majorBidi" w:cstheme="majorBidi"/>
                <w:bCs/>
                <w:iCs/>
                <w:spacing w:val="-2"/>
                <w:szCs w:val="6"/>
              </w:rPr>
            </w:pPr>
          </w:p>
          <w:p w14:paraId="7AAFB463"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41A841F6" w14:textId="77777777" w:rsidR="00F652F9" w:rsidRPr="004E36B3" w:rsidRDefault="00F652F9" w:rsidP="00E21EF5">
            <w:pPr>
              <w:rPr>
                <w:rStyle w:val="Table"/>
                <w:rFonts w:asciiTheme="majorBidi" w:hAnsiTheme="majorBidi" w:cstheme="majorBidi"/>
                <w:bCs/>
                <w:iCs/>
                <w:spacing w:val="-2"/>
                <w:szCs w:val="6"/>
              </w:rPr>
            </w:pPr>
          </w:p>
          <w:p w14:paraId="6EF747EA"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1F8EDC23" w14:textId="77777777" w:rsidR="00F652F9" w:rsidRPr="004E36B3" w:rsidRDefault="00F652F9" w:rsidP="00E21EF5">
            <w:pPr>
              <w:rPr>
                <w:rStyle w:val="Table"/>
                <w:rFonts w:asciiTheme="majorBidi" w:hAnsiTheme="majorBidi" w:cstheme="majorBidi"/>
                <w:bCs/>
                <w:iCs/>
                <w:spacing w:val="-2"/>
                <w:szCs w:val="6"/>
              </w:rPr>
            </w:pPr>
          </w:p>
        </w:tc>
      </w:tr>
    </w:tbl>
    <w:p w14:paraId="019CA721" w14:textId="77777777" w:rsidR="00F652F9" w:rsidRDefault="00F652F9" w:rsidP="00F652F9">
      <w:pPr>
        <w:tabs>
          <w:tab w:val="left" w:pos="5238"/>
          <w:tab w:val="left" w:pos="5474"/>
          <w:tab w:val="left" w:pos="9468"/>
        </w:tabs>
        <w:jc w:val="center"/>
      </w:pPr>
    </w:p>
    <w:p w14:paraId="71C43C3B" w14:textId="77777777" w:rsidR="00F652F9" w:rsidRDefault="00F652F9" w:rsidP="00F652F9">
      <w:pPr>
        <w:pStyle w:val="SectionVHeader"/>
        <w:rPr>
          <w:lang w:val="en-GB"/>
        </w:rPr>
        <w:sectPr w:rsidR="00F652F9" w:rsidSect="00F652F9">
          <w:pgSz w:w="12240" w:h="15840" w:code="1"/>
          <w:pgMar w:top="1440" w:right="1530" w:bottom="1440" w:left="1800" w:header="720" w:footer="720" w:gutter="0"/>
          <w:paperSrc w:first="15" w:other="15"/>
          <w:cols w:space="720"/>
          <w:titlePg/>
        </w:sectPr>
      </w:pPr>
    </w:p>
    <w:p w14:paraId="104799D3" w14:textId="77777777" w:rsidR="00F652F9" w:rsidRPr="004E36B3" w:rsidRDefault="00F652F9" w:rsidP="00F652F9">
      <w:pPr>
        <w:pStyle w:val="SectionVHeader"/>
        <w:rPr>
          <w:lang w:val="en-GB"/>
        </w:rPr>
      </w:pPr>
      <w:bookmarkStart w:id="490" w:name="_Toc180067977"/>
      <w:bookmarkStart w:id="491" w:name="_Toc204063564"/>
      <w:r>
        <w:rPr>
          <w:lang w:val="en-GB"/>
        </w:rPr>
        <w:lastRenderedPageBreak/>
        <w:t>Proposed Customs &amp; Clearance Agent</w:t>
      </w:r>
      <w:bookmarkEnd w:id="490"/>
      <w:bookmarkEnd w:id="491"/>
    </w:p>
    <w:p w14:paraId="25E4F25F" w14:textId="77777777" w:rsidR="00F652F9" w:rsidRPr="004E36B3" w:rsidRDefault="00F652F9" w:rsidP="00F652F9">
      <w:pPr>
        <w:tabs>
          <w:tab w:val="left" w:pos="5238"/>
          <w:tab w:val="left" w:pos="5474"/>
          <w:tab w:val="left" w:pos="9468"/>
        </w:tabs>
        <w:jc w:val="center"/>
        <w:rPr>
          <w:lang w:val="en-GB"/>
        </w:rPr>
      </w:pPr>
    </w:p>
    <w:p w14:paraId="5B32DB43"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provide the complete details of the proposed clearing agent that shall be responsible for dealing with customs and import for the duration of the contract.</w:t>
      </w:r>
    </w:p>
    <w:p w14:paraId="49126E62" w14:textId="77777777" w:rsidR="00F652F9" w:rsidRDefault="00F652F9" w:rsidP="00F652F9">
      <w:pPr>
        <w:suppressAutoHyphens/>
        <w:jc w:val="both"/>
        <w:rPr>
          <w:spacing w:val="-2"/>
          <w:sz w:val="20"/>
          <w:lang w:val="en-GB"/>
        </w:rPr>
      </w:pPr>
    </w:p>
    <w:p w14:paraId="632185A8" w14:textId="77777777" w:rsidR="00F652F9" w:rsidRDefault="00F652F9" w:rsidP="00F652F9">
      <w:pPr>
        <w:suppressAutoHyphens/>
        <w:jc w:val="both"/>
        <w:rPr>
          <w:spacing w:val="-2"/>
          <w:sz w:val="20"/>
          <w:lang w:val="en-GB"/>
        </w:rPr>
      </w:pPr>
      <w:r>
        <w:rPr>
          <w:spacing w:val="-2"/>
          <w:sz w:val="20"/>
          <w:lang w:val="en-GB"/>
        </w:rPr>
        <w:t>The Customs &amp; Clearance Agent shall provide verifiable reference information for at least three references</w:t>
      </w:r>
    </w:p>
    <w:p w14:paraId="181178FE" w14:textId="77777777" w:rsidR="00F652F9" w:rsidRDefault="00F652F9" w:rsidP="00F652F9">
      <w:pPr>
        <w:tabs>
          <w:tab w:val="left" w:pos="5238"/>
          <w:tab w:val="left" w:pos="5474"/>
          <w:tab w:val="left" w:pos="9468"/>
        </w:tabs>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0"/>
      </w:tblGrid>
      <w:tr w:rsidR="00F652F9" w:rsidRPr="004E36B3" w14:paraId="594601A3" w14:textId="77777777" w:rsidTr="00E21EF5">
        <w:tc>
          <w:tcPr>
            <w:tcW w:w="9067" w:type="dxa"/>
            <w:gridSpan w:val="2"/>
            <w:tcBorders>
              <w:top w:val="nil"/>
              <w:left w:val="nil"/>
              <w:bottom w:val="single" w:sz="4" w:space="0" w:color="auto"/>
            </w:tcBorders>
          </w:tcPr>
          <w:p w14:paraId="715B5E85" w14:textId="77777777" w:rsidR="00F652F9" w:rsidRPr="004E36B3"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 xml:space="preserve">Table BFT 2.7 </w:t>
            </w:r>
          </w:p>
        </w:tc>
      </w:tr>
      <w:tr w:rsidR="00F652F9" w:rsidRPr="004E36B3" w14:paraId="05EE7DBA" w14:textId="77777777" w:rsidTr="00E21EF5">
        <w:trPr>
          <w:trHeight w:val="510"/>
        </w:trPr>
        <w:tc>
          <w:tcPr>
            <w:tcW w:w="9067" w:type="dxa"/>
            <w:gridSpan w:val="2"/>
            <w:shd w:val="clear" w:color="auto" w:fill="027954"/>
            <w:vAlign w:val="center"/>
          </w:tcPr>
          <w:p w14:paraId="6DB9A4A7" w14:textId="77777777" w:rsidR="00F652F9" w:rsidRPr="004E36B3" w:rsidRDefault="00F652F9" w:rsidP="00E21EF5">
            <w:pPr>
              <w:jc w:val="center"/>
              <w:rPr>
                <w:rStyle w:val="Table"/>
                <w:rFonts w:asciiTheme="majorBidi" w:hAnsiTheme="majorBidi" w:cstheme="majorBidi"/>
                <w:b/>
                <w:bCs/>
                <w:iCs/>
                <w:spacing w:val="-2"/>
                <w:szCs w:val="6"/>
              </w:rPr>
            </w:pPr>
            <w:r w:rsidRPr="004E36B3">
              <w:rPr>
                <w:b/>
                <w:color w:val="FFFFFF" w:themeColor="background1"/>
                <w:sz w:val="28"/>
                <w:szCs w:val="28"/>
                <w:lang w:val="en-GB" w:eastAsia="en-GB" w:bidi="he-IL"/>
              </w:rPr>
              <w:t xml:space="preserve">Proposed </w:t>
            </w:r>
            <w:r>
              <w:rPr>
                <w:b/>
                <w:color w:val="FFFFFF" w:themeColor="background1"/>
                <w:sz w:val="28"/>
                <w:szCs w:val="28"/>
                <w:lang w:val="en-GB" w:eastAsia="en-GB" w:bidi="he-IL"/>
              </w:rPr>
              <w:t>Customs &amp; Clearance</w:t>
            </w:r>
            <w:r w:rsidRPr="004E36B3">
              <w:rPr>
                <w:b/>
                <w:color w:val="FFFFFF" w:themeColor="background1"/>
                <w:sz w:val="28"/>
                <w:szCs w:val="28"/>
                <w:lang w:val="en-GB" w:eastAsia="en-GB" w:bidi="he-IL"/>
              </w:rPr>
              <w:t xml:space="preserve"> Agent</w:t>
            </w:r>
          </w:p>
        </w:tc>
      </w:tr>
      <w:tr w:rsidR="00F652F9" w:rsidRPr="004E36B3" w14:paraId="2001D5B3" w14:textId="77777777" w:rsidTr="00E21EF5">
        <w:trPr>
          <w:trHeight w:val="510"/>
        </w:trPr>
        <w:tc>
          <w:tcPr>
            <w:tcW w:w="2977" w:type="dxa"/>
          </w:tcPr>
          <w:p w14:paraId="295A0125" w14:textId="77777777" w:rsidR="00F652F9" w:rsidRPr="004E36B3" w:rsidRDefault="00F652F9" w:rsidP="00E21EF5">
            <w:pPr>
              <w:rPr>
                <w:rStyle w:val="Table"/>
                <w:rFonts w:asciiTheme="majorBidi" w:hAnsiTheme="majorBidi" w:cstheme="majorBidi"/>
                <w:b/>
                <w:bCs/>
                <w:iCs/>
                <w:spacing w:val="-2"/>
                <w:szCs w:val="6"/>
              </w:rPr>
            </w:pPr>
            <w:r>
              <w:rPr>
                <w:rStyle w:val="Table"/>
                <w:rFonts w:asciiTheme="majorBidi" w:hAnsiTheme="majorBidi" w:cstheme="majorBidi"/>
                <w:b/>
                <w:iCs/>
                <w:spacing w:val="-2"/>
                <w:szCs w:val="6"/>
              </w:rPr>
              <w:t xml:space="preserve">Company </w:t>
            </w:r>
            <w:r w:rsidRPr="004E36B3">
              <w:rPr>
                <w:rStyle w:val="Table"/>
                <w:rFonts w:asciiTheme="majorBidi" w:hAnsiTheme="majorBidi" w:cstheme="majorBidi"/>
                <w:b/>
                <w:iCs/>
                <w:spacing w:val="-2"/>
                <w:szCs w:val="6"/>
              </w:rPr>
              <w:t>Name</w:t>
            </w:r>
          </w:p>
          <w:p w14:paraId="7CEAA13C" w14:textId="77777777" w:rsidR="00F652F9" w:rsidRPr="004E36B3" w:rsidRDefault="00F652F9" w:rsidP="00E21EF5">
            <w:pPr>
              <w:rPr>
                <w:rStyle w:val="Table"/>
                <w:rFonts w:asciiTheme="majorBidi" w:hAnsiTheme="majorBidi" w:cstheme="majorBidi"/>
                <w:b/>
                <w:bCs/>
                <w:iCs/>
                <w:spacing w:val="-2"/>
                <w:szCs w:val="6"/>
              </w:rPr>
            </w:pPr>
          </w:p>
        </w:tc>
        <w:tc>
          <w:tcPr>
            <w:tcW w:w="6090" w:type="dxa"/>
          </w:tcPr>
          <w:p w14:paraId="50386EDC" w14:textId="77777777" w:rsidR="00F652F9" w:rsidRPr="004E36B3" w:rsidRDefault="00F652F9" w:rsidP="00E21EF5">
            <w:pPr>
              <w:rPr>
                <w:rStyle w:val="Table"/>
                <w:rFonts w:asciiTheme="majorBidi" w:hAnsiTheme="majorBidi" w:cstheme="majorBidi"/>
                <w:b/>
                <w:bCs/>
                <w:iCs/>
                <w:spacing w:val="-2"/>
                <w:szCs w:val="6"/>
              </w:rPr>
            </w:pPr>
          </w:p>
        </w:tc>
      </w:tr>
      <w:tr w:rsidR="00F652F9" w:rsidRPr="004E36B3" w14:paraId="0971C021" w14:textId="77777777" w:rsidTr="00E21EF5">
        <w:trPr>
          <w:trHeight w:val="510"/>
        </w:trPr>
        <w:tc>
          <w:tcPr>
            <w:tcW w:w="2977" w:type="dxa"/>
          </w:tcPr>
          <w:p w14:paraId="016FFD76" w14:textId="77777777" w:rsidR="00F652F9" w:rsidRPr="004E36B3"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Address</w:t>
            </w:r>
            <w:r w:rsidRPr="004E36B3">
              <w:rPr>
                <w:rStyle w:val="Table"/>
                <w:rFonts w:asciiTheme="majorBidi" w:hAnsiTheme="majorBidi" w:cstheme="majorBidi"/>
                <w:b/>
                <w:iCs/>
                <w:spacing w:val="-2"/>
                <w:szCs w:val="6"/>
              </w:rPr>
              <w:t>:</w:t>
            </w:r>
          </w:p>
        </w:tc>
        <w:tc>
          <w:tcPr>
            <w:tcW w:w="6090" w:type="dxa"/>
          </w:tcPr>
          <w:p w14:paraId="405B4BA5" w14:textId="77777777" w:rsidR="00F652F9" w:rsidRPr="004E36B3" w:rsidRDefault="00F652F9" w:rsidP="00E21EF5">
            <w:pPr>
              <w:rPr>
                <w:rStyle w:val="Table"/>
                <w:rFonts w:asciiTheme="majorBidi" w:hAnsiTheme="majorBidi" w:cstheme="majorBidi"/>
                <w:b/>
                <w:bCs/>
                <w:iCs/>
                <w:spacing w:val="-2"/>
                <w:szCs w:val="6"/>
              </w:rPr>
            </w:pPr>
          </w:p>
        </w:tc>
      </w:tr>
      <w:tr w:rsidR="00F652F9" w:rsidRPr="004E36B3" w14:paraId="3FC5E05D" w14:textId="77777777" w:rsidTr="00E21EF5">
        <w:trPr>
          <w:trHeight w:val="510"/>
        </w:trPr>
        <w:tc>
          <w:tcPr>
            <w:tcW w:w="2977" w:type="dxa"/>
          </w:tcPr>
          <w:p w14:paraId="6BE45FFE" w14:textId="77777777" w:rsidR="00F652F9"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Representative Person:</w:t>
            </w:r>
          </w:p>
        </w:tc>
        <w:tc>
          <w:tcPr>
            <w:tcW w:w="6090" w:type="dxa"/>
          </w:tcPr>
          <w:p w14:paraId="33438158" w14:textId="77777777" w:rsidR="00F652F9" w:rsidRPr="004E36B3" w:rsidRDefault="00F652F9" w:rsidP="00E21EF5">
            <w:pPr>
              <w:rPr>
                <w:rStyle w:val="Table"/>
                <w:rFonts w:asciiTheme="majorBidi" w:hAnsiTheme="majorBidi" w:cstheme="majorBidi"/>
                <w:b/>
                <w:iCs/>
                <w:spacing w:val="-2"/>
                <w:szCs w:val="6"/>
              </w:rPr>
            </w:pPr>
          </w:p>
        </w:tc>
      </w:tr>
      <w:tr w:rsidR="00F652F9" w:rsidRPr="004E36B3" w14:paraId="240161FF" w14:textId="77777777" w:rsidTr="00E21EF5">
        <w:tc>
          <w:tcPr>
            <w:tcW w:w="9067" w:type="dxa"/>
            <w:gridSpan w:val="2"/>
          </w:tcPr>
          <w:p w14:paraId="253D2FFF" w14:textId="77777777" w:rsidR="00F652F9" w:rsidRPr="004E36B3" w:rsidRDefault="00F652F9" w:rsidP="00E21EF5">
            <w:pPr>
              <w:rPr>
                <w:rStyle w:val="Table"/>
                <w:rFonts w:asciiTheme="majorBidi" w:hAnsiTheme="majorBidi" w:cstheme="majorBidi"/>
                <w:b/>
                <w:iCs/>
                <w:spacing w:val="-2"/>
                <w:szCs w:val="6"/>
              </w:rPr>
            </w:pPr>
          </w:p>
          <w:p w14:paraId="376705CE"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 xml:space="preserve">Reference Project 1: </w:t>
            </w: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Description:…</w:t>
            </w:r>
            <w:proofErr w:type="gramEnd"/>
            <w:r w:rsidRPr="004E36B3">
              <w:rPr>
                <w:rStyle w:val="Table"/>
                <w:rFonts w:asciiTheme="majorBidi" w:hAnsiTheme="majorBidi" w:cstheme="majorBidi"/>
                <w:iCs/>
                <w:spacing w:val="-2"/>
                <w:szCs w:val="6"/>
              </w:rPr>
              <w:t>……………………………………………………………</w:t>
            </w:r>
          </w:p>
          <w:p w14:paraId="06568436" w14:textId="77777777" w:rsidR="00F652F9" w:rsidRPr="004E36B3" w:rsidRDefault="00F652F9" w:rsidP="00E21EF5">
            <w:pPr>
              <w:rPr>
                <w:rStyle w:val="Table"/>
                <w:rFonts w:asciiTheme="majorBidi" w:hAnsiTheme="majorBidi" w:cstheme="majorBidi"/>
                <w:bCs/>
                <w:iCs/>
                <w:spacing w:val="-2"/>
                <w:szCs w:val="6"/>
              </w:rPr>
            </w:pPr>
          </w:p>
          <w:p w14:paraId="401AACF6"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Location:…</w:t>
            </w:r>
            <w:proofErr w:type="gramEnd"/>
            <w:r w:rsidRPr="004E36B3">
              <w:rPr>
                <w:rStyle w:val="Table"/>
                <w:rFonts w:asciiTheme="majorBidi" w:hAnsiTheme="majorBidi" w:cstheme="majorBidi"/>
                <w:iCs/>
                <w:spacing w:val="-2"/>
                <w:szCs w:val="6"/>
              </w:rPr>
              <w:t xml:space="preserve">…………………………Year </w:t>
            </w:r>
            <w:proofErr w:type="gramStart"/>
            <w:r w:rsidRPr="004E36B3">
              <w:rPr>
                <w:rStyle w:val="Table"/>
                <w:rFonts w:asciiTheme="majorBidi" w:hAnsiTheme="majorBidi" w:cstheme="majorBidi"/>
                <w:iCs/>
                <w:spacing w:val="-2"/>
                <w:szCs w:val="6"/>
              </w:rPr>
              <w:t>completed:…</w:t>
            </w:r>
            <w:proofErr w:type="gramEnd"/>
            <w:r w:rsidRPr="004E36B3">
              <w:rPr>
                <w:rStyle w:val="Table"/>
                <w:rFonts w:asciiTheme="majorBidi" w:hAnsiTheme="majorBidi" w:cstheme="majorBidi"/>
                <w:iCs/>
                <w:spacing w:val="-2"/>
                <w:szCs w:val="6"/>
              </w:rPr>
              <w:t>………………………………………….</w:t>
            </w:r>
          </w:p>
          <w:p w14:paraId="5A6A2CB0" w14:textId="77777777" w:rsidR="00F652F9" w:rsidRPr="004E36B3" w:rsidRDefault="00F652F9" w:rsidP="00E21EF5">
            <w:pPr>
              <w:rPr>
                <w:rStyle w:val="Table"/>
                <w:rFonts w:asciiTheme="majorBidi" w:hAnsiTheme="majorBidi" w:cstheme="majorBidi"/>
                <w:bCs/>
                <w:iCs/>
                <w:spacing w:val="-2"/>
                <w:szCs w:val="6"/>
              </w:rPr>
            </w:pPr>
          </w:p>
          <w:p w14:paraId="3641352E"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Contract Value: </w:t>
            </w:r>
            <w:r>
              <w:rPr>
                <w:rStyle w:val="Table"/>
                <w:rFonts w:asciiTheme="majorBidi" w:hAnsiTheme="majorBidi" w:cstheme="majorBidi"/>
                <w:iCs/>
                <w:spacing w:val="-2"/>
                <w:szCs w:val="6"/>
              </w:rPr>
              <w:t>US</w:t>
            </w:r>
            <w:r w:rsidRPr="004E36B3">
              <w:rPr>
                <w:rStyle w:val="Table"/>
                <w:rFonts w:asciiTheme="majorBidi" w:hAnsiTheme="majorBidi" w:cstheme="majorBidi"/>
                <w:iCs/>
                <w:spacing w:val="-2"/>
                <w:szCs w:val="6"/>
              </w:rPr>
              <w:t xml:space="preserve">$ ………………………... Client </w:t>
            </w:r>
            <w:proofErr w:type="gramStart"/>
            <w:r w:rsidRPr="004E36B3">
              <w:rPr>
                <w:rStyle w:val="Table"/>
                <w:rFonts w:asciiTheme="majorBidi" w:hAnsiTheme="majorBidi" w:cstheme="majorBidi"/>
                <w:iCs/>
                <w:spacing w:val="-2"/>
                <w:szCs w:val="6"/>
              </w:rPr>
              <w:t>Contact:…</w:t>
            </w:r>
            <w:proofErr w:type="gramEnd"/>
            <w:r w:rsidRPr="004E36B3">
              <w:rPr>
                <w:rStyle w:val="Table"/>
                <w:rFonts w:asciiTheme="majorBidi" w:hAnsiTheme="majorBidi" w:cstheme="majorBidi"/>
                <w:iCs/>
                <w:spacing w:val="-2"/>
                <w:szCs w:val="6"/>
              </w:rPr>
              <w:t>………………………………………</w:t>
            </w:r>
            <w:proofErr w:type="gramStart"/>
            <w:r w:rsidRPr="004E36B3">
              <w:rPr>
                <w:rStyle w:val="Table"/>
                <w:rFonts w:asciiTheme="majorBidi" w:hAnsiTheme="majorBidi" w:cstheme="majorBidi"/>
                <w:iCs/>
                <w:spacing w:val="-2"/>
                <w:szCs w:val="6"/>
              </w:rPr>
              <w:t>…..</w:t>
            </w:r>
            <w:proofErr w:type="gramEnd"/>
          </w:p>
          <w:p w14:paraId="7EA1E5FF"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440B2355"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64193EF0" w14:textId="77777777" w:rsidR="00F652F9" w:rsidRPr="004E36B3" w:rsidRDefault="00F652F9" w:rsidP="00E21EF5">
            <w:pPr>
              <w:rPr>
                <w:rStyle w:val="Table"/>
                <w:rFonts w:asciiTheme="majorBidi" w:hAnsiTheme="majorBidi" w:cstheme="majorBidi"/>
                <w:bCs/>
                <w:iCs/>
                <w:spacing w:val="-2"/>
                <w:szCs w:val="6"/>
              </w:rPr>
            </w:pPr>
          </w:p>
          <w:p w14:paraId="37906C15"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2:</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3A8F34E0" w14:textId="77777777" w:rsidR="00F652F9" w:rsidRPr="004E36B3" w:rsidRDefault="00F652F9" w:rsidP="00E21EF5">
            <w:pPr>
              <w:rPr>
                <w:rStyle w:val="Table"/>
                <w:rFonts w:asciiTheme="majorBidi" w:hAnsiTheme="majorBidi" w:cstheme="majorBidi"/>
                <w:bCs/>
                <w:iCs/>
                <w:spacing w:val="-2"/>
                <w:szCs w:val="6"/>
              </w:rPr>
            </w:pPr>
          </w:p>
          <w:p w14:paraId="22EC47A6"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5D856FB6" w14:textId="77777777" w:rsidR="00F652F9" w:rsidRPr="004E36B3" w:rsidRDefault="00F652F9" w:rsidP="00E21EF5">
            <w:pPr>
              <w:rPr>
                <w:rStyle w:val="Table"/>
                <w:rFonts w:asciiTheme="majorBidi" w:hAnsiTheme="majorBidi" w:cstheme="majorBidi"/>
                <w:bCs/>
                <w:iCs/>
                <w:spacing w:val="-2"/>
                <w:szCs w:val="6"/>
              </w:rPr>
            </w:pPr>
          </w:p>
          <w:p w14:paraId="631B9319"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33E71B32"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227626EE"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7A57495E" w14:textId="77777777" w:rsidR="00F652F9" w:rsidRPr="004E36B3" w:rsidRDefault="00F652F9" w:rsidP="00E21EF5">
            <w:pPr>
              <w:rPr>
                <w:rStyle w:val="Table"/>
                <w:rFonts w:asciiTheme="majorBidi" w:hAnsiTheme="majorBidi" w:cstheme="majorBidi"/>
                <w:bCs/>
                <w:iCs/>
                <w:spacing w:val="-2"/>
                <w:szCs w:val="6"/>
              </w:rPr>
            </w:pPr>
          </w:p>
          <w:p w14:paraId="01A6A505"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3:</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71156CAE" w14:textId="77777777" w:rsidR="00F652F9" w:rsidRPr="004E36B3" w:rsidRDefault="00F652F9" w:rsidP="00E21EF5">
            <w:pPr>
              <w:rPr>
                <w:rStyle w:val="Table"/>
                <w:rFonts w:asciiTheme="majorBidi" w:hAnsiTheme="majorBidi" w:cstheme="majorBidi"/>
                <w:bCs/>
                <w:iCs/>
                <w:spacing w:val="-2"/>
                <w:szCs w:val="6"/>
              </w:rPr>
            </w:pPr>
          </w:p>
          <w:p w14:paraId="5DF7546F"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746F0A0D" w14:textId="77777777" w:rsidR="00F652F9" w:rsidRPr="004E36B3" w:rsidRDefault="00F652F9" w:rsidP="00E21EF5">
            <w:pPr>
              <w:rPr>
                <w:rStyle w:val="Table"/>
                <w:rFonts w:asciiTheme="majorBidi" w:hAnsiTheme="majorBidi" w:cstheme="majorBidi"/>
                <w:bCs/>
                <w:iCs/>
                <w:spacing w:val="-2"/>
                <w:szCs w:val="6"/>
              </w:rPr>
            </w:pPr>
          </w:p>
          <w:p w14:paraId="62E18BDB"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01BF4992" w14:textId="77777777" w:rsidR="00F652F9" w:rsidRPr="004E36B3" w:rsidRDefault="00F652F9" w:rsidP="00E21EF5">
            <w:pPr>
              <w:rPr>
                <w:rStyle w:val="Table"/>
                <w:rFonts w:asciiTheme="majorBidi" w:hAnsiTheme="majorBidi" w:cstheme="majorBidi"/>
                <w:bCs/>
                <w:iCs/>
                <w:spacing w:val="-2"/>
                <w:szCs w:val="6"/>
              </w:rPr>
            </w:pPr>
          </w:p>
        </w:tc>
      </w:tr>
    </w:tbl>
    <w:p w14:paraId="29C0377B" w14:textId="77777777" w:rsidR="00F652F9" w:rsidRPr="004E36B3" w:rsidRDefault="00F652F9" w:rsidP="00F652F9">
      <w:pPr>
        <w:tabs>
          <w:tab w:val="left" w:pos="5238"/>
          <w:tab w:val="left" w:pos="5474"/>
          <w:tab w:val="left" w:pos="9468"/>
        </w:tabs>
        <w:jc w:val="center"/>
      </w:pPr>
    </w:p>
    <w:p w14:paraId="4E1D2AF2" w14:textId="77777777" w:rsidR="00F652F9" w:rsidRPr="004E36B3" w:rsidRDefault="00F652F9" w:rsidP="00F652F9">
      <w:pPr>
        <w:tabs>
          <w:tab w:val="left" w:pos="5238"/>
          <w:tab w:val="left" w:pos="5474"/>
          <w:tab w:val="left" w:pos="9468"/>
        </w:tabs>
        <w:jc w:val="center"/>
      </w:pPr>
    </w:p>
    <w:p w14:paraId="500567C5" w14:textId="77777777" w:rsidR="00F652F9" w:rsidRDefault="00F652F9" w:rsidP="00F652F9">
      <w:pPr>
        <w:pStyle w:val="SectionVHeader"/>
        <w:rPr>
          <w:lang w:val="en-GB"/>
        </w:rPr>
        <w:sectPr w:rsidR="00F652F9" w:rsidSect="00F652F9">
          <w:pgSz w:w="12240" w:h="15840" w:code="1"/>
          <w:pgMar w:top="1440" w:right="1530" w:bottom="1440" w:left="1800" w:header="720" w:footer="720" w:gutter="0"/>
          <w:paperSrc w:first="15" w:other="15"/>
          <w:cols w:space="720"/>
          <w:titlePg/>
        </w:sectPr>
      </w:pPr>
    </w:p>
    <w:p w14:paraId="7A6AD2F2" w14:textId="77777777" w:rsidR="00F652F9" w:rsidRPr="004E36B3" w:rsidRDefault="00F652F9" w:rsidP="00F652F9">
      <w:pPr>
        <w:pStyle w:val="SectionVHeader"/>
        <w:rPr>
          <w:lang w:val="en-GB"/>
        </w:rPr>
      </w:pPr>
      <w:bookmarkStart w:id="492" w:name="_Toc180067978"/>
      <w:bookmarkStart w:id="493" w:name="_Toc204063565"/>
      <w:r>
        <w:rPr>
          <w:lang w:val="en-GB"/>
        </w:rPr>
        <w:lastRenderedPageBreak/>
        <w:t>Proposed Transportation Subcontractor</w:t>
      </w:r>
      <w:bookmarkEnd w:id="492"/>
      <w:bookmarkEnd w:id="493"/>
    </w:p>
    <w:p w14:paraId="6F2B7AB5" w14:textId="77777777" w:rsidR="00F652F9" w:rsidRPr="004E36B3" w:rsidRDefault="00F652F9" w:rsidP="00F652F9">
      <w:pPr>
        <w:tabs>
          <w:tab w:val="left" w:pos="5238"/>
          <w:tab w:val="left" w:pos="5474"/>
          <w:tab w:val="left" w:pos="9468"/>
        </w:tabs>
        <w:jc w:val="center"/>
        <w:rPr>
          <w:lang w:val="en-GB"/>
        </w:rPr>
      </w:pPr>
    </w:p>
    <w:p w14:paraId="720F6810" w14:textId="77777777" w:rsidR="00F652F9" w:rsidRDefault="00F652F9" w:rsidP="00F652F9">
      <w:pPr>
        <w:suppressAutoHyphens/>
        <w:jc w:val="both"/>
        <w:rPr>
          <w:spacing w:val="-2"/>
          <w:sz w:val="20"/>
          <w:lang w:val="en-GB"/>
        </w:rPr>
      </w:pPr>
      <w:r w:rsidRPr="004E36B3">
        <w:rPr>
          <w:spacing w:val="-2"/>
          <w:sz w:val="20"/>
          <w:lang w:val="en-GB"/>
        </w:rPr>
        <w:t>The Bidder</w:t>
      </w:r>
      <w:r>
        <w:rPr>
          <w:spacing w:val="-2"/>
          <w:sz w:val="20"/>
          <w:lang w:val="en-GB"/>
        </w:rPr>
        <w:t xml:space="preserve"> shall</w:t>
      </w:r>
      <w:r w:rsidRPr="004E36B3">
        <w:rPr>
          <w:spacing w:val="-2"/>
          <w:sz w:val="20"/>
          <w:lang w:val="en-GB"/>
        </w:rPr>
        <w:t xml:space="preserve"> </w:t>
      </w:r>
      <w:r>
        <w:rPr>
          <w:spacing w:val="-2"/>
          <w:sz w:val="20"/>
          <w:lang w:val="en-GB"/>
        </w:rPr>
        <w:t>provide the complete details of the proposed Transportation Subcontractor that shall be responsible for dealing with transport of the material for the duration of the contract.</w:t>
      </w:r>
    </w:p>
    <w:p w14:paraId="541826D2" w14:textId="77777777" w:rsidR="00F652F9" w:rsidRDefault="00F652F9" w:rsidP="00F652F9">
      <w:pPr>
        <w:suppressAutoHyphens/>
        <w:jc w:val="both"/>
        <w:rPr>
          <w:spacing w:val="-2"/>
          <w:sz w:val="20"/>
          <w:lang w:val="en-GB"/>
        </w:rPr>
      </w:pPr>
    </w:p>
    <w:p w14:paraId="3D962D9E" w14:textId="77777777" w:rsidR="00F652F9" w:rsidRDefault="00F652F9" w:rsidP="00F652F9">
      <w:pPr>
        <w:suppressAutoHyphens/>
        <w:jc w:val="both"/>
        <w:rPr>
          <w:spacing w:val="-2"/>
          <w:sz w:val="20"/>
          <w:lang w:val="en-GB"/>
        </w:rPr>
      </w:pPr>
      <w:r>
        <w:rPr>
          <w:spacing w:val="-2"/>
          <w:sz w:val="20"/>
          <w:lang w:val="en-GB"/>
        </w:rPr>
        <w:t>The proposed subcontractor shall provide verifiable reference information for at least three references</w:t>
      </w:r>
    </w:p>
    <w:p w14:paraId="4560CC62" w14:textId="77777777" w:rsidR="00F652F9" w:rsidRDefault="00F652F9" w:rsidP="00F652F9">
      <w:pPr>
        <w:tabs>
          <w:tab w:val="left" w:pos="5238"/>
          <w:tab w:val="left" w:pos="5474"/>
          <w:tab w:val="left" w:pos="9468"/>
        </w:tabs>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0"/>
      </w:tblGrid>
      <w:tr w:rsidR="00F652F9" w:rsidRPr="004E36B3" w14:paraId="2C1108BF" w14:textId="77777777" w:rsidTr="00E21EF5">
        <w:tc>
          <w:tcPr>
            <w:tcW w:w="9067" w:type="dxa"/>
            <w:gridSpan w:val="2"/>
            <w:tcBorders>
              <w:top w:val="nil"/>
              <w:left w:val="nil"/>
              <w:bottom w:val="single" w:sz="4" w:space="0" w:color="auto"/>
            </w:tcBorders>
          </w:tcPr>
          <w:p w14:paraId="2D8D981B" w14:textId="77777777" w:rsidR="00F652F9" w:rsidRPr="004E36B3"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 xml:space="preserve">Table BFT 2.8 </w:t>
            </w:r>
          </w:p>
        </w:tc>
      </w:tr>
      <w:tr w:rsidR="00F652F9" w:rsidRPr="004E36B3" w14:paraId="4044FAB7" w14:textId="77777777" w:rsidTr="00E21EF5">
        <w:trPr>
          <w:trHeight w:val="510"/>
        </w:trPr>
        <w:tc>
          <w:tcPr>
            <w:tcW w:w="9067" w:type="dxa"/>
            <w:gridSpan w:val="2"/>
            <w:shd w:val="clear" w:color="auto" w:fill="027954"/>
            <w:vAlign w:val="center"/>
          </w:tcPr>
          <w:p w14:paraId="24893F0F" w14:textId="77777777" w:rsidR="00F652F9" w:rsidRPr="004E36B3" w:rsidRDefault="00F652F9" w:rsidP="00E21EF5">
            <w:pPr>
              <w:jc w:val="center"/>
              <w:rPr>
                <w:rStyle w:val="Table"/>
                <w:rFonts w:asciiTheme="majorBidi" w:hAnsiTheme="majorBidi" w:cstheme="majorBidi"/>
                <w:b/>
                <w:bCs/>
                <w:iCs/>
                <w:spacing w:val="-2"/>
                <w:szCs w:val="6"/>
              </w:rPr>
            </w:pPr>
            <w:r w:rsidRPr="004E36B3">
              <w:rPr>
                <w:b/>
                <w:color w:val="FFFFFF" w:themeColor="background1"/>
                <w:sz w:val="28"/>
                <w:szCs w:val="28"/>
                <w:lang w:val="en-GB" w:eastAsia="en-GB" w:bidi="he-IL"/>
              </w:rPr>
              <w:t xml:space="preserve">Proposed </w:t>
            </w:r>
            <w:r>
              <w:rPr>
                <w:b/>
                <w:color w:val="FFFFFF" w:themeColor="background1"/>
                <w:sz w:val="28"/>
                <w:szCs w:val="28"/>
                <w:lang w:val="en-GB" w:eastAsia="en-GB" w:bidi="he-IL"/>
              </w:rPr>
              <w:t>Transportation Subcontractor</w:t>
            </w:r>
          </w:p>
        </w:tc>
      </w:tr>
      <w:tr w:rsidR="00F652F9" w:rsidRPr="004E36B3" w14:paraId="6D36625C" w14:textId="77777777" w:rsidTr="00E21EF5">
        <w:trPr>
          <w:trHeight w:val="510"/>
        </w:trPr>
        <w:tc>
          <w:tcPr>
            <w:tcW w:w="2977" w:type="dxa"/>
          </w:tcPr>
          <w:p w14:paraId="31531746" w14:textId="77777777" w:rsidR="00F652F9" w:rsidRPr="004E36B3" w:rsidRDefault="00F652F9" w:rsidP="00E21EF5">
            <w:pPr>
              <w:rPr>
                <w:rStyle w:val="Table"/>
                <w:rFonts w:asciiTheme="majorBidi" w:hAnsiTheme="majorBidi" w:cstheme="majorBidi"/>
                <w:b/>
                <w:bCs/>
                <w:iCs/>
                <w:spacing w:val="-2"/>
                <w:szCs w:val="6"/>
              </w:rPr>
            </w:pPr>
            <w:r>
              <w:rPr>
                <w:rStyle w:val="Table"/>
                <w:rFonts w:asciiTheme="majorBidi" w:hAnsiTheme="majorBidi" w:cstheme="majorBidi"/>
                <w:b/>
                <w:iCs/>
                <w:spacing w:val="-2"/>
                <w:szCs w:val="6"/>
              </w:rPr>
              <w:t xml:space="preserve">Company </w:t>
            </w:r>
            <w:r w:rsidRPr="004E36B3">
              <w:rPr>
                <w:rStyle w:val="Table"/>
                <w:rFonts w:asciiTheme="majorBidi" w:hAnsiTheme="majorBidi" w:cstheme="majorBidi"/>
                <w:b/>
                <w:iCs/>
                <w:spacing w:val="-2"/>
                <w:szCs w:val="6"/>
              </w:rPr>
              <w:t>Name</w:t>
            </w:r>
          </w:p>
          <w:p w14:paraId="5BB09545" w14:textId="77777777" w:rsidR="00F652F9" w:rsidRPr="004E36B3" w:rsidRDefault="00F652F9" w:rsidP="00E21EF5">
            <w:pPr>
              <w:rPr>
                <w:rStyle w:val="Table"/>
                <w:rFonts w:asciiTheme="majorBidi" w:hAnsiTheme="majorBidi" w:cstheme="majorBidi"/>
                <w:b/>
                <w:bCs/>
                <w:iCs/>
                <w:spacing w:val="-2"/>
                <w:szCs w:val="6"/>
              </w:rPr>
            </w:pPr>
          </w:p>
        </w:tc>
        <w:tc>
          <w:tcPr>
            <w:tcW w:w="6090" w:type="dxa"/>
          </w:tcPr>
          <w:p w14:paraId="205B64CA" w14:textId="77777777" w:rsidR="00F652F9" w:rsidRPr="004E36B3" w:rsidRDefault="00F652F9" w:rsidP="00E21EF5">
            <w:pPr>
              <w:rPr>
                <w:rStyle w:val="Table"/>
                <w:rFonts w:asciiTheme="majorBidi" w:hAnsiTheme="majorBidi" w:cstheme="majorBidi"/>
                <w:b/>
                <w:bCs/>
                <w:iCs/>
                <w:spacing w:val="-2"/>
                <w:szCs w:val="6"/>
              </w:rPr>
            </w:pPr>
          </w:p>
        </w:tc>
      </w:tr>
      <w:tr w:rsidR="00F652F9" w:rsidRPr="004E36B3" w14:paraId="402D65F6" w14:textId="77777777" w:rsidTr="00E21EF5">
        <w:trPr>
          <w:trHeight w:val="510"/>
        </w:trPr>
        <w:tc>
          <w:tcPr>
            <w:tcW w:w="2977" w:type="dxa"/>
          </w:tcPr>
          <w:p w14:paraId="5A68607A" w14:textId="77777777" w:rsidR="00F652F9" w:rsidRPr="004E36B3"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Address</w:t>
            </w:r>
            <w:r w:rsidRPr="004E36B3">
              <w:rPr>
                <w:rStyle w:val="Table"/>
                <w:rFonts w:asciiTheme="majorBidi" w:hAnsiTheme="majorBidi" w:cstheme="majorBidi"/>
                <w:b/>
                <w:iCs/>
                <w:spacing w:val="-2"/>
                <w:szCs w:val="6"/>
              </w:rPr>
              <w:t>:</w:t>
            </w:r>
          </w:p>
        </w:tc>
        <w:tc>
          <w:tcPr>
            <w:tcW w:w="6090" w:type="dxa"/>
          </w:tcPr>
          <w:p w14:paraId="714A084D" w14:textId="77777777" w:rsidR="00F652F9" w:rsidRPr="004E36B3" w:rsidRDefault="00F652F9" w:rsidP="00E21EF5">
            <w:pPr>
              <w:rPr>
                <w:rStyle w:val="Table"/>
                <w:rFonts w:asciiTheme="majorBidi" w:hAnsiTheme="majorBidi" w:cstheme="majorBidi"/>
                <w:b/>
                <w:bCs/>
                <w:iCs/>
                <w:spacing w:val="-2"/>
                <w:szCs w:val="6"/>
              </w:rPr>
            </w:pPr>
          </w:p>
        </w:tc>
      </w:tr>
      <w:tr w:rsidR="00F652F9" w:rsidRPr="004E36B3" w14:paraId="35C38D6E" w14:textId="77777777" w:rsidTr="00E21EF5">
        <w:trPr>
          <w:trHeight w:val="510"/>
        </w:trPr>
        <w:tc>
          <w:tcPr>
            <w:tcW w:w="2977" w:type="dxa"/>
          </w:tcPr>
          <w:p w14:paraId="28AD6F1A" w14:textId="77777777" w:rsidR="00F652F9" w:rsidRDefault="00F652F9" w:rsidP="00E21EF5">
            <w:pPr>
              <w:rPr>
                <w:rStyle w:val="Table"/>
                <w:rFonts w:asciiTheme="majorBidi" w:hAnsiTheme="majorBidi" w:cstheme="majorBidi"/>
                <w:b/>
                <w:iCs/>
                <w:spacing w:val="-2"/>
                <w:szCs w:val="6"/>
              </w:rPr>
            </w:pPr>
            <w:r>
              <w:rPr>
                <w:rStyle w:val="Table"/>
                <w:rFonts w:asciiTheme="majorBidi" w:hAnsiTheme="majorBidi" w:cstheme="majorBidi"/>
                <w:b/>
                <w:iCs/>
                <w:spacing w:val="-2"/>
                <w:szCs w:val="6"/>
              </w:rPr>
              <w:t>Representative Person:</w:t>
            </w:r>
          </w:p>
        </w:tc>
        <w:tc>
          <w:tcPr>
            <w:tcW w:w="6090" w:type="dxa"/>
          </w:tcPr>
          <w:p w14:paraId="208BFF08" w14:textId="77777777" w:rsidR="00F652F9" w:rsidRPr="004E36B3" w:rsidRDefault="00F652F9" w:rsidP="00E21EF5">
            <w:pPr>
              <w:rPr>
                <w:rStyle w:val="Table"/>
                <w:rFonts w:asciiTheme="majorBidi" w:hAnsiTheme="majorBidi" w:cstheme="majorBidi"/>
                <w:b/>
                <w:iCs/>
                <w:spacing w:val="-2"/>
                <w:szCs w:val="6"/>
              </w:rPr>
            </w:pPr>
          </w:p>
        </w:tc>
      </w:tr>
      <w:tr w:rsidR="00F652F9" w:rsidRPr="004E36B3" w14:paraId="7E995423" w14:textId="77777777" w:rsidTr="00E21EF5">
        <w:tc>
          <w:tcPr>
            <w:tcW w:w="9067" w:type="dxa"/>
            <w:gridSpan w:val="2"/>
          </w:tcPr>
          <w:p w14:paraId="2A157F4B" w14:textId="77777777" w:rsidR="00F652F9" w:rsidRPr="004E36B3" w:rsidRDefault="00F652F9" w:rsidP="00E21EF5">
            <w:pPr>
              <w:rPr>
                <w:rStyle w:val="Table"/>
                <w:rFonts w:asciiTheme="majorBidi" w:hAnsiTheme="majorBidi" w:cstheme="majorBidi"/>
                <w:b/>
                <w:iCs/>
                <w:spacing w:val="-2"/>
                <w:szCs w:val="6"/>
              </w:rPr>
            </w:pPr>
          </w:p>
          <w:p w14:paraId="15C11AEB"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 xml:space="preserve">Reference Project 1: </w:t>
            </w: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Description:…</w:t>
            </w:r>
            <w:proofErr w:type="gramEnd"/>
            <w:r w:rsidRPr="004E36B3">
              <w:rPr>
                <w:rStyle w:val="Table"/>
                <w:rFonts w:asciiTheme="majorBidi" w:hAnsiTheme="majorBidi" w:cstheme="majorBidi"/>
                <w:iCs/>
                <w:spacing w:val="-2"/>
                <w:szCs w:val="6"/>
              </w:rPr>
              <w:t>……………………………………………………………</w:t>
            </w:r>
          </w:p>
          <w:p w14:paraId="2C326577" w14:textId="77777777" w:rsidR="00F652F9" w:rsidRPr="004E36B3" w:rsidRDefault="00F652F9" w:rsidP="00E21EF5">
            <w:pPr>
              <w:rPr>
                <w:rStyle w:val="Table"/>
                <w:rFonts w:asciiTheme="majorBidi" w:hAnsiTheme="majorBidi" w:cstheme="majorBidi"/>
                <w:bCs/>
                <w:iCs/>
                <w:spacing w:val="-2"/>
                <w:szCs w:val="6"/>
              </w:rPr>
            </w:pPr>
          </w:p>
          <w:p w14:paraId="246B53A2"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Project </w:t>
            </w:r>
            <w:proofErr w:type="gramStart"/>
            <w:r w:rsidRPr="004E36B3">
              <w:rPr>
                <w:rStyle w:val="Table"/>
                <w:rFonts w:asciiTheme="majorBidi" w:hAnsiTheme="majorBidi" w:cstheme="majorBidi"/>
                <w:iCs/>
                <w:spacing w:val="-2"/>
                <w:szCs w:val="6"/>
              </w:rPr>
              <w:t>Location:…</w:t>
            </w:r>
            <w:proofErr w:type="gramEnd"/>
            <w:r w:rsidRPr="004E36B3">
              <w:rPr>
                <w:rStyle w:val="Table"/>
                <w:rFonts w:asciiTheme="majorBidi" w:hAnsiTheme="majorBidi" w:cstheme="majorBidi"/>
                <w:iCs/>
                <w:spacing w:val="-2"/>
                <w:szCs w:val="6"/>
              </w:rPr>
              <w:t xml:space="preserve">…………………………Year </w:t>
            </w:r>
            <w:proofErr w:type="gramStart"/>
            <w:r w:rsidRPr="004E36B3">
              <w:rPr>
                <w:rStyle w:val="Table"/>
                <w:rFonts w:asciiTheme="majorBidi" w:hAnsiTheme="majorBidi" w:cstheme="majorBidi"/>
                <w:iCs/>
                <w:spacing w:val="-2"/>
                <w:szCs w:val="6"/>
              </w:rPr>
              <w:t>completed:…</w:t>
            </w:r>
            <w:proofErr w:type="gramEnd"/>
            <w:r w:rsidRPr="004E36B3">
              <w:rPr>
                <w:rStyle w:val="Table"/>
                <w:rFonts w:asciiTheme="majorBidi" w:hAnsiTheme="majorBidi" w:cstheme="majorBidi"/>
                <w:iCs/>
                <w:spacing w:val="-2"/>
                <w:szCs w:val="6"/>
              </w:rPr>
              <w:t>………………………………………….</w:t>
            </w:r>
          </w:p>
          <w:p w14:paraId="447439AE" w14:textId="77777777" w:rsidR="00F652F9" w:rsidRPr="004E36B3" w:rsidRDefault="00F652F9" w:rsidP="00E21EF5">
            <w:pPr>
              <w:rPr>
                <w:rStyle w:val="Table"/>
                <w:rFonts w:asciiTheme="majorBidi" w:hAnsiTheme="majorBidi" w:cstheme="majorBidi"/>
                <w:bCs/>
                <w:iCs/>
                <w:spacing w:val="-2"/>
                <w:szCs w:val="6"/>
              </w:rPr>
            </w:pPr>
          </w:p>
          <w:p w14:paraId="39D59B28"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iCs/>
                <w:spacing w:val="-2"/>
                <w:szCs w:val="6"/>
              </w:rPr>
              <w:t xml:space="preserve">Contract Value: </w:t>
            </w:r>
            <w:r>
              <w:rPr>
                <w:rStyle w:val="Table"/>
                <w:rFonts w:asciiTheme="majorBidi" w:hAnsiTheme="majorBidi" w:cstheme="majorBidi"/>
                <w:iCs/>
                <w:spacing w:val="-2"/>
                <w:szCs w:val="6"/>
              </w:rPr>
              <w:t>US</w:t>
            </w:r>
            <w:r w:rsidRPr="004E36B3">
              <w:rPr>
                <w:rStyle w:val="Table"/>
                <w:rFonts w:asciiTheme="majorBidi" w:hAnsiTheme="majorBidi" w:cstheme="majorBidi"/>
                <w:iCs/>
                <w:spacing w:val="-2"/>
                <w:szCs w:val="6"/>
              </w:rPr>
              <w:t xml:space="preserve">$ ………………………... Client </w:t>
            </w:r>
            <w:proofErr w:type="gramStart"/>
            <w:r w:rsidRPr="004E36B3">
              <w:rPr>
                <w:rStyle w:val="Table"/>
                <w:rFonts w:asciiTheme="majorBidi" w:hAnsiTheme="majorBidi" w:cstheme="majorBidi"/>
                <w:iCs/>
                <w:spacing w:val="-2"/>
                <w:szCs w:val="6"/>
              </w:rPr>
              <w:t>Contact:…</w:t>
            </w:r>
            <w:proofErr w:type="gramEnd"/>
            <w:r w:rsidRPr="004E36B3">
              <w:rPr>
                <w:rStyle w:val="Table"/>
                <w:rFonts w:asciiTheme="majorBidi" w:hAnsiTheme="majorBidi" w:cstheme="majorBidi"/>
                <w:iCs/>
                <w:spacing w:val="-2"/>
                <w:szCs w:val="6"/>
              </w:rPr>
              <w:t>………………………………………</w:t>
            </w:r>
            <w:proofErr w:type="gramStart"/>
            <w:r w:rsidRPr="004E36B3">
              <w:rPr>
                <w:rStyle w:val="Table"/>
                <w:rFonts w:asciiTheme="majorBidi" w:hAnsiTheme="majorBidi" w:cstheme="majorBidi"/>
                <w:iCs/>
                <w:spacing w:val="-2"/>
                <w:szCs w:val="6"/>
              </w:rPr>
              <w:t>…..</w:t>
            </w:r>
            <w:proofErr w:type="gramEnd"/>
          </w:p>
          <w:p w14:paraId="52AE2A4B"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4A591C9A"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5B3DBB33" w14:textId="77777777" w:rsidR="00F652F9" w:rsidRPr="004E36B3" w:rsidRDefault="00F652F9" w:rsidP="00E21EF5">
            <w:pPr>
              <w:rPr>
                <w:rStyle w:val="Table"/>
                <w:rFonts w:asciiTheme="majorBidi" w:hAnsiTheme="majorBidi" w:cstheme="majorBidi"/>
                <w:bCs/>
                <w:iCs/>
                <w:spacing w:val="-2"/>
                <w:szCs w:val="6"/>
              </w:rPr>
            </w:pPr>
          </w:p>
          <w:p w14:paraId="6A43705C"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2:</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383A7BA6" w14:textId="77777777" w:rsidR="00F652F9" w:rsidRPr="004E36B3" w:rsidRDefault="00F652F9" w:rsidP="00E21EF5">
            <w:pPr>
              <w:rPr>
                <w:rStyle w:val="Table"/>
                <w:rFonts w:asciiTheme="majorBidi" w:hAnsiTheme="majorBidi" w:cstheme="majorBidi"/>
                <w:bCs/>
                <w:iCs/>
                <w:spacing w:val="-2"/>
                <w:szCs w:val="6"/>
              </w:rPr>
            </w:pPr>
          </w:p>
          <w:p w14:paraId="36A65D4E"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2756568C" w14:textId="77777777" w:rsidR="00F652F9" w:rsidRPr="004E36B3" w:rsidRDefault="00F652F9" w:rsidP="00E21EF5">
            <w:pPr>
              <w:rPr>
                <w:rStyle w:val="Table"/>
                <w:rFonts w:asciiTheme="majorBidi" w:hAnsiTheme="majorBidi" w:cstheme="majorBidi"/>
                <w:bCs/>
                <w:iCs/>
                <w:spacing w:val="-2"/>
                <w:szCs w:val="6"/>
              </w:rPr>
            </w:pPr>
          </w:p>
          <w:p w14:paraId="36431133"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45F7B149" w14:textId="77777777" w:rsidR="00F652F9" w:rsidRPr="004E36B3" w:rsidRDefault="00F652F9" w:rsidP="00E21EF5">
            <w:pPr>
              <w:rPr>
                <w:rStyle w:val="Table"/>
                <w:rFonts w:asciiTheme="majorBidi" w:hAnsiTheme="majorBidi" w:cstheme="majorBidi"/>
                <w:bCs/>
                <w:iCs/>
                <w:spacing w:val="-2"/>
                <w:szCs w:val="6"/>
              </w:rPr>
            </w:pPr>
          </w:p>
        </w:tc>
      </w:tr>
      <w:tr w:rsidR="00F652F9" w:rsidRPr="004E36B3" w14:paraId="482AEB48" w14:textId="77777777" w:rsidTr="00E21EF5">
        <w:tc>
          <w:tcPr>
            <w:tcW w:w="9067" w:type="dxa"/>
            <w:gridSpan w:val="2"/>
            <w:tcBorders>
              <w:top w:val="single" w:sz="4" w:space="0" w:color="auto"/>
              <w:left w:val="single" w:sz="4" w:space="0" w:color="auto"/>
              <w:bottom w:val="single" w:sz="4" w:space="0" w:color="auto"/>
              <w:right w:val="single" w:sz="4" w:space="0" w:color="auto"/>
            </w:tcBorders>
          </w:tcPr>
          <w:p w14:paraId="57AB2D0A" w14:textId="77777777" w:rsidR="00F652F9" w:rsidRPr="004E36B3" w:rsidRDefault="00F652F9" w:rsidP="00E21EF5">
            <w:pPr>
              <w:rPr>
                <w:rStyle w:val="Table"/>
                <w:rFonts w:asciiTheme="majorBidi" w:hAnsiTheme="majorBidi" w:cstheme="majorBidi"/>
                <w:bCs/>
                <w:iCs/>
                <w:spacing w:val="-2"/>
                <w:szCs w:val="6"/>
              </w:rPr>
            </w:pPr>
          </w:p>
          <w:p w14:paraId="5CEBC474"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
                <w:iCs/>
                <w:spacing w:val="-2"/>
                <w:szCs w:val="6"/>
              </w:rPr>
              <w:t>Reference Project 3:</w:t>
            </w:r>
            <w:r w:rsidRPr="004E36B3">
              <w:rPr>
                <w:rStyle w:val="Table"/>
                <w:rFonts w:asciiTheme="majorBidi" w:hAnsiTheme="majorBidi" w:cstheme="majorBidi"/>
                <w:bCs/>
                <w:iCs/>
                <w:spacing w:val="-2"/>
                <w:szCs w:val="6"/>
              </w:rPr>
              <w:t xml:space="preserve"> Project </w:t>
            </w:r>
            <w:proofErr w:type="gramStart"/>
            <w:r w:rsidRPr="004E36B3">
              <w:rPr>
                <w:rStyle w:val="Table"/>
                <w:rFonts w:asciiTheme="majorBidi" w:hAnsiTheme="majorBidi" w:cstheme="majorBidi"/>
                <w:bCs/>
                <w:iCs/>
                <w:spacing w:val="-2"/>
                <w:szCs w:val="6"/>
              </w:rPr>
              <w:t>Description:…</w:t>
            </w:r>
            <w:proofErr w:type="gramEnd"/>
            <w:r w:rsidRPr="004E36B3">
              <w:rPr>
                <w:rStyle w:val="Table"/>
                <w:rFonts w:asciiTheme="majorBidi" w:hAnsiTheme="majorBidi" w:cstheme="majorBidi"/>
                <w:bCs/>
                <w:iCs/>
                <w:spacing w:val="-2"/>
                <w:szCs w:val="6"/>
              </w:rPr>
              <w:t>……………………………………………………………</w:t>
            </w:r>
          </w:p>
          <w:p w14:paraId="5BDC7E97" w14:textId="77777777" w:rsidR="00F652F9" w:rsidRPr="004E36B3" w:rsidRDefault="00F652F9" w:rsidP="00E21EF5">
            <w:pPr>
              <w:rPr>
                <w:rStyle w:val="Table"/>
                <w:rFonts w:asciiTheme="majorBidi" w:hAnsiTheme="majorBidi" w:cstheme="majorBidi"/>
                <w:bCs/>
                <w:iCs/>
                <w:spacing w:val="-2"/>
                <w:szCs w:val="6"/>
              </w:rPr>
            </w:pPr>
          </w:p>
          <w:p w14:paraId="34F148A3"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Project </w:t>
            </w:r>
            <w:proofErr w:type="gramStart"/>
            <w:r w:rsidRPr="004E36B3">
              <w:rPr>
                <w:rStyle w:val="Table"/>
                <w:rFonts w:asciiTheme="majorBidi" w:hAnsiTheme="majorBidi" w:cstheme="majorBidi"/>
                <w:bCs/>
                <w:iCs/>
                <w:spacing w:val="-2"/>
                <w:szCs w:val="6"/>
              </w:rPr>
              <w:t>Location:…</w:t>
            </w:r>
            <w:proofErr w:type="gramEnd"/>
            <w:r w:rsidRPr="004E36B3">
              <w:rPr>
                <w:rStyle w:val="Table"/>
                <w:rFonts w:asciiTheme="majorBidi" w:hAnsiTheme="majorBidi" w:cstheme="majorBidi"/>
                <w:bCs/>
                <w:iCs/>
                <w:spacing w:val="-2"/>
                <w:szCs w:val="6"/>
              </w:rPr>
              <w:t xml:space="preserve">…………………………Year </w:t>
            </w:r>
            <w:proofErr w:type="gramStart"/>
            <w:r w:rsidRPr="004E36B3">
              <w:rPr>
                <w:rStyle w:val="Table"/>
                <w:rFonts w:asciiTheme="majorBidi" w:hAnsiTheme="majorBidi" w:cstheme="majorBidi"/>
                <w:bCs/>
                <w:iCs/>
                <w:spacing w:val="-2"/>
                <w:szCs w:val="6"/>
              </w:rPr>
              <w:t>completed:…</w:t>
            </w:r>
            <w:proofErr w:type="gramEnd"/>
            <w:r w:rsidRPr="004E36B3">
              <w:rPr>
                <w:rStyle w:val="Table"/>
                <w:rFonts w:asciiTheme="majorBidi" w:hAnsiTheme="majorBidi" w:cstheme="majorBidi"/>
                <w:bCs/>
                <w:iCs/>
                <w:spacing w:val="-2"/>
                <w:szCs w:val="6"/>
              </w:rPr>
              <w:t>………………………………………….</w:t>
            </w:r>
          </w:p>
          <w:p w14:paraId="277C70A1" w14:textId="77777777" w:rsidR="00F652F9" w:rsidRPr="004E36B3" w:rsidRDefault="00F652F9" w:rsidP="00E21EF5">
            <w:pPr>
              <w:rPr>
                <w:rStyle w:val="Table"/>
                <w:rFonts w:asciiTheme="majorBidi" w:hAnsiTheme="majorBidi" w:cstheme="majorBidi"/>
                <w:bCs/>
                <w:iCs/>
                <w:spacing w:val="-2"/>
                <w:szCs w:val="6"/>
              </w:rPr>
            </w:pPr>
          </w:p>
          <w:p w14:paraId="6BF99B0A" w14:textId="77777777" w:rsidR="00F652F9" w:rsidRPr="004E36B3" w:rsidRDefault="00F652F9" w:rsidP="00E21EF5">
            <w:pPr>
              <w:rPr>
                <w:rStyle w:val="Table"/>
                <w:rFonts w:asciiTheme="majorBidi" w:hAnsiTheme="majorBidi" w:cstheme="majorBidi"/>
                <w:bCs/>
                <w:iCs/>
                <w:spacing w:val="-2"/>
                <w:szCs w:val="6"/>
              </w:rPr>
            </w:pPr>
            <w:r w:rsidRPr="004E36B3">
              <w:rPr>
                <w:rStyle w:val="Table"/>
                <w:rFonts w:asciiTheme="majorBidi" w:hAnsiTheme="majorBidi" w:cstheme="majorBidi"/>
                <w:bCs/>
                <w:iCs/>
                <w:spacing w:val="-2"/>
                <w:szCs w:val="6"/>
              </w:rPr>
              <w:t xml:space="preserve">Contract Value: US$ ………………………... Client </w:t>
            </w:r>
            <w:proofErr w:type="gramStart"/>
            <w:r w:rsidRPr="004E36B3">
              <w:rPr>
                <w:rStyle w:val="Table"/>
                <w:rFonts w:asciiTheme="majorBidi" w:hAnsiTheme="majorBidi" w:cstheme="majorBidi"/>
                <w:bCs/>
                <w:iCs/>
                <w:spacing w:val="-2"/>
                <w:szCs w:val="6"/>
              </w:rPr>
              <w:t>Contact:…</w:t>
            </w:r>
            <w:proofErr w:type="gramEnd"/>
            <w:r w:rsidRPr="004E36B3">
              <w:rPr>
                <w:rStyle w:val="Table"/>
                <w:rFonts w:asciiTheme="majorBidi" w:hAnsiTheme="majorBidi" w:cstheme="majorBidi"/>
                <w:bCs/>
                <w:iCs/>
                <w:spacing w:val="-2"/>
                <w:szCs w:val="6"/>
              </w:rPr>
              <w:t>………………………………………</w:t>
            </w:r>
            <w:proofErr w:type="gramStart"/>
            <w:r w:rsidRPr="004E36B3">
              <w:rPr>
                <w:rStyle w:val="Table"/>
                <w:rFonts w:asciiTheme="majorBidi" w:hAnsiTheme="majorBidi" w:cstheme="majorBidi"/>
                <w:bCs/>
                <w:iCs/>
                <w:spacing w:val="-2"/>
                <w:szCs w:val="6"/>
              </w:rPr>
              <w:t>…..</w:t>
            </w:r>
            <w:proofErr w:type="gramEnd"/>
          </w:p>
          <w:p w14:paraId="61BDC491" w14:textId="77777777" w:rsidR="00F652F9" w:rsidRPr="004E36B3" w:rsidRDefault="00F652F9" w:rsidP="00E21EF5">
            <w:pPr>
              <w:rPr>
                <w:rStyle w:val="Table"/>
                <w:rFonts w:asciiTheme="majorBidi" w:hAnsiTheme="majorBidi" w:cstheme="majorBidi"/>
                <w:bCs/>
                <w:iCs/>
                <w:spacing w:val="-2"/>
                <w:szCs w:val="6"/>
              </w:rPr>
            </w:pPr>
          </w:p>
        </w:tc>
      </w:tr>
    </w:tbl>
    <w:p w14:paraId="3191059E" w14:textId="77777777" w:rsidR="00F652F9" w:rsidRPr="004E36B3" w:rsidRDefault="00F652F9" w:rsidP="00F652F9">
      <w:pPr>
        <w:tabs>
          <w:tab w:val="left" w:pos="5238"/>
          <w:tab w:val="left" w:pos="5474"/>
          <w:tab w:val="left" w:pos="9468"/>
        </w:tabs>
        <w:jc w:val="center"/>
      </w:pPr>
    </w:p>
    <w:p w14:paraId="23915DC9" w14:textId="77777777" w:rsidR="00F652F9" w:rsidRPr="004E36B3" w:rsidRDefault="00F652F9" w:rsidP="00F652F9">
      <w:pPr>
        <w:tabs>
          <w:tab w:val="left" w:pos="5238"/>
          <w:tab w:val="left" w:pos="5474"/>
          <w:tab w:val="left" w:pos="9468"/>
        </w:tabs>
        <w:jc w:val="center"/>
      </w:pPr>
    </w:p>
    <w:p w14:paraId="147AFF35" w14:textId="77777777" w:rsidR="00FA385A" w:rsidRDefault="00FA385A"/>
    <w:p w14:paraId="255FC7E9" w14:textId="3A6F6BD4" w:rsidR="00FA385A" w:rsidRDefault="00FA385A">
      <w:r>
        <w:br w:type="page"/>
      </w:r>
    </w:p>
    <w:p w14:paraId="6684F82E" w14:textId="77777777" w:rsidR="00FA385A" w:rsidRPr="008E329A" w:rsidRDefault="00FA385A" w:rsidP="00FA385A">
      <w:pPr>
        <w:pStyle w:val="SectionVHeader"/>
      </w:pPr>
      <w:bookmarkStart w:id="494" w:name="_Toc204063566"/>
      <w:bookmarkStart w:id="495" w:name="_Hlk127195419"/>
      <w:r w:rsidRPr="008E329A">
        <w:lastRenderedPageBreak/>
        <w:t>Letter of Bid - Financial Part</w:t>
      </w:r>
      <w:bookmarkEnd w:id="494"/>
    </w:p>
    <w:p w14:paraId="1631E1F1" w14:textId="77777777" w:rsidR="00FA385A" w:rsidRPr="008E329A" w:rsidRDefault="00FA385A" w:rsidP="00FA385A">
      <w:pPr>
        <w:pStyle w:val="SectionVHeader"/>
        <w:spacing w:before="0"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0"/>
      </w:tblGrid>
      <w:tr w:rsidR="00FA385A" w:rsidRPr="008E329A" w14:paraId="7A0AF648" w14:textId="77777777" w:rsidTr="00BC335E">
        <w:tc>
          <w:tcPr>
            <w:tcW w:w="8990" w:type="dxa"/>
          </w:tcPr>
          <w:p w14:paraId="12B59D3D" w14:textId="77777777" w:rsidR="00FA385A" w:rsidRPr="008E329A" w:rsidRDefault="00FA385A" w:rsidP="00BC335E">
            <w:pPr>
              <w:spacing w:before="120"/>
              <w:rPr>
                <w:i/>
              </w:rPr>
            </w:pPr>
            <w:r w:rsidRPr="008E329A">
              <w:rPr>
                <w:i/>
              </w:rPr>
              <w:t>INSTRUCTIONS TO BIDDERS: DELETE THIS BOX ONCE YOU HAVE COMPLETED THE DOCUMENT</w:t>
            </w:r>
          </w:p>
          <w:p w14:paraId="5C5DF9F6" w14:textId="77777777" w:rsidR="00FA385A" w:rsidRPr="008E329A" w:rsidRDefault="00FA385A" w:rsidP="00BC335E">
            <w:pPr>
              <w:spacing w:before="120"/>
              <w:rPr>
                <w:i/>
              </w:rPr>
            </w:pPr>
            <w:r w:rsidRPr="008E329A">
              <w:rPr>
                <w:i/>
              </w:rPr>
              <w:t xml:space="preserve">Place this Letter of Bid - Financial Part in the </w:t>
            </w:r>
            <w:r w:rsidRPr="008E329A">
              <w:rPr>
                <w:i/>
                <w:u w:val="single"/>
              </w:rPr>
              <w:t>second</w:t>
            </w:r>
            <w:r w:rsidRPr="008E329A">
              <w:rPr>
                <w:i/>
              </w:rPr>
              <w:t xml:space="preserve"> envelope marked “FINANCIAL PART”.</w:t>
            </w:r>
          </w:p>
          <w:p w14:paraId="1C4B332D" w14:textId="77777777" w:rsidR="00FA385A" w:rsidRPr="008E329A" w:rsidRDefault="00FA385A" w:rsidP="00BC335E">
            <w:pPr>
              <w:rPr>
                <w:i/>
              </w:rPr>
            </w:pPr>
          </w:p>
          <w:p w14:paraId="0BF712E7" w14:textId="77777777" w:rsidR="00FA385A" w:rsidRPr="008E329A" w:rsidRDefault="00FA385A" w:rsidP="00BC335E">
            <w:pPr>
              <w:rPr>
                <w:i/>
              </w:rPr>
            </w:pPr>
            <w:r w:rsidRPr="008E329A">
              <w:rPr>
                <w:i/>
              </w:rPr>
              <w:t>The Bidder must prepare the Letter of Bid - Financial Part on stationery with its letterhead clearly showing the Bidder’s complete name and business address.</w:t>
            </w:r>
          </w:p>
          <w:p w14:paraId="209CDB52" w14:textId="77777777" w:rsidR="00FA385A" w:rsidRPr="008E329A" w:rsidRDefault="00FA385A" w:rsidP="00BC335E">
            <w:pPr>
              <w:rPr>
                <w:i/>
              </w:rPr>
            </w:pPr>
          </w:p>
          <w:p w14:paraId="3C96A37E" w14:textId="77777777" w:rsidR="00FA385A" w:rsidRPr="008E329A" w:rsidRDefault="00FA385A" w:rsidP="00BC335E">
            <w:pPr>
              <w:spacing w:before="120" w:after="120"/>
              <w:rPr>
                <w:rFonts w:cs="Arial"/>
                <w:i/>
              </w:rPr>
            </w:pPr>
            <w:r w:rsidRPr="008E329A">
              <w:rPr>
                <w:i/>
                <w:u w:val="single"/>
              </w:rPr>
              <w:t>Note</w:t>
            </w:r>
            <w:r w:rsidRPr="008E329A">
              <w:rPr>
                <w:i/>
              </w:rPr>
              <w:t>: All italicized text is to help Bidders in preparing this form.</w:t>
            </w:r>
          </w:p>
        </w:tc>
      </w:tr>
    </w:tbl>
    <w:p w14:paraId="11971C60" w14:textId="77777777" w:rsidR="00FA385A" w:rsidRPr="008E329A" w:rsidRDefault="00FA385A" w:rsidP="00FA385A">
      <w:pPr>
        <w:tabs>
          <w:tab w:val="right" w:pos="9000"/>
        </w:tabs>
      </w:pPr>
    </w:p>
    <w:p w14:paraId="6D2837DC" w14:textId="77777777" w:rsidR="00FA385A" w:rsidRPr="008E329A" w:rsidRDefault="00FA385A" w:rsidP="00FA385A">
      <w:pPr>
        <w:tabs>
          <w:tab w:val="right" w:pos="9000"/>
        </w:tabs>
      </w:pPr>
      <w:r w:rsidRPr="008E329A">
        <w:rPr>
          <w:b/>
        </w:rPr>
        <w:t>Date of this Bid submission:</w:t>
      </w:r>
      <w:r w:rsidRPr="008E329A">
        <w:t xml:space="preserve"> [</w:t>
      </w:r>
      <w:r w:rsidRPr="008E329A">
        <w:rPr>
          <w:i/>
        </w:rPr>
        <w:t>insert date (as day, month and year) of Bid submission</w:t>
      </w:r>
      <w:r w:rsidRPr="008E329A">
        <w:t>]</w:t>
      </w:r>
    </w:p>
    <w:p w14:paraId="3AF3DA79" w14:textId="28EFB02B" w:rsidR="00FA385A" w:rsidRPr="00C8292D" w:rsidRDefault="00FA385A" w:rsidP="00FA385A">
      <w:pPr>
        <w:tabs>
          <w:tab w:val="right" w:pos="9000"/>
        </w:tabs>
        <w:rPr>
          <w:lang w:val="pt-BR"/>
        </w:rPr>
      </w:pPr>
      <w:r w:rsidRPr="00C8292D">
        <w:rPr>
          <w:b/>
          <w:lang w:val="pt-BR"/>
        </w:rPr>
        <w:t>RFB No.</w:t>
      </w:r>
      <w:r w:rsidRPr="00C8292D">
        <w:rPr>
          <w:lang w:val="pt-BR"/>
        </w:rPr>
        <w:t xml:space="preserve">: </w:t>
      </w:r>
      <w:r w:rsidR="00ED2CDB" w:rsidRPr="00C8292D">
        <w:rPr>
          <w:lang w:val="pt-BR"/>
        </w:rPr>
        <w:t>NA-NAMPOWER-499903-GO-RFB</w:t>
      </w:r>
    </w:p>
    <w:p w14:paraId="38112EFF" w14:textId="77777777" w:rsidR="00FA385A" w:rsidRPr="008E329A" w:rsidRDefault="00FA385A" w:rsidP="00FA385A">
      <w:pPr>
        <w:tabs>
          <w:tab w:val="right" w:pos="9000"/>
        </w:tabs>
      </w:pPr>
      <w:r w:rsidRPr="008E329A">
        <w:rPr>
          <w:b/>
        </w:rPr>
        <w:t>Request for Bid No.</w:t>
      </w:r>
      <w:r w:rsidRPr="008E329A">
        <w:t>: [</w:t>
      </w:r>
      <w:r w:rsidRPr="008E329A">
        <w:rPr>
          <w:i/>
        </w:rPr>
        <w:t>insert identification</w:t>
      </w:r>
      <w:r w:rsidRPr="008E329A">
        <w:t>]</w:t>
      </w:r>
    </w:p>
    <w:p w14:paraId="0644BAB7" w14:textId="77777777" w:rsidR="00FA385A" w:rsidRPr="008E329A" w:rsidRDefault="00FA385A" w:rsidP="00FA385A">
      <w:r w:rsidRPr="008E329A">
        <w:rPr>
          <w:b/>
          <w:iCs/>
        </w:rPr>
        <w:t>Alternative No.</w:t>
      </w:r>
      <w:r w:rsidRPr="008E329A">
        <w:rPr>
          <w:iCs/>
        </w:rPr>
        <w:t>:</w:t>
      </w:r>
      <w:r w:rsidRPr="008E329A">
        <w:rPr>
          <w:i/>
          <w:iCs/>
        </w:rPr>
        <w:t xml:space="preserve"> </w:t>
      </w:r>
      <w:r w:rsidRPr="008E329A">
        <w:rPr>
          <w:iCs/>
        </w:rPr>
        <w:t>[</w:t>
      </w:r>
      <w:r w:rsidRPr="008E329A">
        <w:rPr>
          <w:i/>
          <w:iCs/>
        </w:rPr>
        <w:t>insert identification No if this is a Bid for an alternative</w:t>
      </w:r>
      <w:r w:rsidRPr="008E329A">
        <w:rPr>
          <w:iCs/>
        </w:rPr>
        <w:t>]</w:t>
      </w:r>
    </w:p>
    <w:p w14:paraId="15BBBC4D" w14:textId="77777777" w:rsidR="00FA385A" w:rsidRPr="008E329A" w:rsidRDefault="00FA385A" w:rsidP="00FA385A"/>
    <w:p w14:paraId="5E3383D4" w14:textId="42F7DC4F" w:rsidR="00FA385A" w:rsidRPr="008E329A" w:rsidRDefault="00FA385A" w:rsidP="00FA385A">
      <w:pPr>
        <w:rPr>
          <w:b/>
        </w:rPr>
      </w:pPr>
      <w:r w:rsidRPr="008E329A">
        <w:rPr>
          <w:b/>
        </w:rPr>
        <w:t xml:space="preserve">To: </w:t>
      </w:r>
      <w:r w:rsidR="00AF35E3">
        <w:rPr>
          <w:b/>
        </w:rPr>
        <w:t>NamPower</w:t>
      </w:r>
    </w:p>
    <w:p w14:paraId="79553C25" w14:textId="77777777" w:rsidR="00FA385A" w:rsidRPr="008E329A" w:rsidRDefault="00FA385A" w:rsidP="00FA385A">
      <w:pPr>
        <w:rPr>
          <w:b/>
        </w:rPr>
      </w:pPr>
    </w:p>
    <w:p w14:paraId="55F1595E" w14:textId="77777777" w:rsidR="00FA385A" w:rsidRPr="008E329A" w:rsidRDefault="00FA385A" w:rsidP="00FA385A">
      <w:pPr>
        <w:spacing w:after="120"/>
      </w:pPr>
      <w:r w:rsidRPr="008E329A">
        <w:t>We, the undersigned Bidder, hereby submit the second part of our Bid, the Financial Part</w:t>
      </w:r>
    </w:p>
    <w:p w14:paraId="26FE43CA" w14:textId="77777777" w:rsidR="00FA385A" w:rsidRPr="008E329A" w:rsidRDefault="00FA385A" w:rsidP="00FA385A"/>
    <w:p w14:paraId="037B71A8" w14:textId="77777777" w:rsidR="00FA385A" w:rsidRPr="008E329A" w:rsidRDefault="00FA385A" w:rsidP="00FA385A">
      <w:pPr>
        <w:jc w:val="both"/>
      </w:pPr>
      <w:r w:rsidRPr="008E329A">
        <w:t xml:space="preserve">In submitting our Financial </w:t>
      </w:r>
      <w:proofErr w:type="gramStart"/>
      <w:r w:rsidRPr="008E329A">
        <w:t>Part</w:t>
      </w:r>
      <w:proofErr w:type="gramEnd"/>
      <w:r w:rsidRPr="008E329A">
        <w:t xml:space="preserve"> we make the following additional declarations: </w:t>
      </w:r>
    </w:p>
    <w:p w14:paraId="31C3E245" w14:textId="77777777" w:rsidR="00FA385A" w:rsidRPr="008E329A" w:rsidRDefault="00FA385A" w:rsidP="00FA385A">
      <w:pPr>
        <w:jc w:val="both"/>
      </w:pPr>
    </w:p>
    <w:p w14:paraId="42CC394C" w14:textId="2B6D90AB" w:rsidR="00FA385A" w:rsidRPr="008E329A" w:rsidRDefault="00FA385A" w:rsidP="00BC4DA8">
      <w:pPr>
        <w:pStyle w:val="ListParagraph"/>
        <w:numPr>
          <w:ilvl w:val="0"/>
          <w:numId w:val="134"/>
        </w:numPr>
        <w:spacing w:after="200"/>
        <w:ind w:left="360"/>
        <w:contextualSpacing w:val="0"/>
        <w:jc w:val="both"/>
      </w:pPr>
      <w:r w:rsidRPr="008E329A">
        <w:rPr>
          <w:b/>
        </w:rPr>
        <w:t>Bid Validity</w:t>
      </w:r>
      <w:r w:rsidRPr="008E329A">
        <w:t xml:space="preserve">: </w:t>
      </w:r>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IT</w:t>
      </w:r>
      <w:r w:rsidR="00141C01">
        <w:rPr>
          <w:i/>
        </w:rPr>
        <w:t>B</w:t>
      </w:r>
      <w:r>
        <w:rPr>
          <w:i/>
        </w:rPr>
        <w:t xml:space="preserve"> </w:t>
      </w:r>
      <w:r w:rsidRPr="007636D9">
        <w:rPr>
          <w:i/>
        </w:rPr>
        <w:t>1</w:t>
      </w:r>
      <w:r>
        <w:rPr>
          <w:i/>
        </w:rPr>
        <w:t>8</w:t>
      </w:r>
      <w:r w:rsidRPr="007636D9">
        <w:rPr>
          <w:i/>
        </w:rPr>
        <w:t>.1],</w:t>
      </w:r>
      <w:r>
        <w:t xml:space="preserve"> </w:t>
      </w:r>
      <w:r w:rsidRPr="00166F92">
        <w:t>and it shall remain binding upon us and may be accepted at any time before the expiration of that period</w:t>
      </w:r>
      <w:r w:rsidRPr="008E329A">
        <w:t>;</w:t>
      </w:r>
    </w:p>
    <w:p w14:paraId="2FBEF659" w14:textId="77777777" w:rsidR="00FA385A" w:rsidRPr="008E329A" w:rsidRDefault="00FA385A" w:rsidP="00BC4DA8">
      <w:pPr>
        <w:pStyle w:val="ListParagraph"/>
        <w:numPr>
          <w:ilvl w:val="0"/>
          <w:numId w:val="134"/>
        </w:numPr>
        <w:spacing w:after="200"/>
        <w:ind w:left="360"/>
        <w:contextualSpacing w:val="0"/>
        <w:jc w:val="both"/>
      </w:pPr>
      <w:r w:rsidRPr="008E329A">
        <w:rPr>
          <w:b/>
        </w:rPr>
        <w:t>Total Price:</w:t>
      </w:r>
      <w:r w:rsidRPr="008E329A">
        <w:t xml:space="preserve"> The total price of our Bid, excluding any discounts offered in item (c) below is: </w:t>
      </w:r>
    </w:p>
    <w:p w14:paraId="4BFD70B9" w14:textId="77777777" w:rsidR="00FA385A" w:rsidRPr="008E329A" w:rsidRDefault="00FA385A" w:rsidP="00FA385A">
      <w:pPr>
        <w:spacing w:after="200"/>
        <w:ind w:left="450"/>
        <w:jc w:val="both"/>
      </w:pPr>
      <w:r w:rsidRPr="008E329A">
        <w:t>In case of only one lot, the total price of the Bid is [</w:t>
      </w:r>
      <w:r w:rsidRPr="008E329A">
        <w:rPr>
          <w:i/>
        </w:rPr>
        <w:t>insert the total price of the bid in words and figures, indicating the various amounts and the respective currencies</w:t>
      </w:r>
      <w:r w:rsidRPr="008E329A">
        <w:t>];</w:t>
      </w:r>
    </w:p>
    <w:p w14:paraId="54DA527B" w14:textId="77777777" w:rsidR="00FA385A" w:rsidRPr="008E329A" w:rsidRDefault="00FA385A" w:rsidP="00FA385A">
      <w:pPr>
        <w:spacing w:after="200"/>
        <w:ind w:left="450"/>
        <w:jc w:val="both"/>
      </w:pPr>
      <w:r w:rsidRPr="008E329A">
        <w:t>In case of multiple lots, the total price of each lot is [</w:t>
      </w:r>
      <w:r w:rsidRPr="008E329A">
        <w:rPr>
          <w:i/>
        </w:rPr>
        <w:t>insert the total price of each lot in words and figures, indicating the various amounts and the respective currencies</w:t>
      </w:r>
      <w:r w:rsidRPr="008E329A">
        <w:t>];</w:t>
      </w:r>
    </w:p>
    <w:p w14:paraId="569B1A64" w14:textId="77777777" w:rsidR="00FA385A" w:rsidRPr="008E329A" w:rsidRDefault="00FA385A" w:rsidP="00FA385A">
      <w:pPr>
        <w:spacing w:after="200"/>
        <w:ind w:left="450"/>
        <w:jc w:val="both"/>
      </w:pPr>
      <w:r w:rsidRPr="008E329A">
        <w:t>In case of multiple lots, total price of all lots (sum of all lots) [</w:t>
      </w:r>
      <w:r w:rsidRPr="008E329A">
        <w:rPr>
          <w:i/>
        </w:rPr>
        <w:t>insert the total price of all lots in words and figures, indicating the various amounts and the respective currencies</w:t>
      </w:r>
      <w:r w:rsidRPr="008E329A">
        <w:t>];</w:t>
      </w:r>
    </w:p>
    <w:p w14:paraId="175042C6" w14:textId="77777777" w:rsidR="00FA385A" w:rsidRPr="008E329A" w:rsidRDefault="00FA385A" w:rsidP="00BC4DA8">
      <w:pPr>
        <w:pStyle w:val="ListParagraph"/>
        <w:numPr>
          <w:ilvl w:val="0"/>
          <w:numId w:val="134"/>
        </w:numPr>
        <w:spacing w:after="200"/>
        <w:ind w:left="450"/>
        <w:contextualSpacing w:val="0"/>
        <w:jc w:val="both"/>
      </w:pPr>
      <w:r w:rsidRPr="008E329A">
        <w:rPr>
          <w:b/>
        </w:rPr>
        <w:t>Discounts:</w:t>
      </w:r>
      <w:r w:rsidRPr="008E329A">
        <w:t xml:space="preserve"> The discounts offered and the methodology for their application are: </w:t>
      </w:r>
    </w:p>
    <w:p w14:paraId="7D1E749A" w14:textId="77777777" w:rsidR="00FA385A" w:rsidRPr="008E329A" w:rsidRDefault="00FA385A" w:rsidP="00FA385A">
      <w:pPr>
        <w:spacing w:after="200"/>
        <w:ind w:left="1260" w:hanging="432"/>
        <w:jc w:val="both"/>
      </w:pPr>
      <w:r w:rsidRPr="008E329A">
        <w:t>(i) The discounts offered are: [</w:t>
      </w:r>
      <w:r w:rsidRPr="008E329A">
        <w:rPr>
          <w:i/>
        </w:rPr>
        <w:t>Specify in detail each discount offered</w:t>
      </w:r>
      <w:r w:rsidRPr="008E329A">
        <w:t>]</w:t>
      </w:r>
    </w:p>
    <w:p w14:paraId="146C2D83" w14:textId="77777777" w:rsidR="00FA385A" w:rsidRPr="008E329A" w:rsidRDefault="00FA385A" w:rsidP="00BC28BD">
      <w:pPr>
        <w:spacing w:after="200"/>
        <w:ind w:left="1260" w:hanging="432"/>
        <w:jc w:val="both"/>
      </w:pPr>
      <w:r w:rsidRPr="008E329A">
        <w:lastRenderedPageBreak/>
        <w:t>(ii) The exact method of calculations to determine the net price after application of discounts is shown below: [</w:t>
      </w:r>
      <w:r w:rsidRPr="008E329A">
        <w:rPr>
          <w:i/>
        </w:rPr>
        <w:t>Specify in detail the method that shall be used to apply the discounts</w:t>
      </w:r>
      <w:r w:rsidRPr="008E329A">
        <w:t>];</w:t>
      </w:r>
    </w:p>
    <w:p w14:paraId="151AADEB" w14:textId="77777777" w:rsidR="00FA385A" w:rsidRPr="008E329A" w:rsidRDefault="00FA385A" w:rsidP="00BC4DA8">
      <w:pPr>
        <w:pStyle w:val="ListParagraph"/>
        <w:numPr>
          <w:ilvl w:val="0"/>
          <w:numId w:val="134"/>
        </w:numPr>
        <w:spacing w:after="200"/>
        <w:ind w:left="270"/>
        <w:contextualSpacing w:val="0"/>
        <w:jc w:val="both"/>
      </w:pPr>
      <w:r w:rsidRPr="008E329A">
        <w:rPr>
          <w:b/>
        </w:rPr>
        <w:t>Commissions, gratuities and fees:</w:t>
      </w:r>
      <w:r w:rsidRPr="008E329A">
        <w:t xml:space="preserve"> We have paid, or will pay the following commissions, gratuities, or fees with respect to the bidding process or execution of the Contract: [</w:t>
      </w:r>
      <w:r w:rsidRPr="008E329A">
        <w:rPr>
          <w:i/>
        </w:rPr>
        <w:t>insert complete name of each Recipient, its full address, the reason for which each commission or gratuity was paid and the amount and currency of each such commission or gratuity</w:t>
      </w:r>
      <w:r w:rsidRPr="008E329A">
        <w:t xml:space="preserve">].    </w:t>
      </w:r>
    </w:p>
    <w:tbl>
      <w:tblPr>
        <w:tblW w:w="834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17"/>
        <w:gridCol w:w="2070"/>
        <w:gridCol w:w="1440"/>
      </w:tblGrid>
      <w:tr w:rsidR="00FA385A" w:rsidRPr="008E329A" w14:paraId="0EAAD0AD" w14:textId="77777777" w:rsidTr="00BC335E">
        <w:tc>
          <w:tcPr>
            <w:tcW w:w="2520" w:type="dxa"/>
          </w:tcPr>
          <w:p w14:paraId="3B8ED41B" w14:textId="77777777" w:rsidR="00FA385A" w:rsidRPr="008E329A" w:rsidRDefault="00FA385A" w:rsidP="00BC335E">
            <w:pPr>
              <w:jc w:val="both"/>
            </w:pPr>
            <w:r w:rsidRPr="008E329A">
              <w:t>Name of Recipient</w:t>
            </w:r>
          </w:p>
        </w:tc>
        <w:tc>
          <w:tcPr>
            <w:tcW w:w="2317" w:type="dxa"/>
          </w:tcPr>
          <w:p w14:paraId="716BF170" w14:textId="77777777" w:rsidR="00FA385A" w:rsidRPr="008E329A" w:rsidRDefault="00FA385A" w:rsidP="00BC335E">
            <w:pPr>
              <w:jc w:val="both"/>
            </w:pPr>
            <w:r w:rsidRPr="008E329A">
              <w:t>Address</w:t>
            </w:r>
          </w:p>
        </w:tc>
        <w:tc>
          <w:tcPr>
            <w:tcW w:w="2070" w:type="dxa"/>
          </w:tcPr>
          <w:p w14:paraId="551A4987" w14:textId="77777777" w:rsidR="00FA385A" w:rsidRPr="008E329A" w:rsidRDefault="00FA385A" w:rsidP="00BC335E">
            <w:pPr>
              <w:jc w:val="both"/>
            </w:pPr>
            <w:r w:rsidRPr="008E329A">
              <w:t>Reason</w:t>
            </w:r>
          </w:p>
        </w:tc>
        <w:tc>
          <w:tcPr>
            <w:tcW w:w="1440" w:type="dxa"/>
          </w:tcPr>
          <w:p w14:paraId="6C8392FC" w14:textId="77777777" w:rsidR="00FA385A" w:rsidRPr="008E329A" w:rsidRDefault="00FA385A" w:rsidP="00BC335E">
            <w:pPr>
              <w:jc w:val="both"/>
            </w:pPr>
            <w:r w:rsidRPr="008E329A">
              <w:t>Amount</w:t>
            </w:r>
          </w:p>
        </w:tc>
      </w:tr>
      <w:tr w:rsidR="00FA385A" w:rsidRPr="008E329A" w14:paraId="0DEB66D8" w14:textId="77777777" w:rsidTr="00BC335E">
        <w:tc>
          <w:tcPr>
            <w:tcW w:w="2520" w:type="dxa"/>
          </w:tcPr>
          <w:p w14:paraId="4A142B87" w14:textId="77777777" w:rsidR="00FA385A" w:rsidRPr="008E329A" w:rsidRDefault="00FA385A" w:rsidP="00BC335E">
            <w:pPr>
              <w:jc w:val="both"/>
              <w:rPr>
                <w:u w:val="single"/>
              </w:rPr>
            </w:pPr>
          </w:p>
        </w:tc>
        <w:tc>
          <w:tcPr>
            <w:tcW w:w="2317" w:type="dxa"/>
          </w:tcPr>
          <w:p w14:paraId="02D6BA1B" w14:textId="77777777" w:rsidR="00FA385A" w:rsidRPr="008E329A" w:rsidRDefault="00FA385A" w:rsidP="00BC335E">
            <w:pPr>
              <w:jc w:val="both"/>
              <w:rPr>
                <w:u w:val="single"/>
              </w:rPr>
            </w:pPr>
          </w:p>
        </w:tc>
        <w:tc>
          <w:tcPr>
            <w:tcW w:w="2070" w:type="dxa"/>
          </w:tcPr>
          <w:p w14:paraId="02AE4C0B" w14:textId="77777777" w:rsidR="00FA385A" w:rsidRPr="008E329A" w:rsidRDefault="00FA385A" w:rsidP="00BC335E">
            <w:pPr>
              <w:jc w:val="both"/>
              <w:rPr>
                <w:u w:val="single"/>
              </w:rPr>
            </w:pPr>
          </w:p>
        </w:tc>
        <w:tc>
          <w:tcPr>
            <w:tcW w:w="1440" w:type="dxa"/>
          </w:tcPr>
          <w:p w14:paraId="73A7F83E" w14:textId="77777777" w:rsidR="00FA385A" w:rsidRPr="008E329A" w:rsidRDefault="00FA385A" w:rsidP="00BC335E">
            <w:pPr>
              <w:jc w:val="both"/>
              <w:rPr>
                <w:u w:val="single"/>
              </w:rPr>
            </w:pPr>
          </w:p>
        </w:tc>
      </w:tr>
      <w:tr w:rsidR="00FA385A" w:rsidRPr="008E329A" w14:paraId="26A880BB" w14:textId="77777777" w:rsidTr="00BC335E">
        <w:tc>
          <w:tcPr>
            <w:tcW w:w="2520" w:type="dxa"/>
          </w:tcPr>
          <w:p w14:paraId="1AD53647" w14:textId="77777777" w:rsidR="00FA385A" w:rsidRPr="008E329A" w:rsidRDefault="00FA385A" w:rsidP="00BC335E">
            <w:pPr>
              <w:jc w:val="both"/>
              <w:rPr>
                <w:u w:val="single"/>
              </w:rPr>
            </w:pPr>
          </w:p>
        </w:tc>
        <w:tc>
          <w:tcPr>
            <w:tcW w:w="2317" w:type="dxa"/>
          </w:tcPr>
          <w:p w14:paraId="008FF20D" w14:textId="77777777" w:rsidR="00FA385A" w:rsidRPr="008E329A" w:rsidRDefault="00FA385A" w:rsidP="00BC335E">
            <w:pPr>
              <w:jc w:val="both"/>
              <w:rPr>
                <w:u w:val="single"/>
              </w:rPr>
            </w:pPr>
          </w:p>
        </w:tc>
        <w:tc>
          <w:tcPr>
            <w:tcW w:w="2070" w:type="dxa"/>
          </w:tcPr>
          <w:p w14:paraId="2D458F4D" w14:textId="77777777" w:rsidR="00FA385A" w:rsidRPr="008E329A" w:rsidRDefault="00FA385A" w:rsidP="00BC335E">
            <w:pPr>
              <w:jc w:val="both"/>
              <w:rPr>
                <w:u w:val="single"/>
              </w:rPr>
            </w:pPr>
          </w:p>
        </w:tc>
        <w:tc>
          <w:tcPr>
            <w:tcW w:w="1440" w:type="dxa"/>
          </w:tcPr>
          <w:p w14:paraId="609747C0" w14:textId="77777777" w:rsidR="00FA385A" w:rsidRPr="008E329A" w:rsidRDefault="00FA385A" w:rsidP="00BC335E">
            <w:pPr>
              <w:jc w:val="both"/>
              <w:rPr>
                <w:u w:val="single"/>
              </w:rPr>
            </w:pPr>
          </w:p>
        </w:tc>
      </w:tr>
      <w:tr w:rsidR="00FA385A" w:rsidRPr="008E329A" w14:paraId="348A2D56" w14:textId="77777777" w:rsidTr="00BC335E">
        <w:tc>
          <w:tcPr>
            <w:tcW w:w="2520" w:type="dxa"/>
          </w:tcPr>
          <w:p w14:paraId="295F5E5A" w14:textId="77777777" w:rsidR="00FA385A" w:rsidRPr="008E329A" w:rsidRDefault="00FA385A" w:rsidP="00BC335E">
            <w:pPr>
              <w:jc w:val="both"/>
              <w:rPr>
                <w:u w:val="single"/>
              </w:rPr>
            </w:pPr>
          </w:p>
        </w:tc>
        <w:tc>
          <w:tcPr>
            <w:tcW w:w="2317" w:type="dxa"/>
          </w:tcPr>
          <w:p w14:paraId="4AB3630F" w14:textId="77777777" w:rsidR="00FA385A" w:rsidRPr="008E329A" w:rsidRDefault="00FA385A" w:rsidP="00BC335E">
            <w:pPr>
              <w:jc w:val="both"/>
              <w:rPr>
                <w:u w:val="single"/>
              </w:rPr>
            </w:pPr>
          </w:p>
        </w:tc>
        <w:tc>
          <w:tcPr>
            <w:tcW w:w="2070" w:type="dxa"/>
          </w:tcPr>
          <w:p w14:paraId="5EEC1169" w14:textId="77777777" w:rsidR="00FA385A" w:rsidRPr="008E329A" w:rsidRDefault="00FA385A" w:rsidP="00BC335E">
            <w:pPr>
              <w:jc w:val="both"/>
              <w:rPr>
                <w:u w:val="single"/>
              </w:rPr>
            </w:pPr>
          </w:p>
        </w:tc>
        <w:tc>
          <w:tcPr>
            <w:tcW w:w="1440" w:type="dxa"/>
          </w:tcPr>
          <w:p w14:paraId="2164D69E" w14:textId="77777777" w:rsidR="00FA385A" w:rsidRPr="008E329A" w:rsidRDefault="00FA385A" w:rsidP="00BC335E">
            <w:pPr>
              <w:jc w:val="both"/>
              <w:rPr>
                <w:u w:val="single"/>
              </w:rPr>
            </w:pPr>
          </w:p>
        </w:tc>
      </w:tr>
      <w:tr w:rsidR="00FA385A" w:rsidRPr="008E329A" w14:paraId="613F7B52" w14:textId="77777777" w:rsidTr="00BC335E">
        <w:tc>
          <w:tcPr>
            <w:tcW w:w="2520" w:type="dxa"/>
          </w:tcPr>
          <w:p w14:paraId="33FA1017" w14:textId="77777777" w:rsidR="00FA385A" w:rsidRPr="008E329A" w:rsidRDefault="00FA385A" w:rsidP="00BC335E">
            <w:pPr>
              <w:jc w:val="both"/>
              <w:rPr>
                <w:u w:val="single"/>
              </w:rPr>
            </w:pPr>
          </w:p>
        </w:tc>
        <w:tc>
          <w:tcPr>
            <w:tcW w:w="2317" w:type="dxa"/>
          </w:tcPr>
          <w:p w14:paraId="1B47FFA6" w14:textId="77777777" w:rsidR="00FA385A" w:rsidRPr="008E329A" w:rsidRDefault="00FA385A" w:rsidP="00BC335E">
            <w:pPr>
              <w:jc w:val="both"/>
              <w:rPr>
                <w:u w:val="single"/>
              </w:rPr>
            </w:pPr>
          </w:p>
        </w:tc>
        <w:tc>
          <w:tcPr>
            <w:tcW w:w="2070" w:type="dxa"/>
          </w:tcPr>
          <w:p w14:paraId="34274D1C" w14:textId="77777777" w:rsidR="00FA385A" w:rsidRPr="008E329A" w:rsidRDefault="00FA385A" w:rsidP="00BC335E">
            <w:pPr>
              <w:jc w:val="both"/>
              <w:rPr>
                <w:u w:val="single"/>
              </w:rPr>
            </w:pPr>
          </w:p>
        </w:tc>
        <w:tc>
          <w:tcPr>
            <w:tcW w:w="1440" w:type="dxa"/>
          </w:tcPr>
          <w:p w14:paraId="62C601CA" w14:textId="77777777" w:rsidR="00FA385A" w:rsidRPr="008E329A" w:rsidRDefault="00FA385A" w:rsidP="00BC335E">
            <w:pPr>
              <w:jc w:val="both"/>
              <w:rPr>
                <w:u w:val="single"/>
              </w:rPr>
            </w:pPr>
          </w:p>
        </w:tc>
      </w:tr>
    </w:tbl>
    <w:p w14:paraId="5B6AE9EE" w14:textId="77777777" w:rsidR="00FA385A" w:rsidRPr="008E329A" w:rsidRDefault="00FA385A" w:rsidP="00FA385A">
      <w:pPr>
        <w:spacing w:after="120"/>
        <w:ind w:left="539"/>
        <w:jc w:val="both"/>
      </w:pPr>
      <w:r w:rsidRPr="008E329A">
        <w:t>(If none has been paid or is to be paid, indicate “none.”)</w:t>
      </w:r>
    </w:p>
    <w:p w14:paraId="2F9D33F1" w14:textId="77777777" w:rsidR="00FA385A" w:rsidRPr="008E329A" w:rsidRDefault="00FA385A" w:rsidP="00BC4DA8">
      <w:pPr>
        <w:pStyle w:val="ListParagraph"/>
        <w:numPr>
          <w:ilvl w:val="0"/>
          <w:numId w:val="134"/>
        </w:numPr>
        <w:spacing w:after="200"/>
        <w:ind w:left="270"/>
        <w:contextualSpacing w:val="0"/>
        <w:jc w:val="both"/>
      </w:pPr>
      <w:r w:rsidRPr="008E329A">
        <w:rPr>
          <w:b/>
        </w:rPr>
        <w:t>Binding Contract:</w:t>
      </w:r>
      <w:r w:rsidRPr="008E329A">
        <w:t xml:space="preserve"> We understand that this Bid, together with your written acceptance thereof included in your </w:t>
      </w:r>
      <w:r>
        <w:t>Letter of Acceptance</w:t>
      </w:r>
      <w:r w:rsidRPr="008E329A">
        <w:t xml:space="preserve">, shall constitute a binding contract between us, until a formal contract is prepared and executed. </w:t>
      </w:r>
    </w:p>
    <w:p w14:paraId="3CDE6E48" w14:textId="77777777" w:rsidR="00FA385A" w:rsidRPr="008E329A" w:rsidRDefault="00FA385A" w:rsidP="00FA385A">
      <w:r w:rsidRPr="008E329A">
        <w:rPr>
          <w:b/>
        </w:rPr>
        <w:t>Name of the Bidder</w:t>
      </w:r>
      <w:r w:rsidRPr="008E329A">
        <w:t>:</w:t>
      </w:r>
      <w:r w:rsidRPr="008E329A">
        <w:rPr>
          <w:bCs/>
          <w:iCs/>
        </w:rPr>
        <w:t>*</w:t>
      </w:r>
      <w:r w:rsidRPr="008E329A">
        <w:t>[</w:t>
      </w:r>
      <w:r w:rsidRPr="008E329A">
        <w:rPr>
          <w:i/>
        </w:rPr>
        <w:t>insert complete name of the Bidder</w:t>
      </w:r>
      <w:r w:rsidRPr="008E329A">
        <w:t>]</w:t>
      </w:r>
    </w:p>
    <w:p w14:paraId="3C398FCE" w14:textId="77777777" w:rsidR="00FA385A" w:rsidRPr="008E329A" w:rsidRDefault="00FA385A" w:rsidP="00FA385A"/>
    <w:p w14:paraId="074EAEE7" w14:textId="77777777" w:rsidR="00FA385A" w:rsidRPr="008E329A" w:rsidRDefault="00FA385A" w:rsidP="00FA385A">
      <w:r w:rsidRPr="008E329A">
        <w:rPr>
          <w:b/>
        </w:rPr>
        <w:t>Name of the person duly authorized to sign the Bid on behalf of the Bidder</w:t>
      </w:r>
      <w:r w:rsidRPr="008E329A">
        <w:t>:</w:t>
      </w:r>
      <w:r w:rsidRPr="008E329A">
        <w:rPr>
          <w:bCs/>
          <w:iCs/>
        </w:rPr>
        <w:t xml:space="preserve"> ** [</w:t>
      </w:r>
      <w:r w:rsidRPr="008E329A">
        <w:rPr>
          <w:bCs/>
          <w:i/>
          <w:iCs/>
        </w:rPr>
        <w:t>insert complete name of person duly authorized to sign the Bid</w:t>
      </w:r>
      <w:r w:rsidRPr="008E329A">
        <w:rPr>
          <w:bCs/>
          <w:iCs/>
        </w:rPr>
        <w:t>]</w:t>
      </w:r>
    </w:p>
    <w:p w14:paraId="709877F5" w14:textId="77777777" w:rsidR="00FA385A" w:rsidRPr="008E329A" w:rsidRDefault="00FA385A" w:rsidP="00FA385A"/>
    <w:p w14:paraId="243EDA02" w14:textId="77777777" w:rsidR="00FA385A" w:rsidRPr="008E329A" w:rsidRDefault="00FA385A" w:rsidP="00FA385A">
      <w:r w:rsidRPr="008E329A">
        <w:rPr>
          <w:b/>
        </w:rPr>
        <w:t>Title of the person signing the Bid</w:t>
      </w:r>
      <w:r w:rsidRPr="008E329A">
        <w:t>: [</w:t>
      </w:r>
      <w:r w:rsidRPr="008E329A">
        <w:rPr>
          <w:i/>
        </w:rPr>
        <w:t>insert complete title of the person signing the Bid</w:t>
      </w:r>
      <w:r w:rsidRPr="008E329A">
        <w:t>]</w:t>
      </w:r>
    </w:p>
    <w:p w14:paraId="1A3E36B3" w14:textId="77777777" w:rsidR="00FA385A" w:rsidRPr="008E329A" w:rsidRDefault="00FA385A" w:rsidP="00FA385A"/>
    <w:p w14:paraId="5FC53ECD" w14:textId="77777777" w:rsidR="00FA385A" w:rsidRPr="008E329A" w:rsidRDefault="00FA385A" w:rsidP="00FA385A">
      <w:r w:rsidRPr="008E329A">
        <w:rPr>
          <w:b/>
        </w:rPr>
        <w:t>Signature of the person named above</w:t>
      </w:r>
      <w:r w:rsidRPr="008E329A">
        <w:t>: [</w:t>
      </w:r>
      <w:r w:rsidRPr="008E329A">
        <w:rPr>
          <w:i/>
        </w:rPr>
        <w:t>insert signature of person whose name and capacity are shown above</w:t>
      </w:r>
      <w:r w:rsidRPr="008E329A">
        <w:t>]</w:t>
      </w:r>
    </w:p>
    <w:p w14:paraId="2D072D25" w14:textId="77777777" w:rsidR="00FA385A" w:rsidRPr="008E329A" w:rsidRDefault="00FA385A" w:rsidP="00FA385A"/>
    <w:p w14:paraId="075BA2C9" w14:textId="77777777" w:rsidR="00FA385A" w:rsidRPr="008E329A" w:rsidRDefault="00FA385A" w:rsidP="00FA385A">
      <w:r w:rsidRPr="008E329A">
        <w:rPr>
          <w:b/>
        </w:rPr>
        <w:t>Date signed</w:t>
      </w:r>
      <w:r w:rsidRPr="008E329A">
        <w:t xml:space="preserve"> [</w:t>
      </w:r>
      <w:r w:rsidRPr="008E329A">
        <w:rPr>
          <w:i/>
        </w:rPr>
        <w:t>insert date of signing</w:t>
      </w:r>
      <w:r w:rsidRPr="008E329A">
        <w:t xml:space="preserve">] </w:t>
      </w:r>
      <w:r w:rsidRPr="008E329A">
        <w:rPr>
          <w:b/>
        </w:rPr>
        <w:t>day of</w:t>
      </w:r>
      <w:r w:rsidRPr="008E329A">
        <w:t xml:space="preserve"> [</w:t>
      </w:r>
      <w:r w:rsidRPr="008E329A">
        <w:rPr>
          <w:i/>
        </w:rPr>
        <w:t>insert month</w:t>
      </w:r>
      <w:r w:rsidRPr="008E329A">
        <w:t>], [</w:t>
      </w:r>
      <w:r w:rsidRPr="008E329A">
        <w:rPr>
          <w:i/>
        </w:rPr>
        <w:t>insert year</w:t>
      </w:r>
      <w:r w:rsidRPr="008E329A">
        <w:t>]</w:t>
      </w:r>
    </w:p>
    <w:p w14:paraId="6180B14A" w14:textId="77777777" w:rsidR="00FA385A" w:rsidRPr="008E329A" w:rsidRDefault="00FA385A" w:rsidP="00FA385A">
      <w:pPr>
        <w:rPr>
          <w:b/>
        </w:rPr>
      </w:pPr>
    </w:p>
    <w:p w14:paraId="211E4D89" w14:textId="77777777" w:rsidR="00FA385A" w:rsidRPr="008E329A" w:rsidRDefault="00FA385A" w:rsidP="00FA385A"/>
    <w:p w14:paraId="22913898" w14:textId="77777777" w:rsidR="00FA385A" w:rsidRPr="008E329A" w:rsidRDefault="00FA385A" w:rsidP="00FA385A"/>
    <w:p w14:paraId="3834DF0F" w14:textId="77777777" w:rsidR="00FA385A" w:rsidRPr="008E329A" w:rsidRDefault="00FA385A" w:rsidP="00FA385A"/>
    <w:p w14:paraId="5F5E12FF" w14:textId="77777777" w:rsidR="00FA385A" w:rsidRPr="008E329A" w:rsidRDefault="00FA385A" w:rsidP="00FA385A">
      <w:pPr>
        <w:rPr>
          <w:sz w:val="20"/>
        </w:rPr>
      </w:pPr>
      <w:r w:rsidRPr="008E329A">
        <w:rPr>
          <w:b/>
          <w:bCs/>
          <w:iCs/>
          <w:sz w:val="20"/>
        </w:rPr>
        <w:t>*</w:t>
      </w:r>
      <w:r w:rsidRPr="008E329A">
        <w:rPr>
          <w:sz w:val="20"/>
        </w:rPr>
        <w:t>: In the case of the Bid submitted by a Joint Venture specify the name of the Joint Venture as Bidder.</w:t>
      </w:r>
    </w:p>
    <w:p w14:paraId="370BA498" w14:textId="77777777" w:rsidR="00FA385A" w:rsidRPr="008E329A" w:rsidRDefault="00FA385A" w:rsidP="00FA385A">
      <w:pPr>
        <w:rPr>
          <w:sz w:val="20"/>
        </w:rPr>
      </w:pPr>
    </w:p>
    <w:p w14:paraId="54B61A88" w14:textId="77777777" w:rsidR="00FA385A" w:rsidRPr="008E329A" w:rsidRDefault="00FA385A" w:rsidP="00FA385A">
      <w:pPr>
        <w:rPr>
          <w:sz w:val="20"/>
        </w:rPr>
      </w:pPr>
      <w:r w:rsidRPr="008E329A">
        <w:rPr>
          <w:sz w:val="20"/>
        </w:rPr>
        <w:t>**: Person signing the Bid shall have the power of attorney given by the Bidder. The power of attorney shall be attached with the Bid Schedules.</w:t>
      </w:r>
    </w:p>
    <w:bookmarkEnd w:id="495"/>
    <w:p w14:paraId="06675CC5" w14:textId="77777777" w:rsidR="00FA385A" w:rsidRDefault="00FA385A">
      <w:r>
        <w:br w:type="page"/>
      </w:r>
    </w:p>
    <w:p w14:paraId="1C79E410" w14:textId="77777777" w:rsidR="00455149" w:rsidRPr="008E329A" w:rsidRDefault="00455149" w:rsidP="00BC28BD">
      <w:pPr>
        <w:pStyle w:val="SectionVHeader"/>
      </w:pPr>
      <w:bookmarkStart w:id="496" w:name="_Toc204063567"/>
      <w:r w:rsidRPr="008E329A">
        <w:lastRenderedPageBreak/>
        <w:t>Price</w:t>
      </w:r>
      <w:r w:rsidR="006E2CC9" w:rsidRPr="008E329A">
        <w:t xml:space="preserve"> </w:t>
      </w:r>
      <w:r w:rsidRPr="008E329A">
        <w:t>Schedule</w:t>
      </w:r>
      <w:r w:rsidR="006E2CC9" w:rsidRPr="008E329A">
        <w:t xml:space="preserve"> </w:t>
      </w:r>
      <w:r w:rsidRPr="008E329A">
        <w:t>Forms</w:t>
      </w:r>
      <w:bookmarkEnd w:id="496"/>
    </w:p>
    <w:p w14:paraId="0B2F0558" w14:textId="77777777" w:rsidR="00943239" w:rsidRPr="008E329A" w:rsidRDefault="00943239">
      <w:pPr>
        <w:pStyle w:val="BodyText"/>
        <w:rPr>
          <w:i/>
          <w:iCs/>
        </w:rPr>
      </w:pPr>
    </w:p>
    <w:p w14:paraId="25ECB80B" w14:textId="77777777" w:rsidR="00455149" w:rsidRPr="008E329A" w:rsidRDefault="00455149">
      <w:pPr>
        <w:pStyle w:val="BodyText"/>
        <w:rPr>
          <w:i/>
          <w:iCs/>
        </w:rPr>
      </w:pPr>
      <w:r w:rsidRPr="008E329A">
        <w:rPr>
          <w:i/>
          <w:iCs/>
        </w:rPr>
        <w:t>[The</w:t>
      </w:r>
      <w:r w:rsidR="006E2CC9" w:rsidRPr="008E329A">
        <w:rPr>
          <w:i/>
          <w:iCs/>
        </w:rPr>
        <w:t xml:space="preserve"> </w:t>
      </w:r>
      <w:r w:rsidRPr="008E329A">
        <w:rPr>
          <w:i/>
          <w:iCs/>
        </w:rPr>
        <w:t>Bidder</w:t>
      </w:r>
      <w:r w:rsidR="006E2CC9" w:rsidRPr="008E329A">
        <w:rPr>
          <w:i/>
          <w:iCs/>
        </w:rPr>
        <w:t xml:space="preserve"> </w:t>
      </w:r>
      <w:r w:rsidRPr="008E329A">
        <w:rPr>
          <w:i/>
          <w:iCs/>
        </w:rPr>
        <w:t>shall</w:t>
      </w:r>
      <w:r w:rsidR="006E2CC9" w:rsidRPr="008E329A">
        <w:rPr>
          <w:i/>
          <w:iCs/>
        </w:rPr>
        <w:t xml:space="preserve"> </w:t>
      </w:r>
      <w:r w:rsidRPr="008E329A">
        <w:rPr>
          <w:i/>
          <w:iCs/>
        </w:rPr>
        <w:t>fill</w:t>
      </w:r>
      <w:r w:rsidR="006E2CC9" w:rsidRPr="008E329A">
        <w:rPr>
          <w:i/>
          <w:iCs/>
        </w:rPr>
        <w:t xml:space="preserve"> </w:t>
      </w:r>
      <w:r w:rsidRPr="008E329A">
        <w:rPr>
          <w:i/>
          <w:iCs/>
        </w:rPr>
        <w:t>in</w:t>
      </w:r>
      <w:r w:rsidR="006E2CC9" w:rsidRPr="008E329A">
        <w:rPr>
          <w:i/>
          <w:iCs/>
        </w:rPr>
        <w:t xml:space="preserve"> </w:t>
      </w:r>
      <w:r w:rsidRPr="008E329A">
        <w:rPr>
          <w:i/>
          <w:iCs/>
        </w:rPr>
        <w:t>these</w:t>
      </w:r>
      <w:r w:rsidR="006E2CC9" w:rsidRPr="008E329A">
        <w:rPr>
          <w:i/>
          <w:iCs/>
        </w:rPr>
        <w:t xml:space="preserve"> </w:t>
      </w:r>
      <w:r w:rsidRPr="008E329A">
        <w:rPr>
          <w:i/>
          <w:iCs/>
        </w:rPr>
        <w:t>Price</w:t>
      </w:r>
      <w:r w:rsidR="006E2CC9" w:rsidRPr="008E329A">
        <w:rPr>
          <w:i/>
          <w:iCs/>
        </w:rPr>
        <w:t xml:space="preserve"> </w:t>
      </w:r>
      <w:r w:rsidRPr="008E329A">
        <w:rPr>
          <w:i/>
          <w:iCs/>
        </w:rPr>
        <w:t>Schedule</w:t>
      </w:r>
      <w:r w:rsidR="006E2CC9" w:rsidRPr="008E329A">
        <w:rPr>
          <w:i/>
          <w:iCs/>
        </w:rPr>
        <w:t xml:space="preserve"> </w:t>
      </w:r>
      <w:r w:rsidRPr="008E329A">
        <w:rPr>
          <w:i/>
          <w:iCs/>
        </w:rPr>
        <w:t>Forms</w:t>
      </w:r>
      <w:r w:rsidR="006E2CC9" w:rsidRPr="008E329A">
        <w:rPr>
          <w:i/>
          <w:iCs/>
        </w:rPr>
        <w:t xml:space="preserve"> </w:t>
      </w:r>
      <w:r w:rsidRPr="008E329A">
        <w:rPr>
          <w:i/>
          <w:iCs/>
        </w:rPr>
        <w:t>in</w:t>
      </w:r>
      <w:r w:rsidR="006E2CC9" w:rsidRPr="008E329A">
        <w:rPr>
          <w:i/>
          <w:iCs/>
        </w:rPr>
        <w:t xml:space="preserve"> </w:t>
      </w:r>
      <w:r w:rsidRPr="008E329A">
        <w:rPr>
          <w:i/>
          <w:iCs/>
        </w:rPr>
        <w:t>accordance</w:t>
      </w:r>
      <w:r w:rsidR="006E2CC9" w:rsidRPr="008E329A">
        <w:rPr>
          <w:i/>
          <w:iCs/>
        </w:rPr>
        <w:t xml:space="preserve"> </w:t>
      </w:r>
      <w:r w:rsidRPr="008E329A">
        <w:rPr>
          <w:i/>
          <w:iCs/>
        </w:rPr>
        <w:t>with</w:t>
      </w:r>
      <w:r w:rsidR="006E2CC9" w:rsidRPr="008E329A">
        <w:rPr>
          <w:i/>
          <w:iCs/>
        </w:rPr>
        <w:t xml:space="preserve"> </w:t>
      </w:r>
      <w:r w:rsidRPr="008E329A">
        <w:rPr>
          <w:i/>
          <w:iCs/>
        </w:rPr>
        <w:t>the</w:t>
      </w:r>
      <w:r w:rsidR="006E2CC9" w:rsidRPr="008E329A">
        <w:rPr>
          <w:i/>
          <w:iCs/>
        </w:rPr>
        <w:t xml:space="preserve"> </w:t>
      </w:r>
      <w:r w:rsidRPr="008E329A">
        <w:rPr>
          <w:i/>
          <w:iCs/>
        </w:rPr>
        <w:t>instructions</w:t>
      </w:r>
      <w:r w:rsidR="006E2CC9" w:rsidRPr="008E329A">
        <w:rPr>
          <w:i/>
          <w:iCs/>
        </w:rPr>
        <w:t xml:space="preserve"> </w:t>
      </w:r>
      <w:r w:rsidRPr="008E329A">
        <w:rPr>
          <w:i/>
          <w:iCs/>
        </w:rPr>
        <w:t>indicated.</w:t>
      </w:r>
      <w:r w:rsidR="006E2CC9" w:rsidRPr="008E329A">
        <w:rPr>
          <w:i/>
          <w:iCs/>
        </w:rPr>
        <w:t xml:space="preserve"> </w:t>
      </w:r>
      <w:r w:rsidRPr="008E329A">
        <w:rPr>
          <w:i/>
          <w:iCs/>
        </w:rPr>
        <w:t>The</w:t>
      </w:r>
      <w:r w:rsidR="006E2CC9" w:rsidRPr="008E329A">
        <w:rPr>
          <w:i/>
          <w:iCs/>
        </w:rPr>
        <w:t xml:space="preserve"> </w:t>
      </w:r>
      <w:r w:rsidRPr="008E329A">
        <w:rPr>
          <w:i/>
          <w:iCs/>
        </w:rPr>
        <w:t>list</w:t>
      </w:r>
      <w:r w:rsidR="006E2CC9" w:rsidRPr="008E329A">
        <w:rPr>
          <w:i/>
          <w:iCs/>
        </w:rPr>
        <w:t xml:space="preserve"> </w:t>
      </w:r>
      <w:r w:rsidRPr="008E329A">
        <w:rPr>
          <w:i/>
          <w:iCs/>
        </w:rPr>
        <w:t>of</w:t>
      </w:r>
      <w:r w:rsidR="006E2CC9" w:rsidRPr="008E329A">
        <w:rPr>
          <w:i/>
          <w:iCs/>
        </w:rPr>
        <w:t xml:space="preserve"> </w:t>
      </w:r>
      <w:r w:rsidRPr="008E329A">
        <w:rPr>
          <w:i/>
          <w:iCs/>
        </w:rPr>
        <w:t>line</w:t>
      </w:r>
      <w:r w:rsidR="006E2CC9" w:rsidRPr="008E329A">
        <w:rPr>
          <w:i/>
          <w:iCs/>
        </w:rPr>
        <w:t xml:space="preserve"> </w:t>
      </w:r>
      <w:r w:rsidRPr="008E329A">
        <w:rPr>
          <w:i/>
          <w:iCs/>
        </w:rPr>
        <w:t>items</w:t>
      </w:r>
      <w:r w:rsidR="006E2CC9" w:rsidRPr="008E329A">
        <w:rPr>
          <w:i/>
          <w:iCs/>
        </w:rPr>
        <w:t xml:space="preserve"> </w:t>
      </w:r>
      <w:r w:rsidRPr="008E329A">
        <w:rPr>
          <w:i/>
          <w:iCs/>
        </w:rPr>
        <w:t>in</w:t>
      </w:r>
      <w:r w:rsidR="006E2CC9" w:rsidRPr="008E329A">
        <w:rPr>
          <w:i/>
          <w:iCs/>
        </w:rPr>
        <w:t xml:space="preserve"> </w:t>
      </w:r>
      <w:r w:rsidRPr="008E329A">
        <w:rPr>
          <w:i/>
          <w:iCs/>
        </w:rPr>
        <w:t>column</w:t>
      </w:r>
      <w:r w:rsidR="006E2CC9" w:rsidRPr="008E329A">
        <w:rPr>
          <w:i/>
          <w:iCs/>
        </w:rPr>
        <w:t xml:space="preserve"> </w:t>
      </w:r>
      <w:r w:rsidRPr="008E329A">
        <w:rPr>
          <w:i/>
          <w:iCs/>
        </w:rPr>
        <w:t>1</w:t>
      </w:r>
      <w:r w:rsidR="006E2CC9" w:rsidRPr="008E329A">
        <w:rPr>
          <w:i/>
          <w:iCs/>
        </w:rPr>
        <w:t xml:space="preserve"> </w:t>
      </w:r>
      <w:r w:rsidRPr="008E329A">
        <w:rPr>
          <w:i/>
          <w:iCs/>
        </w:rPr>
        <w:t>of</w:t>
      </w:r>
      <w:r w:rsidR="006E2CC9" w:rsidRPr="008E329A">
        <w:rPr>
          <w:i/>
          <w:iCs/>
        </w:rPr>
        <w:t xml:space="preserve"> </w:t>
      </w:r>
      <w:r w:rsidRPr="008E329A">
        <w:rPr>
          <w:i/>
          <w:iCs/>
        </w:rPr>
        <w:t>the</w:t>
      </w:r>
      <w:r w:rsidR="006E2CC9" w:rsidRPr="008E329A">
        <w:rPr>
          <w:i/>
          <w:iCs/>
        </w:rPr>
        <w:t xml:space="preserve"> </w:t>
      </w:r>
      <w:r w:rsidRPr="008E329A">
        <w:rPr>
          <w:b/>
          <w:i/>
          <w:iCs/>
        </w:rPr>
        <w:t>Price</w:t>
      </w:r>
      <w:r w:rsidR="006E2CC9" w:rsidRPr="008E329A">
        <w:rPr>
          <w:b/>
          <w:i/>
          <w:iCs/>
        </w:rPr>
        <w:t xml:space="preserve"> </w:t>
      </w:r>
      <w:r w:rsidRPr="008E329A">
        <w:rPr>
          <w:b/>
          <w:i/>
          <w:iCs/>
        </w:rPr>
        <w:t>Schedules</w:t>
      </w:r>
      <w:r w:rsidR="006E2CC9" w:rsidRPr="008E329A">
        <w:rPr>
          <w:i/>
          <w:iCs/>
        </w:rPr>
        <w:t xml:space="preserve"> </w:t>
      </w:r>
      <w:r w:rsidRPr="008E329A">
        <w:rPr>
          <w:i/>
          <w:iCs/>
        </w:rPr>
        <w:t>shall</w:t>
      </w:r>
      <w:r w:rsidR="006E2CC9" w:rsidRPr="008E329A">
        <w:rPr>
          <w:i/>
          <w:iCs/>
        </w:rPr>
        <w:t xml:space="preserve"> </w:t>
      </w:r>
      <w:r w:rsidRPr="008E329A">
        <w:rPr>
          <w:i/>
          <w:iCs/>
        </w:rPr>
        <w:t>coincide</w:t>
      </w:r>
      <w:r w:rsidR="006E2CC9" w:rsidRPr="008E329A">
        <w:rPr>
          <w:i/>
          <w:iCs/>
        </w:rPr>
        <w:t xml:space="preserve"> </w:t>
      </w:r>
      <w:r w:rsidRPr="008E329A">
        <w:rPr>
          <w:i/>
          <w:iCs/>
        </w:rPr>
        <w:t>with</w:t>
      </w:r>
      <w:r w:rsidR="006E2CC9" w:rsidRPr="008E329A">
        <w:rPr>
          <w:i/>
          <w:iCs/>
        </w:rPr>
        <w:t xml:space="preserve"> </w:t>
      </w:r>
      <w:r w:rsidRPr="008E329A">
        <w:rPr>
          <w:i/>
          <w:iCs/>
        </w:rPr>
        <w:t>the</w:t>
      </w:r>
      <w:r w:rsidR="006E2CC9" w:rsidRPr="008E329A">
        <w:rPr>
          <w:i/>
          <w:iCs/>
        </w:rPr>
        <w:t xml:space="preserve"> </w:t>
      </w:r>
      <w:r w:rsidRPr="008E329A">
        <w:rPr>
          <w:i/>
          <w:iCs/>
        </w:rPr>
        <w:t>List</w:t>
      </w:r>
      <w:r w:rsidR="006E2CC9" w:rsidRPr="008E329A">
        <w:rPr>
          <w:i/>
          <w:iCs/>
        </w:rPr>
        <w:t xml:space="preserve"> </w:t>
      </w:r>
      <w:r w:rsidRPr="008E329A">
        <w:rPr>
          <w:i/>
          <w:iCs/>
        </w:rPr>
        <w:t>of</w:t>
      </w:r>
      <w:r w:rsidR="006E2CC9" w:rsidRPr="008E329A">
        <w:rPr>
          <w:i/>
          <w:iCs/>
        </w:rPr>
        <w:t xml:space="preserve"> </w:t>
      </w:r>
      <w:r w:rsidRPr="008E329A">
        <w:rPr>
          <w:i/>
          <w:iCs/>
        </w:rPr>
        <w:t>Goods</w:t>
      </w:r>
      <w:r w:rsidR="006E2CC9" w:rsidRPr="008E329A">
        <w:rPr>
          <w:i/>
          <w:iCs/>
        </w:rPr>
        <w:t xml:space="preserve"> </w:t>
      </w:r>
      <w:r w:rsidRPr="008E329A">
        <w:rPr>
          <w:i/>
          <w:iCs/>
        </w:rPr>
        <w:t>and</w:t>
      </w:r>
      <w:r w:rsidR="006E2CC9" w:rsidRPr="008E329A">
        <w:rPr>
          <w:i/>
          <w:iCs/>
        </w:rPr>
        <w:t xml:space="preserve"> </w:t>
      </w:r>
      <w:r w:rsidRPr="008E329A">
        <w:rPr>
          <w:i/>
          <w:iCs/>
        </w:rPr>
        <w:t>Related</w:t>
      </w:r>
      <w:r w:rsidR="006E2CC9" w:rsidRPr="008E329A">
        <w:rPr>
          <w:i/>
          <w:iCs/>
        </w:rPr>
        <w:t xml:space="preserve"> </w:t>
      </w:r>
      <w:r w:rsidRPr="008E329A">
        <w:rPr>
          <w:i/>
          <w:iCs/>
        </w:rPr>
        <w:t>Services</w:t>
      </w:r>
      <w:r w:rsidR="006E2CC9" w:rsidRPr="008E329A">
        <w:rPr>
          <w:i/>
          <w:iCs/>
        </w:rPr>
        <w:t xml:space="preserve"> </w:t>
      </w:r>
      <w:r w:rsidRPr="008E329A">
        <w:rPr>
          <w:i/>
          <w:iCs/>
        </w:rPr>
        <w:t>specified</w:t>
      </w:r>
      <w:r w:rsidR="006E2CC9" w:rsidRPr="008E329A">
        <w:rPr>
          <w:i/>
          <w:iCs/>
        </w:rPr>
        <w:t xml:space="preserve"> </w:t>
      </w:r>
      <w:r w:rsidRPr="008E329A">
        <w:rPr>
          <w:i/>
          <w:iCs/>
        </w:rPr>
        <w:t>by</w:t>
      </w:r>
      <w:r w:rsidR="006E2CC9" w:rsidRPr="008E329A">
        <w:rPr>
          <w:i/>
          <w:iCs/>
        </w:rPr>
        <w:t xml:space="preserve"> </w:t>
      </w:r>
      <w:r w:rsidRPr="008E329A">
        <w:rPr>
          <w:i/>
          <w:iCs/>
        </w:rPr>
        <w:t>the</w:t>
      </w:r>
      <w:r w:rsidR="006E2CC9" w:rsidRPr="008E329A">
        <w:rPr>
          <w:i/>
          <w:iCs/>
        </w:rPr>
        <w:t xml:space="preserve"> </w:t>
      </w:r>
      <w:r w:rsidRPr="008E329A">
        <w:rPr>
          <w:i/>
          <w:iCs/>
        </w:rPr>
        <w:t>Purchaser</w:t>
      </w:r>
      <w:r w:rsidR="006E2CC9" w:rsidRPr="008E329A">
        <w:rPr>
          <w:i/>
          <w:iCs/>
        </w:rPr>
        <w:t xml:space="preserve"> </w:t>
      </w:r>
      <w:r w:rsidRPr="008E329A">
        <w:rPr>
          <w:i/>
          <w:iCs/>
        </w:rPr>
        <w:t>in</w:t>
      </w:r>
      <w:r w:rsidR="006E2CC9" w:rsidRPr="008E329A">
        <w:rPr>
          <w:i/>
          <w:iCs/>
        </w:rPr>
        <w:t xml:space="preserve"> </w:t>
      </w:r>
      <w:r w:rsidRPr="008E329A">
        <w:rPr>
          <w:i/>
          <w:iCs/>
        </w:rPr>
        <w:t>the</w:t>
      </w:r>
      <w:r w:rsidR="006E2CC9" w:rsidRPr="008E329A">
        <w:rPr>
          <w:i/>
          <w:iCs/>
        </w:rPr>
        <w:t xml:space="preserve"> </w:t>
      </w:r>
      <w:r w:rsidRPr="008E329A">
        <w:rPr>
          <w:i/>
          <w:iCs/>
        </w:rPr>
        <w:t>Schedule</w:t>
      </w:r>
      <w:r w:rsidR="006E2CC9" w:rsidRPr="008E329A">
        <w:rPr>
          <w:i/>
          <w:iCs/>
        </w:rPr>
        <w:t xml:space="preserve"> </w:t>
      </w:r>
      <w:r w:rsidRPr="008E329A">
        <w:rPr>
          <w:i/>
          <w:iCs/>
        </w:rPr>
        <w:t>of</w:t>
      </w:r>
      <w:r w:rsidR="006E2CC9" w:rsidRPr="008E329A">
        <w:rPr>
          <w:i/>
          <w:iCs/>
        </w:rPr>
        <w:t xml:space="preserve"> </w:t>
      </w:r>
      <w:r w:rsidRPr="008E329A">
        <w:rPr>
          <w:i/>
          <w:iCs/>
        </w:rPr>
        <w:t>Requirements.]</w:t>
      </w:r>
    </w:p>
    <w:p w14:paraId="055D44E2" w14:textId="77777777" w:rsidR="00455149" w:rsidRPr="008E329A" w:rsidRDefault="00455149">
      <w:pPr>
        <w:pStyle w:val="BodyText"/>
      </w:pPr>
    </w:p>
    <w:p w14:paraId="66283F22" w14:textId="77777777" w:rsidR="00455149" w:rsidRPr="008E329A" w:rsidRDefault="00455149">
      <w:pPr>
        <w:pStyle w:val="BodyText"/>
        <w:jc w:val="center"/>
      </w:pPr>
    </w:p>
    <w:p w14:paraId="310ADB90" w14:textId="77777777" w:rsidR="00455149" w:rsidRPr="008E329A" w:rsidRDefault="00455149">
      <w:pPr>
        <w:pStyle w:val="BodyText"/>
        <w:jc w:val="center"/>
      </w:pPr>
    </w:p>
    <w:p w14:paraId="0895DF7C" w14:textId="77777777" w:rsidR="00455149" w:rsidRPr="008E329A" w:rsidRDefault="00455149">
      <w:pPr>
        <w:pStyle w:val="BodyText"/>
        <w:jc w:val="center"/>
        <w:sectPr w:rsidR="00455149" w:rsidRPr="008E329A" w:rsidSect="00BD1430">
          <w:headerReference w:type="even" r:id="rId81"/>
          <w:headerReference w:type="default" r:id="rId82"/>
          <w:footerReference w:type="even" r:id="rId83"/>
          <w:footerReference w:type="default" r:id="rId84"/>
          <w:headerReference w:type="first" r:id="rId85"/>
          <w:footerReference w:type="first" r:id="rId86"/>
          <w:type w:val="oddPage"/>
          <w:pgSz w:w="12240" w:h="15840" w:code="1"/>
          <w:pgMar w:top="1440" w:right="1530" w:bottom="1440" w:left="1800" w:header="720" w:footer="720" w:gutter="0"/>
          <w:paperSrc w:first="15" w:other="15"/>
          <w:cols w:space="720"/>
          <w:titlePg/>
        </w:sect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0"/>
        <w:gridCol w:w="720"/>
        <w:gridCol w:w="1800"/>
        <w:gridCol w:w="990"/>
        <w:gridCol w:w="900"/>
        <w:gridCol w:w="90"/>
        <w:gridCol w:w="1080"/>
        <w:gridCol w:w="180"/>
        <w:gridCol w:w="1530"/>
        <w:gridCol w:w="180"/>
        <w:gridCol w:w="1530"/>
        <w:gridCol w:w="257"/>
        <w:gridCol w:w="1093"/>
        <w:gridCol w:w="527"/>
        <w:gridCol w:w="13"/>
        <w:gridCol w:w="990"/>
        <w:gridCol w:w="1350"/>
        <w:gridCol w:w="360"/>
      </w:tblGrid>
      <w:tr w:rsidR="00527BEF" w:rsidRPr="004E36B3" w14:paraId="13679F53" w14:textId="77777777" w:rsidTr="00E21EF5">
        <w:trPr>
          <w:gridBefore w:val="1"/>
          <w:gridAfter w:val="1"/>
          <w:wBefore w:w="90" w:type="dxa"/>
          <w:wAfter w:w="360" w:type="dxa"/>
          <w:cantSplit/>
          <w:trHeight w:val="140"/>
        </w:trPr>
        <w:tc>
          <w:tcPr>
            <w:tcW w:w="13230" w:type="dxa"/>
            <w:gridSpan w:val="16"/>
            <w:tcBorders>
              <w:top w:val="nil"/>
              <w:left w:val="nil"/>
              <w:bottom w:val="double" w:sz="6" w:space="0" w:color="auto"/>
              <w:right w:val="nil"/>
            </w:tcBorders>
          </w:tcPr>
          <w:p w14:paraId="21B40D1C" w14:textId="77777777" w:rsidR="00527BEF" w:rsidRPr="004E36B3" w:rsidRDefault="00527BEF" w:rsidP="00E21EF5">
            <w:pPr>
              <w:pStyle w:val="SectionVHeader"/>
              <w:rPr>
                <w:lang w:val="en-GB"/>
              </w:rPr>
            </w:pPr>
            <w:bookmarkStart w:id="497" w:name="_Toc180067981"/>
            <w:bookmarkStart w:id="498" w:name="_Toc204063568"/>
            <w:r w:rsidRPr="004E36B3">
              <w:rPr>
                <w:lang w:val="en-GB"/>
              </w:rPr>
              <w:lastRenderedPageBreak/>
              <w:t>Price Schedule: Goods Manufactured Outside the Purchaser’s Country, to be Imported</w:t>
            </w:r>
            <w:bookmarkEnd w:id="497"/>
            <w:bookmarkEnd w:id="498"/>
          </w:p>
        </w:tc>
      </w:tr>
      <w:tr w:rsidR="00527BEF" w:rsidRPr="004E36B3" w14:paraId="2D116EBF" w14:textId="77777777" w:rsidTr="00E21EF5">
        <w:trPr>
          <w:gridBefore w:val="1"/>
          <w:gridAfter w:val="1"/>
          <w:wBefore w:w="90" w:type="dxa"/>
          <w:wAfter w:w="360" w:type="dxa"/>
          <w:cantSplit/>
          <w:trHeight w:val="1251"/>
        </w:trPr>
        <w:tc>
          <w:tcPr>
            <w:tcW w:w="9257" w:type="dxa"/>
            <w:gridSpan w:val="11"/>
            <w:tcBorders>
              <w:top w:val="double" w:sz="6" w:space="0" w:color="auto"/>
              <w:bottom w:val="double" w:sz="6" w:space="0" w:color="auto"/>
              <w:right w:val="nil"/>
            </w:tcBorders>
            <w:shd w:val="clear" w:color="auto" w:fill="027954"/>
          </w:tcPr>
          <w:p w14:paraId="0957F6D1" w14:textId="77777777" w:rsidR="00527BEF" w:rsidRPr="004E36B3" w:rsidRDefault="00527BEF" w:rsidP="00E21EF5">
            <w:pPr>
              <w:suppressAutoHyphens/>
              <w:spacing w:before="240"/>
              <w:jc w:val="center"/>
              <w:rPr>
                <w:b/>
                <w:bCs/>
                <w:color w:val="FFFFFF" w:themeColor="background1"/>
                <w:lang w:val="en-GB"/>
              </w:rPr>
            </w:pPr>
            <w:r>
              <w:rPr>
                <w:b/>
                <w:bCs/>
                <w:color w:val="FFFFFF" w:themeColor="background1"/>
                <w:lang w:val="en-GB"/>
              </w:rPr>
              <w:t>Goods to be Imported</w:t>
            </w:r>
          </w:p>
          <w:p w14:paraId="0EA4643B" w14:textId="77777777" w:rsidR="00527BEF" w:rsidRPr="004E36B3" w:rsidRDefault="00527BEF" w:rsidP="00E21EF5">
            <w:pPr>
              <w:suppressAutoHyphens/>
              <w:spacing w:before="240"/>
              <w:jc w:val="center"/>
              <w:rPr>
                <w:b/>
                <w:bCs/>
                <w:color w:val="FFFFFF" w:themeColor="background1"/>
                <w:lang w:val="en-GB"/>
              </w:rPr>
            </w:pPr>
            <w:r w:rsidRPr="004E36B3">
              <w:rPr>
                <w:b/>
                <w:bCs/>
                <w:color w:val="FFFFFF" w:themeColor="background1"/>
                <w:lang w:val="en-GB"/>
              </w:rPr>
              <w:t>Currencies in accordance with ITB 15</w:t>
            </w:r>
          </w:p>
        </w:tc>
        <w:tc>
          <w:tcPr>
            <w:tcW w:w="3973" w:type="dxa"/>
            <w:gridSpan w:val="5"/>
            <w:tcBorders>
              <w:top w:val="double" w:sz="6" w:space="0" w:color="auto"/>
              <w:left w:val="nil"/>
              <w:bottom w:val="double" w:sz="6" w:space="0" w:color="auto"/>
            </w:tcBorders>
            <w:shd w:val="clear" w:color="auto" w:fill="027954"/>
          </w:tcPr>
          <w:p w14:paraId="53A5D6AB" w14:textId="77777777" w:rsidR="00527BEF" w:rsidRPr="004E36B3" w:rsidRDefault="00527BEF" w:rsidP="00E21EF5">
            <w:pPr>
              <w:rPr>
                <w:color w:val="FFFFFF" w:themeColor="background1"/>
                <w:sz w:val="20"/>
                <w:lang w:val="en-GB"/>
              </w:rPr>
            </w:pPr>
            <w:proofErr w:type="gramStart"/>
            <w:r w:rsidRPr="004E36B3">
              <w:rPr>
                <w:color w:val="FFFFFF" w:themeColor="background1"/>
                <w:sz w:val="20"/>
                <w:lang w:val="en-GB"/>
              </w:rPr>
              <w:t>Date:_</w:t>
            </w:r>
            <w:proofErr w:type="gramEnd"/>
            <w:r w:rsidRPr="004E36B3">
              <w:rPr>
                <w:color w:val="FFFFFF" w:themeColor="background1"/>
                <w:sz w:val="20"/>
                <w:lang w:val="en-GB"/>
              </w:rPr>
              <w:t>________________________</w:t>
            </w:r>
          </w:p>
          <w:p w14:paraId="1C29308B" w14:textId="03E23C53" w:rsidR="00527BEF" w:rsidRPr="004E36B3" w:rsidRDefault="00527BEF" w:rsidP="00E21EF5">
            <w:pPr>
              <w:suppressAutoHyphens/>
              <w:rPr>
                <w:color w:val="FFFFFF" w:themeColor="background1"/>
                <w:lang w:val="en-GB"/>
              </w:rPr>
            </w:pPr>
            <w:r w:rsidRPr="004E36B3">
              <w:rPr>
                <w:color w:val="FFFFFF" w:themeColor="background1"/>
                <w:sz w:val="20"/>
                <w:lang w:val="en-GB"/>
              </w:rPr>
              <w:t>RFB No:</w:t>
            </w:r>
            <w:r w:rsidR="001D2A06">
              <w:rPr>
                <w:color w:val="FFFFFF" w:themeColor="background1"/>
                <w:sz w:val="20"/>
                <w:lang w:val="en-GB"/>
              </w:rPr>
              <w:t xml:space="preserve"> </w:t>
            </w:r>
            <w:r w:rsidR="001D2A06" w:rsidRPr="001D2A06">
              <w:rPr>
                <w:color w:val="FFFFFF" w:themeColor="background1"/>
                <w:sz w:val="18"/>
                <w:szCs w:val="18"/>
                <w:lang w:val="en-GB"/>
              </w:rPr>
              <w:t>NA-NAMPOWER-499903-GO-</w:t>
            </w:r>
            <w:r w:rsidR="001D2A06">
              <w:rPr>
                <w:color w:val="FFFFFF" w:themeColor="background1"/>
                <w:sz w:val="18"/>
                <w:szCs w:val="18"/>
                <w:lang w:val="en-GB"/>
              </w:rPr>
              <w:t>R</w:t>
            </w:r>
            <w:r w:rsidR="001D2A06" w:rsidRPr="001D2A06">
              <w:rPr>
                <w:color w:val="FFFFFF" w:themeColor="background1"/>
                <w:sz w:val="18"/>
                <w:szCs w:val="18"/>
                <w:lang w:val="en-GB"/>
              </w:rPr>
              <w:t>FB</w:t>
            </w:r>
            <w:r w:rsidRPr="004E36B3">
              <w:rPr>
                <w:color w:val="FFFFFF" w:themeColor="background1"/>
                <w:sz w:val="20"/>
                <w:lang w:val="en-GB"/>
              </w:rPr>
              <w:t>__________________</w:t>
            </w:r>
          </w:p>
          <w:p w14:paraId="733816D7" w14:textId="77777777" w:rsidR="00527BEF" w:rsidRPr="004E36B3" w:rsidRDefault="00527BEF" w:rsidP="00E21EF5">
            <w:pPr>
              <w:suppressAutoHyphens/>
              <w:rPr>
                <w:color w:val="FFFFFF" w:themeColor="background1"/>
                <w:sz w:val="20"/>
                <w:lang w:val="en-GB"/>
              </w:rPr>
            </w:pPr>
          </w:p>
          <w:p w14:paraId="49D127D9" w14:textId="77777777" w:rsidR="00527BEF" w:rsidRPr="004E36B3" w:rsidRDefault="00527BEF" w:rsidP="00E21EF5">
            <w:pPr>
              <w:suppressAutoHyphens/>
              <w:rPr>
                <w:color w:val="FFFFFF" w:themeColor="background1"/>
                <w:sz w:val="20"/>
                <w:lang w:val="en-GB"/>
              </w:rPr>
            </w:pPr>
            <w:r w:rsidRPr="004E36B3">
              <w:rPr>
                <w:color w:val="FFFFFF" w:themeColor="background1"/>
                <w:sz w:val="20"/>
                <w:lang w:val="en-GB"/>
              </w:rPr>
              <w:t>Alternative No: ________________</w:t>
            </w:r>
          </w:p>
          <w:p w14:paraId="77F27F7A" w14:textId="77777777" w:rsidR="00527BEF" w:rsidRPr="004E36B3" w:rsidRDefault="00527BEF" w:rsidP="00E21EF5">
            <w:pPr>
              <w:suppressAutoHyphens/>
              <w:rPr>
                <w:color w:val="FFFFFF" w:themeColor="background1"/>
                <w:lang w:val="en-GB"/>
              </w:rPr>
            </w:pPr>
            <w:r w:rsidRPr="004E36B3">
              <w:rPr>
                <w:color w:val="FFFFFF" w:themeColor="background1"/>
                <w:sz w:val="20"/>
                <w:lang w:val="en-GB"/>
              </w:rPr>
              <w:t>Page N</w:t>
            </w:r>
            <w:r w:rsidRPr="004E36B3">
              <w:rPr>
                <w:color w:val="FFFFFF" w:themeColor="background1"/>
                <w:sz w:val="20"/>
                <w:lang w:val="en-GB"/>
              </w:rPr>
              <w:sym w:font="Symbol" w:char="F0B0"/>
            </w:r>
            <w:r w:rsidRPr="004E36B3">
              <w:rPr>
                <w:color w:val="FFFFFF" w:themeColor="background1"/>
                <w:sz w:val="20"/>
                <w:lang w:val="en-GB"/>
              </w:rPr>
              <w:t xml:space="preserve"> ______ of ______</w:t>
            </w:r>
          </w:p>
        </w:tc>
      </w:tr>
      <w:tr w:rsidR="00527BEF" w:rsidRPr="004E36B3" w14:paraId="5BD4E32A" w14:textId="77777777" w:rsidTr="00E21EF5">
        <w:trPr>
          <w:gridBefore w:val="1"/>
          <w:gridAfter w:val="1"/>
          <w:wBefore w:w="90" w:type="dxa"/>
          <w:wAfter w:w="360" w:type="dxa"/>
          <w:cantSplit/>
        </w:trPr>
        <w:tc>
          <w:tcPr>
            <w:tcW w:w="720" w:type="dxa"/>
            <w:tcBorders>
              <w:top w:val="double" w:sz="6" w:space="0" w:color="auto"/>
              <w:bottom w:val="double" w:sz="6" w:space="0" w:color="auto"/>
              <w:right w:val="single" w:sz="6" w:space="0" w:color="auto"/>
            </w:tcBorders>
            <w:shd w:val="clear" w:color="auto" w:fill="B88C1D"/>
          </w:tcPr>
          <w:p w14:paraId="10D25FF2" w14:textId="77777777" w:rsidR="00527BEF" w:rsidRPr="004E36B3" w:rsidRDefault="00527BEF" w:rsidP="00E21EF5">
            <w:pPr>
              <w:suppressAutoHyphens/>
              <w:jc w:val="center"/>
              <w:rPr>
                <w:sz w:val="20"/>
                <w:lang w:val="en-GB"/>
              </w:rPr>
            </w:pPr>
            <w:r w:rsidRPr="004E36B3">
              <w:rPr>
                <w:sz w:val="20"/>
                <w:lang w:val="en-GB"/>
              </w:rPr>
              <w:t>1</w:t>
            </w:r>
          </w:p>
        </w:tc>
        <w:tc>
          <w:tcPr>
            <w:tcW w:w="1800" w:type="dxa"/>
            <w:tcBorders>
              <w:top w:val="double" w:sz="6" w:space="0" w:color="auto"/>
              <w:left w:val="single" w:sz="6" w:space="0" w:color="auto"/>
              <w:bottom w:val="double" w:sz="6" w:space="0" w:color="auto"/>
              <w:right w:val="single" w:sz="6" w:space="0" w:color="auto"/>
            </w:tcBorders>
            <w:shd w:val="clear" w:color="auto" w:fill="B88C1D"/>
          </w:tcPr>
          <w:p w14:paraId="71B7701F" w14:textId="77777777" w:rsidR="00527BEF" w:rsidRPr="004E36B3" w:rsidRDefault="00527BEF" w:rsidP="00E21EF5">
            <w:pPr>
              <w:suppressAutoHyphens/>
              <w:jc w:val="center"/>
              <w:rPr>
                <w:sz w:val="20"/>
                <w:lang w:val="en-GB"/>
              </w:rPr>
            </w:pPr>
            <w:r w:rsidRPr="004E36B3">
              <w:rPr>
                <w:sz w:val="20"/>
                <w:lang w:val="en-GB"/>
              </w:rPr>
              <w:t>2</w:t>
            </w:r>
          </w:p>
        </w:tc>
        <w:tc>
          <w:tcPr>
            <w:tcW w:w="990" w:type="dxa"/>
            <w:tcBorders>
              <w:top w:val="double" w:sz="6" w:space="0" w:color="auto"/>
              <w:left w:val="single" w:sz="6" w:space="0" w:color="auto"/>
              <w:bottom w:val="double" w:sz="6" w:space="0" w:color="auto"/>
              <w:right w:val="single" w:sz="6" w:space="0" w:color="auto"/>
            </w:tcBorders>
            <w:shd w:val="clear" w:color="auto" w:fill="B88C1D"/>
          </w:tcPr>
          <w:p w14:paraId="255551B8" w14:textId="77777777" w:rsidR="00527BEF" w:rsidRPr="004E36B3" w:rsidRDefault="00527BEF" w:rsidP="00E21EF5">
            <w:pPr>
              <w:suppressAutoHyphens/>
              <w:jc w:val="center"/>
              <w:rPr>
                <w:sz w:val="20"/>
                <w:lang w:val="en-GB"/>
              </w:rPr>
            </w:pPr>
            <w:r w:rsidRPr="004E36B3">
              <w:rPr>
                <w:sz w:val="20"/>
                <w:lang w:val="en-GB"/>
              </w:rPr>
              <w:t>3</w:t>
            </w:r>
          </w:p>
        </w:tc>
        <w:tc>
          <w:tcPr>
            <w:tcW w:w="990" w:type="dxa"/>
            <w:gridSpan w:val="2"/>
            <w:tcBorders>
              <w:top w:val="double" w:sz="6" w:space="0" w:color="auto"/>
              <w:left w:val="single" w:sz="6" w:space="0" w:color="auto"/>
              <w:bottom w:val="double" w:sz="6" w:space="0" w:color="auto"/>
              <w:right w:val="single" w:sz="6" w:space="0" w:color="auto"/>
            </w:tcBorders>
            <w:shd w:val="clear" w:color="auto" w:fill="B88C1D"/>
          </w:tcPr>
          <w:p w14:paraId="552CCE71" w14:textId="77777777" w:rsidR="00527BEF" w:rsidRPr="004E36B3" w:rsidRDefault="00527BEF" w:rsidP="00E21EF5">
            <w:pPr>
              <w:suppressAutoHyphens/>
              <w:jc w:val="center"/>
              <w:rPr>
                <w:sz w:val="20"/>
                <w:lang w:val="en-GB"/>
              </w:rPr>
            </w:pPr>
            <w:r w:rsidRPr="004E36B3">
              <w:rPr>
                <w:sz w:val="20"/>
                <w:lang w:val="en-GB"/>
              </w:rPr>
              <w:t>4</w:t>
            </w:r>
          </w:p>
        </w:tc>
        <w:tc>
          <w:tcPr>
            <w:tcW w:w="1260" w:type="dxa"/>
            <w:gridSpan w:val="2"/>
            <w:tcBorders>
              <w:top w:val="double" w:sz="6" w:space="0" w:color="auto"/>
              <w:left w:val="single" w:sz="6" w:space="0" w:color="auto"/>
              <w:bottom w:val="double" w:sz="6" w:space="0" w:color="auto"/>
              <w:right w:val="single" w:sz="6" w:space="0" w:color="auto"/>
            </w:tcBorders>
            <w:shd w:val="clear" w:color="auto" w:fill="B88C1D"/>
          </w:tcPr>
          <w:p w14:paraId="32F8B3A5" w14:textId="77777777" w:rsidR="00527BEF" w:rsidRPr="004E36B3" w:rsidRDefault="00527BEF" w:rsidP="00E21EF5">
            <w:pPr>
              <w:suppressAutoHyphens/>
              <w:jc w:val="center"/>
              <w:rPr>
                <w:sz w:val="20"/>
                <w:lang w:val="en-GB"/>
              </w:rPr>
            </w:pPr>
            <w:r w:rsidRPr="004E36B3">
              <w:rPr>
                <w:sz w:val="20"/>
                <w:lang w:val="en-GB"/>
              </w:rPr>
              <w:t>5</w:t>
            </w:r>
          </w:p>
        </w:tc>
        <w:tc>
          <w:tcPr>
            <w:tcW w:w="1710" w:type="dxa"/>
            <w:gridSpan w:val="2"/>
            <w:tcBorders>
              <w:top w:val="double" w:sz="6" w:space="0" w:color="auto"/>
              <w:left w:val="single" w:sz="6" w:space="0" w:color="auto"/>
              <w:bottom w:val="double" w:sz="6" w:space="0" w:color="auto"/>
              <w:right w:val="single" w:sz="6" w:space="0" w:color="auto"/>
            </w:tcBorders>
            <w:shd w:val="clear" w:color="auto" w:fill="B88C1D"/>
          </w:tcPr>
          <w:p w14:paraId="0A109EAE" w14:textId="77777777" w:rsidR="00527BEF" w:rsidRPr="004E36B3" w:rsidRDefault="00527BEF" w:rsidP="00E21EF5">
            <w:pPr>
              <w:suppressAutoHyphens/>
              <w:jc w:val="center"/>
              <w:rPr>
                <w:sz w:val="20"/>
                <w:lang w:val="en-GB"/>
              </w:rPr>
            </w:pPr>
            <w:r w:rsidRPr="004E36B3">
              <w:rPr>
                <w:sz w:val="20"/>
                <w:lang w:val="en-GB"/>
              </w:rPr>
              <w:t>6</w:t>
            </w:r>
          </w:p>
        </w:tc>
        <w:tc>
          <w:tcPr>
            <w:tcW w:w="1530" w:type="dxa"/>
            <w:tcBorders>
              <w:top w:val="double" w:sz="6" w:space="0" w:color="auto"/>
              <w:left w:val="single" w:sz="6" w:space="0" w:color="auto"/>
              <w:bottom w:val="double" w:sz="6" w:space="0" w:color="auto"/>
              <w:right w:val="single" w:sz="6" w:space="0" w:color="auto"/>
            </w:tcBorders>
            <w:shd w:val="clear" w:color="auto" w:fill="B88C1D"/>
          </w:tcPr>
          <w:p w14:paraId="3AA4359B" w14:textId="77777777" w:rsidR="00527BEF" w:rsidRPr="004E36B3" w:rsidRDefault="00527BEF" w:rsidP="00E21EF5">
            <w:pPr>
              <w:suppressAutoHyphens/>
              <w:jc w:val="center"/>
              <w:rPr>
                <w:sz w:val="20"/>
                <w:lang w:val="en-GB"/>
              </w:rPr>
            </w:pPr>
            <w:r w:rsidRPr="004E36B3">
              <w:rPr>
                <w:sz w:val="20"/>
                <w:lang w:val="en-GB"/>
              </w:rPr>
              <w:t>7</w:t>
            </w:r>
          </w:p>
        </w:tc>
        <w:tc>
          <w:tcPr>
            <w:tcW w:w="1890" w:type="dxa"/>
            <w:gridSpan w:val="4"/>
            <w:tcBorders>
              <w:top w:val="double" w:sz="6" w:space="0" w:color="auto"/>
              <w:left w:val="single" w:sz="6" w:space="0" w:color="auto"/>
              <w:bottom w:val="double" w:sz="6" w:space="0" w:color="auto"/>
              <w:right w:val="single" w:sz="6" w:space="0" w:color="auto"/>
            </w:tcBorders>
            <w:shd w:val="clear" w:color="auto" w:fill="B88C1D"/>
          </w:tcPr>
          <w:p w14:paraId="48A93E38" w14:textId="77777777" w:rsidR="00527BEF" w:rsidRPr="004E36B3" w:rsidRDefault="00527BEF" w:rsidP="00E21EF5">
            <w:pPr>
              <w:suppressAutoHyphens/>
              <w:jc w:val="center"/>
              <w:rPr>
                <w:sz w:val="20"/>
                <w:lang w:val="en-GB"/>
              </w:rPr>
            </w:pPr>
            <w:r w:rsidRPr="004E36B3">
              <w:rPr>
                <w:sz w:val="20"/>
                <w:lang w:val="en-GB"/>
              </w:rPr>
              <w:t>8</w:t>
            </w:r>
          </w:p>
        </w:tc>
        <w:tc>
          <w:tcPr>
            <w:tcW w:w="2340" w:type="dxa"/>
            <w:gridSpan w:val="2"/>
            <w:tcBorders>
              <w:top w:val="double" w:sz="6" w:space="0" w:color="auto"/>
              <w:left w:val="single" w:sz="6" w:space="0" w:color="auto"/>
              <w:bottom w:val="double" w:sz="6" w:space="0" w:color="auto"/>
            </w:tcBorders>
            <w:shd w:val="clear" w:color="auto" w:fill="B88C1D"/>
          </w:tcPr>
          <w:p w14:paraId="1FC4CC0D" w14:textId="77777777" w:rsidR="00527BEF" w:rsidRPr="004E36B3" w:rsidRDefault="00527BEF" w:rsidP="00E21EF5">
            <w:pPr>
              <w:suppressAutoHyphens/>
              <w:jc w:val="center"/>
              <w:rPr>
                <w:sz w:val="20"/>
                <w:lang w:val="en-GB"/>
              </w:rPr>
            </w:pPr>
            <w:r w:rsidRPr="004E36B3">
              <w:rPr>
                <w:sz w:val="20"/>
                <w:lang w:val="en-GB"/>
              </w:rPr>
              <w:t>9</w:t>
            </w:r>
          </w:p>
        </w:tc>
      </w:tr>
      <w:tr w:rsidR="00527BEF" w:rsidRPr="004E36B3" w14:paraId="537EF90B" w14:textId="77777777" w:rsidTr="00E21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0" w:type="dxa"/>
          <w:wAfter w:w="360" w:type="dxa"/>
          <w:cantSplit/>
          <w:trHeight w:val="1647"/>
        </w:trPr>
        <w:tc>
          <w:tcPr>
            <w:tcW w:w="720" w:type="dxa"/>
            <w:tcBorders>
              <w:top w:val="double" w:sz="6" w:space="0" w:color="auto"/>
              <w:left w:val="double" w:sz="6" w:space="0" w:color="auto"/>
              <w:bottom w:val="single" w:sz="6" w:space="0" w:color="auto"/>
              <w:right w:val="single" w:sz="6" w:space="0" w:color="auto"/>
            </w:tcBorders>
            <w:shd w:val="clear" w:color="auto" w:fill="B88C1D"/>
          </w:tcPr>
          <w:p w14:paraId="111BB74D" w14:textId="77777777" w:rsidR="00527BEF" w:rsidRPr="004E36B3" w:rsidRDefault="00527BEF" w:rsidP="00E21EF5">
            <w:pPr>
              <w:suppressAutoHyphens/>
              <w:jc w:val="center"/>
              <w:rPr>
                <w:sz w:val="16"/>
                <w:lang w:val="en-GB"/>
              </w:rPr>
            </w:pPr>
            <w:r w:rsidRPr="004E36B3">
              <w:rPr>
                <w:sz w:val="16"/>
                <w:lang w:val="en-GB"/>
              </w:rPr>
              <w:t>Line Item</w:t>
            </w:r>
          </w:p>
          <w:p w14:paraId="6F53ADCE" w14:textId="77777777" w:rsidR="00527BEF" w:rsidRPr="004E36B3" w:rsidRDefault="00527BEF" w:rsidP="00E21EF5">
            <w:pPr>
              <w:suppressAutoHyphens/>
              <w:jc w:val="center"/>
              <w:rPr>
                <w:sz w:val="16"/>
                <w:lang w:val="en-GB"/>
              </w:rPr>
            </w:pPr>
            <w:r w:rsidRPr="004E36B3">
              <w:rPr>
                <w:sz w:val="16"/>
                <w:lang w:val="en-GB"/>
              </w:rPr>
              <w:t>N</w:t>
            </w:r>
            <w:r w:rsidRPr="004E36B3">
              <w:rPr>
                <w:sz w:val="16"/>
                <w:lang w:val="en-GB"/>
              </w:rPr>
              <w:sym w:font="Symbol" w:char="F0B0"/>
            </w:r>
          </w:p>
          <w:p w14:paraId="783FB7CF" w14:textId="77777777" w:rsidR="00527BEF" w:rsidRPr="004E36B3" w:rsidRDefault="00527BEF" w:rsidP="00E21EF5">
            <w:pPr>
              <w:suppressAutoHyphens/>
              <w:jc w:val="center"/>
              <w:rPr>
                <w:sz w:val="16"/>
                <w:lang w:val="en-GB"/>
              </w:rPr>
            </w:pPr>
          </w:p>
        </w:tc>
        <w:tc>
          <w:tcPr>
            <w:tcW w:w="1800" w:type="dxa"/>
            <w:tcBorders>
              <w:top w:val="double" w:sz="6" w:space="0" w:color="auto"/>
              <w:left w:val="single" w:sz="6" w:space="0" w:color="auto"/>
              <w:bottom w:val="single" w:sz="6" w:space="0" w:color="auto"/>
              <w:right w:val="single" w:sz="6" w:space="0" w:color="auto"/>
            </w:tcBorders>
            <w:shd w:val="clear" w:color="auto" w:fill="B88C1D"/>
          </w:tcPr>
          <w:p w14:paraId="3F7B89B1" w14:textId="77777777" w:rsidR="00527BEF" w:rsidRPr="004E36B3" w:rsidRDefault="00527BEF" w:rsidP="00E21EF5">
            <w:pPr>
              <w:suppressAutoHyphens/>
              <w:jc w:val="center"/>
              <w:rPr>
                <w:sz w:val="16"/>
                <w:lang w:val="en-GB"/>
              </w:rPr>
            </w:pPr>
            <w:r w:rsidRPr="004E36B3">
              <w:rPr>
                <w:sz w:val="16"/>
                <w:lang w:val="en-GB"/>
              </w:rPr>
              <w:t xml:space="preserve">Description of Goods </w:t>
            </w:r>
          </w:p>
        </w:tc>
        <w:tc>
          <w:tcPr>
            <w:tcW w:w="990" w:type="dxa"/>
            <w:tcBorders>
              <w:top w:val="double" w:sz="6" w:space="0" w:color="auto"/>
              <w:left w:val="single" w:sz="6" w:space="0" w:color="auto"/>
              <w:bottom w:val="single" w:sz="6" w:space="0" w:color="auto"/>
              <w:right w:val="single" w:sz="6" w:space="0" w:color="auto"/>
            </w:tcBorders>
            <w:shd w:val="clear" w:color="auto" w:fill="B88C1D"/>
          </w:tcPr>
          <w:p w14:paraId="015E3122" w14:textId="77777777" w:rsidR="00527BEF" w:rsidRPr="004E36B3" w:rsidRDefault="00527BEF" w:rsidP="00E21EF5">
            <w:pPr>
              <w:suppressAutoHyphens/>
              <w:jc w:val="center"/>
              <w:rPr>
                <w:sz w:val="16"/>
                <w:lang w:val="en-GB"/>
              </w:rPr>
            </w:pPr>
            <w:r w:rsidRPr="004E36B3">
              <w:rPr>
                <w:sz w:val="16"/>
                <w:lang w:val="en-GB"/>
              </w:rPr>
              <w:t>Country of Origin</w:t>
            </w:r>
          </w:p>
        </w:tc>
        <w:tc>
          <w:tcPr>
            <w:tcW w:w="990" w:type="dxa"/>
            <w:gridSpan w:val="2"/>
            <w:tcBorders>
              <w:top w:val="double" w:sz="6" w:space="0" w:color="auto"/>
              <w:left w:val="single" w:sz="6" w:space="0" w:color="auto"/>
              <w:bottom w:val="single" w:sz="6" w:space="0" w:color="auto"/>
              <w:right w:val="single" w:sz="6" w:space="0" w:color="auto"/>
            </w:tcBorders>
            <w:shd w:val="clear" w:color="auto" w:fill="B88C1D"/>
          </w:tcPr>
          <w:p w14:paraId="158F9310" w14:textId="77777777" w:rsidR="00527BEF" w:rsidRPr="004E36B3" w:rsidRDefault="00527BEF" w:rsidP="00E21EF5">
            <w:pPr>
              <w:suppressAutoHyphens/>
              <w:jc w:val="center"/>
              <w:rPr>
                <w:sz w:val="16"/>
                <w:lang w:val="en-GB"/>
              </w:rPr>
            </w:pPr>
            <w:r w:rsidRPr="004E36B3">
              <w:rPr>
                <w:sz w:val="16"/>
                <w:lang w:val="en-GB"/>
              </w:rPr>
              <w:t>Delivery Date as defined by Incoterms</w:t>
            </w:r>
          </w:p>
        </w:tc>
        <w:tc>
          <w:tcPr>
            <w:tcW w:w="1260" w:type="dxa"/>
            <w:gridSpan w:val="2"/>
            <w:tcBorders>
              <w:top w:val="double" w:sz="6" w:space="0" w:color="auto"/>
              <w:left w:val="single" w:sz="6" w:space="0" w:color="auto"/>
              <w:bottom w:val="single" w:sz="6" w:space="0" w:color="auto"/>
              <w:right w:val="single" w:sz="6" w:space="0" w:color="auto"/>
            </w:tcBorders>
            <w:shd w:val="clear" w:color="auto" w:fill="B88C1D"/>
          </w:tcPr>
          <w:p w14:paraId="400978A6" w14:textId="77777777" w:rsidR="00527BEF" w:rsidRPr="004E36B3" w:rsidRDefault="00527BEF" w:rsidP="00E21EF5">
            <w:pPr>
              <w:suppressAutoHyphens/>
              <w:jc w:val="center"/>
              <w:rPr>
                <w:lang w:val="en-GB"/>
              </w:rPr>
            </w:pPr>
            <w:r w:rsidRPr="004E36B3">
              <w:rPr>
                <w:sz w:val="16"/>
                <w:lang w:val="en-GB"/>
              </w:rPr>
              <w:t>Quantity and physical unit</w:t>
            </w:r>
          </w:p>
        </w:tc>
        <w:tc>
          <w:tcPr>
            <w:tcW w:w="1710" w:type="dxa"/>
            <w:gridSpan w:val="2"/>
            <w:tcBorders>
              <w:top w:val="double" w:sz="6" w:space="0" w:color="auto"/>
              <w:left w:val="single" w:sz="6" w:space="0" w:color="auto"/>
              <w:bottom w:val="single" w:sz="6" w:space="0" w:color="auto"/>
              <w:right w:val="single" w:sz="6" w:space="0" w:color="auto"/>
            </w:tcBorders>
            <w:shd w:val="clear" w:color="auto" w:fill="B88C1D"/>
          </w:tcPr>
          <w:p w14:paraId="4666413F" w14:textId="77777777" w:rsidR="00527BEF" w:rsidRPr="004E36B3" w:rsidRDefault="00527BEF" w:rsidP="00E21EF5">
            <w:pPr>
              <w:suppressAutoHyphens/>
              <w:jc w:val="center"/>
              <w:rPr>
                <w:sz w:val="16"/>
                <w:lang w:val="en-GB"/>
              </w:rPr>
            </w:pPr>
            <w:r w:rsidRPr="004E36B3">
              <w:rPr>
                <w:sz w:val="16"/>
                <w:lang w:val="en-GB"/>
              </w:rPr>
              <w:t xml:space="preserve">Unit price </w:t>
            </w:r>
          </w:p>
          <w:p w14:paraId="5BE1F43D" w14:textId="44A96249" w:rsidR="00527BEF" w:rsidRPr="00D53240" w:rsidRDefault="00D53240" w:rsidP="00E21EF5">
            <w:pPr>
              <w:suppressAutoHyphens/>
              <w:jc w:val="center"/>
              <w:rPr>
                <w:sz w:val="16"/>
                <w:lang w:val="en-GB"/>
              </w:rPr>
            </w:pPr>
            <w:r>
              <w:rPr>
                <w:smallCaps/>
                <w:sz w:val="16"/>
                <w:lang w:val="en-GB"/>
              </w:rPr>
              <w:t>DPU</w:t>
            </w:r>
            <w:r w:rsidRPr="004E36B3">
              <w:rPr>
                <w:sz w:val="16"/>
                <w:lang w:val="en-GB"/>
              </w:rPr>
              <w:t xml:space="preserve"> </w:t>
            </w:r>
            <w:r>
              <w:rPr>
                <w:sz w:val="16"/>
                <w:lang w:val="en-GB"/>
              </w:rPr>
              <w:t>at destination</w:t>
            </w:r>
          </w:p>
          <w:p w14:paraId="0663A6A6" w14:textId="77777777" w:rsidR="00527BEF" w:rsidRPr="004E36B3" w:rsidRDefault="00527BEF" w:rsidP="00E21EF5">
            <w:pPr>
              <w:suppressAutoHyphens/>
              <w:jc w:val="center"/>
              <w:rPr>
                <w:sz w:val="16"/>
                <w:lang w:val="en-GB"/>
              </w:rPr>
            </w:pPr>
            <w:r w:rsidRPr="004E36B3">
              <w:rPr>
                <w:sz w:val="16"/>
                <w:lang w:val="en-GB"/>
              </w:rPr>
              <w:t>in accordance with ITB 14.8(b)(i)</w:t>
            </w:r>
          </w:p>
        </w:tc>
        <w:tc>
          <w:tcPr>
            <w:tcW w:w="1530" w:type="dxa"/>
            <w:tcBorders>
              <w:top w:val="double" w:sz="6" w:space="0" w:color="auto"/>
              <w:left w:val="single" w:sz="6" w:space="0" w:color="auto"/>
              <w:bottom w:val="single" w:sz="6" w:space="0" w:color="auto"/>
              <w:right w:val="single" w:sz="6" w:space="0" w:color="auto"/>
            </w:tcBorders>
            <w:shd w:val="clear" w:color="auto" w:fill="B88C1D"/>
          </w:tcPr>
          <w:p w14:paraId="37FCE3A8" w14:textId="30A0A723" w:rsidR="00527BEF" w:rsidRPr="004E36B3" w:rsidRDefault="00D53240" w:rsidP="00E21EF5">
            <w:pPr>
              <w:suppressAutoHyphens/>
              <w:jc w:val="center"/>
              <w:rPr>
                <w:sz w:val="16"/>
                <w:lang w:val="en-GB"/>
              </w:rPr>
            </w:pPr>
            <w:r>
              <w:rPr>
                <w:sz w:val="16"/>
                <w:lang w:val="en-GB"/>
              </w:rPr>
              <w:t>DPU</w:t>
            </w:r>
            <w:r w:rsidRPr="004E36B3">
              <w:rPr>
                <w:sz w:val="16"/>
                <w:lang w:val="en-GB"/>
              </w:rPr>
              <w:t xml:space="preserve"> </w:t>
            </w:r>
            <w:r w:rsidR="00527BEF" w:rsidRPr="004E36B3">
              <w:rPr>
                <w:sz w:val="16"/>
                <w:lang w:val="en-GB"/>
              </w:rPr>
              <w:t>Price per line item</w:t>
            </w:r>
          </w:p>
          <w:p w14:paraId="7BB66417" w14:textId="77777777" w:rsidR="00527BEF" w:rsidRPr="004E36B3" w:rsidRDefault="00527BEF" w:rsidP="00E21EF5">
            <w:pPr>
              <w:suppressAutoHyphens/>
              <w:jc w:val="center"/>
              <w:rPr>
                <w:sz w:val="16"/>
                <w:lang w:val="en-GB"/>
              </w:rPr>
            </w:pPr>
            <w:r w:rsidRPr="004E36B3">
              <w:rPr>
                <w:sz w:val="16"/>
                <w:lang w:val="en-GB"/>
              </w:rPr>
              <w:t>(Col. 5x6)</w:t>
            </w:r>
          </w:p>
        </w:tc>
        <w:tc>
          <w:tcPr>
            <w:tcW w:w="1890" w:type="dxa"/>
            <w:gridSpan w:val="4"/>
            <w:tcBorders>
              <w:top w:val="double" w:sz="6" w:space="0" w:color="auto"/>
              <w:left w:val="single" w:sz="6" w:space="0" w:color="auto"/>
              <w:bottom w:val="single" w:sz="6" w:space="0" w:color="auto"/>
              <w:right w:val="single" w:sz="6" w:space="0" w:color="auto"/>
            </w:tcBorders>
            <w:shd w:val="clear" w:color="auto" w:fill="B88C1D"/>
          </w:tcPr>
          <w:p w14:paraId="1F2AD22D" w14:textId="77777777" w:rsidR="00527BEF" w:rsidRPr="004E36B3" w:rsidRDefault="00527BEF" w:rsidP="00E21EF5">
            <w:pPr>
              <w:suppressAutoHyphens/>
              <w:jc w:val="center"/>
              <w:rPr>
                <w:sz w:val="16"/>
                <w:lang w:val="en-GB"/>
              </w:rPr>
            </w:pPr>
            <w:r w:rsidRPr="004E36B3">
              <w:rPr>
                <w:sz w:val="16"/>
                <w:lang w:val="en-GB"/>
              </w:rPr>
              <w:t>Price per line item for inland transportation and other services required in the Purchaser’s Country to convey the Goods to their final destination specified in BDS</w:t>
            </w:r>
          </w:p>
          <w:p w14:paraId="48CDB9BA" w14:textId="77777777" w:rsidR="00527BEF" w:rsidRPr="004E36B3" w:rsidRDefault="00527BEF" w:rsidP="00E21EF5">
            <w:pPr>
              <w:suppressAutoHyphens/>
              <w:jc w:val="center"/>
              <w:rPr>
                <w:sz w:val="19"/>
                <w:lang w:val="en-GB"/>
              </w:rPr>
            </w:pPr>
          </w:p>
        </w:tc>
        <w:tc>
          <w:tcPr>
            <w:tcW w:w="2340" w:type="dxa"/>
            <w:gridSpan w:val="2"/>
            <w:tcBorders>
              <w:top w:val="double" w:sz="6" w:space="0" w:color="auto"/>
              <w:left w:val="single" w:sz="6" w:space="0" w:color="auto"/>
              <w:bottom w:val="single" w:sz="6" w:space="0" w:color="auto"/>
              <w:right w:val="double" w:sz="6" w:space="0" w:color="auto"/>
            </w:tcBorders>
            <w:shd w:val="clear" w:color="auto" w:fill="B88C1D"/>
          </w:tcPr>
          <w:p w14:paraId="175AE2F3" w14:textId="77777777" w:rsidR="00527BEF" w:rsidRPr="004E36B3" w:rsidRDefault="00527BEF" w:rsidP="00E21EF5">
            <w:pPr>
              <w:suppressAutoHyphens/>
              <w:jc w:val="center"/>
              <w:rPr>
                <w:sz w:val="16"/>
                <w:lang w:val="en-GB"/>
              </w:rPr>
            </w:pPr>
            <w:r w:rsidRPr="004E36B3">
              <w:rPr>
                <w:sz w:val="16"/>
                <w:lang w:val="en-GB"/>
              </w:rPr>
              <w:t xml:space="preserve">Total Price per Line item </w:t>
            </w:r>
          </w:p>
          <w:p w14:paraId="14C1379B" w14:textId="77777777" w:rsidR="00527BEF" w:rsidRPr="004E36B3" w:rsidRDefault="00527BEF" w:rsidP="00E21EF5">
            <w:pPr>
              <w:suppressAutoHyphens/>
              <w:jc w:val="center"/>
              <w:rPr>
                <w:sz w:val="16"/>
                <w:lang w:val="en-GB"/>
              </w:rPr>
            </w:pPr>
            <w:r w:rsidRPr="004E36B3">
              <w:rPr>
                <w:sz w:val="16"/>
                <w:lang w:val="en-GB"/>
              </w:rPr>
              <w:t>(Col. 7+8)</w:t>
            </w:r>
          </w:p>
        </w:tc>
      </w:tr>
      <w:tr w:rsidR="00527BEF" w:rsidRPr="004E36B3" w14:paraId="3A1EA318" w14:textId="77777777" w:rsidTr="00E21EF5">
        <w:trPr>
          <w:gridBefore w:val="1"/>
          <w:gridAfter w:val="1"/>
          <w:wBefore w:w="90" w:type="dxa"/>
          <w:wAfter w:w="360" w:type="dxa"/>
          <w:cantSplit/>
          <w:trHeight w:val="390"/>
        </w:trPr>
        <w:tc>
          <w:tcPr>
            <w:tcW w:w="720" w:type="dxa"/>
            <w:tcBorders>
              <w:top w:val="single" w:sz="6" w:space="0" w:color="auto"/>
              <w:left w:val="double" w:sz="6" w:space="0" w:color="auto"/>
              <w:bottom w:val="single" w:sz="6" w:space="0" w:color="auto"/>
              <w:right w:val="single" w:sz="6" w:space="0" w:color="auto"/>
            </w:tcBorders>
          </w:tcPr>
          <w:p w14:paraId="4924FCA1" w14:textId="77777777" w:rsidR="00527BEF" w:rsidRPr="004E36B3" w:rsidRDefault="00527BEF" w:rsidP="00E21EF5">
            <w:pPr>
              <w:suppressAutoHyphens/>
              <w:rPr>
                <w:b/>
                <w:bCs/>
                <w:sz w:val="16"/>
                <w:highlight w:val="yellow"/>
                <w:lang w:val="en-GB"/>
              </w:rPr>
            </w:pPr>
          </w:p>
        </w:tc>
        <w:tc>
          <w:tcPr>
            <w:tcW w:w="1800" w:type="dxa"/>
            <w:tcBorders>
              <w:top w:val="single" w:sz="6" w:space="0" w:color="auto"/>
              <w:left w:val="single" w:sz="6" w:space="0" w:color="auto"/>
              <w:bottom w:val="single" w:sz="6" w:space="0" w:color="auto"/>
              <w:right w:val="single" w:sz="6" w:space="0" w:color="auto"/>
            </w:tcBorders>
          </w:tcPr>
          <w:p w14:paraId="2AFC79F7" w14:textId="77777777" w:rsidR="00527BEF" w:rsidRPr="004E36B3" w:rsidRDefault="00527BEF" w:rsidP="00E21EF5">
            <w:pPr>
              <w:suppressAutoHyphens/>
              <w:rPr>
                <w:b/>
                <w:bCs/>
                <w:sz w:val="16"/>
                <w:highlight w:val="yellow"/>
                <w:lang w:val="en-GB"/>
              </w:rPr>
            </w:pPr>
          </w:p>
        </w:tc>
        <w:tc>
          <w:tcPr>
            <w:tcW w:w="990" w:type="dxa"/>
            <w:tcBorders>
              <w:top w:val="single" w:sz="6" w:space="0" w:color="auto"/>
              <w:left w:val="single" w:sz="6" w:space="0" w:color="auto"/>
              <w:right w:val="single" w:sz="6" w:space="0" w:color="auto"/>
            </w:tcBorders>
          </w:tcPr>
          <w:p w14:paraId="32DFCB87" w14:textId="77777777" w:rsidR="00527BEF" w:rsidRPr="00C30847" w:rsidRDefault="00527BEF" w:rsidP="00E21EF5">
            <w:pPr>
              <w:suppressAutoHyphens/>
              <w:rPr>
                <w:i/>
                <w:iCs/>
                <w:sz w:val="16"/>
                <w:lang w:val="en-GB"/>
              </w:rPr>
            </w:pPr>
            <w:r w:rsidRPr="00C30847">
              <w:rPr>
                <w:i/>
                <w:iCs/>
                <w:sz w:val="16"/>
                <w:lang w:val="en-GB"/>
              </w:rPr>
              <w:t>[insert country of origin of the Good]</w:t>
            </w:r>
          </w:p>
        </w:tc>
        <w:tc>
          <w:tcPr>
            <w:tcW w:w="990" w:type="dxa"/>
            <w:gridSpan w:val="2"/>
            <w:tcBorders>
              <w:top w:val="single" w:sz="6" w:space="0" w:color="auto"/>
              <w:left w:val="single" w:sz="6" w:space="0" w:color="auto"/>
              <w:right w:val="single" w:sz="6" w:space="0" w:color="auto"/>
            </w:tcBorders>
          </w:tcPr>
          <w:p w14:paraId="4E8FC8DE" w14:textId="77777777" w:rsidR="00527BEF" w:rsidRPr="00C30847" w:rsidRDefault="00527BEF" w:rsidP="00E21EF5">
            <w:pPr>
              <w:suppressAutoHyphens/>
              <w:rPr>
                <w:i/>
                <w:iCs/>
                <w:sz w:val="16"/>
                <w:lang w:val="en-GB"/>
              </w:rPr>
            </w:pPr>
            <w:r w:rsidRPr="00C30847">
              <w:rPr>
                <w:i/>
                <w:iCs/>
                <w:sz w:val="16"/>
                <w:lang w:val="en-GB"/>
              </w:rPr>
              <w:t>[insert quoted Delivery Date]</w:t>
            </w:r>
          </w:p>
        </w:tc>
        <w:tc>
          <w:tcPr>
            <w:tcW w:w="1260" w:type="dxa"/>
            <w:gridSpan w:val="2"/>
            <w:tcBorders>
              <w:top w:val="single" w:sz="6" w:space="0" w:color="auto"/>
              <w:left w:val="single" w:sz="6" w:space="0" w:color="auto"/>
              <w:bottom w:val="single" w:sz="6" w:space="0" w:color="auto"/>
              <w:right w:val="single" w:sz="6" w:space="0" w:color="auto"/>
            </w:tcBorders>
          </w:tcPr>
          <w:p w14:paraId="7D19C9C8" w14:textId="77777777" w:rsidR="00527BEF" w:rsidRPr="00C30847" w:rsidRDefault="00527BEF" w:rsidP="00E21EF5">
            <w:pPr>
              <w:suppressAutoHyphens/>
              <w:rPr>
                <w:i/>
                <w:iCs/>
                <w:sz w:val="16"/>
                <w:lang w:val="en-GB"/>
              </w:rPr>
            </w:pPr>
            <w:r w:rsidRPr="00C30847">
              <w:rPr>
                <w:i/>
                <w:iCs/>
                <w:sz w:val="16"/>
                <w:lang w:val="en-GB"/>
              </w:rPr>
              <w:t>[insert number of units to be supplied and name of the physical unit]</w:t>
            </w:r>
          </w:p>
        </w:tc>
        <w:tc>
          <w:tcPr>
            <w:tcW w:w="1710" w:type="dxa"/>
            <w:gridSpan w:val="2"/>
            <w:tcBorders>
              <w:top w:val="single" w:sz="6" w:space="0" w:color="auto"/>
              <w:left w:val="single" w:sz="6" w:space="0" w:color="auto"/>
              <w:bottom w:val="single" w:sz="6" w:space="0" w:color="auto"/>
              <w:right w:val="single" w:sz="6" w:space="0" w:color="auto"/>
            </w:tcBorders>
          </w:tcPr>
          <w:p w14:paraId="615EF564" w14:textId="529193E7" w:rsidR="00527BEF" w:rsidRPr="00C30847" w:rsidRDefault="00527BEF" w:rsidP="00E21EF5">
            <w:pPr>
              <w:suppressAutoHyphens/>
              <w:rPr>
                <w:i/>
                <w:iCs/>
                <w:sz w:val="16"/>
                <w:lang w:val="en-GB"/>
              </w:rPr>
            </w:pPr>
            <w:r w:rsidRPr="00C30847">
              <w:rPr>
                <w:i/>
                <w:iCs/>
                <w:sz w:val="16"/>
                <w:lang w:val="en-GB"/>
              </w:rPr>
              <w:t xml:space="preserve">[insert unit price </w:t>
            </w:r>
            <w:r w:rsidR="005C6F48">
              <w:rPr>
                <w:i/>
                <w:iCs/>
                <w:sz w:val="16"/>
                <w:lang w:val="en-GB"/>
              </w:rPr>
              <w:t xml:space="preserve">DPU </w:t>
            </w:r>
            <w:r w:rsidRPr="00C30847">
              <w:rPr>
                <w:i/>
                <w:iCs/>
                <w:sz w:val="16"/>
                <w:lang w:val="en-GB"/>
              </w:rPr>
              <w:t>per unit]</w:t>
            </w:r>
          </w:p>
        </w:tc>
        <w:tc>
          <w:tcPr>
            <w:tcW w:w="1530" w:type="dxa"/>
            <w:tcBorders>
              <w:top w:val="single" w:sz="6" w:space="0" w:color="auto"/>
              <w:left w:val="single" w:sz="6" w:space="0" w:color="auto"/>
              <w:bottom w:val="single" w:sz="6" w:space="0" w:color="auto"/>
              <w:right w:val="single" w:sz="6" w:space="0" w:color="auto"/>
            </w:tcBorders>
          </w:tcPr>
          <w:p w14:paraId="12F8E15C" w14:textId="35E3DCCF" w:rsidR="00527BEF" w:rsidRPr="00C30847" w:rsidRDefault="00527BEF" w:rsidP="00E21EF5">
            <w:pPr>
              <w:suppressAutoHyphens/>
              <w:rPr>
                <w:i/>
                <w:iCs/>
                <w:sz w:val="16"/>
                <w:lang w:val="en-GB"/>
              </w:rPr>
            </w:pPr>
            <w:r w:rsidRPr="00C30847">
              <w:rPr>
                <w:i/>
                <w:iCs/>
                <w:sz w:val="16"/>
                <w:lang w:val="en-GB"/>
              </w:rPr>
              <w:t xml:space="preserve">[insert total </w:t>
            </w:r>
            <w:proofErr w:type="gramStart"/>
            <w:r w:rsidR="005C6F48">
              <w:rPr>
                <w:i/>
                <w:iCs/>
                <w:sz w:val="16"/>
                <w:lang w:val="en-GB"/>
              </w:rPr>
              <w:t xml:space="preserve">DPU </w:t>
            </w:r>
            <w:r w:rsidR="005C6F48" w:rsidRPr="00C30847">
              <w:rPr>
                <w:i/>
                <w:iCs/>
                <w:sz w:val="16"/>
                <w:lang w:val="en-GB"/>
              </w:rPr>
              <w:t xml:space="preserve"> </w:t>
            </w:r>
            <w:r w:rsidRPr="00C30847">
              <w:rPr>
                <w:i/>
                <w:iCs/>
                <w:sz w:val="16"/>
                <w:lang w:val="en-GB"/>
              </w:rPr>
              <w:t>price</w:t>
            </w:r>
            <w:proofErr w:type="gramEnd"/>
            <w:r w:rsidRPr="00C30847">
              <w:rPr>
                <w:i/>
                <w:iCs/>
                <w:sz w:val="16"/>
                <w:lang w:val="en-GB"/>
              </w:rPr>
              <w:t xml:space="preserve"> per line item]</w:t>
            </w:r>
          </w:p>
        </w:tc>
        <w:tc>
          <w:tcPr>
            <w:tcW w:w="1890" w:type="dxa"/>
            <w:gridSpan w:val="4"/>
            <w:tcBorders>
              <w:top w:val="single" w:sz="6" w:space="0" w:color="auto"/>
              <w:left w:val="single" w:sz="6" w:space="0" w:color="auto"/>
              <w:bottom w:val="single" w:sz="6" w:space="0" w:color="auto"/>
              <w:right w:val="single" w:sz="6" w:space="0" w:color="auto"/>
            </w:tcBorders>
          </w:tcPr>
          <w:p w14:paraId="70EA4CB4" w14:textId="77777777" w:rsidR="00527BEF" w:rsidRPr="00C30847" w:rsidRDefault="00527BEF" w:rsidP="00E21EF5">
            <w:pPr>
              <w:suppressAutoHyphens/>
              <w:rPr>
                <w:i/>
                <w:iCs/>
                <w:sz w:val="16"/>
                <w:lang w:val="en-GB"/>
              </w:rPr>
            </w:pPr>
            <w:r w:rsidRPr="00C30847">
              <w:rPr>
                <w:i/>
                <w:iCs/>
                <w:sz w:val="16"/>
                <w:lang w:val="en-GB"/>
              </w:rPr>
              <w:t>[insert the corresponding price per line item]</w:t>
            </w:r>
          </w:p>
        </w:tc>
        <w:tc>
          <w:tcPr>
            <w:tcW w:w="2340" w:type="dxa"/>
            <w:gridSpan w:val="2"/>
            <w:tcBorders>
              <w:top w:val="single" w:sz="6" w:space="0" w:color="auto"/>
              <w:left w:val="single" w:sz="6" w:space="0" w:color="auto"/>
              <w:bottom w:val="single" w:sz="6" w:space="0" w:color="auto"/>
              <w:right w:val="double" w:sz="6" w:space="0" w:color="auto"/>
            </w:tcBorders>
          </w:tcPr>
          <w:p w14:paraId="678D7DC3" w14:textId="77777777" w:rsidR="00527BEF" w:rsidRPr="00C30847" w:rsidRDefault="00527BEF" w:rsidP="00E21EF5">
            <w:pPr>
              <w:suppressAutoHyphens/>
              <w:rPr>
                <w:i/>
                <w:iCs/>
                <w:sz w:val="16"/>
                <w:lang w:val="en-GB"/>
              </w:rPr>
            </w:pPr>
            <w:r w:rsidRPr="00C30847">
              <w:rPr>
                <w:i/>
                <w:iCs/>
                <w:sz w:val="16"/>
                <w:lang w:val="en-GB"/>
              </w:rPr>
              <w:t>[insert total price of the line item]</w:t>
            </w:r>
          </w:p>
        </w:tc>
      </w:tr>
      <w:tr w:rsidR="00527BEF" w:rsidRPr="004E36B3" w14:paraId="5BEAC416" w14:textId="77777777" w:rsidTr="00E21EF5">
        <w:trPr>
          <w:gridBefore w:val="1"/>
          <w:gridAfter w:val="1"/>
          <w:wBefore w:w="90" w:type="dxa"/>
          <w:wAfter w:w="360" w:type="dxa"/>
          <w:cantSplit/>
          <w:trHeight w:val="390"/>
        </w:trPr>
        <w:tc>
          <w:tcPr>
            <w:tcW w:w="720" w:type="dxa"/>
            <w:tcBorders>
              <w:top w:val="single" w:sz="6" w:space="0" w:color="auto"/>
              <w:left w:val="double" w:sz="6" w:space="0" w:color="auto"/>
              <w:bottom w:val="single" w:sz="6" w:space="0" w:color="auto"/>
              <w:right w:val="single" w:sz="6" w:space="0" w:color="auto"/>
            </w:tcBorders>
          </w:tcPr>
          <w:p w14:paraId="44638FDC" w14:textId="77777777" w:rsidR="00527BEF" w:rsidRPr="004E36B3" w:rsidRDefault="00527BEF" w:rsidP="00E21EF5">
            <w:pPr>
              <w:suppressAutoHyphens/>
              <w:rPr>
                <w:b/>
                <w:bCs/>
                <w:sz w:val="20"/>
                <w:lang w:val="en-GB"/>
              </w:rPr>
            </w:pPr>
            <w:r w:rsidRPr="004E36B3">
              <w:rPr>
                <w:b/>
                <w:bCs/>
                <w:sz w:val="16"/>
                <w:lang w:val="en-GB"/>
              </w:rPr>
              <w:t>1</w:t>
            </w:r>
          </w:p>
        </w:tc>
        <w:tc>
          <w:tcPr>
            <w:tcW w:w="1800" w:type="dxa"/>
            <w:tcBorders>
              <w:top w:val="single" w:sz="6" w:space="0" w:color="auto"/>
              <w:left w:val="single" w:sz="6" w:space="0" w:color="auto"/>
              <w:bottom w:val="single" w:sz="6" w:space="0" w:color="auto"/>
              <w:right w:val="single" w:sz="6" w:space="0" w:color="auto"/>
            </w:tcBorders>
          </w:tcPr>
          <w:p w14:paraId="3A92B0FB" w14:textId="7223E51E" w:rsidR="00527BEF" w:rsidRPr="004E36B3" w:rsidRDefault="00527BEF" w:rsidP="00E21EF5">
            <w:pPr>
              <w:suppressAutoHyphens/>
              <w:rPr>
                <w:b/>
                <w:bCs/>
                <w:sz w:val="20"/>
                <w:lang w:val="en-GB"/>
              </w:rPr>
            </w:pPr>
            <w:r w:rsidRPr="004E36B3">
              <w:rPr>
                <w:b/>
                <w:bCs/>
                <w:sz w:val="16"/>
                <w:lang w:val="en-GB"/>
              </w:rPr>
              <w:t>ACSR Tern Conductor as specified</w:t>
            </w:r>
            <w:r w:rsidR="00D42331">
              <w:rPr>
                <w:b/>
                <w:bCs/>
                <w:sz w:val="16"/>
                <w:lang w:val="en-GB"/>
              </w:rPr>
              <w:t xml:space="preserve"> (</w:t>
            </w:r>
            <w:r w:rsidR="00D34101">
              <w:rPr>
                <w:b/>
                <w:bCs/>
                <w:sz w:val="16"/>
                <w:lang w:val="en-GB"/>
              </w:rPr>
              <w:t>site 1)</w:t>
            </w:r>
          </w:p>
        </w:tc>
        <w:tc>
          <w:tcPr>
            <w:tcW w:w="990" w:type="dxa"/>
            <w:tcBorders>
              <w:top w:val="single" w:sz="6" w:space="0" w:color="auto"/>
              <w:left w:val="single" w:sz="6" w:space="0" w:color="auto"/>
              <w:right w:val="single" w:sz="6" w:space="0" w:color="auto"/>
            </w:tcBorders>
          </w:tcPr>
          <w:p w14:paraId="289C60A8" w14:textId="77777777" w:rsidR="00527BEF" w:rsidRPr="004E36B3" w:rsidRDefault="00527BEF" w:rsidP="00E21EF5">
            <w:pPr>
              <w:suppressAutoHyphens/>
              <w:rPr>
                <w:i/>
                <w:iCs/>
                <w:sz w:val="20"/>
                <w:lang w:val="en-GB"/>
              </w:rPr>
            </w:pPr>
          </w:p>
        </w:tc>
        <w:tc>
          <w:tcPr>
            <w:tcW w:w="990" w:type="dxa"/>
            <w:gridSpan w:val="2"/>
            <w:tcBorders>
              <w:top w:val="single" w:sz="6" w:space="0" w:color="auto"/>
              <w:left w:val="single" w:sz="6" w:space="0" w:color="auto"/>
              <w:right w:val="single" w:sz="6" w:space="0" w:color="auto"/>
            </w:tcBorders>
          </w:tcPr>
          <w:p w14:paraId="1234CDD9" w14:textId="77777777" w:rsidR="00527BEF" w:rsidRPr="004E36B3" w:rsidRDefault="00527BEF" w:rsidP="00E21EF5">
            <w:pPr>
              <w:suppressAutoHyphens/>
              <w:rPr>
                <w:i/>
                <w:iCs/>
                <w:sz w:val="16"/>
                <w:lang w:val="en-GB"/>
              </w:rPr>
            </w:pPr>
          </w:p>
        </w:tc>
        <w:tc>
          <w:tcPr>
            <w:tcW w:w="1260" w:type="dxa"/>
            <w:gridSpan w:val="2"/>
            <w:tcBorders>
              <w:top w:val="single" w:sz="6" w:space="0" w:color="auto"/>
              <w:left w:val="single" w:sz="6" w:space="0" w:color="auto"/>
              <w:bottom w:val="single" w:sz="6" w:space="0" w:color="auto"/>
              <w:right w:val="single" w:sz="6" w:space="0" w:color="auto"/>
            </w:tcBorders>
          </w:tcPr>
          <w:p w14:paraId="0EC9B5E2" w14:textId="77777777" w:rsidR="00527BEF" w:rsidRPr="004E36B3" w:rsidRDefault="00527BEF" w:rsidP="00E21EF5">
            <w:pPr>
              <w:suppressAutoHyphens/>
              <w:rPr>
                <w:i/>
                <w:iCs/>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6B534D7B" w14:textId="77777777" w:rsidR="00527BEF" w:rsidRPr="004E36B3" w:rsidRDefault="00527BEF" w:rsidP="00E21EF5">
            <w:pPr>
              <w:suppressAutoHyphens/>
              <w:rPr>
                <w:i/>
                <w:iCs/>
                <w:sz w:val="20"/>
                <w:lang w:val="en-GB"/>
              </w:rPr>
            </w:pPr>
          </w:p>
        </w:tc>
        <w:tc>
          <w:tcPr>
            <w:tcW w:w="1530" w:type="dxa"/>
            <w:tcBorders>
              <w:top w:val="single" w:sz="6" w:space="0" w:color="auto"/>
              <w:left w:val="single" w:sz="6" w:space="0" w:color="auto"/>
              <w:bottom w:val="single" w:sz="6" w:space="0" w:color="auto"/>
              <w:right w:val="single" w:sz="6" w:space="0" w:color="auto"/>
            </w:tcBorders>
          </w:tcPr>
          <w:p w14:paraId="75D0523B" w14:textId="77777777" w:rsidR="00527BEF" w:rsidRPr="004E36B3" w:rsidRDefault="00527BEF" w:rsidP="00E21EF5">
            <w:pPr>
              <w:suppressAutoHyphens/>
              <w:rPr>
                <w:i/>
                <w:iCs/>
                <w:sz w:val="16"/>
                <w:lang w:val="en-GB"/>
              </w:rPr>
            </w:pPr>
          </w:p>
        </w:tc>
        <w:tc>
          <w:tcPr>
            <w:tcW w:w="1890" w:type="dxa"/>
            <w:gridSpan w:val="4"/>
            <w:tcBorders>
              <w:top w:val="single" w:sz="6" w:space="0" w:color="auto"/>
              <w:left w:val="single" w:sz="6" w:space="0" w:color="auto"/>
              <w:bottom w:val="single" w:sz="6" w:space="0" w:color="auto"/>
              <w:right w:val="single" w:sz="6" w:space="0" w:color="auto"/>
            </w:tcBorders>
          </w:tcPr>
          <w:p w14:paraId="53EF86A9" w14:textId="77777777" w:rsidR="00527BEF" w:rsidRPr="004E36B3" w:rsidRDefault="00527BEF" w:rsidP="00E21EF5">
            <w:pPr>
              <w:suppressAutoHyphens/>
              <w:rPr>
                <w:i/>
                <w:iCs/>
                <w:sz w:val="16"/>
                <w:lang w:val="en-GB"/>
              </w:rPr>
            </w:pPr>
          </w:p>
        </w:tc>
        <w:tc>
          <w:tcPr>
            <w:tcW w:w="2340" w:type="dxa"/>
            <w:gridSpan w:val="2"/>
            <w:tcBorders>
              <w:top w:val="single" w:sz="6" w:space="0" w:color="auto"/>
              <w:left w:val="single" w:sz="6" w:space="0" w:color="auto"/>
              <w:bottom w:val="single" w:sz="6" w:space="0" w:color="auto"/>
              <w:right w:val="double" w:sz="6" w:space="0" w:color="auto"/>
            </w:tcBorders>
          </w:tcPr>
          <w:p w14:paraId="270DEA85" w14:textId="77777777" w:rsidR="00527BEF" w:rsidRPr="004E36B3" w:rsidRDefault="00527BEF" w:rsidP="00E21EF5">
            <w:pPr>
              <w:suppressAutoHyphens/>
              <w:rPr>
                <w:i/>
                <w:iCs/>
                <w:sz w:val="16"/>
                <w:lang w:val="en-GB"/>
              </w:rPr>
            </w:pPr>
          </w:p>
        </w:tc>
      </w:tr>
      <w:tr w:rsidR="00527BEF" w:rsidRPr="004E36B3" w14:paraId="265503BF" w14:textId="77777777" w:rsidTr="00E21EF5">
        <w:trPr>
          <w:gridBefore w:val="1"/>
          <w:gridAfter w:val="1"/>
          <w:wBefore w:w="90" w:type="dxa"/>
          <w:wAfter w:w="360" w:type="dxa"/>
          <w:cantSplit/>
          <w:trHeight w:val="390"/>
        </w:trPr>
        <w:tc>
          <w:tcPr>
            <w:tcW w:w="720" w:type="dxa"/>
            <w:tcBorders>
              <w:top w:val="single" w:sz="6" w:space="0" w:color="auto"/>
              <w:left w:val="double" w:sz="6" w:space="0" w:color="auto"/>
              <w:bottom w:val="single" w:sz="6" w:space="0" w:color="auto"/>
              <w:right w:val="single" w:sz="6" w:space="0" w:color="auto"/>
            </w:tcBorders>
          </w:tcPr>
          <w:p w14:paraId="58715CAD" w14:textId="77777777" w:rsidR="00527BEF" w:rsidRPr="004E36B3" w:rsidRDefault="00527BEF" w:rsidP="00E21EF5">
            <w:pPr>
              <w:suppressAutoHyphens/>
              <w:spacing w:before="60" w:after="60"/>
              <w:rPr>
                <w:sz w:val="20"/>
                <w:lang w:val="en-GB"/>
              </w:rPr>
            </w:pPr>
            <w:r w:rsidRPr="004E36B3">
              <w:rPr>
                <w:b/>
                <w:bCs/>
                <w:sz w:val="16"/>
                <w:lang w:val="en-GB"/>
              </w:rPr>
              <w:t>2</w:t>
            </w:r>
          </w:p>
        </w:tc>
        <w:tc>
          <w:tcPr>
            <w:tcW w:w="1800" w:type="dxa"/>
            <w:tcBorders>
              <w:top w:val="single" w:sz="6" w:space="0" w:color="auto"/>
              <w:left w:val="single" w:sz="6" w:space="0" w:color="auto"/>
              <w:bottom w:val="single" w:sz="6" w:space="0" w:color="auto"/>
              <w:right w:val="single" w:sz="6" w:space="0" w:color="auto"/>
            </w:tcBorders>
          </w:tcPr>
          <w:p w14:paraId="0FFD4D24" w14:textId="27C3CF77" w:rsidR="00527BEF" w:rsidRPr="004E36B3" w:rsidRDefault="00527BEF" w:rsidP="00E21EF5">
            <w:pPr>
              <w:suppressAutoHyphens/>
              <w:spacing w:before="60" w:after="60"/>
              <w:rPr>
                <w:sz w:val="20"/>
                <w:lang w:val="en-GB"/>
              </w:rPr>
            </w:pPr>
            <w:r w:rsidRPr="004E36B3">
              <w:rPr>
                <w:b/>
                <w:bCs/>
                <w:sz w:val="16"/>
                <w:lang w:val="en-GB"/>
              </w:rPr>
              <w:t>ACSR Tern Conductor as specified</w:t>
            </w:r>
            <w:r w:rsidR="00D34101">
              <w:rPr>
                <w:b/>
                <w:bCs/>
                <w:sz w:val="16"/>
                <w:lang w:val="en-GB"/>
              </w:rPr>
              <w:t xml:space="preserve"> (site 2)</w:t>
            </w:r>
          </w:p>
        </w:tc>
        <w:tc>
          <w:tcPr>
            <w:tcW w:w="990" w:type="dxa"/>
            <w:tcBorders>
              <w:left w:val="single" w:sz="6" w:space="0" w:color="auto"/>
              <w:right w:val="single" w:sz="6" w:space="0" w:color="auto"/>
            </w:tcBorders>
          </w:tcPr>
          <w:p w14:paraId="03850DF6" w14:textId="77777777" w:rsidR="00527BEF" w:rsidRPr="004E36B3" w:rsidRDefault="00527BEF" w:rsidP="00E21EF5">
            <w:pPr>
              <w:suppressAutoHyphens/>
              <w:spacing w:before="60" w:after="60"/>
              <w:rPr>
                <w:sz w:val="20"/>
                <w:lang w:val="en-GB"/>
              </w:rPr>
            </w:pPr>
          </w:p>
        </w:tc>
        <w:tc>
          <w:tcPr>
            <w:tcW w:w="990" w:type="dxa"/>
            <w:gridSpan w:val="2"/>
            <w:tcBorders>
              <w:left w:val="single" w:sz="6" w:space="0" w:color="auto"/>
              <w:right w:val="single" w:sz="6" w:space="0" w:color="auto"/>
            </w:tcBorders>
          </w:tcPr>
          <w:p w14:paraId="22754C78" w14:textId="77777777" w:rsidR="00527BEF" w:rsidRPr="004E36B3" w:rsidRDefault="00527BEF" w:rsidP="00E21EF5">
            <w:pPr>
              <w:suppressAutoHyphens/>
              <w:spacing w:before="60" w:after="60"/>
              <w:rPr>
                <w:sz w:val="20"/>
                <w:lang w:val="en-GB"/>
              </w:rPr>
            </w:pPr>
          </w:p>
        </w:tc>
        <w:tc>
          <w:tcPr>
            <w:tcW w:w="1260" w:type="dxa"/>
            <w:gridSpan w:val="2"/>
            <w:tcBorders>
              <w:top w:val="single" w:sz="6" w:space="0" w:color="auto"/>
              <w:left w:val="single" w:sz="6" w:space="0" w:color="auto"/>
              <w:bottom w:val="single" w:sz="6" w:space="0" w:color="auto"/>
              <w:right w:val="single" w:sz="6" w:space="0" w:color="auto"/>
            </w:tcBorders>
          </w:tcPr>
          <w:p w14:paraId="0903509E" w14:textId="77777777" w:rsidR="00527BEF" w:rsidRPr="004E36B3" w:rsidRDefault="00527BEF" w:rsidP="00E21EF5">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5F3879A4" w14:textId="77777777" w:rsidR="00527BEF" w:rsidRPr="004E36B3" w:rsidRDefault="00527BEF" w:rsidP="00E21EF5">
            <w:pPr>
              <w:suppressAutoHyphens/>
              <w:spacing w:before="60" w:after="60"/>
              <w:rPr>
                <w:sz w:val="20"/>
                <w:lang w:val="en-GB"/>
              </w:rPr>
            </w:pPr>
          </w:p>
        </w:tc>
        <w:tc>
          <w:tcPr>
            <w:tcW w:w="1530" w:type="dxa"/>
            <w:tcBorders>
              <w:top w:val="single" w:sz="6" w:space="0" w:color="auto"/>
              <w:left w:val="single" w:sz="6" w:space="0" w:color="auto"/>
              <w:bottom w:val="single" w:sz="6" w:space="0" w:color="auto"/>
              <w:right w:val="single" w:sz="6" w:space="0" w:color="auto"/>
            </w:tcBorders>
          </w:tcPr>
          <w:p w14:paraId="149F63EB" w14:textId="77777777" w:rsidR="00527BEF" w:rsidRPr="004E36B3" w:rsidRDefault="00527BEF" w:rsidP="00E21EF5">
            <w:pPr>
              <w:suppressAutoHyphens/>
              <w:spacing w:before="60" w:after="60"/>
              <w:rPr>
                <w:sz w:val="20"/>
                <w:lang w:val="en-GB"/>
              </w:rPr>
            </w:pPr>
          </w:p>
        </w:tc>
        <w:tc>
          <w:tcPr>
            <w:tcW w:w="1890" w:type="dxa"/>
            <w:gridSpan w:val="4"/>
            <w:tcBorders>
              <w:top w:val="single" w:sz="6" w:space="0" w:color="auto"/>
              <w:left w:val="single" w:sz="6" w:space="0" w:color="auto"/>
              <w:bottom w:val="single" w:sz="6" w:space="0" w:color="auto"/>
              <w:right w:val="single" w:sz="6" w:space="0" w:color="auto"/>
            </w:tcBorders>
          </w:tcPr>
          <w:p w14:paraId="41C8F1F5" w14:textId="77777777" w:rsidR="00527BEF" w:rsidRPr="004E36B3" w:rsidRDefault="00527BEF" w:rsidP="00E21EF5">
            <w:pPr>
              <w:suppressAutoHyphens/>
              <w:spacing w:before="60" w:after="60"/>
              <w:rPr>
                <w:sz w:val="20"/>
                <w:lang w:val="en-GB"/>
              </w:rPr>
            </w:pPr>
          </w:p>
        </w:tc>
        <w:tc>
          <w:tcPr>
            <w:tcW w:w="2340" w:type="dxa"/>
            <w:gridSpan w:val="2"/>
            <w:tcBorders>
              <w:top w:val="single" w:sz="6" w:space="0" w:color="auto"/>
              <w:left w:val="single" w:sz="6" w:space="0" w:color="auto"/>
              <w:bottom w:val="single" w:sz="6" w:space="0" w:color="auto"/>
              <w:right w:val="double" w:sz="6" w:space="0" w:color="auto"/>
            </w:tcBorders>
          </w:tcPr>
          <w:p w14:paraId="54F717B3" w14:textId="77777777" w:rsidR="00527BEF" w:rsidRPr="004E36B3" w:rsidRDefault="00527BEF" w:rsidP="00E21EF5">
            <w:pPr>
              <w:suppressAutoHyphens/>
              <w:spacing w:before="60" w:after="60"/>
              <w:rPr>
                <w:sz w:val="20"/>
                <w:lang w:val="en-GB"/>
              </w:rPr>
            </w:pPr>
          </w:p>
        </w:tc>
      </w:tr>
      <w:tr w:rsidR="00527BEF" w:rsidRPr="004E36B3" w14:paraId="47B04720" w14:textId="77777777" w:rsidTr="00E21EF5">
        <w:trPr>
          <w:gridBefore w:val="1"/>
          <w:gridAfter w:val="1"/>
          <w:wBefore w:w="90" w:type="dxa"/>
          <w:wAfter w:w="360" w:type="dxa"/>
          <w:cantSplit/>
          <w:trHeight w:val="390"/>
        </w:trPr>
        <w:tc>
          <w:tcPr>
            <w:tcW w:w="720" w:type="dxa"/>
            <w:tcBorders>
              <w:top w:val="single" w:sz="6" w:space="0" w:color="auto"/>
              <w:left w:val="double" w:sz="6" w:space="0" w:color="auto"/>
              <w:bottom w:val="nil"/>
              <w:right w:val="single" w:sz="6" w:space="0" w:color="auto"/>
            </w:tcBorders>
          </w:tcPr>
          <w:p w14:paraId="267D886F" w14:textId="77777777" w:rsidR="00527BEF" w:rsidRPr="004E36B3" w:rsidRDefault="00527BEF" w:rsidP="00E21EF5">
            <w:pPr>
              <w:suppressAutoHyphens/>
              <w:spacing w:before="60" w:after="60"/>
              <w:rPr>
                <w:sz w:val="20"/>
                <w:lang w:val="en-GB"/>
              </w:rPr>
            </w:pPr>
            <w:r w:rsidRPr="004E36B3">
              <w:rPr>
                <w:b/>
                <w:bCs/>
                <w:sz w:val="16"/>
                <w:lang w:val="en-GB"/>
              </w:rPr>
              <w:t>3</w:t>
            </w:r>
          </w:p>
        </w:tc>
        <w:tc>
          <w:tcPr>
            <w:tcW w:w="1800" w:type="dxa"/>
            <w:tcBorders>
              <w:top w:val="single" w:sz="6" w:space="0" w:color="auto"/>
              <w:left w:val="single" w:sz="6" w:space="0" w:color="auto"/>
              <w:bottom w:val="nil"/>
              <w:right w:val="single" w:sz="6" w:space="0" w:color="auto"/>
            </w:tcBorders>
          </w:tcPr>
          <w:p w14:paraId="38E7E031" w14:textId="3CB52337" w:rsidR="00527BEF" w:rsidRPr="004E36B3" w:rsidRDefault="00527BEF" w:rsidP="00E21EF5">
            <w:pPr>
              <w:suppressAutoHyphens/>
              <w:spacing w:before="60" w:after="60"/>
              <w:rPr>
                <w:sz w:val="20"/>
                <w:lang w:val="en-GB"/>
              </w:rPr>
            </w:pPr>
            <w:r w:rsidRPr="004E36B3">
              <w:rPr>
                <w:b/>
                <w:bCs/>
                <w:sz w:val="16"/>
                <w:lang w:val="en-GB"/>
              </w:rPr>
              <w:t>ACSR Tern Conductor as specified</w:t>
            </w:r>
            <w:r w:rsidR="00D34101">
              <w:rPr>
                <w:b/>
                <w:bCs/>
                <w:sz w:val="16"/>
                <w:lang w:val="en-GB"/>
              </w:rPr>
              <w:t xml:space="preserve"> (site 3)</w:t>
            </w:r>
          </w:p>
        </w:tc>
        <w:tc>
          <w:tcPr>
            <w:tcW w:w="990" w:type="dxa"/>
            <w:tcBorders>
              <w:top w:val="single" w:sz="6" w:space="0" w:color="auto"/>
              <w:left w:val="single" w:sz="6" w:space="0" w:color="auto"/>
              <w:bottom w:val="nil"/>
              <w:right w:val="single" w:sz="6" w:space="0" w:color="auto"/>
            </w:tcBorders>
          </w:tcPr>
          <w:p w14:paraId="329097C9" w14:textId="77777777" w:rsidR="00527BEF" w:rsidRPr="004E36B3" w:rsidRDefault="00527BEF" w:rsidP="00E21EF5">
            <w:pPr>
              <w:suppressAutoHyphens/>
              <w:spacing w:before="60" w:after="60"/>
              <w:rPr>
                <w:sz w:val="20"/>
                <w:lang w:val="en-GB"/>
              </w:rPr>
            </w:pPr>
          </w:p>
        </w:tc>
        <w:tc>
          <w:tcPr>
            <w:tcW w:w="990" w:type="dxa"/>
            <w:gridSpan w:val="2"/>
            <w:tcBorders>
              <w:top w:val="single" w:sz="6" w:space="0" w:color="auto"/>
              <w:left w:val="single" w:sz="6" w:space="0" w:color="auto"/>
              <w:bottom w:val="nil"/>
              <w:right w:val="single" w:sz="6" w:space="0" w:color="auto"/>
            </w:tcBorders>
          </w:tcPr>
          <w:p w14:paraId="701BC7A5" w14:textId="77777777" w:rsidR="00527BEF" w:rsidRPr="004E36B3" w:rsidRDefault="00527BEF" w:rsidP="00E21EF5">
            <w:pPr>
              <w:suppressAutoHyphens/>
              <w:spacing w:before="60" w:after="60"/>
              <w:rPr>
                <w:sz w:val="20"/>
                <w:lang w:val="en-GB"/>
              </w:rPr>
            </w:pPr>
          </w:p>
        </w:tc>
        <w:tc>
          <w:tcPr>
            <w:tcW w:w="1260" w:type="dxa"/>
            <w:gridSpan w:val="2"/>
            <w:tcBorders>
              <w:top w:val="single" w:sz="6" w:space="0" w:color="auto"/>
              <w:left w:val="single" w:sz="6" w:space="0" w:color="auto"/>
              <w:bottom w:val="nil"/>
              <w:right w:val="single" w:sz="6" w:space="0" w:color="auto"/>
            </w:tcBorders>
          </w:tcPr>
          <w:p w14:paraId="74C6E5AC" w14:textId="77777777" w:rsidR="00527BEF" w:rsidRPr="004E36B3" w:rsidRDefault="00527BEF" w:rsidP="00E21EF5">
            <w:pPr>
              <w:suppressAutoHyphens/>
              <w:spacing w:before="60" w:after="60"/>
              <w:rPr>
                <w:sz w:val="20"/>
                <w:lang w:val="en-GB"/>
              </w:rPr>
            </w:pPr>
          </w:p>
        </w:tc>
        <w:tc>
          <w:tcPr>
            <w:tcW w:w="1710" w:type="dxa"/>
            <w:gridSpan w:val="2"/>
            <w:tcBorders>
              <w:top w:val="single" w:sz="6" w:space="0" w:color="auto"/>
              <w:left w:val="single" w:sz="6" w:space="0" w:color="auto"/>
              <w:bottom w:val="nil"/>
              <w:right w:val="single" w:sz="6" w:space="0" w:color="auto"/>
            </w:tcBorders>
          </w:tcPr>
          <w:p w14:paraId="0D65E482" w14:textId="77777777" w:rsidR="00527BEF" w:rsidRPr="004E36B3" w:rsidRDefault="00527BEF" w:rsidP="00E21EF5">
            <w:pPr>
              <w:suppressAutoHyphens/>
              <w:spacing w:before="60" w:after="60"/>
              <w:rPr>
                <w:sz w:val="20"/>
                <w:lang w:val="en-GB"/>
              </w:rPr>
            </w:pPr>
          </w:p>
        </w:tc>
        <w:tc>
          <w:tcPr>
            <w:tcW w:w="1530" w:type="dxa"/>
            <w:tcBorders>
              <w:top w:val="single" w:sz="6" w:space="0" w:color="auto"/>
              <w:left w:val="single" w:sz="6" w:space="0" w:color="auto"/>
              <w:bottom w:val="nil"/>
              <w:right w:val="single" w:sz="6" w:space="0" w:color="auto"/>
            </w:tcBorders>
          </w:tcPr>
          <w:p w14:paraId="18FC0DCB" w14:textId="77777777" w:rsidR="00527BEF" w:rsidRPr="004E36B3" w:rsidRDefault="00527BEF" w:rsidP="00E21EF5">
            <w:pPr>
              <w:suppressAutoHyphens/>
              <w:spacing w:before="60" w:after="60"/>
              <w:rPr>
                <w:sz w:val="20"/>
                <w:lang w:val="en-GB"/>
              </w:rPr>
            </w:pPr>
          </w:p>
        </w:tc>
        <w:tc>
          <w:tcPr>
            <w:tcW w:w="1890" w:type="dxa"/>
            <w:gridSpan w:val="4"/>
            <w:tcBorders>
              <w:top w:val="single" w:sz="6" w:space="0" w:color="auto"/>
              <w:left w:val="single" w:sz="6" w:space="0" w:color="auto"/>
              <w:bottom w:val="nil"/>
              <w:right w:val="single" w:sz="6" w:space="0" w:color="auto"/>
            </w:tcBorders>
          </w:tcPr>
          <w:p w14:paraId="18A9F1ED" w14:textId="77777777" w:rsidR="00527BEF" w:rsidRPr="004E36B3" w:rsidRDefault="00527BEF" w:rsidP="00E21EF5">
            <w:pPr>
              <w:suppressAutoHyphens/>
              <w:spacing w:before="60" w:after="60"/>
              <w:rPr>
                <w:sz w:val="20"/>
                <w:lang w:val="en-GB"/>
              </w:rPr>
            </w:pPr>
          </w:p>
        </w:tc>
        <w:tc>
          <w:tcPr>
            <w:tcW w:w="2340" w:type="dxa"/>
            <w:gridSpan w:val="2"/>
            <w:tcBorders>
              <w:top w:val="single" w:sz="6" w:space="0" w:color="auto"/>
              <w:left w:val="single" w:sz="6" w:space="0" w:color="auto"/>
              <w:bottom w:val="nil"/>
              <w:right w:val="double" w:sz="6" w:space="0" w:color="auto"/>
            </w:tcBorders>
          </w:tcPr>
          <w:p w14:paraId="4AB2C805" w14:textId="77777777" w:rsidR="00527BEF" w:rsidRPr="004E36B3" w:rsidRDefault="00527BEF" w:rsidP="00E21EF5">
            <w:pPr>
              <w:suppressAutoHyphens/>
              <w:spacing w:before="60" w:after="60"/>
              <w:rPr>
                <w:sz w:val="20"/>
                <w:lang w:val="en-GB"/>
              </w:rPr>
            </w:pPr>
          </w:p>
        </w:tc>
      </w:tr>
      <w:tr w:rsidR="00570CCB" w:rsidRPr="004E36B3" w14:paraId="7FB7F554" w14:textId="77777777" w:rsidTr="005019B5">
        <w:trPr>
          <w:gridBefore w:val="1"/>
          <w:gridAfter w:val="1"/>
          <w:wBefore w:w="90" w:type="dxa"/>
          <w:wAfter w:w="360" w:type="dxa"/>
          <w:cantSplit/>
          <w:trHeight w:val="390"/>
        </w:trPr>
        <w:tc>
          <w:tcPr>
            <w:tcW w:w="720" w:type="dxa"/>
            <w:tcBorders>
              <w:top w:val="single" w:sz="6" w:space="0" w:color="auto"/>
              <w:left w:val="double" w:sz="6" w:space="0" w:color="auto"/>
              <w:bottom w:val="nil"/>
              <w:right w:val="single" w:sz="6" w:space="0" w:color="auto"/>
            </w:tcBorders>
          </w:tcPr>
          <w:p w14:paraId="447E06C9" w14:textId="56F49E70" w:rsidR="00570CCB" w:rsidRPr="004E36B3" w:rsidRDefault="00570CCB" w:rsidP="00E21EF5">
            <w:pPr>
              <w:suppressAutoHyphens/>
              <w:spacing w:before="60" w:after="60"/>
              <w:rPr>
                <w:b/>
                <w:bCs/>
                <w:sz w:val="16"/>
                <w:lang w:val="en-GB"/>
              </w:rPr>
            </w:pPr>
            <w:r>
              <w:rPr>
                <w:b/>
                <w:bCs/>
                <w:sz w:val="16"/>
                <w:lang w:val="en-GB"/>
              </w:rPr>
              <w:t>4</w:t>
            </w:r>
          </w:p>
        </w:tc>
        <w:tc>
          <w:tcPr>
            <w:tcW w:w="10170" w:type="dxa"/>
            <w:gridSpan w:val="13"/>
            <w:tcBorders>
              <w:top w:val="single" w:sz="6" w:space="0" w:color="auto"/>
              <w:left w:val="single" w:sz="6" w:space="0" w:color="auto"/>
              <w:bottom w:val="nil"/>
              <w:right w:val="single" w:sz="6" w:space="0" w:color="auto"/>
            </w:tcBorders>
          </w:tcPr>
          <w:p w14:paraId="1F1BA5A6" w14:textId="63668C6A" w:rsidR="00570CCB" w:rsidRPr="004E36B3" w:rsidRDefault="00570CCB" w:rsidP="00E21EF5">
            <w:pPr>
              <w:suppressAutoHyphens/>
              <w:spacing w:before="60" w:after="60"/>
              <w:rPr>
                <w:sz w:val="20"/>
                <w:lang w:val="en-GB"/>
              </w:rPr>
            </w:pPr>
            <w:r>
              <w:rPr>
                <w:sz w:val="20"/>
                <w:lang w:val="en-GB"/>
              </w:rPr>
              <w:t>Optional cost, should the Supplier be required to carry foreign exchange risk as indicated in ITB 15.1, to be agreed upon by the Purchaser at the date of Contract Signing</w:t>
            </w:r>
          </w:p>
        </w:tc>
        <w:tc>
          <w:tcPr>
            <w:tcW w:w="2340" w:type="dxa"/>
            <w:gridSpan w:val="2"/>
            <w:tcBorders>
              <w:top w:val="single" w:sz="6" w:space="0" w:color="auto"/>
              <w:left w:val="single" w:sz="6" w:space="0" w:color="auto"/>
              <w:bottom w:val="nil"/>
              <w:right w:val="double" w:sz="6" w:space="0" w:color="auto"/>
            </w:tcBorders>
          </w:tcPr>
          <w:p w14:paraId="02AE9C89" w14:textId="77777777" w:rsidR="00570CCB" w:rsidRPr="004E36B3" w:rsidRDefault="00570CCB" w:rsidP="00E21EF5">
            <w:pPr>
              <w:suppressAutoHyphens/>
              <w:spacing w:before="60" w:after="60"/>
              <w:rPr>
                <w:sz w:val="20"/>
                <w:lang w:val="en-GB"/>
              </w:rPr>
            </w:pPr>
          </w:p>
        </w:tc>
      </w:tr>
      <w:tr w:rsidR="00527BEF" w:rsidRPr="004E36B3" w14:paraId="3E81EADE" w14:textId="77777777" w:rsidTr="00E21EF5">
        <w:trPr>
          <w:gridBefore w:val="1"/>
          <w:gridAfter w:val="1"/>
          <w:wBefore w:w="90" w:type="dxa"/>
          <w:wAfter w:w="360" w:type="dxa"/>
          <w:cantSplit/>
          <w:trHeight w:val="333"/>
        </w:trPr>
        <w:tc>
          <w:tcPr>
            <w:tcW w:w="9257" w:type="dxa"/>
            <w:gridSpan w:val="11"/>
            <w:tcBorders>
              <w:top w:val="double" w:sz="6" w:space="0" w:color="auto"/>
              <w:left w:val="nil"/>
              <w:bottom w:val="nil"/>
              <w:right w:val="double" w:sz="6" w:space="0" w:color="auto"/>
            </w:tcBorders>
          </w:tcPr>
          <w:p w14:paraId="50A57243" w14:textId="77777777" w:rsidR="00527BEF" w:rsidRPr="004E36B3" w:rsidRDefault="00527BEF" w:rsidP="00E21EF5">
            <w:pPr>
              <w:suppressAutoHyphens/>
              <w:rPr>
                <w:sz w:val="20"/>
                <w:lang w:val="en-GB"/>
              </w:rPr>
            </w:pPr>
          </w:p>
        </w:tc>
        <w:tc>
          <w:tcPr>
            <w:tcW w:w="1620" w:type="dxa"/>
            <w:gridSpan w:val="2"/>
            <w:tcBorders>
              <w:top w:val="double" w:sz="6" w:space="0" w:color="auto"/>
              <w:left w:val="double" w:sz="6" w:space="0" w:color="auto"/>
              <w:bottom w:val="double" w:sz="6" w:space="0" w:color="auto"/>
              <w:right w:val="double" w:sz="6" w:space="0" w:color="auto"/>
            </w:tcBorders>
          </w:tcPr>
          <w:p w14:paraId="761D53CC" w14:textId="77777777" w:rsidR="00527BEF" w:rsidRPr="004E36B3" w:rsidRDefault="00527BEF" w:rsidP="00E21EF5">
            <w:pPr>
              <w:pStyle w:val="CommentText"/>
              <w:suppressAutoHyphens/>
              <w:spacing w:before="60" w:after="60"/>
              <w:rPr>
                <w:lang w:val="en-GB"/>
              </w:rPr>
            </w:pPr>
            <w:r w:rsidRPr="004E36B3">
              <w:rPr>
                <w:lang w:val="en-GB"/>
              </w:rPr>
              <w:t>Total Price</w:t>
            </w:r>
          </w:p>
        </w:tc>
        <w:tc>
          <w:tcPr>
            <w:tcW w:w="2353" w:type="dxa"/>
            <w:gridSpan w:val="3"/>
            <w:tcBorders>
              <w:top w:val="double" w:sz="6" w:space="0" w:color="auto"/>
              <w:left w:val="double" w:sz="6" w:space="0" w:color="auto"/>
              <w:bottom w:val="double" w:sz="6" w:space="0" w:color="auto"/>
              <w:right w:val="double" w:sz="6" w:space="0" w:color="auto"/>
            </w:tcBorders>
          </w:tcPr>
          <w:p w14:paraId="5E24A2AF" w14:textId="77777777" w:rsidR="00527BEF" w:rsidRPr="004E36B3" w:rsidRDefault="00527BEF" w:rsidP="00E21EF5">
            <w:pPr>
              <w:suppressAutoHyphens/>
              <w:spacing w:before="60" w:after="60"/>
              <w:rPr>
                <w:sz w:val="20"/>
                <w:lang w:val="en-GB"/>
              </w:rPr>
            </w:pPr>
          </w:p>
        </w:tc>
      </w:tr>
      <w:tr w:rsidR="00527BEF" w:rsidRPr="004E36B3" w14:paraId="64DB26D1" w14:textId="77777777" w:rsidTr="00E21EF5">
        <w:trPr>
          <w:gridBefore w:val="1"/>
          <w:gridAfter w:val="1"/>
          <w:wBefore w:w="90" w:type="dxa"/>
          <w:wAfter w:w="360" w:type="dxa"/>
          <w:cantSplit/>
          <w:trHeight w:hRule="exact" w:val="495"/>
        </w:trPr>
        <w:tc>
          <w:tcPr>
            <w:tcW w:w="13230" w:type="dxa"/>
            <w:gridSpan w:val="16"/>
            <w:tcBorders>
              <w:top w:val="nil"/>
              <w:left w:val="nil"/>
              <w:bottom w:val="nil"/>
              <w:right w:val="nil"/>
            </w:tcBorders>
          </w:tcPr>
          <w:p w14:paraId="191C1194" w14:textId="77777777" w:rsidR="00527BEF" w:rsidRPr="004E36B3" w:rsidRDefault="00527BEF" w:rsidP="00E21EF5">
            <w:pPr>
              <w:suppressAutoHyphens/>
              <w:spacing w:before="100"/>
              <w:rPr>
                <w:i/>
                <w:iCs/>
                <w:sz w:val="20"/>
                <w:lang w:val="en-GB"/>
              </w:rPr>
            </w:pPr>
            <w:r w:rsidRPr="004E36B3">
              <w:rPr>
                <w:sz w:val="20"/>
                <w:lang w:val="en-GB"/>
              </w:rPr>
              <w:t xml:space="preserve">Name of Bidder </w:t>
            </w:r>
            <w:r w:rsidRPr="004E36B3">
              <w:rPr>
                <w:i/>
                <w:iCs/>
                <w:sz w:val="20"/>
                <w:lang w:val="en-GB"/>
              </w:rPr>
              <w:t xml:space="preserve">[insert complete name of Bidder] </w:t>
            </w:r>
            <w:r w:rsidRPr="004E36B3">
              <w:rPr>
                <w:sz w:val="20"/>
                <w:lang w:val="en-GB"/>
              </w:rPr>
              <w:t xml:space="preserve">Signature of Bidder </w:t>
            </w:r>
            <w:r w:rsidRPr="004E36B3">
              <w:rPr>
                <w:i/>
                <w:iCs/>
                <w:sz w:val="20"/>
                <w:lang w:val="en-GB"/>
              </w:rPr>
              <w:t>[signature of person signing the Bid]</w:t>
            </w:r>
            <w:r w:rsidRPr="004E36B3">
              <w:rPr>
                <w:sz w:val="20"/>
                <w:lang w:val="en-GB"/>
              </w:rPr>
              <w:t xml:space="preserve"> Date </w:t>
            </w:r>
            <w:r w:rsidRPr="004E36B3">
              <w:rPr>
                <w:i/>
                <w:iCs/>
                <w:sz w:val="20"/>
                <w:lang w:val="en-GB"/>
              </w:rPr>
              <w:t>[Insert Date]</w:t>
            </w:r>
          </w:p>
        </w:tc>
      </w:tr>
      <w:tr w:rsidR="00527BEF" w:rsidRPr="004E36B3" w14:paraId="5FD02DB0" w14:textId="77777777" w:rsidTr="00E21EF5">
        <w:trPr>
          <w:cantSplit/>
          <w:trHeight w:val="140"/>
        </w:trPr>
        <w:tc>
          <w:tcPr>
            <w:tcW w:w="13680" w:type="dxa"/>
            <w:gridSpan w:val="18"/>
            <w:tcBorders>
              <w:top w:val="nil"/>
              <w:left w:val="nil"/>
              <w:bottom w:val="double" w:sz="6" w:space="0" w:color="auto"/>
              <w:right w:val="nil"/>
            </w:tcBorders>
          </w:tcPr>
          <w:p w14:paraId="466D07C7" w14:textId="77777777" w:rsidR="00527BEF" w:rsidRPr="004E36B3" w:rsidRDefault="00527BEF" w:rsidP="00E21EF5">
            <w:pPr>
              <w:pStyle w:val="SectionVHeader"/>
              <w:rPr>
                <w:lang w:val="en-GB"/>
              </w:rPr>
            </w:pPr>
            <w:r w:rsidRPr="004E36B3">
              <w:rPr>
                <w:lang w:val="en-GB"/>
              </w:rPr>
              <w:lastRenderedPageBreak/>
              <w:br w:type="page"/>
            </w:r>
          </w:p>
        </w:tc>
      </w:tr>
      <w:tr w:rsidR="00527BEF" w:rsidRPr="004E36B3" w14:paraId="5C67771B" w14:textId="77777777" w:rsidTr="00E21EF5">
        <w:trPr>
          <w:cantSplit/>
        </w:trPr>
        <w:tc>
          <w:tcPr>
            <w:tcW w:w="10440" w:type="dxa"/>
            <w:gridSpan w:val="13"/>
            <w:tcBorders>
              <w:top w:val="double" w:sz="6" w:space="0" w:color="auto"/>
              <w:bottom w:val="double" w:sz="6" w:space="0" w:color="auto"/>
              <w:right w:val="nil"/>
            </w:tcBorders>
            <w:shd w:val="clear" w:color="auto" w:fill="027954"/>
          </w:tcPr>
          <w:p w14:paraId="5075B551" w14:textId="77777777" w:rsidR="00527BEF" w:rsidRPr="004E36B3" w:rsidRDefault="00527BEF" w:rsidP="00E21EF5">
            <w:pPr>
              <w:suppressAutoHyphens/>
              <w:spacing w:before="240"/>
              <w:jc w:val="center"/>
              <w:rPr>
                <w:b/>
                <w:bCs/>
                <w:color w:val="FFFFFF" w:themeColor="background1"/>
                <w:sz w:val="20"/>
                <w:lang w:val="en-GB"/>
              </w:rPr>
            </w:pPr>
            <w:r w:rsidRPr="004E36B3">
              <w:rPr>
                <w:b/>
                <w:bCs/>
                <w:color w:val="FFFFFF" w:themeColor="background1"/>
                <w:lang w:val="en-GB"/>
              </w:rPr>
              <w:t>Currencies in accordance with ITB 15</w:t>
            </w:r>
          </w:p>
        </w:tc>
        <w:tc>
          <w:tcPr>
            <w:tcW w:w="3240" w:type="dxa"/>
            <w:gridSpan w:val="5"/>
            <w:tcBorders>
              <w:top w:val="double" w:sz="6" w:space="0" w:color="auto"/>
              <w:left w:val="nil"/>
              <w:bottom w:val="double" w:sz="6" w:space="0" w:color="auto"/>
            </w:tcBorders>
            <w:shd w:val="clear" w:color="auto" w:fill="027954"/>
          </w:tcPr>
          <w:p w14:paraId="4EB9D258" w14:textId="77777777" w:rsidR="00527BEF" w:rsidRPr="004E36B3" w:rsidRDefault="00527BEF" w:rsidP="00E21EF5">
            <w:pPr>
              <w:rPr>
                <w:b/>
                <w:bCs/>
                <w:color w:val="FFFFFF" w:themeColor="background1"/>
                <w:sz w:val="20"/>
                <w:lang w:val="en-GB"/>
              </w:rPr>
            </w:pPr>
            <w:proofErr w:type="gramStart"/>
            <w:r w:rsidRPr="004E36B3">
              <w:rPr>
                <w:b/>
                <w:bCs/>
                <w:color w:val="FFFFFF" w:themeColor="background1"/>
                <w:sz w:val="20"/>
                <w:lang w:val="en-GB"/>
              </w:rPr>
              <w:t>Date:_</w:t>
            </w:r>
            <w:proofErr w:type="gramEnd"/>
            <w:r w:rsidRPr="004E36B3">
              <w:rPr>
                <w:b/>
                <w:bCs/>
                <w:color w:val="FFFFFF" w:themeColor="background1"/>
                <w:sz w:val="20"/>
                <w:lang w:val="en-GB"/>
              </w:rPr>
              <w:t>________________________</w:t>
            </w:r>
          </w:p>
          <w:p w14:paraId="49C765B7" w14:textId="3536B32B" w:rsidR="00527BEF" w:rsidRPr="004E36B3" w:rsidRDefault="00527BEF" w:rsidP="00E21EF5">
            <w:pPr>
              <w:suppressAutoHyphens/>
              <w:rPr>
                <w:b/>
                <w:bCs/>
                <w:color w:val="FFFFFF" w:themeColor="background1"/>
                <w:lang w:val="en-GB"/>
              </w:rPr>
            </w:pPr>
            <w:r w:rsidRPr="004E36B3">
              <w:rPr>
                <w:b/>
                <w:bCs/>
                <w:color w:val="FFFFFF" w:themeColor="background1"/>
                <w:sz w:val="20"/>
                <w:lang w:val="en-GB"/>
              </w:rPr>
              <w:t>RFB No:</w:t>
            </w:r>
            <w:r w:rsidR="003F4842" w:rsidRPr="001D2A06">
              <w:rPr>
                <w:color w:val="FFFFFF" w:themeColor="background1"/>
                <w:sz w:val="18"/>
                <w:szCs w:val="18"/>
                <w:lang w:val="en-GB"/>
              </w:rPr>
              <w:t xml:space="preserve"> NA-NAMPOWER-499903-GO-</w:t>
            </w:r>
            <w:r w:rsidR="003F4842">
              <w:rPr>
                <w:color w:val="FFFFFF" w:themeColor="background1"/>
                <w:sz w:val="18"/>
                <w:szCs w:val="18"/>
                <w:lang w:val="en-GB"/>
              </w:rPr>
              <w:t>R</w:t>
            </w:r>
            <w:r w:rsidR="003F4842" w:rsidRPr="001D2A06">
              <w:rPr>
                <w:color w:val="FFFFFF" w:themeColor="background1"/>
                <w:sz w:val="18"/>
                <w:szCs w:val="18"/>
                <w:lang w:val="en-GB"/>
              </w:rPr>
              <w:t>FB</w:t>
            </w:r>
          </w:p>
          <w:p w14:paraId="0195FEF7" w14:textId="77777777" w:rsidR="00527BEF" w:rsidRPr="004E36B3" w:rsidRDefault="00527BEF" w:rsidP="00E21EF5">
            <w:pPr>
              <w:suppressAutoHyphens/>
              <w:rPr>
                <w:b/>
                <w:bCs/>
                <w:color w:val="FFFFFF" w:themeColor="background1"/>
                <w:sz w:val="20"/>
                <w:lang w:val="en-GB"/>
              </w:rPr>
            </w:pPr>
            <w:r w:rsidRPr="004E36B3">
              <w:rPr>
                <w:b/>
                <w:bCs/>
                <w:color w:val="FFFFFF" w:themeColor="background1"/>
                <w:sz w:val="20"/>
                <w:lang w:val="en-GB"/>
              </w:rPr>
              <w:t>Alternative No: ________________</w:t>
            </w:r>
          </w:p>
          <w:p w14:paraId="72630944" w14:textId="77777777" w:rsidR="00527BEF" w:rsidRPr="004E36B3" w:rsidRDefault="00527BEF" w:rsidP="00E21EF5">
            <w:pPr>
              <w:suppressAutoHyphens/>
              <w:rPr>
                <w:b/>
                <w:bCs/>
                <w:color w:val="FFFFFF" w:themeColor="background1"/>
                <w:lang w:val="en-GB"/>
              </w:rPr>
            </w:pPr>
            <w:r w:rsidRPr="004E36B3">
              <w:rPr>
                <w:b/>
                <w:bCs/>
                <w:color w:val="FFFFFF" w:themeColor="background1"/>
                <w:sz w:val="20"/>
                <w:lang w:val="en-GB"/>
              </w:rPr>
              <w:t>Page N</w:t>
            </w:r>
            <w:r w:rsidRPr="004E36B3">
              <w:rPr>
                <w:b/>
                <w:bCs/>
                <w:color w:val="FFFFFF" w:themeColor="background1"/>
                <w:sz w:val="20"/>
                <w:lang w:val="en-GB"/>
              </w:rPr>
              <w:sym w:font="Symbol" w:char="F0B0"/>
            </w:r>
            <w:r w:rsidRPr="004E36B3">
              <w:rPr>
                <w:b/>
                <w:bCs/>
                <w:color w:val="FFFFFF" w:themeColor="background1"/>
                <w:sz w:val="20"/>
                <w:lang w:val="en-GB"/>
              </w:rPr>
              <w:t xml:space="preserve"> ______ of ______</w:t>
            </w:r>
          </w:p>
        </w:tc>
      </w:tr>
      <w:tr w:rsidR="00527BEF" w:rsidRPr="004E36B3" w14:paraId="6B2A1B52" w14:textId="77777777" w:rsidTr="00E21EF5">
        <w:trPr>
          <w:cantSplit/>
        </w:trPr>
        <w:tc>
          <w:tcPr>
            <w:tcW w:w="810" w:type="dxa"/>
            <w:gridSpan w:val="2"/>
            <w:tcBorders>
              <w:top w:val="double" w:sz="6" w:space="0" w:color="auto"/>
              <w:bottom w:val="double" w:sz="6" w:space="0" w:color="auto"/>
              <w:right w:val="single" w:sz="6" w:space="0" w:color="auto"/>
            </w:tcBorders>
          </w:tcPr>
          <w:p w14:paraId="08512080" w14:textId="77777777" w:rsidR="00527BEF" w:rsidRPr="004E36B3" w:rsidRDefault="00527BEF" w:rsidP="00E21EF5">
            <w:pPr>
              <w:suppressAutoHyphens/>
              <w:jc w:val="center"/>
              <w:rPr>
                <w:sz w:val="20"/>
                <w:lang w:val="en-GB"/>
              </w:rPr>
            </w:pPr>
            <w:r w:rsidRPr="004E36B3">
              <w:rPr>
                <w:sz w:val="20"/>
                <w:lang w:val="en-GB"/>
              </w:rPr>
              <w:t>1</w:t>
            </w:r>
          </w:p>
        </w:tc>
        <w:tc>
          <w:tcPr>
            <w:tcW w:w="3690" w:type="dxa"/>
            <w:gridSpan w:val="3"/>
            <w:tcBorders>
              <w:top w:val="double" w:sz="6" w:space="0" w:color="auto"/>
              <w:left w:val="single" w:sz="6" w:space="0" w:color="auto"/>
              <w:bottom w:val="double" w:sz="6" w:space="0" w:color="auto"/>
              <w:right w:val="single" w:sz="6" w:space="0" w:color="auto"/>
            </w:tcBorders>
          </w:tcPr>
          <w:p w14:paraId="2B58923D" w14:textId="77777777" w:rsidR="00527BEF" w:rsidRPr="004E36B3" w:rsidRDefault="00527BEF" w:rsidP="00E21EF5">
            <w:pPr>
              <w:suppressAutoHyphens/>
              <w:jc w:val="center"/>
              <w:rPr>
                <w:sz w:val="20"/>
                <w:lang w:val="en-GB"/>
              </w:rPr>
            </w:pPr>
            <w:r w:rsidRPr="004E36B3">
              <w:rPr>
                <w:sz w:val="20"/>
                <w:lang w:val="en-GB"/>
              </w:rPr>
              <w:t>2</w:t>
            </w:r>
          </w:p>
        </w:tc>
        <w:tc>
          <w:tcPr>
            <w:tcW w:w="1170" w:type="dxa"/>
            <w:gridSpan w:val="2"/>
            <w:tcBorders>
              <w:top w:val="double" w:sz="6" w:space="0" w:color="auto"/>
              <w:left w:val="single" w:sz="6" w:space="0" w:color="auto"/>
              <w:bottom w:val="double" w:sz="6" w:space="0" w:color="auto"/>
              <w:right w:val="single" w:sz="6" w:space="0" w:color="auto"/>
            </w:tcBorders>
          </w:tcPr>
          <w:p w14:paraId="7FEEE96D" w14:textId="77777777" w:rsidR="00527BEF" w:rsidRPr="004E36B3" w:rsidRDefault="00527BEF" w:rsidP="00E21EF5">
            <w:pPr>
              <w:suppressAutoHyphens/>
              <w:jc w:val="center"/>
              <w:rPr>
                <w:sz w:val="20"/>
                <w:lang w:val="en-GB"/>
              </w:rPr>
            </w:pPr>
            <w:r w:rsidRPr="004E36B3">
              <w:rPr>
                <w:sz w:val="20"/>
                <w:lang w:val="en-GB"/>
              </w:rPr>
              <w:t>3</w:t>
            </w:r>
          </w:p>
        </w:tc>
        <w:tc>
          <w:tcPr>
            <w:tcW w:w="1710" w:type="dxa"/>
            <w:gridSpan w:val="2"/>
            <w:tcBorders>
              <w:top w:val="double" w:sz="6" w:space="0" w:color="auto"/>
              <w:left w:val="single" w:sz="6" w:space="0" w:color="auto"/>
              <w:bottom w:val="double" w:sz="6" w:space="0" w:color="auto"/>
              <w:right w:val="single" w:sz="6" w:space="0" w:color="auto"/>
            </w:tcBorders>
          </w:tcPr>
          <w:p w14:paraId="0B7DEE71" w14:textId="77777777" w:rsidR="00527BEF" w:rsidRPr="004E36B3" w:rsidRDefault="00527BEF" w:rsidP="00E21EF5">
            <w:pPr>
              <w:suppressAutoHyphens/>
              <w:jc w:val="center"/>
              <w:rPr>
                <w:sz w:val="20"/>
                <w:lang w:val="en-GB"/>
              </w:rPr>
            </w:pPr>
            <w:r w:rsidRPr="004E36B3">
              <w:rPr>
                <w:sz w:val="20"/>
                <w:lang w:val="en-GB"/>
              </w:rPr>
              <w:t>4</w:t>
            </w:r>
          </w:p>
        </w:tc>
        <w:tc>
          <w:tcPr>
            <w:tcW w:w="3060" w:type="dxa"/>
            <w:gridSpan w:val="4"/>
            <w:tcBorders>
              <w:top w:val="double" w:sz="6" w:space="0" w:color="auto"/>
              <w:left w:val="single" w:sz="6" w:space="0" w:color="auto"/>
              <w:bottom w:val="double" w:sz="6" w:space="0" w:color="auto"/>
              <w:right w:val="single" w:sz="6" w:space="0" w:color="auto"/>
            </w:tcBorders>
          </w:tcPr>
          <w:p w14:paraId="793111A1" w14:textId="77777777" w:rsidR="00527BEF" w:rsidRPr="004E36B3" w:rsidRDefault="00527BEF" w:rsidP="00E21EF5">
            <w:pPr>
              <w:suppressAutoHyphens/>
              <w:jc w:val="center"/>
              <w:rPr>
                <w:sz w:val="20"/>
                <w:lang w:val="en-GB"/>
              </w:rPr>
            </w:pPr>
            <w:r w:rsidRPr="004E36B3">
              <w:rPr>
                <w:sz w:val="20"/>
                <w:lang w:val="en-GB"/>
              </w:rPr>
              <w:t>5</w:t>
            </w:r>
          </w:p>
        </w:tc>
        <w:tc>
          <w:tcPr>
            <w:tcW w:w="1530" w:type="dxa"/>
            <w:gridSpan w:val="3"/>
            <w:tcBorders>
              <w:top w:val="double" w:sz="6" w:space="0" w:color="auto"/>
              <w:left w:val="single" w:sz="6" w:space="0" w:color="auto"/>
              <w:bottom w:val="double" w:sz="6" w:space="0" w:color="auto"/>
              <w:right w:val="single" w:sz="6" w:space="0" w:color="auto"/>
            </w:tcBorders>
          </w:tcPr>
          <w:p w14:paraId="6A7E509C" w14:textId="77777777" w:rsidR="00527BEF" w:rsidRPr="004E36B3" w:rsidRDefault="00527BEF" w:rsidP="00E21EF5">
            <w:pPr>
              <w:suppressAutoHyphens/>
              <w:jc w:val="center"/>
              <w:rPr>
                <w:sz w:val="20"/>
                <w:lang w:val="en-GB"/>
              </w:rPr>
            </w:pPr>
            <w:r w:rsidRPr="004E36B3">
              <w:rPr>
                <w:sz w:val="20"/>
                <w:lang w:val="en-GB"/>
              </w:rPr>
              <w:t>6</w:t>
            </w:r>
          </w:p>
        </w:tc>
        <w:tc>
          <w:tcPr>
            <w:tcW w:w="1710" w:type="dxa"/>
            <w:gridSpan w:val="2"/>
            <w:tcBorders>
              <w:top w:val="double" w:sz="6" w:space="0" w:color="auto"/>
              <w:left w:val="single" w:sz="6" w:space="0" w:color="auto"/>
              <w:bottom w:val="double" w:sz="6" w:space="0" w:color="auto"/>
            </w:tcBorders>
          </w:tcPr>
          <w:p w14:paraId="0AE76C15" w14:textId="77777777" w:rsidR="00527BEF" w:rsidRPr="004E36B3" w:rsidRDefault="00527BEF" w:rsidP="00E21EF5">
            <w:pPr>
              <w:suppressAutoHyphens/>
              <w:jc w:val="center"/>
              <w:rPr>
                <w:sz w:val="20"/>
                <w:lang w:val="en-GB"/>
              </w:rPr>
            </w:pPr>
            <w:r w:rsidRPr="004E36B3">
              <w:rPr>
                <w:sz w:val="20"/>
                <w:lang w:val="en-GB"/>
              </w:rPr>
              <w:t>7</w:t>
            </w:r>
          </w:p>
        </w:tc>
      </w:tr>
      <w:tr w:rsidR="00527BEF" w:rsidRPr="004E36B3" w14:paraId="65F95537" w14:textId="77777777" w:rsidTr="00E21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gridSpan w:val="2"/>
            <w:tcBorders>
              <w:top w:val="double" w:sz="6" w:space="0" w:color="auto"/>
              <w:left w:val="double" w:sz="6" w:space="0" w:color="auto"/>
              <w:bottom w:val="single" w:sz="6" w:space="0" w:color="auto"/>
              <w:right w:val="single" w:sz="6" w:space="0" w:color="auto"/>
            </w:tcBorders>
          </w:tcPr>
          <w:p w14:paraId="496713BF" w14:textId="77777777" w:rsidR="00527BEF" w:rsidRPr="004E36B3" w:rsidRDefault="00527BEF" w:rsidP="00E21EF5">
            <w:pPr>
              <w:suppressAutoHyphens/>
              <w:jc w:val="center"/>
              <w:rPr>
                <w:sz w:val="16"/>
                <w:lang w:val="en-GB"/>
              </w:rPr>
            </w:pPr>
            <w:r w:rsidRPr="004E36B3">
              <w:rPr>
                <w:sz w:val="16"/>
                <w:lang w:val="en-GB"/>
              </w:rPr>
              <w:t xml:space="preserve">Service </w:t>
            </w:r>
          </w:p>
          <w:p w14:paraId="126D6313" w14:textId="77777777" w:rsidR="00527BEF" w:rsidRPr="004E36B3" w:rsidRDefault="00527BEF" w:rsidP="00E21EF5">
            <w:pPr>
              <w:suppressAutoHyphens/>
              <w:jc w:val="center"/>
              <w:rPr>
                <w:sz w:val="16"/>
                <w:lang w:val="en-GB"/>
              </w:rPr>
            </w:pPr>
            <w:r w:rsidRPr="004E36B3">
              <w:rPr>
                <w:sz w:val="16"/>
                <w:lang w:val="en-GB"/>
              </w:rPr>
              <w:t>N</w:t>
            </w:r>
            <w:r w:rsidRPr="004E36B3">
              <w:rPr>
                <w:sz w:val="16"/>
                <w:lang w:val="en-GB"/>
              </w:rPr>
              <w:sym w:font="Symbol" w:char="F0B0"/>
            </w:r>
          </w:p>
        </w:tc>
        <w:tc>
          <w:tcPr>
            <w:tcW w:w="3690" w:type="dxa"/>
            <w:gridSpan w:val="3"/>
            <w:tcBorders>
              <w:top w:val="double" w:sz="6" w:space="0" w:color="auto"/>
              <w:left w:val="single" w:sz="6" w:space="0" w:color="auto"/>
              <w:bottom w:val="single" w:sz="6" w:space="0" w:color="auto"/>
              <w:right w:val="single" w:sz="6" w:space="0" w:color="auto"/>
            </w:tcBorders>
          </w:tcPr>
          <w:p w14:paraId="097E9DD5" w14:textId="77777777" w:rsidR="00527BEF" w:rsidRPr="004E36B3" w:rsidRDefault="00527BEF" w:rsidP="00E21EF5">
            <w:pPr>
              <w:suppressAutoHyphens/>
              <w:jc w:val="center"/>
              <w:rPr>
                <w:sz w:val="16"/>
                <w:lang w:val="en-GB"/>
              </w:rPr>
            </w:pPr>
            <w:r w:rsidRPr="004E36B3">
              <w:rPr>
                <w:sz w:val="16"/>
                <w:lang w:val="en-GB"/>
              </w:rPr>
              <w:t xml:space="preserve">Description of Services (excludes inland transportation and other services required in the Purchaser’s Country to convey the goods to their final destination) </w:t>
            </w:r>
          </w:p>
        </w:tc>
        <w:tc>
          <w:tcPr>
            <w:tcW w:w="1170" w:type="dxa"/>
            <w:gridSpan w:val="2"/>
            <w:tcBorders>
              <w:top w:val="double" w:sz="6" w:space="0" w:color="auto"/>
              <w:left w:val="single" w:sz="6" w:space="0" w:color="auto"/>
              <w:bottom w:val="single" w:sz="6" w:space="0" w:color="auto"/>
              <w:right w:val="single" w:sz="6" w:space="0" w:color="auto"/>
            </w:tcBorders>
          </w:tcPr>
          <w:p w14:paraId="5979A442" w14:textId="77777777" w:rsidR="00527BEF" w:rsidRPr="004E36B3" w:rsidRDefault="00527BEF" w:rsidP="00E21EF5">
            <w:pPr>
              <w:suppressAutoHyphens/>
              <w:jc w:val="center"/>
              <w:rPr>
                <w:sz w:val="16"/>
                <w:lang w:val="en-GB"/>
              </w:rPr>
            </w:pPr>
            <w:r w:rsidRPr="004E36B3">
              <w:rPr>
                <w:sz w:val="16"/>
                <w:lang w:val="en-GB"/>
              </w:rPr>
              <w:t>Country of Origin</w:t>
            </w:r>
          </w:p>
        </w:tc>
        <w:tc>
          <w:tcPr>
            <w:tcW w:w="1710" w:type="dxa"/>
            <w:gridSpan w:val="2"/>
            <w:tcBorders>
              <w:top w:val="double" w:sz="6" w:space="0" w:color="auto"/>
              <w:left w:val="single" w:sz="6" w:space="0" w:color="auto"/>
              <w:bottom w:val="single" w:sz="6" w:space="0" w:color="auto"/>
              <w:right w:val="single" w:sz="6" w:space="0" w:color="auto"/>
            </w:tcBorders>
          </w:tcPr>
          <w:p w14:paraId="2A9F5471" w14:textId="77777777" w:rsidR="00527BEF" w:rsidRPr="004E36B3" w:rsidRDefault="00527BEF" w:rsidP="00E21EF5">
            <w:pPr>
              <w:suppressAutoHyphens/>
              <w:jc w:val="center"/>
              <w:rPr>
                <w:sz w:val="16"/>
                <w:lang w:val="en-GB"/>
              </w:rPr>
            </w:pPr>
            <w:r w:rsidRPr="004E36B3">
              <w:rPr>
                <w:sz w:val="16"/>
                <w:lang w:val="en-GB"/>
              </w:rPr>
              <w:t>Delivery Date at place of Final destination</w:t>
            </w:r>
          </w:p>
        </w:tc>
        <w:tc>
          <w:tcPr>
            <w:tcW w:w="3060" w:type="dxa"/>
            <w:gridSpan w:val="4"/>
            <w:tcBorders>
              <w:top w:val="double" w:sz="6" w:space="0" w:color="auto"/>
              <w:left w:val="single" w:sz="6" w:space="0" w:color="auto"/>
              <w:bottom w:val="single" w:sz="6" w:space="0" w:color="auto"/>
              <w:right w:val="single" w:sz="6" w:space="0" w:color="auto"/>
            </w:tcBorders>
          </w:tcPr>
          <w:p w14:paraId="3D772C12" w14:textId="77777777" w:rsidR="00527BEF" w:rsidRPr="004E36B3" w:rsidRDefault="00527BEF" w:rsidP="00E21EF5">
            <w:pPr>
              <w:suppressAutoHyphens/>
              <w:jc w:val="center"/>
              <w:rPr>
                <w:lang w:val="en-GB"/>
              </w:rPr>
            </w:pPr>
            <w:r w:rsidRPr="004E36B3">
              <w:rPr>
                <w:sz w:val="16"/>
                <w:lang w:val="en-GB"/>
              </w:rPr>
              <w:t>Quantity and physical unit</w:t>
            </w:r>
          </w:p>
        </w:tc>
        <w:tc>
          <w:tcPr>
            <w:tcW w:w="1530" w:type="dxa"/>
            <w:gridSpan w:val="3"/>
            <w:tcBorders>
              <w:top w:val="double" w:sz="6" w:space="0" w:color="auto"/>
              <w:left w:val="single" w:sz="6" w:space="0" w:color="auto"/>
              <w:bottom w:val="single" w:sz="6" w:space="0" w:color="auto"/>
              <w:right w:val="single" w:sz="6" w:space="0" w:color="auto"/>
            </w:tcBorders>
          </w:tcPr>
          <w:p w14:paraId="1FE29126" w14:textId="77777777" w:rsidR="00527BEF" w:rsidRPr="004E36B3" w:rsidRDefault="00527BEF" w:rsidP="00E21EF5">
            <w:pPr>
              <w:suppressAutoHyphens/>
              <w:jc w:val="center"/>
              <w:rPr>
                <w:sz w:val="20"/>
                <w:lang w:val="en-GB"/>
              </w:rPr>
            </w:pPr>
            <w:r w:rsidRPr="004E36B3">
              <w:rPr>
                <w:sz w:val="16"/>
                <w:lang w:val="en-GB"/>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51E713C7" w14:textId="77777777" w:rsidR="00527BEF" w:rsidRPr="004E36B3" w:rsidRDefault="00527BEF" w:rsidP="00E21EF5">
            <w:pPr>
              <w:suppressAutoHyphens/>
              <w:jc w:val="center"/>
              <w:rPr>
                <w:sz w:val="16"/>
                <w:lang w:val="en-GB"/>
              </w:rPr>
            </w:pPr>
            <w:r w:rsidRPr="004E36B3">
              <w:rPr>
                <w:sz w:val="16"/>
                <w:lang w:val="en-GB"/>
              </w:rPr>
              <w:t xml:space="preserve">Total Price per Service </w:t>
            </w:r>
          </w:p>
          <w:p w14:paraId="28EEA33E" w14:textId="77777777" w:rsidR="00527BEF" w:rsidRPr="004E36B3" w:rsidRDefault="00527BEF" w:rsidP="00E21EF5">
            <w:pPr>
              <w:suppressAutoHyphens/>
              <w:jc w:val="center"/>
              <w:rPr>
                <w:sz w:val="16"/>
                <w:lang w:val="en-GB"/>
              </w:rPr>
            </w:pPr>
            <w:r w:rsidRPr="004E36B3">
              <w:rPr>
                <w:sz w:val="16"/>
                <w:lang w:val="en-GB"/>
              </w:rPr>
              <w:t>(Col. 5*6 or estimate)</w:t>
            </w:r>
          </w:p>
        </w:tc>
      </w:tr>
      <w:tr w:rsidR="00527BEF" w:rsidRPr="004E36B3" w14:paraId="2D87167E"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29471B10" w14:textId="77777777" w:rsidR="00527BEF" w:rsidRPr="004E36B3" w:rsidRDefault="00527BEF" w:rsidP="00E21EF5">
            <w:pPr>
              <w:suppressAutoHyphens/>
              <w:rPr>
                <w:i/>
                <w:iCs/>
                <w:sz w:val="20"/>
                <w:lang w:val="en-GB"/>
              </w:rPr>
            </w:pPr>
            <w:r w:rsidRPr="004E36B3">
              <w:rPr>
                <w:i/>
                <w:iCs/>
                <w:sz w:val="16"/>
                <w:lang w:val="en-GB"/>
              </w:rPr>
              <w:t>[insert number of the Service ]</w:t>
            </w:r>
          </w:p>
        </w:tc>
        <w:tc>
          <w:tcPr>
            <w:tcW w:w="3690" w:type="dxa"/>
            <w:gridSpan w:val="3"/>
            <w:tcBorders>
              <w:top w:val="single" w:sz="6" w:space="0" w:color="auto"/>
              <w:left w:val="single" w:sz="6" w:space="0" w:color="auto"/>
              <w:bottom w:val="single" w:sz="6" w:space="0" w:color="auto"/>
              <w:right w:val="single" w:sz="6" w:space="0" w:color="auto"/>
            </w:tcBorders>
          </w:tcPr>
          <w:p w14:paraId="27E606DC" w14:textId="77777777" w:rsidR="00527BEF" w:rsidRPr="004E36B3" w:rsidRDefault="00527BEF" w:rsidP="00E21EF5">
            <w:pPr>
              <w:suppressAutoHyphens/>
              <w:jc w:val="center"/>
              <w:rPr>
                <w:i/>
                <w:iCs/>
                <w:sz w:val="20"/>
                <w:lang w:val="en-GB"/>
              </w:rPr>
            </w:pPr>
            <w:r w:rsidRPr="004E36B3">
              <w:rPr>
                <w:i/>
                <w:iCs/>
                <w:sz w:val="16"/>
                <w:lang w:val="en-GB"/>
              </w:rPr>
              <w:t>[insert name of Services]</w:t>
            </w:r>
          </w:p>
        </w:tc>
        <w:tc>
          <w:tcPr>
            <w:tcW w:w="1170" w:type="dxa"/>
            <w:gridSpan w:val="2"/>
            <w:tcBorders>
              <w:top w:val="single" w:sz="6" w:space="0" w:color="auto"/>
              <w:left w:val="single" w:sz="6" w:space="0" w:color="auto"/>
              <w:bottom w:val="single" w:sz="6" w:space="0" w:color="auto"/>
              <w:right w:val="single" w:sz="6" w:space="0" w:color="auto"/>
            </w:tcBorders>
          </w:tcPr>
          <w:p w14:paraId="3EA1FBCA" w14:textId="77777777" w:rsidR="00527BEF" w:rsidRPr="004E36B3" w:rsidRDefault="00527BEF" w:rsidP="00E21EF5">
            <w:pPr>
              <w:suppressAutoHyphens/>
              <w:rPr>
                <w:i/>
                <w:iCs/>
                <w:sz w:val="20"/>
                <w:lang w:val="en-GB"/>
              </w:rPr>
            </w:pPr>
            <w:r w:rsidRPr="004E36B3">
              <w:rPr>
                <w:i/>
                <w:iCs/>
                <w:sz w:val="16"/>
                <w:lang w:val="en-GB"/>
              </w:rPr>
              <w:t>[insert country of origin of the Services]</w:t>
            </w:r>
          </w:p>
        </w:tc>
        <w:tc>
          <w:tcPr>
            <w:tcW w:w="1710" w:type="dxa"/>
            <w:gridSpan w:val="2"/>
            <w:tcBorders>
              <w:top w:val="single" w:sz="6" w:space="0" w:color="auto"/>
              <w:left w:val="single" w:sz="6" w:space="0" w:color="auto"/>
              <w:bottom w:val="single" w:sz="6" w:space="0" w:color="auto"/>
              <w:right w:val="single" w:sz="6" w:space="0" w:color="auto"/>
            </w:tcBorders>
          </w:tcPr>
          <w:p w14:paraId="6745545D" w14:textId="77777777" w:rsidR="00527BEF" w:rsidRPr="004E36B3" w:rsidRDefault="00527BEF" w:rsidP="00E21EF5">
            <w:pPr>
              <w:suppressAutoHyphens/>
              <w:rPr>
                <w:i/>
                <w:iCs/>
                <w:sz w:val="20"/>
                <w:lang w:val="en-GB"/>
              </w:rPr>
            </w:pPr>
            <w:r w:rsidRPr="004E36B3">
              <w:rPr>
                <w:i/>
                <w:iCs/>
                <w:sz w:val="16"/>
                <w:lang w:val="en-GB"/>
              </w:rPr>
              <w:t>[insert delivery date at place of final destination per Service]</w:t>
            </w:r>
          </w:p>
        </w:tc>
        <w:tc>
          <w:tcPr>
            <w:tcW w:w="3060" w:type="dxa"/>
            <w:gridSpan w:val="4"/>
            <w:tcBorders>
              <w:top w:val="single" w:sz="6" w:space="0" w:color="auto"/>
              <w:left w:val="single" w:sz="6" w:space="0" w:color="auto"/>
              <w:bottom w:val="single" w:sz="6" w:space="0" w:color="auto"/>
              <w:right w:val="single" w:sz="6" w:space="0" w:color="auto"/>
            </w:tcBorders>
          </w:tcPr>
          <w:p w14:paraId="69C267C6" w14:textId="77777777" w:rsidR="00527BEF" w:rsidRPr="004E36B3" w:rsidRDefault="00527BEF" w:rsidP="00E21EF5">
            <w:pPr>
              <w:suppressAutoHyphens/>
              <w:rPr>
                <w:i/>
                <w:iCs/>
                <w:sz w:val="20"/>
                <w:lang w:val="en-GB"/>
              </w:rPr>
            </w:pPr>
            <w:r w:rsidRPr="004E36B3">
              <w:rPr>
                <w:i/>
                <w:iCs/>
                <w:sz w:val="16"/>
                <w:lang w:val="en-GB"/>
              </w:rPr>
              <w:t>[insert number of units to be supplied and name of the physical unit]</w:t>
            </w:r>
          </w:p>
        </w:tc>
        <w:tc>
          <w:tcPr>
            <w:tcW w:w="1530" w:type="dxa"/>
            <w:gridSpan w:val="3"/>
            <w:tcBorders>
              <w:top w:val="single" w:sz="6" w:space="0" w:color="auto"/>
              <w:left w:val="single" w:sz="6" w:space="0" w:color="auto"/>
              <w:bottom w:val="single" w:sz="6" w:space="0" w:color="auto"/>
              <w:right w:val="single" w:sz="6" w:space="0" w:color="auto"/>
            </w:tcBorders>
          </w:tcPr>
          <w:p w14:paraId="6213F7A9" w14:textId="77777777" w:rsidR="00527BEF" w:rsidRPr="004E36B3" w:rsidRDefault="00527BEF" w:rsidP="00E21EF5">
            <w:pPr>
              <w:suppressAutoHyphens/>
              <w:rPr>
                <w:i/>
                <w:iCs/>
                <w:sz w:val="20"/>
                <w:lang w:val="en-GB"/>
              </w:rPr>
            </w:pPr>
            <w:r w:rsidRPr="004E36B3">
              <w:rPr>
                <w:i/>
                <w:iCs/>
                <w:sz w:val="16"/>
                <w:lang w:val="en-GB"/>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3310FB57" w14:textId="77777777" w:rsidR="00527BEF" w:rsidRPr="004E36B3" w:rsidRDefault="00527BEF" w:rsidP="00E21EF5">
            <w:pPr>
              <w:suppressAutoHyphens/>
              <w:rPr>
                <w:i/>
                <w:iCs/>
                <w:sz w:val="16"/>
                <w:lang w:val="en-GB"/>
              </w:rPr>
            </w:pPr>
            <w:r w:rsidRPr="004E36B3">
              <w:rPr>
                <w:i/>
                <w:iCs/>
                <w:sz w:val="16"/>
                <w:lang w:val="en-GB"/>
              </w:rPr>
              <w:t>[insert total price per item]</w:t>
            </w:r>
          </w:p>
        </w:tc>
      </w:tr>
      <w:tr w:rsidR="00570CCB" w:rsidRPr="004E36B3" w14:paraId="66145767"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3276AA1A" w14:textId="2E96D074" w:rsidR="00570CCB" w:rsidRPr="004E36B3" w:rsidRDefault="00570CCB" w:rsidP="00570CCB">
            <w:pPr>
              <w:suppressAutoHyphens/>
              <w:spacing w:before="60" w:after="60"/>
              <w:rPr>
                <w:sz w:val="20"/>
                <w:lang w:val="en-GB"/>
              </w:rPr>
            </w:pPr>
            <w:r w:rsidRPr="004E36B3">
              <w:rPr>
                <w:b/>
                <w:bCs/>
                <w:sz w:val="16"/>
                <w:lang w:val="en-GB"/>
              </w:rPr>
              <w:t>1</w:t>
            </w:r>
          </w:p>
        </w:tc>
        <w:tc>
          <w:tcPr>
            <w:tcW w:w="3690" w:type="dxa"/>
            <w:gridSpan w:val="3"/>
            <w:tcBorders>
              <w:top w:val="single" w:sz="6" w:space="0" w:color="auto"/>
              <w:left w:val="single" w:sz="6" w:space="0" w:color="auto"/>
              <w:bottom w:val="single" w:sz="6" w:space="0" w:color="auto"/>
              <w:right w:val="single" w:sz="6" w:space="0" w:color="auto"/>
            </w:tcBorders>
          </w:tcPr>
          <w:p w14:paraId="0D68887B" w14:textId="66891FA8" w:rsidR="00570CCB" w:rsidRPr="004E36B3" w:rsidRDefault="00570CCB" w:rsidP="00570CCB">
            <w:pPr>
              <w:suppressAutoHyphens/>
              <w:spacing w:before="60" w:after="60"/>
              <w:rPr>
                <w:sz w:val="20"/>
                <w:lang w:val="en-GB"/>
              </w:rPr>
            </w:pPr>
            <w:r w:rsidRPr="004E36B3">
              <w:rPr>
                <w:b/>
                <w:bCs/>
                <w:sz w:val="16"/>
                <w:lang w:val="en-GB"/>
              </w:rPr>
              <w:t>ACSR Tern Conductor as specified</w:t>
            </w:r>
            <w:r>
              <w:rPr>
                <w:b/>
                <w:bCs/>
                <w:sz w:val="16"/>
                <w:lang w:val="en-GB"/>
              </w:rPr>
              <w:t xml:space="preserve"> (site 1)</w:t>
            </w:r>
          </w:p>
        </w:tc>
        <w:tc>
          <w:tcPr>
            <w:tcW w:w="1170" w:type="dxa"/>
            <w:gridSpan w:val="2"/>
            <w:tcBorders>
              <w:top w:val="single" w:sz="6" w:space="0" w:color="auto"/>
              <w:left w:val="single" w:sz="6" w:space="0" w:color="auto"/>
              <w:bottom w:val="single" w:sz="6" w:space="0" w:color="auto"/>
              <w:right w:val="single" w:sz="6" w:space="0" w:color="auto"/>
            </w:tcBorders>
          </w:tcPr>
          <w:p w14:paraId="7E4892C6"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4133A9B2"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7601DD90"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409DDD97"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034AC280" w14:textId="77777777" w:rsidR="00570CCB" w:rsidRPr="004E36B3" w:rsidRDefault="00570CCB" w:rsidP="00570CCB">
            <w:pPr>
              <w:suppressAutoHyphens/>
              <w:spacing w:before="60" w:after="60"/>
              <w:rPr>
                <w:sz w:val="20"/>
                <w:lang w:val="en-GB"/>
              </w:rPr>
            </w:pPr>
          </w:p>
        </w:tc>
      </w:tr>
      <w:tr w:rsidR="00570CCB" w:rsidRPr="004E36B3" w14:paraId="5D698A9A"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3569FF62" w14:textId="6AC7C1CA" w:rsidR="00570CCB" w:rsidRPr="004E36B3" w:rsidRDefault="00570CCB" w:rsidP="00570CCB">
            <w:pPr>
              <w:suppressAutoHyphens/>
              <w:spacing w:before="60" w:after="60"/>
              <w:rPr>
                <w:sz w:val="20"/>
                <w:lang w:val="en-GB"/>
              </w:rPr>
            </w:pPr>
            <w:r w:rsidRPr="004E36B3">
              <w:rPr>
                <w:b/>
                <w:bCs/>
                <w:sz w:val="16"/>
                <w:lang w:val="en-GB"/>
              </w:rPr>
              <w:t>2</w:t>
            </w:r>
          </w:p>
        </w:tc>
        <w:tc>
          <w:tcPr>
            <w:tcW w:w="3690" w:type="dxa"/>
            <w:gridSpan w:val="3"/>
            <w:tcBorders>
              <w:top w:val="single" w:sz="6" w:space="0" w:color="auto"/>
              <w:left w:val="single" w:sz="6" w:space="0" w:color="auto"/>
              <w:bottom w:val="single" w:sz="6" w:space="0" w:color="auto"/>
              <w:right w:val="single" w:sz="6" w:space="0" w:color="auto"/>
            </w:tcBorders>
          </w:tcPr>
          <w:p w14:paraId="3E7731D6" w14:textId="359051E3" w:rsidR="00570CCB" w:rsidRPr="004E36B3" w:rsidRDefault="00570CCB" w:rsidP="00570CCB">
            <w:pPr>
              <w:suppressAutoHyphens/>
              <w:spacing w:before="60" w:after="60"/>
              <w:rPr>
                <w:sz w:val="20"/>
                <w:lang w:val="en-GB"/>
              </w:rPr>
            </w:pPr>
            <w:r w:rsidRPr="004E36B3">
              <w:rPr>
                <w:b/>
                <w:bCs/>
                <w:sz w:val="16"/>
                <w:lang w:val="en-GB"/>
              </w:rPr>
              <w:t>ACSR Tern Conductor as specified</w:t>
            </w:r>
            <w:r>
              <w:rPr>
                <w:b/>
                <w:bCs/>
                <w:sz w:val="16"/>
                <w:lang w:val="en-GB"/>
              </w:rPr>
              <w:t xml:space="preserve"> (site 2)</w:t>
            </w:r>
          </w:p>
        </w:tc>
        <w:tc>
          <w:tcPr>
            <w:tcW w:w="1170" w:type="dxa"/>
            <w:gridSpan w:val="2"/>
            <w:tcBorders>
              <w:top w:val="single" w:sz="6" w:space="0" w:color="auto"/>
              <w:left w:val="single" w:sz="6" w:space="0" w:color="auto"/>
              <w:bottom w:val="single" w:sz="6" w:space="0" w:color="auto"/>
              <w:right w:val="single" w:sz="6" w:space="0" w:color="auto"/>
            </w:tcBorders>
          </w:tcPr>
          <w:p w14:paraId="7DBFB368"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3E52A6BA"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03D2F07C"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4E608064"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672A50C5" w14:textId="77777777" w:rsidR="00570CCB" w:rsidRPr="004E36B3" w:rsidRDefault="00570CCB" w:rsidP="00570CCB">
            <w:pPr>
              <w:suppressAutoHyphens/>
              <w:spacing w:before="60" w:after="60"/>
              <w:rPr>
                <w:sz w:val="20"/>
                <w:lang w:val="en-GB"/>
              </w:rPr>
            </w:pPr>
          </w:p>
        </w:tc>
      </w:tr>
      <w:tr w:rsidR="00570CCB" w:rsidRPr="004E36B3" w14:paraId="023B6D72"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34F72B82" w14:textId="0C623F72" w:rsidR="00570CCB" w:rsidRPr="004E36B3" w:rsidRDefault="00570CCB" w:rsidP="00570CCB">
            <w:pPr>
              <w:suppressAutoHyphens/>
              <w:spacing w:before="60" w:after="60"/>
              <w:rPr>
                <w:sz w:val="20"/>
                <w:lang w:val="en-GB"/>
              </w:rPr>
            </w:pPr>
            <w:r w:rsidRPr="004E36B3">
              <w:rPr>
                <w:b/>
                <w:bCs/>
                <w:sz w:val="16"/>
                <w:lang w:val="en-GB"/>
              </w:rPr>
              <w:t>3</w:t>
            </w:r>
          </w:p>
        </w:tc>
        <w:tc>
          <w:tcPr>
            <w:tcW w:w="3690" w:type="dxa"/>
            <w:gridSpan w:val="3"/>
            <w:tcBorders>
              <w:top w:val="single" w:sz="6" w:space="0" w:color="auto"/>
              <w:left w:val="single" w:sz="6" w:space="0" w:color="auto"/>
              <w:bottom w:val="single" w:sz="6" w:space="0" w:color="auto"/>
              <w:right w:val="single" w:sz="6" w:space="0" w:color="auto"/>
            </w:tcBorders>
          </w:tcPr>
          <w:p w14:paraId="094CF3D8" w14:textId="7CA253D8" w:rsidR="00570CCB" w:rsidRPr="004E36B3" w:rsidRDefault="00570CCB" w:rsidP="00570CCB">
            <w:pPr>
              <w:suppressAutoHyphens/>
              <w:spacing w:before="60" w:after="60"/>
              <w:rPr>
                <w:sz w:val="20"/>
                <w:lang w:val="en-GB"/>
              </w:rPr>
            </w:pPr>
            <w:r w:rsidRPr="004E36B3">
              <w:rPr>
                <w:b/>
                <w:bCs/>
                <w:sz w:val="16"/>
                <w:lang w:val="en-GB"/>
              </w:rPr>
              <w:t>ACSR Tern Conductor as specified</w:t>
            </w:r>
            <w:r>
              <w:rPr>
                <w:b/>
                <w:bCs/>
                <w:sz w:val="16"/>
                <w:lang w:val="en-GB"/>
              </w:rPr>
              <w:t xml:space="preserve"> (site 3)</w:t>
            </w:r>
          </w:p>
        </w:tc>
        <w:tc>
          <w:tcPr>
            <w:tcW w:w="1170" w:type="dxa"/>
            <w:gridSpan w:val="2"/>
            <w:tcBorders>
              <w:top w:val="single" w:sz="6" w:space="0" w:color="auto"/>
              <w:left w:val="single" w:sz="6" w:space="0" w:color="auto"/>
              <w:bottom w:val="single" w:sz="6" w:space="0" w:color="auto"/>
              <w:right w:val="single" w:sz="6" w:space="0" w:color="auto"/>
            </w:tcBorders>
          </w:tcPr>
          <w:p w14:paraId="6833623C"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164C7D8D"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0F795754"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3D17E178"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58319C06" w14:textId="77777777" w:rsidR="00570CCB" w:rsidRPr="004E36B3" w:rsidRDefault="00570CCB" w:rsidP="00570CCB">
            <w:pPr>
              <w:suppressAutoHyphens/>
              <w:spacing w:before="60" w:after="60"/>
              <w:rPr>
                <w:sz w:val="20"/>
                <w:lang w:val="en-GB"/>
              </w:rPr>
            </w:pPr>
          </w:p>
        </w:tc>
      </w:tr>
      <w:tr w:rsidR="00570CCB" w:rsidRPr="004E36B3" w14:paraId="42D23601"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3CE26B08" w14:textId="3028C2F8" w:rsidR="00570CCB" w:rsidRPr="004E36B3" w:rsidRDefault="00570CCB" w:rsidP="00570CCB">
            <w:pPr>
              <w:suppressAutoHyphens/>
              <w:spacing w:before="60" w:after="60"/>
              <w:rPr>
                <w:sz w:val="20"/>
                <w:lang w:val="en-GB"/>
              </w:rPr>
            </w:pPr>
            <w:r>
              <w:rPr>
                <w:b/>
                <w:bCs/>
                <w:sz w:val="16"/>
                <w:lang w:val="en-GB"/>
              </w:rPr>
              <w:t>4</w:t>
            </w:r>
          </w:p>
        </w:tc>
        <w:tc>
          <w:tcPr>
            <w:tcW w:w="3690" w:type="dxa"/>
            <w:gridSpan w:val="3"/>
            <w:tcBorders>
              <w:top w:val="single" w:sz="6" w:space="0" w:color="auto"/>
              <w:left w:val="single" w:sz="6" w:space="0" w:color="auto"/>
              <w:bottom w:val="single" w:sz="6" w:space="0" w:color="auto"/>
              <w:right w:val="single" w:sz="6" w:space="0" w:color="auto"/>
            </w:tcBorders>
          </w:tcPr>
          <w:p w14:paraId="5530E9B9" w14:textId="5C4F5883" w:rsidR="00570CCB" w:rsidRPr="004E36B3" w:rsidRDefault="00570CCB" w:rsidP="00570CCB">
            <w:pPr>
              <w:suppressAutoHyphens/>
              <w:spacing w:before="60" w:after="60"/>
              <w:rPr>
                <w:sz w:val="20"/>
                <w:lang w:val="en-GB"/>
              </w:rPr>
            </w:pPr>
            <w:r>
              <w:rPr>
                <w:sz w:val="20"/>
                <w:lang w:val="en-GB"/>
              </w:rPr>
              <w:t>Optional cost, should the Supplier be required to carry foreign exchange risk as indicated in ITB 15.1, to be agreed upon by the Purchaser at the date of Contract Signing</w:t>
            </w:r>
          </w:p>
        </w:tc>
        <w:tc>
          <w:tcPr>
            <w:tcW w:w="1170" w:type="dxa"/>
            <w:gridSpan w:val="2"/>
            <w:tcBorders>
              <w:top w:val="single" w:sz="6" w:space="0" w:color="auto"/>
              <w:left w:val="single" w:sz="6" w:space="0" w:color="auto"/>
              <w:bottom w:val="single" w:sz="6" w:space="0" w:color="auto"/>
              <w:right w:val="single" w:sz="6" w:space="0" w:color="auto"/>
            </w:tcBorders>
          </w:tcPr>
          <w:p w14:paraId="50834A8D"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57CFF616"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6020954A"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5D0C15EB"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33B1B0A3" w14:textId="77777777" w:rsidR="00570CCB" w:rsidRPr="004E36B3" w:rsidRDefault="00570CCB" w:rsidP="00570CCB">
            <w:pPr>
              <w:suppressAutoHyphens/>
              <w:spacing w:before="60" w:after="60"/>
              <w:rPr>
                <w:sz w:val="20"/>
                <w:lang w:val="en-GB"/>
              </w:rPr>
            </w:pPr>
          </w:p>
        </w:tc>
      </w:tr>
      <w:tr w:rsidR="00570CCB" w:rsidRPr="004E36B3" w14:paraId="537CA30F"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156EA792" w14:textId="77777777" w:rsidR="00570CCB" w:rsidRPr="004E36B3" w:rsidRDefault="00570CCB" w:rsidP="00570CCB">
            <w:pPr>
              <w:suppressAutoHyphens/>
              <w:spacing w:before="60" w:after="60"/>
              <w:rPr>
                <w:sz w:val="20"/>
                <w:lang w:val="en-GB"/>
              </w:rPr>
            </w:pPr>
          </w:p>
        </w:tc>
        <w:tc>
          <w:tcPr>
            <w:tcW w:w="3690" w:type="dxa"/>
            <w:gridSpan w:val="3"/>
            <w:tcBorders>
              <w:top w:val="single" w:sz="6" w:space="0" w:color="auto"/>
              <w:left w:val="single" w:sz="6" w:space="0" w:color="auto"/>
              <w:bottom w:val="single" w:sz="6" w:space="0" w:color="auto"/>
              <w:right w:val="single" w:sz="6" w:space="0" w:color="auto"/>
            </w:tcBorders>
          </w:tcPr>
          <w:p w14:paraId="511F5265" w14:textId="77777777" w:rsidR="00570CCB" w:rsidRPr="004E36B3" w:rsidRDefault="00570CCB" w:rsidP="00570CCB">
            <w:pPr>
              <w:suppressAutoHyphens/>
              <w:spacing w:before="60" w:after="60"/>
              <w:rPr>
                <w:sz w:val="20"/>
                <w:lang w:val="en-GB"/>
              </w:rPr>
            </w:pPr>
          </w:p>
        </w:tc>
        <w:tc>
          <w:tcPr>
            <w:tcW w:w="1170" w:type="dxa"/>
            <w:gridSpan w:val="2"/>
            <w:tcBorders>
              <w:top w:val="single" w:sz="6" w:space="0" w:color="auto"/>
              <w:left w:val="single" w:sz="6" w:space="0" w:color="auto"/>
              <w:bottom w:val="single" w:sz="6" w:space="0" w:color="auto"/>
              <w:right w:val="single" w:sz="6" w:space="0" w:color="auto"/>
            </w:tcBorders>
          </w:tcPr>
          <w:p w14:paraId="39A8DC09"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1E0E1BF7"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1E538C47"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06394674"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5E508EA1" w14:textId="77777777" w:rsidR="00570CCB" w:rsidRPr="004E36B3" w:rsidRDefault="00570CCB" w:rsidP="00570CCB">
            <w:pPr>
              <w:suppressAutoHyphens/>
              <w:spacing w:before="60" w:after="60"/>
              <w:rPr>
                <w:sz w:val="20"/>
                <w:lang w:val="en-GB"/>
              </w:rPr>
            </w:pPr>
          </w:p>
        </w:tc>
      </w:tr>
      <w:tr w:rsidR="00570CCB" w:rsidRPr="004E36B3" w14:paraId="63C17F81"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6F8857DA" w14:textId="77777777" w:rsidR="00570CCB" w:rsidRPr="004E36B3" w:rsidRDefault="00570CCB" w:rsidP="00570CCB">
            <w:pPr>
              <w:suppressAutoHyphens/>
              <w:spacing w:before="60" w:after="60"/>
              <w:rPr>
                <w:sz w:val="20"/>
                <w:lang w:val="en-GB"/>
              </w:rPr>
            </w:pPr>
          </w:p>
        </w:tc>
        <w:tc>
          <w:tcPr>
            <w:tcW w:w="3690" w:type="dxa"/>
            <w:gridSpan w:val="3"/>
            <w:tcBorders>
              <w:top w:val="single" w:sz="6" w:space="0" w:color="auto"/>
              <w:left w:val="single" w:sz="6" w:space="0" w:color="auto"/>
              <w:bottom w:val="single" w:sz="6" w:space="0" w:color="auto"/>
              <w:right w:val="single" w:sz="6" w:space="0" w:color="auto"/>
            </w:tcBorders>
          </w:tcPr>
          <w:p w14:paraId="5C9F4B7E" w14:textId="77777777" w:rsidR="00570CCB" w:rsidRPr="004E36B3" w:rsidRDefault="00570CCB" w:rsidP="00570CCB">
            <w:pPr>
              <w:suppressAutoHyphens/>
              <w:spacing w:before="60" w:after="60"/>
              <w:rPr>
                <w:sz w:val="20"/>
                <w:lang w:val="en-GB"/>
              </w:rPr>
            </w:pPr>
          </w:p>
        </w:tc>
        <w:tc>
          <w:tcPr>
            <w:tcW w:w="1170" w:type="dxa"/>
            <w:gridSpan w:val="2"/>
            <w:tcBorders>
              <w:top w:val="single" w:sz="6" w:space="0" w:color="auto"/>
              <w:left w:val="single" w:sz="6" w:space="0" w:color="auto"/>
              <w:bottom w:val="single" w:sz="6" w:space="0" w:color="auto"/>
              <w:right w:val="single" w:sz="6" w:space="0" w:color="auto"/>
            </w:tcBorders>
          </w:tcPr>
          <w:p w14:paraId="66200001"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74AD2165"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30E70346"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29755758"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15A48651" w14:textId="77777777" w:rsidR="00570CCB" w:rsidRPr="004E36B3" w:rsidRDefault="00570CCB" w:rsidP="00570CCB">
            <w:pPr>
              <w:suppressAutoHyphens/>
              <w:spacing w:before="60" w:after="60"/>
              <w:rPr>
                <w:sz w:val="20"/>
                <w:lang w:val="en-GB"/>
              </w:rPr>
            </w:pPr>
          </w:p>
        </w:tc>
      </w:tr>
      <w:tr w:rsidR="00570CCB" w:rsidRPr="004E36B3" w14:paraId="46138021" w14:textId="77777777" w:rsidTr="00E21EF5">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11456CE8" w14:textId="77777777" w:rsidR="00570CCB" w:rsidRPr="004E36B3" w:rsidRDefault="00570CCB" w:rsidP="00570CCB">
            <w:pPr>
              <w:suppressAutoHyphens/>
              <w:spacing w:before="60" w:after="60"/>
              <w:rPr>
                <w:sz w:val="20"/>
                <w:lang w:val="en-GB"/>
              </w:rPr>
            </w:pPr>
          </w:p>
        </w:tc>
        <w:tc>
          <w:tcPr>
            <w:tcW w:w="3690" w:type="dxa"/>
            <w:gridSpan w:val="3"/>
            <w:tcBorders>
              <w:top w:val="single" w:sz="6" w:space="0" w:color="auto"/>
              <w:left w:val="single" w:sz="6" w:space="0" w:color="auto"/>
              <w:bottom w:val="single" w:sz="6" w:space="0" w:color="auto"/>
              <w:right w:val="single" w:sz="6" w:space="0" w:color="auto"/>
            </w:tcBorders>
          </w:tcPr>
          <w:p w14:paraId="2F6FA91E" w14:textId="77777777" w:rsidR="00570CCB" w:rsidRPr="004E36B3" w:rsidRDefault="00570CCB" w:rsidP="00570CCB">
            <w:pPr>
              <w:suppressAutoHyphens/>
              <w:spacing w:before="60" w:after="60"/>
              <w:rPr>
                <w:sz w:val="20"/>
                <w:lang w:val="en-GB"/>
              </w:rPr>
            </w:pPr>
          </w:p>
        </w:tc>
        <w:tc>
          <w:tcPr>
            <w:tcW w:w="1170" w:type="dxa"/>
            <w:gridSpan w:val="2"/>
            <w:tcBorders>
              <w:top w:val="single" w:sz="6" w:space="0" w:color="auto"/>
              <w:left w:val="single" w:sz="6" w:space="0" w:color="auto"/>
              <w:bottom w:val="single" w:sz="6" w:space="0" w:color="auto"/>
              <w:right w:val="single" w:sz="6" w:space="0" w:color="auto"/>
            </w:tcBorders>
          </w:tcPr>
          <w:p w14:paraId="69B7BD83"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single" w:sz="6" w:space="0" w:color="auto"/>
            </w:tcBorders>
          </w:tcPr>
          <w:p w14:paraId="48EE2DB8"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single" w:sz="6" w:space="0" w:color="auto"/>
              <w:right w:val="single" w:sz="6" w:space="0" w:color="auto"/>
            </w:tcBorders>
          </w:tcPr>
          <w:p w14:paraId="745CD198" w14:textId="77777777" w:rsidR="00570CCB" w:rsidRPr="004E36B3" w:rsidRDefault="00570CCB" w:rsidP="00570CCB">
            <w:pPr>
              <w:pStyle w:val="CommentText"/>
              <w:suppressAutoHyphens/>
              <w:spacing w:before="60" w:after="60"/>
              <w:rPr>
                <w:lang w:val="en-GB"/>
              </w:rPr>
            </w:pPr>
          </w:p>
        </w:tc>
        <w:tc>
          <w:tcPr>
            <w:tcW w:w="1530" w:type="dxa"/>
            <w:gridSpan w:val="3"/>
            <w:tcBorders>
              <w:top w:val="single" w:sz="6" w:space="0" w:color="auto"/>
              <w:left w:val="single" w:sz="6" w:space="0" w:color="auto"/>
              <w:bottom w:val="single" w:sz="6" w:space="0" w:color="auto"/>
              <w:right w:val="single" w:sz="6" w:space="0" w:color="auto"/>
            </w:tcBorders>
          </w:tcPr>
          <w:p w14:paraId="27E1A7AF"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single" w:sz="6" w:space="0" w:color="auto"/>
              <w:right w:val="double" w:sz="6" w:space="0" w:color="auto"/>
            </w:tcBorders>
          </w:tcPr>
          <w:p w14:paraId="16EABAF8" w14:textId="77777777" w:rsidR="00570CCB" w:rsidRPr="004E36B3" w:rsidRDefault="00570CCB" w:rsidP="00570CCB">
            <w:pPr>
              <w:suppressAutoHyphens/>
              <w:spacing w:before="60" w:after="60"/>
              <w:rPr>
                <w:sz w:val="20"/>
                <w:lang w:val="en-GB"/>
              </w:rPr>
            </w:pPr>
          </w:p>
        </w:tc>
      </w:tr>
      <w:tr w:rsidR="00570CCB" w:rsidRPr="004E36B3" w14:paraId="7DC8DDBE" w14:textId="77777777" w:rsidTr="00E21EF5">
        <w:trPr>
          <w:cantSplit/>
          <w:trHeight w:val="390"/>
        </w:trPr>
        <w:tc>
          <w:tcPr>
            <w:tcW w:w="810" w:type="dxa"/>
            <w:gridSpan w:val="2"/>
            <w:tcBorders>
              <w:top w:val="single" w:sz="6" w:space="0" w:color="auto"/>
              <w:left w:val="double" w:sz="6" w:space="0" w:color="auto"/>
              <w:bottom w:val="nil"/>
              <w:right w:val="single" w:sz="6" w:space="0" w:color="auto"/>
            </w:tcBorders>
          </w:tcPr>
          <w:p w14:paraId="75274921" w14:textId="77777777" w:rsidR="00570CCB" w:rsidRPr="004E36B3" w:rsidRDefault="00570CCB" w:rsidP="00570CCB">
            <w:pPr>
              <w:suppressAutoHyphens/>
              <w:spacing w:before="60" w:after="60"/>
              <w:rPr>
                <w:sz w:val="20"/>
                <w:lang w:val="en-GB"/>
              </w:rPr>
            </w:pPr>
          </w:p>
        </w:tc>
        <w:tc>
          <w:tcPr>
            <w:tcW w:w="3690" w:type="dxa"/>
            <w:gridSpan w:val="3"/>
            <w:tcBorders>
              <w:top w:val="single" w:sz="6" w:space="0" w:color="auto"/>
              <w:left w:val="single" w:sz="6" w:space="0" w:color="auto"/>
              <w:bottom w:val="nil"/>
              <w:right w:val="single" w:sz="6" w:space="0" w:color="auto"/>
            </w:tcBorders>
          </w:tcPr>
          <w:p w14:paraId="7F2D5A57" w14:textId="77777777" w:rsidR="00570CCB" w:rsidRPr="004E36B3" w:rsidRDefault="00570CCB" w:rsidP="00570CCB">
            <w:pPr>
              <w:suppressAutoHyphens/>
              <w:spacing w:before="60" w:after="60"/>
              <w:rPr>
                <w:sz w:val="20"/>
                <w:lang w:val="en-GB"/>
              </w:rPr>
            </w:pPr>
          </w:p>
        </w:tc>
        <w:tc>
          <w:tcPr>
            <w:tcW w:w="1170" w:type="dxa"/>
            <w:gridSpan w:val="2"/>
            <w:tcBorders>
              <w:top w:val="single" w:sz="6" w:space="0" w:color="auto"/>
              <w:left w:val="single" w:sz="6" w:space="0" w:color="auto"/>
              <w:bottom w:val="nil"/>
              <w:right w:val="single" w:sz="6" w:space="0" w:color="auto"/>
            </w:tcBorders>
          </w:tcPr>
          <w:p w14:paraId="09EFB66B"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nil"/>
              <w:right w:val="single" w:sz="6" w:space="0" w:color="auto"/>
            </w:tcBorders>
          </w:tcPr>
          <w:p w14:paraId="4C35CF42" w14:textId="77777777" w:rsidR="00570CCB" w:rsidRPr="004E36B3" w:rsidRDefault="00570CCB" w:rsidP="00570CCB">
            <w:pPr>
              <w:suppressAutoHyphens/>
              <w:spacing w:before="60" w:after="60"/>
              <w:rPr>
                <w:sz w:val="20"/>
                <w:lang w:val="en-GB"/>
              </w:rPr>
            </w:pPr>
          </w:p>
        </w:tc>
        <w:tc>
          <w:tcPr>
            <w:tcW w:w="3060" w:type="dxa"/>
            <w:gridSpan w:val="4"/>
            <w:tcBorders>
              <w:top w:val="single" w:sz="6" w:space="0" w:color="auto"/>
              <w:left w:val="single" w:sz="6" w:space="0" w:color="auto"/>
              <w:bottom w:val="nil"/>
              <w:right w:val="single" w:sz="6" w:space="0" w:color="auto"/>
            </w:tcBorders>
          </w:tcPr>
          <w:p w14:paraId="475CED25" w14:textId="77777777" w:rsidR="00570CCB" w:rsidRPr="004E36B3" w:rsidRDefault="00570CCB" w:rsidP="00570CCB">
            <w:pPr>
              <w:suppressAutoHyphens/>
              <w:spacing w:before="60" w:after="60"/>
              <w:rPr>
                <w:sz w:val="20"/>
                <w:lang w:val="en-GB"/>
              </w:rPr>
            </w:pPr>
          </w:p>
        </w:tc>
        <w:tc>
          <w:tcPr>
            <w:tcW w:w="1530" w:type="dxa"/>
            <w:gridSpan w:val="3"/>
            <w:tcBorders>
              <w:top w:val="single" w:sz="6" w:space="0" w:color="auto"/>
              <w:left w:val="single" w:sz="6" w:space="0" w:color="auto"/>
              <w:bottom w:val="nil"/>
              <w:right w:val="single" w:sz="6" w:space="0" w:color="auto"/>
            </w:tcBorders>
          </w:tcPr>
          <w:p w14:paraId="530279EF" w14:textId="77777777" w:rsidR="00570CCB" w:rsidRPr="004E36B3" w:rsidRDefault="00570CCB" w:rsidP="00570CCB">
            <w:pPr>
              <w:suppressAutoHyphens/>
              <w:spacing w:before="60" w:after="60"/>
              <w:rPr>
                <w:sz w:val="20"/>
                <w:lang w:val="en-GB"/>
              </w:rPr>
            </w:pPr>
          </w:p>
        </w:tc>
        <w:tc>
          <w:tcPr>
            <w:tcW w:w="1710" w:type="dxa"/>
            <w:gridSpan w:val="2"/>
            <w:tcBorders>
              <w:top w:val="single" w:sz="6" w:space="0" w:color="auto"/>
              <w:left w:val="single" w:sz="6" w:space="0" w:color="auto"/>
              <w:bottom w:val="nil"/>
              <w:right w:val="double" w:sz="6" w:space="0" w:color="auto"/>
            </w:tcBorders>
          </w:tcPr>
          <w:p w14:paraId="210CA955" w14:textId="77777777" w:rsidR="00570CCB" w:rsidRPr="004E36B3" w:rsidRDefault="00570CCB" w:rsidP="00570CCB">
            <w:pPr>
              <w:suppressAutoHyphens/>
              <w:spacing w:before="60" w:after="60"/>
              <w:rPr>
                <w:sz w:val="20"/>
                <w:lang w:val="en-GB"/>
              </w:rPr>
            </w:pPr>
          </w:p>
        </w:tc>
      </w:tr>
      <w:tr w:rsidR="00570CCB" w:rsidRPr="004E36B3" w14:paraId="42ED281A" w14:textId="77777777" w:rsidTr="00E21EF5">
        <w:trPr>
          <w:cantSplit/>
          <w:trHeight w:val="333"/>
        </w:trPr>
        <w:tc>
          <w:tcPr>
            <w:tcW w:w="7380" w:type="dxa"/>
            <w:gridSpan w:val="9"/>
            <w:tcBorders>
              <w:top w:val="double" w:sz="6" w:space="0" w:color="auto"/>
              <w:left w:val="nil"/>
              <w:bottom w:val="nil"/>
              <w:right w:val="double" w:sz="6" w:space="0" w:color="auto"/>
            </w:tcBorders>
          </w:tcPr>
          <w:p w14:paraId="1DEFC740" w14:textId="77777777" w:rsidR="00570CCB" w:rsidRPr="004E36B3" w:rsidRDefault="00570CCB" w:rsidP="00570CCB">
            <w:pPr>
              <w:suppressAutoHyphens/>
              <w:rPr>
                <w:sz w:val="20"/>
                <w:lang w:val="en-GB"/>
              </w:rPr>
            </w:pPr>
          </w:p>
        </w:tc>
        <w:tc>
          <w:tcPr>
            <w:tcW w:w="4590" w:type="dxa"/>
            <w:gridSpan w:val="7"/>
            <w:tcBorders>
              <w:top w:val="double" w:sz="6" w:space="0" w:color="auto"/>
              <w:left w:val="double" w:sz="6" w:space="0" w:color="auto"/>
              <w:bottom w:val="double" w:sz="6" w:space="0" w:color="auto"/>
              <w:right w:val="double" w:sz="6" w:space="0" w:color="auto"/>
            </w:tcBorders>
          </w:tcPr>
          <w:p w14:paraId="12BB943B" w14:textId="77777777" w:rsidR="00570CCB" w:rsidRPr="004E36B3" w:rsidRDefault="00570CCB" w:rsidP="00570CCB">
            <w:pPr>
              <w:suppressAutoHyphens/>
              <w:spacing w:before="60" w:after="60"/>
              <w:rPr>
                <w:sz w:val="20"/>
                <w:lang w:val="en-GB"/>
              </w:rPr>
            </w:pPr>
            <w:r w:rsidRPr="004E36B3">
              <w:rPr>
                <w:lang w:val="en-GB"/>
              </w:rPr>
              <w:t>Total Bid Price</w:t>
            </w:r>
          </w:p>
        </w:tc>
        <w:tc>
          <w:tcPr>
            <w:tcW w:w="1710" w:type="dxa"/>
            <w:gridSpan w:val="2"/>
            <w:tcBorders>
              <w:top w:val="double" w:sz="6" w:space="0" w:color="auto"/>
              <w:left w:val="double" w:sz="6" w:space="0" w:color="auto"/>
              <w:bottom w:val="double" w:sz="6" w:space="0" w:color="auto"/>
              <w:right w:val="double" w:sz="6" w:space="0" w:color="auto"/>
            </w:tcBorders>
          </w:tcPr>
          <w:p w14:paraId="413254D4" w14:textId="77777777" w:rsidR="00570CCB" w:rsidRPr="004E36B3" w:rsidRDefault="00570CCB" w:rsidP="00570CCB">
            <w:pPr>
              <w:suppressAutoHyphens/>
              <w:spacing w:before="60" w:after="60"/>
              <w:rPr>
                <w:sz w:val="20"/>
                <w:lang w:val="en-GB"/>
              </w:rPr>
            </w:pPr>
          </w:p>
        </w:tc>
      </w:tr>
      <w:tr w:rsidR="00570CCB" w:rsidRPr="004E36B3" w14:paraId="64668E2B" w14:textId="77777777" w:rsidTr="00E21EF5">
        <w:trPr>
          <w:cantSplit/>
          <w:trHeight w:hRule="exact" w:val="495"/>
        </w:trPr>
        <w:tc>
          <w:tcPr>
            <w:tcW w:w="13680" w:type="dxa"/>
            <w:gridSpan w:val="18"/>
            <w:tcBorders>
              <w:top w:val="nil"/>
              <w:left w:val="nil"/>
              <w:bottom w:val="nil"/>
              <w:right w:val="nil"/>
            </w:tcBorders>
          </w:tcPr>
          <w:p w14:paraId="1F28342E" w14:textId="77777777" w:rsidR="00570CCB" w:rsidRPr="004E36B3" w:rsidRDefault="00570CCB" w:rsidP="00570CCB">
            <w:pPr>
              <w:suppressAutoHyphens/>
              <w:spacing w:before="100"/>
              <w:rPr>
                <w:sz w:val="20"/>
                <w:lang w:val="en-GB"/>
              </w:rPr>
            </w:pPr>
            <w:r w:rsidRPr="004E36B3">
              <w:rPr>
                <w:sz w:val="20"/>
                <w:lang w:val="en-GB"/>
              </w:rPr>
              <w:t xml:space="preserve">Name of Bidder </w:t>
            </w:r>
            <w:r w:rsidRPr="004E36B3">
              <w:rPr>
                <w:i/>
                <w:iCs/>
                <w:sz w:val="20"/>
                <w:lang w:val="en-GB"/>
              </w:rPr>
              <w:t xml:space="preserve">[insert complete name of Bidder] </w:t>
            </w:r>
            <w:r w:rsidRPr="004E36B3">
              <w:rPr>
                <w:sz w:val="20"/>
                <w:lang w:val="en-GB"/>
              </w:rPr>
              <w:t xml:space="preserve">Signature of Bidder </w:t>
            </w:r>
            <w:r w:rsidRPr="004E36B3">
              <w:rPr>
                <w:i/>
                <w:iCs/>
                <w:sz w:val="20"/>
                <w:lang w:val="en-GB"/>
              </w:rPr>
              <w:t xml:space="preserve">[signature of person signing the Bid] </w:t>
            </w:r>
            <w:r w:rsidRPr="004E36B3">
              <w:rPr>
                <w:sz w:val="20"/>
                <w:lang w:val="en-GB"/>
              </w:rPr>
              <w:t xml:space="preserve">Date </w:t>
            </w:r>
            <w:r w:rsidRPr="004E36B3">
              <w:rPr>
                <w:i/>
                <w:iCs/>
                <w:sz w:val="20"/>
                <w:lang w:val="en-GB"/>
              </w:rPr>
              <w:t>[insert date]</w:t>
            </w:r>
          </w:p>
        </w:tc>
      </w:tr>
    </w:tbl>
    <w:p w14:paraId="675B9F88" w14:textId="77777777" w:rsidR="00455149" w:rsidRPr="00527BEF" w:rsidRDefault="00455149">
      <w:pPr>
        <w:spacing w:before="240"/>
        <w:rPr>
          <w:lang w:val="en-GB"/>
        </w:rPr>
        <w:sectPr w:rsidR="00455149" w:rsidRPr="00527BEF" w:rsidSect="00C109E0">
          <w:headerReference w:type="even" r:id="rId87"/>
          <w:headerReference w:type="default" r:id="rId88"/>
          <w:footerReference w:type="even" r:id="rId89"/>
          <w:footerReference w:type="default" r:id="rId90"/>
          <w:headerReference w:type="first" r:id="rId91"/>
          <w:footerReference w:type="first" r:id="rId92"/>
          <w:pgSz w:w="15840" w:h="12240" w:orient="landscape" w:code="1"/>
          <w:pgMar w:top="1800" w:right="1440" w:bottom="1440" w:left="1440" w:header="720" w:footer="720" w:gutter="0"/>
          <w:paperSrc w:first="15" w:other="15"/>
          <w:cols w:space="720"/>
        </w:sectPr>
      </w:pPr>
    </w:p>
    <w:p w14:paraId="7EC2B2C2" w14:textId="77777777" w:rsidR="00455149" w:rsidRPr="008E329A" w:rsidRDefault="00455149">
      <w:pPr>
        <w:pStyle w:val="Subtitle"/>
      </w:pPr>
      <w:bookmarkStart w:id="499" w:name="_Toc438266926"/>
      <w:bookmarkStart w:id="500" w:name="_Toc438267900"/>
      <w:bookmarkStart w:id="501" w:name="_Toc438366668"/>
      <w:bookmarkStart w:id="502" w:name="_Toc438954446"/>
      <w:bookmarkStart w:id="503" w:name="_Toc347227543"/>
      <w:bookmarkStart w:id="504" w:name="_Toc135757235"/>
      <w:r w:rsidRPr="008E329A">
        <w:lastRenderedPageBreak/>
        <w:t>Section</w:t>
      </w:r>
      <w:r w:rsidR="006E2CC9" w:rsidRPr="008E329A">
        <w:t xml:space="preserve"> </w:t>
      </w:r>
      <w:r w:rsidRPr="008E329A">
        <w:t>V</w:t>
      </w:r>
      <w:r w:rsidR="006E2CC9" w:rsidRPr="008E329A">
        <w:t xml:space="preserve"> </w:t>
      </w:r>
      <w:r w:rsidR="009923B2" w:rsidRPr="008E329A">
        <w:t>-</w:t>
      </w:r>
      <w:r w:rsidR="006E2CC9" w:rsidRPr="008E329A">
        <w:t xml:space="preserve"> </w:t>
      </w:r>
      <w:r w:rsidRPr="008E329A">
        <w:t>Eligible</w:t>
      </w:r>
      <w:r w:rsidR="006E2CC9" w:rsidRPr="008E329A">
        <w:t xml:space="preserve"> </w:t>
      </w:r>
      <w:r w:rsidRPr="008E329A">
        <w:t>Countries</w:t>
      </w:r>
      <w:bookmarkEnd w:id="499"/>
      <w:bookmarkEnd w:id="500"/>
      <w:bookmarkEnd w:id="501"/>
      <w:bookmarkEnd w:id="502"/>
      <w:bookmarkEnd w:id="503"/>
      <w:bookmarkEnd w:id="504"/>
    </w:p>
    <w:p w14:paraId="0E50AA8D" w14:textId="77777777" w:rsidR="00455149" w:rsidRPr="008E329A" w:rsidRDefault="00455149">
      <w:pPr>
        <w:jc w:val="center"/>
        <w:rPr>
          <w:b/>
        </w:rPr>
      </w:pPr>
    </w:p>
    <w:p w14:paraId="47AB9041" w14:textId="77777777" w:rsidR="00C533CC" w:rsidRPr="008E329A" w:rsidRDefault="00C533CC" w:rsidP="00C533CC">
      <w:pPr>
        <w:jc w:val="center"/>
        <w:rPr>
          <w:b/>
        </w:rPr>
      </w:pPr>
      <w:r w:rsidRPr="008E329A">
        <w:rPr>
          <w:b/>
        </w:rPr>
        <w:t>Eligibility</w:t>
      </w:r>
      <w:r w:rsidR="006E2CC9" w:rsidRPr="008E329A">
        <w:rPr>
          <w:b/>
        </w:rPr>
        <w:t xml:space="preserve"> </w:t>
      </w:r>
      <w:r w:rsidRPr="008E329A">
        <w:rPr>
          <w:b/>
        </w:rPr>
        <w:t>for</w:t>
      </w:r>
      <w:r w:rsidR="006E2CC9" w:rsidRPr="008E329A">
        <w:rPr>
          <w:b/>
        </w:rPr>
        <w:t xml:space="preserve"> </w:t>
      </w:r>
      <w:r w:rsidRPr="008E329A">
        <w:rPr>
          <w:b/>
        </w:rPr>
        <w:t>the</w:t>
      </w:r>
      <w:r w:rsidR="006E2CC9" w:rsidRPr="008E329A">
        <w:rPr>
          <w:b/>
        </w:rPr>
        <w:t xml:space="preserve"> </w:t>
      </w:r>
      <w:r w:rsidRPr="008E329A">
        <w:rPr>
          <w:b/>
        </w:rPr>
        <w:t>Provision</w:t>
      </w:r>
      <w:r w:rsidR="006E2CC9" w:rsidRPr="008E329A">
        <w:rPr>
          <w:b/>
        </w:rPr>
        <w:t xml:space="preserve"> </w:t>
      </w:r>
      <w:r w:rsidRPr="008E329A">
        <w:rPr>
          <w:b/>
        </w:rPr>
        <w:t>of</w:t>
      </w:r>
      <w:r w:rsidR="006E2CC9" w:rsidRPr="008E329A">
        <w:rPr>
          <w:b/>
        </w:rPr>
        <w:t xml:space="preserve"> </w:t>
      </w:r>
      <w:r w:rsidRPr="008E329A">
        <w:rPr>
          <w:b/>
        </w:rPr>
        <w:t>Goods,</w:t>
      </w:r>
      <w:r w:rsidR="006E2CC9" w:rsidRPr="008E329A">
        <w:rPr>
          <w:b/>
        </w:rPr>
        <w:t xml:space="preserve"> </w:t>
      </w:r>
      <w:r w:rsidRPr="008E329A">
        <w:rPr>
          <w:b/>
        </w:rPr>
        <w:t>Works</w:t>
      </w:r>
      <w:r w:rsidR="006E2CC9" w:rsidRPr="008E329A">
        <w:rPr>
          <w:b/>
        </w:rPr>
        <w:t xml:space="preserve"> </w:t>
      </w:r>
      <w:r w:rsidRPr="008E329A">
        <w:rPr>
          <w:b/>
        </w:rPr>
        <w:t>and</w:t>
      </w:r>
      <w:r w:rsidR="006E2CC9" w:rsidRPr="008E329A">
        <w:rPr>
          <w:b/>
        </w:rPr>
        <w:t xml:space="preserve"> </w:t>
      </w:r>
      <w:r w:rsidRPr="008E329A">
        <w:rPr>
          <w:b/>
        </w:rPr>
        <w:t>Non</w:t>
      </w:r>
      <w:r w:rsidR="006E2CC9" w:rsidRPr="008E329A">
        <w:rPr>
          <w:b/>
        </w:rPr>
        <w:t xml:space="preserve"> </w:t>
      </w:r>
      <w:r w:rsidRPr="008E329A">
        <w:rPr>
          <w:b/>
        </w:rPr>
        <w:t>Consulting</w:t>
      </w:r>
      <w:r w:rsidR="006E2CC9" w:rsidRPr="008E329A">
        <w:rPr>
          <w:b/>
        </w:rPr>
        <w:t xml:space="preserve"> </w:t>
      </w:r>
      <w:r w:rsidRPr="008E329A">
        <w:rPr>
          <w:b/>
        </w:rPr>
        <w:t>Services</w:t>
      </w:r>
      <w:r w:rsidR="006E2CC9" w:rsidRPr="008E329A">
        <w:rPr>
          <w:b/>
        </w:rPr>
        <w:t xml:space="preserve"> </w:t>
      </w:r>
      <w:r w:rsidRPr="008E329A">
        <w:rPr>
          <w:b/>
        </w:rPr>
        <w:t>in</w:t>
      </w:r>
      <w:r w:rsidR="006E2CC9" w:rsidRPr="008E329A">
        <w:rPr>
          <w:b/>
        </w:rPr>
        <w:t xml:space="preserve"> </w:t>
      </w:r>
      <w:r w:rsidRPr="008E329A">
        <w:rPr>
          <w:b/>
        </w:rPr>
        <w:br/>
        <w:t>Bank-Financed</w:t>
      </w:r>
      <w:r w:rsidR="006E2CC9" w:rsidRPr="008E329A">
        <w:rPr>
          <w:b/>
        </w:rPr>
        <w:t xml:space="preserve"> </w:t>
      </w:r>
      <w:r w:rsidRPr="008E329A">
        <w:rPr>
          <w:b/>
        </w:rPr>
        <w:t>Procurement</w:t>
      </w:r>
    </w:p>
    <w:p w14:paraId="1BC9EDD3" w14:textId="77777777" w:rsidR="00C533CC" w:rsidRPr="008E329A" w:rsidRDefault="00C533CC" w:rsidP="00C533CC">
      <w:pPr>
        <w:jc w:val="center"/>
      </w:pPr>
    </w:p>
    <w:p w14:paraId="2CB573D2" w14:textId="77777777" w:rsidR="00C533CC" w:rsidRPr="008E329A" w:rsidRDefault="00C533CC" w:rsidP="00C533CC">
      <w:pPr>
        <w:jc w:val="center"/>
      </w:pPr>
    </w:p>
    <w:p w14:paraId="482913A8" w14:textId="77777777" w:rsidR="00C533CC" w:rsidRPr="008E329A" w:rsidRDefault="00C533CC" w:rsidP="00C533CC">
      <w:pPr>
        <w:pStyle w:val="BodyTextIndent2"/>
        <w:tabs>
          <w:tab w:val="clear" w:pos="720"/>
        </w:tabs>
        <w:ind w:left="0" w:firstLine="0"/>
        <w:jc w:val="both"/>
      </w:pPr>
      <w:r w:rsidRPr="008E329A">
        <w:t>In</w:t>
      </w:r>
      <w:r w:rsidR="006E2CC9" w:rsidRPr="008E329A">
        <w:t xml:space="preserve"> </w:t>
      </w:r>
      <w:r w:rsidRPr="008E329A">
        <w:t>reference</w:t>
      </w:r>
      <w:r w:rsidR="006E2CC9" w:rsidRPr="008E329A">
        <w:t xml:space="preserve"> </w:t>
      </w:r>
      <w:r w:rsidRPr="008E329A">
        <w:t>to</w:t>
      </w:r>
      <w:r w:rsidR="006E2CC9" w:rsidRPr="008E329A">
        <w:t xml:space="preserve"> </w:t>
      </w:r>
      <w:r w:rsidRPr="008E329A">
        <w:t>ITB</w:t>
      </w:r>
      <w:r w:rsidR="006E2CC9" w:rsidRPr="008E329A">
        <w:t xml:space="preserve"> </w:t>
      </w:r>
      <w:r w:rsidR="00723F3A" w:rsidRPr="008E329A">
        <w:t>4.8</w:t>
      </w:r>
      <w:r w:rsidR="006E2CC9" w:rsidRPr="008E329A">
        <w:t xml:space="preserve"> </w:t>
      </w:r>
      <w:r w:rsidRPr="008E329A">
        <w:t>and</w:t>
      </w:r>
      <w:r w:rsidR="006E2CC9" w:rsidRPr="008E329A">
        <w:t xml:space="preserve"> </w:t>
      </w:r>
      <w:r w:rsidR="0087581A" w:rsidRPr="008E329A">
        <w:t xml:space="preserve">ITB </w:t>
      </w:r>
      <w:r w:rsidRPr="008E329A">
        <w:t>5.1,</w:t>
      </w:r>
      <w:r w:rsidR="006E2CC9" w:rsidRPr="008E329A">
        <w:t xml:space="preserve"> </w:t>
      </w:r>
      <w:r w:rsidRPr="008E329A">
        <w:t>for</w:t>
      </w:r>
      <w:r w:rsidR="006E2CC9" w:rsidRPr="008E329A">
        <w:t xml:space="preserve"> </w:t>
      </w:r>
      <w:r w:rsidRPr="008E329A">
        <w:t>the</w:t>
      </w:r>
      <w:r w:rsidR="006E2CC9" w:rsidRPr="008E329A">
        <w:t xml:space="preserve"> </w:t>
      </w:r>
      <w:r w:rsidRPr="008E329A">
        <w:t>information</w:t>
      </w:r>
      <w:r w:rsidR="006E2CC9" w:rsidRPr="008E329A">
        <w:t xml:space="preserve"> </w:t>
      </w:r>
      <w:r w:rsidRPr="008E329A">
        <w:t>of</w:t>
      </w:r>
      <w:r w:rsidR="006E2CC9" w:rsidRPr="008E329A">
        <w:t xml:space="preserve"> </w:t>
      </w:r>
      <w:r w:rsidRPr="008E329A">
        <w:t>the</w:t>
      </w:r>
      <w:r w:rsidR="006E2CC9" w:rsidRPr="008E329A">
        <w:t xml:space="preserve"> </w:t>
      </w:r>
      <w:r w:rsidRPr="008E329A">
        <w:t>Bidders,</w:t>
      </w:r>
      <w:r w:rsidR="006E2CC9" w:rsidRPr="008E329A">
        <w:t xml:space="preserve"> </w:t>
      </w:r>
      <w:r w:rsidRPr="008E329A">
        <w:t>at</w:t>
      </w:r>
      <w:r w:rsidR="006E2CC9" w:rsidRPr="008E329A">
        <w:t xml:space="preserve"> </w:t>
      </w:r>
      <w:r w:rsidRPr="008E329A">
        <w:t>the</w:t>
      </w:r>
      <w:r w:rsidR="006E2CC9" w:rsidRPr="008E329A">
        <w:t xml:space="preserve"> </w:t>
      </w:r>
      <w:r w:rsidRPr="008E329A">
        <w:t>present</w:t>
      </w:r>
      <w:r w:rsidR="006E2CC9" w:rsidRPr="008E329A">
        <w:t xml:space="preserve"> </w:t>
      </w:r>
      <w:r w:rsidRPr="008E329A">
        <w:t>time</w:t>
      </w:r>
      <w:r w:rsidR="006E2CC9" w:rsidRPr="008E329A">
        <w:t xml:space="preserve"> </w:t>
      </w:r>
      <w:r w:rsidRPr="008E329A">
        <w:t>firms,</w:t>
      </w:r>
      <w:r w:rsidR="006E2CC9" w:rsidRPr="008E329A">
        <w:t xml:space="preserve"> </w:t>
      </w:r>
      <w:r w:rsidRPr="008E329A">
        <w:t>goods</w:t>
      </w:r>
      <w:r w:rsidR="006E2CC9" w:rsidRPr="008E329A">
        <w:t xml:space="preserve"> </w:t>
      </w:r>
      <w:r w:rsidRPr="008E329A">
        <w:t>and</w:t>
      </w:r>
      <w:r w:rsidR="006E2CC9" w:rsidRPr="008E329A">
        <w:t xml:space="preserve"> </w:t>
      </w:r>
      <w:r w:rsidRPr="008E329A">
        <w:t>services</w:t>
      </w:r>
      <w:r w:rsidR="006E2CC9" w:rsidRPr="008E329A">
        <w:t xml:space="preserve"> </w:t>
      </w:r>
      <w:r w:rsidRPr="008E329A">
        <w:t>from</w:t>
      </w:r>
      <w:r w:rsidR="006E2CC9" w:rsidRPr="008E329A">
        <w:t xml:space="preserve"> </w:t>
      </w:r>
      <w:r w:rsidRPr="008E329A">
        <w:t>the</w:t>
      </w:r>
      <w:r w:rsidR="006E2CC9" w:rsidRPr="008E329A">
        <w:t xml:space="preserve"> </w:t>
      </w:r>
      <w:r w:rsidRPr="008E329A">
        <w:t>following</w:t>
      </w:r>
      <w:r w:rsidR="006E2CC9" w:rsidRPr="008E329A">
        <w:t xml:space="preserve"> </w:t>
      </w:r>
      <w:r w:rsidRPr="008E329A">
        <w:t>countries</w:t>
      </w:r>
      <w:r w:rsidR="006E2CC9" w:rsidRPr="008E329A">
        <w:t xml:space="preserve"> </w:t>
      </w:r>
      <w:r w:rsidRPr="008E329A">
        <w:t>are</w:t>
      </w:r>
      <w:r w:rsidR="006E2CC9" w:rsidRPr="008E329A">
        <w:t xml:space="preserve"> </w:t>
      </w:r>
      <w:r w:rsidRPr="008E329A">
        <w:t>excluded</w:t>
      </w:r>
      <w:r w:rsidR="006E2CC9" w:rsidRPr="008E329A">
        <w:t xml:space="preserve"> </w:t>
      </w:r>
      <w:r w:rsidRPr="008E329A">
        <w:t>from</w:t>
      </w:r>
      <w:r w:rsidR="006E2CC9" w:rsidRPr="008E329A">
        <w:t xml:space="preserve"> </w:t>
      </w:r>
      <w:r w:rsidRPr="008E329A">
        <w:t>this</w:t>
      </w:r>
      <w:r w:rsidR="006E2CC9" w:rsidRPr="008E329A">
        <w:t xml:space="preserve"> </w:t>
      </w:r>
      <w:r w:rsidR="00307427" w:rsidRPr="008E329A">
        <w:t>Bid</w:t>
      </w:r>
      <w:r w:rsidRPr="008E329A">
        <w:t>ding</w:t>
      </w:r>
      <w:r w:rsidR="006E2CC9" w:rsidRPr="008E329A">
        <w:t xml:space="preserve"> </w:t>
      </w:r>
      <w:r w:rsidRPr="008E329A">
        <w:t>process:</w:t>
      </w:r>
    </w:p>
    <w:p w14:paraId="6AE40219" w14:textId="77777777" w:rsidR="00C533CC" w:rsidRPr="008E329A" w:rsidRDefault="00C533CC" w:rsidP="00C533CC">
      <w:pPr>
        <w:pStyle w:val="BodyTextIndent"/>
        <w:ind w:left="1440" w:hanging="720"/>
      </w:pPr>
    </w:p>
    <w:p w14:paraId="483172C4" w14:textId="5592E4B2" w:rsidR="00C533CC" w:rsidRPr="008E329A" w:rsidRDefault="00C533CC" w:rsidP="00D15D65">
      <w:pPr>
        <w:ind w:left="180"/>
        <w:rPr>
          <w:i/>
          <w:iCs/>
          <w:spacing w:val="-4"/>
        </w:rPr>
      </w:pPr>
      <w:r w:rsidRPr="008E329A">
        <w:rPr>
          <w:spacing w:val="-2"/>
        </w:rPr>
        <w:t>Under</w:t>
      </w:r>
      <w:r w:rsidR="006E2CC9" w:rsidRPr="008E329A">
        <w:rPr>
          <w:spacing w:val="-2"/>
        </w:rPr>
        <w:t xml:space="preserve"> </w:t>
      </w:r>
      <w:r w:rsidRPr="008E329A">
        <w:rPr>
          <w:spacing w:val="-2"/>
        </w:rPr>
        <w:t>ITB</w:t>
      </w:r>
      <w:r w:rsidR="006E2CC9" w:rsidRPr="008E329A">
        <w:rPr>
          <w:spacing w:val="-2"/>
        </w:rPr>
        <w:t xml:space="preserve"> </w:t>
      </w:r>
      <w:r w:rsidRPr="008E329A">
        <w:rPr>
          <w:spacing w:val="-2"/>
        </w:rPr>
        <w:t>4.</w:t>
      </w:r>
      <w:r w:rsidR="00723F3A" w:rsidRPr="008E329A">
        <w:rPr>
          <w:spacing w:val="-2"/>
        </w:rPr>
        <w:t>8</w:t>
      </w:r>
      <w:r w:rsidR="006E2CC9" w:rsidRPr="008E329A">
        <w:rPr>
          <w:spacing w:val="-2"/>
        </w:rPr>
        <w:t xml:space="preserve"> </w:t>
      </w:r>
      <w:r w:rsidRPr="008E329A">
        <w:rPr>
          <w:spacing w:val="-2"/>
        </w:rPr>
        <w:t>(a)</w:t>
      </w:r>
      <w:r w:rsidR="006E2CC9" w:rsidRPr="008E329A">
        <w:rPr>
          <w:spacing w:val="-2"/>
        </w:rPr>
        <w:t xml:space="preserve"> </w:t>
      </w:r>
      <w:r w:rsidRPr="008E329A">
        <w:rPr>
          <w:spacing w:val="-2"/>
        </w:rPr>
        <w:t>and</w:t>
      </w:r>
      <w:r w:rsidR="006E2CC9" w:rsidRPr="008E329A">
        <w:rPr>
          <w:spacing w:val="-2"/>
        </w:rPr>
        <w:t xml:space="preserve"> </w:t>
      </w:r>
      <w:r w:rsidR="0087581A" w:rsidRPr="008E329A">
        <w:rPr>
          <w:spacing w:val="-2"/>
        </w:rPr>
        <w:t xml:space="preserve">ITB </w:t>
      </w:r>
      <w:r w:rsidRPr="008E329A">
        <w:rPr>
          <w:spacing w:val="-2"/>
        </w:rPr>
        <w:t>5.1:</w:t>
      </w:r>
      <w:r w:rsidR="006E2CC9" w:rsidRPr="008E329A">
        <w:rPr>
          <w:i/>
          <w:iCs/>
          <w:spacing w:val="-4"/>
        </w:rPr>
        <w:t xml:space="preserve"> </w:t>
      </w:r>
      <w:r w:rsidR="00C265C9">
        <w:rPr>
          <w:i/>
          <w:iCs/>
          <w:spacing w:val="-4"/>
        </w:rPr>
        <w:t>None</w:t>
      </w:r>
    </w:p>
    <w:p w14:paraId="2C0CA272" w14:textId="77777777" w:rsidR="00C533CC" w:rsidRPr="008E329A" w:rsidRDefault="00C533CC" w:rsidP="00D15D65">
      <w:pPr>
        <w:ind w:left="180"/>
        <w:rPr>
          <w:i/>
          <w:iCs/>
          <w:spacing w:val="-4"/>
        </w:rPr>
      </w:pPr>
    </w:p>
    <w:p w14:paraId="7BC0AFB3" w14:textId="45661EDC" w:rsidR="00C533CC" w:rsidRPr="008E329A" w:rsidRDefault="00C533CC" w:rsidP="00D15D65">
      <w:pPr>
        <w:ind w:left="180"/>
        <w:rPr>
          <w:b/>
        </w:rPr>
      </w:pPr>
      <w:r w:rsidRPr="008E329A">
        <w:rPr>
          <w:spacing w:val="-7"/>
        </w:rPr>
        <w:t>Under</w:t>
      </w:r>
      <w:r w:rsidR="006E2CC9" w:rsidRPr="008E329A">
        <w:rPr>
          <w:spacing w:val="-7"/>
        </w:rPr>
        <w:t xml:space="preserve"> </w:t>
      </w:r>
      <w:r w:rsidRPr="008E329A">
        <w:rPr>
          <w:spacing w:val="-7"/>
        </w:rPr>
        <w:t>ITB</w:t>
      </w:r>
      <w:r w:rsidR="006E2CC9" w:rsidRPr="008E329A">
        <w:rPr>
          <w:spacing w:val="-7"/>
        </w:rPr>
        <w:t xml:space="preserve"> </w:t>
      </w:r>
      <w:r w:rsidRPr="008E329A">
        <w:rPr>
          <w:spacing w:val="-7"/>
        </w:rPr>
        <w:t>4.</w:t>
      </w:r>
      <w:r w:rsidR="00723F3A" w:rsidRPr="008E329A">
        <w:rPr>
          <w:spacing w:val="-7"/>
        </w:rPr>
        <w:t>8</w:t>
      </w:r>
      <w:r w:rsidRPr="008E329A">
        <w:rPr>
          <w:spacing w:val="-7"/>
        </w:rPr>
        <w:t>(b)</w:t>
      </w:r>
      <w:r w:rsidR="006E2CC9" w:rsidRPr="008E329A">
        <w:rPr>
          <w:spacing w:val="-7"/>
        </w:rPr>
        <w:t xml:space="preserve"> </w:t>
      </w:r>
      <w:r w:rsidRPr="008E329A">
        <w:rPr>
          <w:spacing w:val="-7"/>
        </w:rPr>
        <w:t>and</w:t>
      </w:r>
      <w:r w:rsidR="006E2CC9" w:rsidRPr="008E329A">
        <w:rPr>
          <w:spacing w:val="-7"/>
        </w:rPr>
        <w:t xml:space="preserve"> </w:t>
      </w:r>
      <w:r w:rsidR="0087581A" w:rsidRPr="008E329A">
        <w:rPr>
          <w:spacing w:val="-7"/>
        </w:rPr>
        <w:t xml:space="preserve">ITB </w:t>
      </w:r>
      <w:r w:rsidRPr="008E329A">
        <w:rPr>
          <w:spacing w:val="-7"/>
        </w:rPr>
        <w:t>5.1:</w:t>
      </w:r>
      <w:r w:rsidR="006E2CC9" w:rsidRPr="008E329A">
        <w:rPr>
          <w:i/>
          <w:iCs/>
          <w:spacing w:val="-4"/>
        </w:rPr>
        <w:t xml:space="preserve"> </w:t>
      </w:r>
      <w:r w:rsidR="00C265C9">
        <w:rPr>
          <w:i/>
          <w:iCs/>
          <w:spacing w:val="-4"/>
        </w:rPr>
        <w:t>None</w:t>
      </w:r>
    </w:p>
    <w:p w14:paraId="2A216063" w14:textId="77777777" w:rsidR="00C533CC" w:rsidRPr="008E329A" w:rsidRDefault="00C533CC" w:rsidP="00D15D65">
      <w:pPr>
        <w:ind w:left="180"/>
        <w:jc w:val="center"/>
        <w:rPr>
          <w:b/>
        </w:rPr>
      </w:pPr>
    </w:p>
    <w:p w14:paraId="5D7B8144" w14:textId="77777777" w:rsidR="00455149" w:rsidRPr="008E329A" w:rsidRDefault="00455149">
      <w:pPr>
        <w:pStyle w:val="Footer"/>
        <w:tabs>
          <w:tab w:val="left" w:pos="-1080"/>
          <w:tab w:val="left" w:pos="-720"/>
          <w:tab w:val="left" w:pos="0"/>
          <w:tab w:val="left" w:pos="720"/>
          <w:tab w:val="left" w:pos="1440"/>
          <w:tab w:val="left" w:pos="2160"/>
          <w:tab w:val="left" w:pos="3510"/>
          <w:tab w:val="left" w:pos="5310"/>
          <w:tab w:val="left" w:pos="6480"/>
        </w:tabs>
      </w:pPr>
    </w:p>
    <w:p w14:paraId="661AFC98" w14:textId="77777777" w:rsidR="004600C9" w:rsidRPr="008E329A" w:rsidRDefault="004600C9"/>
    <w:p w14:paraId="34594CD4" w14:textId="77777777" w:rsidR="00877995" w:rsidRPr="008E329A" w:rsidRDefault="00877995" w:rsidP="00652EBF">
      <w:pPr>
        <w:pStyle w:val="Subtitle"/>
        <w:sectPr w:rsidR="00877995" w:rsidRPr="008E329A" w:rsidSect="003C7944">
          <w:footerReference w:type="even" r:id="rId93"/>
          <w:footerReference w:type="default" r:id="rId94"/>
          <w:headerReference w:type="first" r:id="rId95"/>
          <w:footerReference w:type="first" r:id="rId96"/>
          <w:type w:val="oddPage"/>
          <w:pgSz w:w="12240" w:h="15840" w:code="1"/>
          <w:pgMar w:top="1440" w:right="1440" w:bottom="1440" w:left="1800" w:header="720" w:footer="720" w:gutter="0"/>
          <w:paperSrc w:first="15" w:other="15"/>
          <w:pgNumType w:chapStyle="1"/>
          <w:cols w:space="720"/>
          <w:titlePg/>
        </w:sectPr>
      </w:pPr>
      <w:bookmarkStart w:id="505" w:name="_Toc347227544"/>
    </w:p>
    <w:p w14:paraId="60E53349" w14:textId="77777777" w:rsidR="00446EDA" w:rsidRPr="008E329A" w:rsidRDefault="004600C9" w:rsidP="00B4615A">
      <w:pPr>
        <w:pStyle w:val="Subtitle"/>
        <w:spacing w:after="0"/>
      </w:pPr>
      <w:bookmarkStart w:id="506" w:name="_Toc135757236"/>
      <w:r w:rsidRPr="008E329A">
        <w:lastRenderedPageBreak/>
        <w:t>Section</w:t>
      </w:r>
      <w:r w:rsidR="006E2CC9" w:rsidRPr="008E329A">
        <w:t xml:space="preserve"> </w:t>
      </w:r>
      <w:r w:rsidRPr="008E329A">
        <w:t>VI</w:t>
      </w:r>
      <w:bookmarkStart w:id="507" w:name="_Toc436901383"/>
      <w:bookmarkStart w:id="508" w:name="_Toc436838827"/>
      <w:r w:rsidR="006E2CC9" w:rsidRPr="008E329A">
        <w:t xml:space="preserve"> </w:t>
      </w:r>
      <w:r w:rsidR="004D3B61" w:rsidRPr="008E329A">
        <w:t>-</w:t>
      </w:r>
      <w:r w:rsidR="009923B2" w:rsidRPr="008E329A">
        <w:t xml:space="preserve"> </w:t>
      </w:r>
      <w:r w:rsidR="00446EDA" w:rsidRPr="008E329A">
        <w:t>Fraud</w:t>
      </w:r>
      <w:r w:rsidR="006E2CC9" w:rsidRPr="008E329A">
        <w:t xml:space="preserve"> </w:t>
      </w:r>
      <w:r w:rsidR="00446EDA" w:rsidRPr="008E329A">
        <w:t>and</w:t>
      </w:r>
      <w:r w:rsidR="006E2CC9" w:rsidRPr="008E329A">
        <w:t xml:space="preserve"> </w:t>
      </w:r>
      <w:r w:rsidR="00446EDA" w:rsidRPr="008E329A">
        <w:t>Corruption</w:t>
      </w:r>
      <w:bookmarkEnd w:id="506"/>
      <w:bookmarkEnd w:id="507"/>
      <w:bookmarkEnd w:id="508"/>
      <w:r w:rsidR="006E2CC9" w:rsidRPr="008E329A">
        <w:t xml:space="preserve">  </w:t>
      </w:r>
    </w:p>
    <w:bookmarkEnd w:id="505"/>
    <w:p w14:paraId="53ED624B" w14:textId="77777777" w:rsidR="00C4210C" w:rsidRPr="008E329A" w:rsidRDefault="00C4210C" w:rsidP="00C4210C">
      <w:pPr>
        <w:jc w:val="center"/>
        <w:rPr>
          <w:rFonts w:eastAsiaTheme="minorHAnsi"/>
          <w:b/>
          <w:sz w:val="28"/>
          <w:szCs w:val="28"/>
        </w:rPr>
      </w:pPr>
      <w:r w:rsidRPr="008E329A">
        <w:rPr>
          <w:rFonts w:eastAsiaTheme="minorHAnsi"/>
          <w:b/>
          <w:sz w:val="28"/>
          <w:szCs w:val="28"/>
        </w:rPr>
        <w:t>(Section VI shall not be modified)</w:t>
      </w:r>
    </w:p>
    <w:p w14:paraId="54E0AADD" w14:textId="77777777" w:rsidR="00C4210C" w:rsidRPr="008E329A" w:rsidRDefault="00C4210C" w:rsidP="00C4210C">
      <w:pPr>
        <w:rPr>
          <w:rFonts w:eastAsiaTheme="minorHAnsi"/>
        </w:rPr>
      </w:pPr>
    </w:p>
    <w:p w14:paraId="4A07D566" w14:textId="77777777" w:rsidR="00C4210C" w:rsidRPr="008E329A" w:rsidRDefault="00C4210C" w:rsidP="009A18A7">
      <w:pPr>
        <w:numPr>
          <w:ilvl w:val="0"/>
          <w:numId w:val="101"/>
        </w:numPr>
        <w:spacing w:after="160" w:line="259" w:lineRule="auto"/>
        <w:ind w:left="360"/>
        <w:contextualSpacing/>
        <w:jc w:val="both"/>
        <w:rPr>
          <w:rFonts w:eastAsiaTheme="minorHAnsi"/>
          <w:b/>
        </w:rPr>
      </w:pPr>
      <w:r w:rsidRPr="008E329A">
        <w:rPr>
          <w:rFonts w:eastAsiaTheme="minorHAnsi"/>
          <w:b/>
        </w:rPr>
        <w:t>Purpose</w:t>
      </w:r>
    </w:p>
    <w:p w14:paraId="29928039" w14:textId="77777777" w:rsidR="00C4210C" w:rsidRPr="008E329A" w:rsidRDefault="00C4210C" w:rsidP="009A18A7">
      <w:pPr>
        <w:pStyle w:val="ListParagraph"/>
        <w:numPr>
          <w:ilvl w:val="1"/>
          <w:numId w:val="101"/>
        </w:numPr>
        <w:spacing w:after="160" w:line="259" w:lineRule="auto"/>
        <w:ind w:left="360"/>
        <w:jc w:val="both"/>
        <w:rPr>
          <w:rFonts w:eastAsiaTheme="minorHAnsi"/>
        </w:rPr>
      </w:pPr>
      <w:r w:rsidRPr="008E329A">
        <w:rPr>
          <w:rFonts w:eastAsiaTheme="minorHAnsi"/>
        </w:rPr>
        <w:t>The Bank’s Anti-Corruption Guidelines and this annex apply with respect to procurement under Bank Investment Project Financing operations.</w:t>
      </w:r>
    </w:p>
    <w:p w14:paraId="744DE033" w14:textId="77777777" w:rsidR="00C4210C" w:rsidRPr="008E329A" w:rsidRDefault="00C4210C" w:rsidP="009A18A7">
      <w:pPr>
        <w:numPr>
          <w:ilvl w:val="0"/>
          <w:numId w:val="101"/>
        </w:numPr>
        <w:spacing w:after="160" w:line="259" w:lineRule="auto"/>
        <w:ind w:left="360"/>
        <w:contextualSpacing/>
        <w:jc w:val="both"/>
        <w:rPr>
          <w:rFonts w:eastAsiaTheme="minorHAnsi"/>
          <w:b/>
        </w:rPr>
      </w:pPr>
      <w:r w:rsidRPr="008E329A">
        <w:rPr>
          <w:rFonts w:eastAsiaTheme="minorHAnsi"/>
          <w:b/>
        </w:rPr>
        <w:t>Requirements</w:t>
      </w:r>
    </w:p>
    <w:p w14:paraId="6A9EE808" w14:textId="77777777" w:rsidR="00C4210C" w:rsidRPr="008E329A" w:rsidRDefault="00C4210C" w:rsidP="009A18A7">
      <w:pPr>
        <w:pStyle w:val="ListParagraph"/>
        <w:numPr>
          <w:ilvl w:val="0"/>
          <w:numId w:val="105"/>
        </w:numPr>
        <w:autoSpaceDE w:val="0"/>
        <w:autoSpaceDN w:val="0"/>
        <w:adjustRightInd w:val="0"/>
        <w:spacing w:after="120"/>
        <w:jc w:val="both"/>
        <w:rPr>
          <w:rFonts w:eastAsiaTheme="minorHAnsi"/>
        </w:rPr>
      </w:pPr>
      <w:r w:rsidRPr="008E329A">
        <w:rPr>
          <w:rFonts w:eastAsiaTheme="minorHAnsi"/>
          <w:color w:val="000000"/>
        </w:rPr>
        <w:t>The Bank requires that Borrowers (including beneficiaries of Bank financing); bidders</w:t>
      </w:r>
      <w:r w:rsidR="00630CE7" w:rsidRPr="008E329A">
        <w:rPr>
          <w:rFonts w:eastAsiaTheme="minorHAnsi"/>
          <w:color w:val="000000"/>
        </w:rPr>
        <w:t xml:space="preserve"> (applicants/proposers),</w:t>
      </w:r>
      <w:r w:rsidRPr="008E329A">
        <w:rPr>
          <w:rFonts w:eastAsiaTheme="minorHAnsi"/>
          <w:color w:val="000000"/>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385D23" w14:textId="77777777" w:rsidR="00C4210C" w:rsidRPr="008E329A" w:rsidRDefault="00C4210C" w:rsidP="00C4210C">
      <w:pPr>
        <w:pStyle w:val="ListParagraph"/>
        <w:autoSpaceDE w:val="0"/>
        <w:autoSpaceDN w:val="0"/>
        <w:adjustRightInd w:val="0"/>
        <w:spacing w:after="120"/>
        <w:ind w:left="360"/>
        <w:rPr>
          <w:rFonts w:eastAsiaTheme="minorHAnsi"/>
        </w:rPr>
      </w:pPr>
    </w:p>
    <w:p w14:paraId="2659E693" w14:textId="77777777" w:rsidR="00C4210C" w:rsidRPr="008E329A" w:rsidRDefault="00C4210C" w:rsidP="009A18A7">
      <w:pPr>
        <w:pStyle w:val="ListParagraph"/>
        <w:numPr>
          <w:ilvl w:val="0"/>
          <w:numId w:val="105"/>
        </w:numPr>
        <w:autoSpaceDE w:val="0"/>
        <w:autoSpaceDN w:val="0"/>
        <w:adjustRightInd w:val="0"/>
        <w:spacing w:after="120"/>
        <w:jc w:val="both"/>
        <w:rPr>
          <w:rFonts w:eastAsiaTheme="minorHAnsi"/>
        </w:rPr>
      </w:pPr>
      <w:r w:rsidRPr="008E329A">
        <w:rPr>
          <w:rFonts w:eastAsiaTheme="minorHAnsi"/>
        </w:rPr>
        <w:t>To this end, the Bank:</w:t>
      </w:r>
    </w:p>
    <w:p w14:paraId="61EF6DBE" w14:textId="77777777" w:rsidR="00C4210C" w:rsidRPr="008E329A" w:rsidRDefault="00C4210C" w:rsidP="009A18A7">
      <w:pPr>
        <w:numPr>
          <w:ilvl w:val="0"/>
          <w:numId w:val="102"/>
        </w:numPr>
        <w:autoSpaceDE w:val="0"/>
        <w:autoSpaceDN w:val="0"/>
        <w:adjustRightInd w:val="0"/>
        <w:spacing w:after="120" w:line="259" w:lineRule="auto"/>
        <w:ind w:left="720" w:hanging="270"/>
        <w:jc w:val="both"/>
        <w:rPr>
          <w:rFonts w:eastAsiaTheme="minorHAnsi"/>
          <w:color w:val="000000"/>
        </w:rPr>
      </w:pPr>
      <w:r w:rsidRPr="008E329A">
        <w:rPr>
          <w:rFonts w:eastAsiaTheme="minorHAnsi"/>
          <w:color w:val="000000"/>
        </w:rPr>
        <w:t>Defines, for the purposes of this provision, the terms set forth below as follows:</w:t>
      </w:r>
    </w:p>
    <w:p w14:paraId="3951F1C8" w14:textId="77777777" w:rsidR="00C4210C" w:rsidRPr="008E329A" w:rsidRDefault="00C4210C" w:rsidP="009A18A7">
      <w:pPr>
        <w:numPr>
          <w:ilvl w:val="0"/>
          <w:numId w:val="103"/>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“corrupt practice” is the offering, giving, receiving, or soliciting, directly or indirectly, of anything of value to influence improperly the actions of another party;</w:t>
      </w:r>
    </w:p>
    <w:p w14:paraId="17B564BE" w14:textId="77777777" w:rsidR="00C4210C" w:rsidRPr="008E329A" w:rsidRDefault="00C4210C" w:rsidP="009A18A7">
      <w:pPr>
        <w:numPr>
          <w:ilvl w:val="0"/>
          <w:numId w:val="103"/>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24E693C2" w14:textId="77777777" w:rsidR="00C4210C" w:rsidRPr="008E329A" w:rsidRDefault="00C4210C" w:rsidP="009A18A7">
      <w:pPr>
        <w:numPr>
          <w:ilvl w:val="0"/>
          <w:numId w:val="103"/>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“collusive practice” is an arrangement between two or more parties designed to achieve an improper purpose, including to influence improperly the actions of another party;</w:t>
      </w:r>
    </w:p>
    <w:p w14:paraId="3CBF3EF0" w14:textId="77777777" w:rsidR="00C4210C" w:rsidRPr="008E329A" w:rsidRDefault="00C4210C" w:rsidP="009A18A7">
      <w:pPr>
        <w:numPr>
          <w:ilvl w:val="0"/>
          <w:numId w:val="103"/>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“coercive practice” is impairing or harming, or threatening to impair or harm, directly or indirectly, any party or the property of the party to influence improperly the actions of a party;</w:t>
      </w:r>
    </w:p>
    <w:p w14:paraId="0FDE3F47" w14:textId="77777777" w:rsidR="00C4210C" w:rsidRPr="008E329A" w:rsidRDefault="00C4210C" w:rsidP="009A18A7">
      <w:pPr>
        <w:numPr>
          <w:ilvl w:val="0"/>
          <w:numId w:val="103"/>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“obstructive practice” is:</w:t>
      </w:r>
    </w:p>
    <w:p w14:paraId="5C2E4236" w14:textId="77777777" w:rsidR="00C4210C" w:rsidRPr="008E329A" w:rsidRDefault="00C4210C" w:rsidP="009A18A7">
      <w:pPr>
        <w:numPr>
          <w:ilvl w:val="0"/>
          <w:numId w:val="104"/>
        </w:numPr>
        <w:autoSpaceDE w:val="0"/>
        <w:autoSpaceDN w:val="0"/>
        <w:adjustRightInd w:val="0"/>
        <w:spacing w:after="120" w:line="259" w:lineRule="auto"/>
        <w:ind w:left="1890" w:hanging="450"/>
        <w:jc w:val="both"/>
        <w:rPr>
          <w:rFonts w:eastAsiaTheme="minorHAnsi"/>
          <w:color w:val="000000"/>
        </w:rPr>
      </w:pPr>
      <w:r w:rsidRPr="008E329A">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5AEED07" w14:textId="77777777" w:rsidR="00C4210C" w:rsidRPr="008E329A" w:rsidRDefault="00C4210C" w:rsidP="009A18A7">
      <w:pPr>
        <w:numPr>
          <w:ilvl w:val="0"/>
          <w:numId w:val="104"/>
        </w:numPr>
        <w:autoSpaceDE w:val="0"/>
        <w:autoSpaceDN w:val="0"/>
        <w:adjustRightInd w:val="0"/>
        <w:spacing w:after="120" w:line="259" w:lineRule="auto"/>
        <w:ind w:left="1890" w:hanging="450"/>
        <w:jc w:val="both"/>
        <w:rPr>
          <w:rFonts w:eastAsiaTheme="minorHAnsi"/>
          <w:color w:val="000000"/>
        </w:rPr>
      </w:pPr>
      <w:r w:rsidRPr="008E329A">
        <w:rPr>
          <w:rFonts w:eastAsiaTheme="minorHAnsi"/>
          <w:color w:val="000000"/>
        </w:rPr>
        <w:t>acts intended to materially impede the exercise of the Bank’s inspection and audit rights provided for under paragraph 2.2 e. below.</w:t>
      </w:r>
    </w:p>
    <w:p w14:paraId="52C81676" w14:textId="77777777" w:rsidR="00C4210C" w:rsidRPr="008E329A" w:rsidRDefault="00C4210C" w:rsidP="009A18A7">
      <w:pPr>
        <w:numPr>
          <w:ilvl w:val="0"/>
          <w:numId w:val="102"/>
        </w:numPr>
        <w:autoSpaceDE w:val="0"/>
        <w:autoSpaceDN w:val="0"/>
        <w:adjustRightInd w:val="0"/>
        <w:spacing w:after="120" w:line="259" w:lineRule="auto"/>
        <w:ind w:left="720" w:hanging="270"/>
        <w:jc w:val="both"/>
        <w:rPr>
          <w:rFonts w:eastAsiaTheme="minorHAnsi"/>
          <w:color w:val="000000"/>
        </w:rPr>
      </w:pPr>
      <w:r w:rsidRPr="008E329A">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1127C84" w14:textId="77777777" w:rsidR="00C4210C" w:rsidRPr="008E329A" w:rsidRDefault="00C4210C" w:rsidP="009A18A7">
      <w:pPr>
        <w:numPr>
          <w:ilvl w:val="0"/>
          <w:numId w:val="102"/>
        </w:numPr>
        <w:autoSpaceDE w:val="0"/>
        <w:autoSpaceDN w:val="0"/>
        <w:adjustRightInd w:val="0"/>
        <w:spacing w:after="120" w:line="259" w:lineRule="auto"/>
        <w:ind w:left="720" w:hanging="270"/>
        <w:jc w:val="both"/>
        <w:rPr>
          <w:rFonts w:eastAsiaTheme="minorHAnsi"/>
          <w:color w:val="000000"/>
        </w:rPr>
      </w:pPr>
      <w:r w:rsidRPr="008E329A">
        <w:rPr>
          <w:rFonts w:eastAsiaTheme="minorHAnsi"/>
          <w:color w:val="000000"/>
        </w:rPr>
        <w:t xml:space="preserve">In addition to the legal remedies set out in the relevant Legal Agreement, may take other appropriate actions, including declaring </w:t>
      </w:r>
      <w:proofErr w:type="spellStart"/>
      <w:r w:rsidRPr="008E329A">
        <w:rPr>
          <w:rFonts w:eastAsiaTheme="minorHAnsi"/>
          <w:color w:val="000000"/>
        </w:rPr>
        <w:t>misprocurement</w:t>
      </w:r>
      <w:proofErr w:type="spellEnd"/>
      <w:r w:rsidRPr="008E329A">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D3FB104" w14:textId="77777777" w:rsidR="00C4210C" w:rsidRPr="008E329A" w:rsidRDefault="007F6A30" w:rsidP="009A18A7">
      <w:pPr>
        <w:numPr>
          <w:ilvl w:val="0"/>
          <w:numId w:val="102"/>
        </w:numPr>
        <w:autoSpaceDE w:val="0"/>
        <w:autoSpaceDN w:val="0"/>
        <w:adjustRightInd w:val="0"/>
        <w:spacing w:after="120" w:line="259" w:lineRule="auto"/>
        <w:ind w:left="720" w:hanging="270"/>
        <w:jc w:val="both"/>
        <w:rPr>
          <w:rFonts w:eastAsiaTheme="minorHAnsi"/>
          <w:color w:val="000000"/>
        </w:rPr>
      </w:pPr>
      <w:r w:rsidRPr="008E329A">
        <w:rPr>
          <w:rFonts w:eastAsiaTheme="minorHAnsi"/>
          <w:color w:val="000000"/>
        </w:rPr>
        <w:t>Pursuant to the Bank’s Anti-</w:t>
      </w:r>
      <w:r w:rsidR="00C4210C" w:rsidRPr="008E329A">
        <w:rPr>
          <w:rFonts w:eastAsiaTheme="minorHAnsi"/>
          <w:color w:val="000000"/>
        </w:rPr>
        <w:t>Corruption Guidelines</w:t>
      </w:r>
      <w:r w:rsidR="00B4615A" w:rsidRPr="008E329A">
        <w:rPr>
          <w:rFonts w:eastAsiaTheme="minorHAnsi"/>
          <w:color w:val="000000"/>
        </w:rPr>
        <w:t>,</w:t>
      </w:r>
      <w:r w:rsidR="00C4210C" w:rsidRPr="008E329A">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8E329A">
        <w:rPr>
          <w:rFonts w:eastAsiaTheme="minorHAnsi"/>
        </w:rPr>
        <w:footnoteReference w:id="2"/>
      </w:r>
      <w:r w:rsidR="00C4210C" w:rsidRPr="008E329A">
        <w:rPr>
          <w:rFonts w:eastAsiaTheme="minorHAnsi"/>
          <w:color w:val="000000"/>
        </w:rPr>
        <w:t xml:space="preserve"> (ii) to be a nominated</w:t>
      </w:r>
      <w:r w:rsidR="00C4210C" w:rsidRPr="008E329A">
        <w:rPr>
          <w:rFonts w:eastAsiaTheme="minorHAnsi"/>
        </w:rPr>
        <w:footnoteReference w:id="3"/>
      </w:r>
      <w:r w:rsidR="00C4210C" w:rsidRPr="008E329A">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F76B0DC" w14:textId="05AF1E9E" w:rsidR="00C4210C" w:rsidRPr="008E329A" w:rsidRDefault="00C4210C" w:rsidP="009A18A7">
      <w:pPr>
        <w:numPr>
          <w:ilvl w:val="0"/>
          <w:numId w:val="102"/>
        </w:numPr>
        <w:autoSpaceDE w:val="0"/>
        <w:autoSpaceDN w:val="0"/>
        <w:adjustRightInd w:val="0"/>
        <w:spacing w:after="120" w:line="259" w:lineRule="auto"/>
        <w:ind w:left="720" w:hanging="270"/>
        <w:jc w:val="both"/>
      </w:pPr>
      <w:r w:rsidRPr="008E329A">
        <w:rPr>
          <w:rFonts w:eastAsiaTheme="minorHAnsi"/>
          <w:color w:val="000000"/>
        </w:rPr>
        <w:t>Requires that a clause be included in bidding/request for proposals documents and in contracts financed by a Bank loan, requiring (i) bidders</w:t>
      </w:r>
      <w:r w:rsidR="00630CE7" w:rsidRPr="008E329A">
        <w:rPr>
          <w:rFonts w:eastAsiaTheme="minorHAnsi"/>
          <w:color w:val="000000"/>
        </w:rPr>
        <w:t xml:space="preserve"> (applicants/proposers)</w:t>
      </w:r>
      <w:r w:rsidRPr="008E329A">
        <w:rPr>
          <w:rFonts w:eastAsiaTheme="minorHAnsi"/>
          <w:color w:val="000000"/>
        </w:rPr>
        <w:t>, consultants, contractors, and suppliers, and their sub-contractors, sub-consultants, service providers, suppliers, agents</w:t>
      </w:r>
      <w:r w:rsidR="00C60B46">
        <w:rPr>
          <w:rFonts w:eastAsiaTheme="minorHAnsi"/>
          <w:color w:val="000000"/>
        </w:rPr>
        <w:t xml:space="preserve">, </w:t>
      </w:r>
      <w:r w:rsidRPr="008E329A">
        <w:rPr>
          <w:rFonts w:eastAsiaTheme="minorHAnsi"/>
          <w:color w:val="000000"/>
        </w:rPr>
        <w:t>personnel, permit the Bank to inspect</w:t>
      </w:r>
      <w:r w:rsidRPr="008E329A">
        <w:rPr>
          <w:rStyle w:val="FootnoteReference"/>
          <w:rFonts w:eastAsiaTheme="minorHAnsi"/>
          <w:color w:val="000000"/>
        </w:rPr>
        <w:footnoteReference w:id="4"/>
      </w:r>
      <w:r w:rsidRPr="008E329A">
        <w:rPr>
          <w:rFonts w:eastAsiaTheme="minorHAnsi"/>
          <w:color w:val="000000"/>
        </w:rPr>
        <w:t xml:space="preserve"> all accounts, records and other documents relating to the </w:t>
      </w:r>
      <w:r w:rsidR="00630CE7" w:rsidRPr="008E329A">
        <w:rPr>
          <w:rFonts w:eastAsiaTheme="minorHAnsi"/>
          <w:color w:val="000000"/>
        </w:rPr>
        <w:t>procurement process, selection and/or contract execution,</w:t>
      </w:r>
      <w:r w:rsidRPr="008E329A">
        <w:rPr>
          <w:rFonts w:eastAsiaTheme="minorHAnsi"/>
          <w:color w:val="000000"/>
        </w:rPr>
        <w:t xml:space="preserve"> and to have them audited by auditors appointed by the Bank.</w:t>
      </w:r>
    </w:p>
    <w:p w14:paraId="776BA98E" w14:textId="77777777" w:rsidR="004D3B61" w:rsidRPr="008E329A" w:rsidRDefault="004D3B61"/>
    <w:p w14:paraId="7854B148" w14:textId="77777777" w:rsidR="004D3B61" w:rsidRPr="008E329A" w:rsidRDefault="004D3B61" w:rsidP="004D3B61">
      <w:pPr>
        <w:sectPr w:rsidR="004D3B61" w:rsidRPr="008E329A" w:rsidSect="003C7944">
          <w:headerReference w:type="even" r:id="rId97"/>
          <w:headerReference w:type="default" r:id="rId98"/>
          <w:footerReference w:type="even" r:id="rId99"/>
          <w:footerReference w:type="default" r:id="rId100"/>
          <w:headerReference w:type="first" r:id="rId101"/>
          <w:footerReference w:type="first" r:id="rId102"/>
          <w:footnotePr>
            <w:numRestart w:val="eachSect"/>
          </w:footnotePr>
          <w:type w:val="oddPage"/>
          <w:pgSz w:w="12240" w:h="15840" w:code="1"/>
          <w:pgMar w:top="1440" w:right="1440" w:bottom="1440" w:left="1800" w:header="720" w:footer="720" w:gutter="0"/>
          <w:paperSrc w:first="15" w:other="15"/>
          <w:cols w:space="720"/>
          <w:titlePg/>
        </w:sectPr>
      </w:pPr>
    </w:p>
    <w:p w14:paraId="64220B5E" w14:textId="77777777" w:rsidR="00455149" w:rsidRPr="00D21A5E" w:rsidRDefault="00455149" w:rsidP="00D21A5E">
      <w:pPr>
        <w:pStyle w:val="PartHeading1"/>
      </w:pPr>
      <w:bookmarkStart w:id="509" w:name="_Toc438529602"/>
      <w:bookmarkStart w:id="510" w:name="_Toc438725758"/>
      <w:bookmarkStart w:id="511" w:name="_Toc438817753"/>
      <w:bookmarkStart w:id="512" w:name="_Toc438954447"/>
      <w:bookmarkStart w:id="513" w:name="_Toc461939622"/>
      <w:bookmarkStart w:id="514" w:name="_Toc347227545"/>
      <w:bookmarkStart w:id="515" w:name="_Toc135757237"/>
      <w:r w:rsidRPr="00D21A5E">
        <w:lastRenderedPageBreak/>
        <w:t>PART</w:t>
      </w:r>
      <w:r w:rsidR="006E2CC9" w:rsidRPr="00D21A5E">
        <w:t xml:space="preserve"> </w:t>
      </w:r>
      <w:r w:rsidRPr="00D21A5E">
        <w:t>2</w:t>
      </w:r>
      <w:r w:rsidR="006E2CC9" w:rsidRPr="00D21A5E">
        <w:t xml:space="preserve"> </w:t>
      </w:r>
      <w:r w:rsidRPr="00D21A5E">
        <w:t>–</w:t>
      </w:r>
      <w:r w:rsidR="006E2CC9" w:rsidRPr="00D21A5E">
        <w:t xml:space="preserve"> </w:t>
      </w:r>
      <w:r w:rsidRPr="00D21A5E">
        <w:t>Supply</w:t>
      </w:r>
      <w:r w:rsidR="006E2CC9" w:rsidRPr="00D21A5E">
        <w:t xml:space="preserve"> </w:t>
      </w:r>
      <w:r w:rsidRPr="00D21A5E">
        <w:t>Requirement</w:t>
      </w:r>
      <w:bookmarkEnd w:id="509"/>
      <w:bookmarkEnd w:id="510"/>
      <w:bookmarkEnd w:id="511"/>
      <w:bookmarkEnd w:id="512"/>
      <w:bookmarkEnd w:id="513"/>
      <w:r w:rsidRPr="00D21A5E">
        <w:t>s</w:t>
      </w:r>
      <w:bookmarkEnd w:id="514"/>
      <w:bookmarkEnd w:id="515"/>
    </w:p>
    <w:p w14:paraId="091B0ADD" w14:textId="77777777" w:rsidR="00455149" w:rsidRPr="008E329A" w:rsidRDefault="00455149" w:rsidP="00D21A5E">
      <w:pPr>
        <w:pStyle w:val="PartHeading1"/>
      </w:pPr>
    </w:p>
    <w:p w14:paraId="6D7C8178" w14:textId="77777777" w:rsidR="00D15D65" w:rsidRPr="008E329A" w:rsidRDefault="00D15D65">
      <w:pPr>
        <w:pStyle w:val="Outline"/>
        <w:spacing w:before="0"/>
        <w:rPr>
          <w:kern w:val="0"/>
        </w:rPr>
        <w:sectPr w:rsidR="00D15D65" w:rsidRPr="008E329A" w:rsidSect="003C7944">
          <w:footerReference w:type="even" r:id="rId103"/>
          <w:footerReference w:type="default" r:id="rId104"/>
          <w:headerReference w:type="first" r:id="rId105"/>
          <w:footerReference w:type="first" r:id="rId106"/>
          <w:type w:val="oddPage"/>
          <w:pgSz w:w="12240" w:h="15840" w:code="1"/>
          <w:pgMar w:top="1440" w:right="1440" w:bottom="1440" w:left="1800" w:header="720" w:footer="720" w:gutter="0"/>
          <w:paperSrc w:first="15" w:other="15"/>
          <w:pgNumType w:chapStyle="1"/>
          <w:cols w:space="720"/>
          <w:titlePg/>
        </w:sectPr>
      </w:pPr>
    </w:p>
    <w:p w14:paraId="5C7FD9D8" w14:textId="77777777" w:rsidR="00455149" w:rsidRPr="008E329A"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8E329A" w14:paraId="1D550B63" w14:textId="77777777">
        <w:trPr>
          <w:trHeight w:val="800"/>
        </w:trPr>
        <w:tc>
          <w:tcPr>
            <w:tcW w:w="9198" w:type="dxa"/>
            <w:vAlign w:val="center"/>
          </w:tcPr>
          <w:p w14:paraId="2FD51A0C" w14:textId="77777777" w:rsidR="00455149" w:rsidRPr="008E329A" w:rsidRDefault="00455149">
            <w:pPr>
              <w:pStyle w:val="Subtitle"/>
            </w:pPr>
            <w:bookmarkStart w:id="516" w:name="_Toc438954449"/>
            <w:bookmarkStart w:id="517" w:name="_Toc347227546"/>
            <w:bookmarkStart w:id="518" w:name="_Toc135757238"/>
            <w:r w:rsidRPr="008E329A">
              <w:t>Section</w:t>
            </w:r>
            <w:r w:rsidR="006E2CC9" w:rsidRPr="008E329A">
              <w:t xml:space="preserve"> </w:t>
            </w:r>
            <w:r w:rsidRPr="008E329A">
              <w:t>VI</w:t>
            </w:r>
            <w:r w:rsidR="00193CA6" w:rsidRPr="008E329A">
              <w:t>I</w:t>
            </w:r>
            <w:bookmarkEnd w:id="516"/>
            <w:r w:rsidR="009923B2" w:rsidRPr="008E329A">
              <w:t xml:space="preserve"> -</w:t>
            </w:r>
            <w:r w:rsidR="006E2CC9" w:rsidRPr="008E329A">
              <w:t xml:space="preserve"> </w:t>
            </w:r>
            <w:r w:rsidRPr="008E329A">
              <w:t>Schedule</w:t>
            </w:r>
            <w:r w:rsidR="006E2CC9" w:rsidRPr="008E329A">
              <w:t xml:space="preserve"> </w:t>
            </w:r>
            <w:r w:rsidRPr="008E329A">
              <w:t>of</w:t>
            </w:r>
            <w:r w:rsidR="006E2CC9" w:rsidRPr="008E329A">
              <w:t xml:space="preserve"> </w:t>
            </w:r>
            <w:r w:rsidRPr="008E329A">
              <w:t>Requirements</w:t>
            </w:r>
            <w:bookmarkEnd w:id="517"/>
            <w:bookmarkEnd w:id="518"/>
          </w:p>
        </w:tc>
      </w:tr>
    </w:tbl>
    <w:p w14:paraId="62A2A450" w14:textId="77777777" w:rsidR="00455149" w:rsidRPr="008E329A" w:rsidRDefault="00455149"/>
    <w:p w14:paraId="1486789E" w14:textId="77777777" w:rsidR="00455149" w:rsidRPr="008E329A" w:rsidRDefault="00455149">
      <w:pPr>
        <w:jc w:val="center"/>
        <w:rPr>
          <w:b/>
          <w:sz w:val="32"/>
        </w:rPr>
      </w:pPr>
      <w:r w:rsidRPr="008E329A">
        <w:rPr>
          <w:b/>
          <w:sz w:val="32"/>
        </w:rPr>
        <w:t>Contents</w:t>
      </w:r>
    </w:p>
    <w:p w14:paraId="05CDF9ED" w14:textId="77777777" w:rsidR="00455149" w:rsidRPr="008E329A" w:rsidRDefault="00455149">
      <w:pPr>
        <w:rPr>
          <w:i/>
        </w:rPr>
      </w:pPr>
    </w:p>
    <w:p w14:paraId="49F9B93C" w14:textId="77777777" w:rsidR="00455149" w:rsidRPr="008E329A" w:rsidRDefault="00455149">
      <w:pPr>
        <w:jc w:val="right"/>
        <w:rPr>
          <w:b/>
          <w:sz w:val="32"/>
        </w:rPr>
      </w:pPr>
    </w:p>
    <w:p w14:paraId="0C441F39" w14:textId="77777777" w:rsidR="00455149" w:rsidRPr="008E329A" w:rsidRDefault="00455149">
      <w:pPr>
        <w:jc w:val="right"/>
        <w:rPr>
          <w:b/>
        </w:rPr>
      </w:pPr>
    </w:p>
    <w:p w14:paraId="0B988E07" w14:textId="4DCA4E85" w:rsidR="00657EBF" w:rsidRDefault="00075F5F">
      <w:pPr>
        <w:pStyle w:val="TOC1"/>
        <w:rPr>
          <w:rFonts w:asciiTheme="minorHAnsi" w:eastAsiaTheme="minorEastAsia" w:hAnsiTheme="minorHAnsi" w:cstheme="minorBidi"/>
          <w:b w:val="0"/>
          <w:kern w:val="2"/>
          <w:szCs w:val="24"/>
          <w:lang w:val="en-GB" w:eastAsia="en-GB"/>
          <w14:ligatures w14:val="standardContextual"/>
        </w:rPr>
      </w:pPr>
      <w:r w:rsidRPr="008E329A">
        <w:rPr>
          <w:b w:val="0"/>
          <w:noProof w:val="0"/>
        </w:rPr>
        <w:fldChar w:fldCharType="begin"/>
      </w:r>
      <w:r w:rsidR="00455149" w:rsidRPr="008E329A">
        <w:rPr>
          <w:b w:val="0"/>
          <w:noProof w:val="0"/>
        </w:rPr>
        <w:instrText xml:space="preserve"> TOC \t "Section VI. Header,1" </w:instrText>
      </w:r>
      <w:r w:rsidRPr="008E329A">
        <w:rPr>
          <w:b w:val="0"/>
          <w:noProof w:val="0"/>
        </w:rPr>
        <w:fldChar w:fldCharType="separate"/>
      </w:r>
      <w:r w:rsidR="00657EBF" w:rsidRPr="004C6A1E">
        <w:rPr>
          <w:lang w:val="en-GB"/>
        </w:rPr>
        <w:t>1.</w:t>
      </w:r>
      <w:r w:rsidR="00657EBF">
        <w:rPr>
          <w:rFonts w:asciiTheme="minorHAnsi" w:eastAsiaTheme="minorEastAsia" w:hAnsiTheme="minorHAnsi" w:cstheme="minorBidi"/>
          <w:b w:val="0"/>
          <w:kern w:val="2"/>
          <w:szCs w:val="24"/>
          <w:lang w:val="en-GB" w:eastAsia="en-GB"/>
          <w14:ligatures w14:val="standardContextual"/>
        </w:rPr>
        <w:tab/>
      </w:r>
      <w:r w:rsidR="00657EBF" w:rsidRPr="004C6A1E">
        <w:rPr>
          <w:lang w:val="en-GB"/>
        </w:rPr>
        <w:t>List of Goods and Delivery Schedule</w:t>
      </w:r>
      <w:r w:rsidR="00657EBF">
        <w:tab/>
      </w:r>
      <w:r w:rsidR="00657EBF">
        <w:fldChar w:fldCharType="begin"/>
      </w:r>
      <w:r w:rsidR="00657EBF">
        <w:instrText xml:space="preserve"> PAGEREF _Toc205379623 \h </w:instrText>
      </w:r>
      <w:r w:rsidR="00657EBF">
        <w:fldChar w:fldCharType="separate"/>
      </w:r>
      <w:r w:rsidR="00B25862">
        <w:t>100</w:t>
      </w:r>
      <w:r w:rsidR="00657EBF">
        <w:fldChar w:fldCharType="end"/>
      </w:r>
    </w:p>
    <w:p w14:paraId="768D5378" w14:textId="73DF644C" w:rsidR="00657EBF" w:rsidRDefault="00657EBF">
      <w:pPr>
        <w:pStyle w:val="TOC1"/>
        <w:rPr>
          <w:rFonts w:asciiTheme="minorHAnsi" w:eastAsiaTheme="minorEastAsia" w:hAnsiTheme="minorHAnsi" w:cstheme="minorBidi"/>
          <w:b w:val="0"/>
          <w:kern w:val="2"/>
          <w:szCs w:val="24"/>
          <w:lang w:val="en-GB" w:eastAsia="en-GB"/>
          <w14:ligatures w14:val="standardContextual"/>
        </w:rPr>
      </w:pPr>
      <w:r w:rsidRPr="004C6A1E">
        <w:rPr>
          <w:i/>
          <w:iCs/>
          <w:lang w:val="en-GB"/>
        </w:rPr>
        <w:t>2.</w:t>
      </w:r>
      <w:r>
        <w:rPr>
          <w:rFonts w:asciiTheme="minorHAnsi" w:eastAsiaTheme="minorEastAsia" w:hAnsiTheme="minorHAnsi" w:cstheme="minorBidi"/>
          <w:b w:val="0"/>
          <w:kern w:val="2"/>
          <w:szCs w:val="24"/>
          <w:lang w:val="en-GB" w:eastAsia="en-GB"/>
          <w14:ligatures w14:val="standardContextual"/>
        </w:rPr>
        <w:tab/>
      </w:r>
      <w:r w:rsidRPr="004C6A1E">
        <w:rPr>
          <w:lang w:val="en-GB"/>
        </w:rPr>
        <w:t>List of Related Services and Completion Schedule</w:t>
      </w:r>
      <w:r>
        <w:tab/>
      </w:r>
      <w:r>
        <w:fldChar w:fldCharType="begin"/>
      </w:r>
      <w:r>
        <w:instrText xml:space="preserve"> PAGEREF _Toc205379624 \h </w:instrText>
      </w:r>
      <w:r>
        <w:fldChar w:fldCharType="separate"/>
      </w:r>
      <w:r w:rsidR="00B25862">
        <w:t>101</w:t>
      </w:r>
      <w:r>
        <w:fldChar w:fldCharType="end"/>
      </w:r>
    </w:p>
    <w:p w14:paraId="26C813E3" w14:textId="1335EC48" w:rsidR="00657EBF" w:rsidRDefault="00657EBF">
      <w:pPr>
        <w:pStyle w:val="TOC1"/>
        <w:rPr>
          <w:rFonts w:asciiTheme="minorHAnsi" w:eastAsiaTheme="minorEastAsia" w:hAnsiTheme="minorHAnsi" w:cstheme="minorBidi"/>
          <w:b w:val="0"/>
          <w:kern w:val="2"/>
          <w:szCs w:val="24"/>
          <w:lang w:val="en-GB" w:eastAsia="en-GB"/>
          <w14:ligatures w14:val="standardContextual"/>
        </w:rPr>
      </w:pPr>
      <w:r>
        <w:t>3. Technical Specifications</w:t>
      </w:r>
      <w:r>
        <w:tab/>
      </w:r>
      <w:r>
        <w:fldChar w:fldCharType="begin"/>
      </w:r>
      <w:r>
        <w:instrText xml:space="preserve"> PAGEREF _Toc205379625 \h </w:instrText>
      </w:r>
      <w:r>
        <w:fldChar w:fldCharType="separate"/>
      </w:r>
      <w:r w:rsidR="00B25862">
        <w:t>102</w:t>
      </w:r>
      <w:r>
        <w:fldChar w:fldCharType="end"/>
      </w:r>
    </w:p>
    <w:p w14:paraId="64AFB784" w14:textId="6B79C33B" w:rsidR="00657EBF" w:rsidRDefault="00657EBF">
      <w:pPr>
        <w:pStyle w:val="TOC1"/>
        <w:rPr>
          <w:rFonts w:asciiTheme="minorHAnsi" w:eastAsiaTheme="minorEastAsia" w:hAnsiTheme="minorHAnsi" w:cstheme="minorBidi"/>
          <w:b w:val="0"/>
          <w:kern w:val="2"/>
          <w:szCs w:val="24"/>
          <w:lang w:val="en-GB" w:eastAsia="en-GB"/>
          <w14:ligatures w14:val="standardContextual"/>
        </w:rPr>
      </w:pPr>
      <w:r>
        <w:t>4. Drawings</w:t>
      </w:r>
      <w:r>
        <w:tab/>
      </w:r>
      <w:r>
        <w:fldChar w:fldCharType="begin"/>
      </w:r>
      <w:r>
        <w:instrText xml:space="preserve"> PAGEREF _Toc205379626 \h </w:instrText>
      </w:r>
      <w:r>
        <w:fldChar w:fldCharType="separate"/>
      </w:r>
      <w:r w:rsidR="00B25862">
        <w:t>106</w:t>
      </w:r>
      <w:r>
        <w:fldChar w:fldCharType="end"/>
      </w:r>
    </w:p>
    <w:p w14:paraId="44202ACE" w14:textId="73C35E11" w:rsidR="00657EBF" w:rsidRDefault="00657EBF">
      <w:pPr>
        <w:pStyle w:val="TOC1"/>
        <w:rPr>
          <w:rFonts w:asciiTheme="minorHAnsi" w:eastAsiaTheme="minorEastAsia" w:hAnsiTheme="minorHAnsi" w:cstheme="minorBidi"/>
          <w:b w:val="0"/>
          <w:kern w:val="2"/>
          <w:szCs w:val="24"/>
          <w:lang w:val="en-GB" w:eastAsia="en-GB"/>
          <w14:ligatures w14:val="standardContextual"/>
        </w:rPr>
      </w:pPr>
      <w:r>
        <w:t>5. Inspections and Tests</w:t>
      </w:r>
      <w:r>
        <w:tab/>
      </w:r>
      <w:r>
        <w:fldChar w:fldCharType="begin"/>
      </w:r>
      <w:r>
        <w:instrText xml:space="preserve"> PAGEREF _Toc205379627 \h </w:instrText>
      </w:r>
      <w:r>
        <w:fldChar w:fldCharType="separate"/>
      </w:r>
      <w:r w:rsidR="00B25862">
        <w:t>107</w:t>
      </w:r>
      <w:r>
        <w:fldChar w:fldCharType="end"/>
      </w:r>
    </w:p>
    <w:p w14:paraId="5988BA57" w14:textId="5D3E6DA5" w:rsidR="00455149" w:rsidRPr="008E329A" w:rsidRDefault="00075F5F" w:rsidP="00123A26">
      <w:pPr>
        <w:pStyle w:val="TOC2"/>
      </w:pPr>
      <w:r w:rsidRPr="008E329A">
        <w:fldChar w:fldCharType="end"/>
      </w:r>
    </w:p>
    <w:p w14:paraId="6D617298" w14:textId="77777777" w:rsidR="00455149" w:rsidRPr="008E329A" w:rsidRDefault="00455149">
      <w:pPr>
        <w:pStyle w:val="Sub-ClauseText"/>
        <w:spacing w:before="0" w:after="0"/>
        <w:jc w:val="left"/>
      </w:pPr>
    </w:p>
    <w:p w14:paraId="2428765D" w14:textId="77777777" w:rsidR="00455149" w:rsidRPr="008E329A" w:rsidRDefault="00455149">
      <w:pPr>
        <w:pStyle w:val="Sub-ClauseText"/>
        <w:spacing w:before="0" w:after="0"/>
        <w:jc w:val="left"/>
      </w:pPr>
    </w:p>
    <w:p w14:paraId="3F5190C5" w14:textId="77777777" w:rsidR="00455149" w:rsidRPr="008E329A" w:rsidRDefault="00455149">
      <w:pPr>
        <w:pStyle w:val="Sub-ClauseText"/>
        <w:spacing w:before="0" w:after="0"/>
        <w:jc w:val="left"/>
        <w:sectPr w:rsidR="00455149" w:rsidRPr="008E329A" w:rsidSect="003C7944">
          <w:headerReference w:type="even" r:id="rId107"/>
          <w:footerReference w:type="even" r:id="rId108"/>
          <w:footerReference w:type="default" r:id="rId109"/>
          <w:headerReference w:type="first" r:id="rId110"/>
          <w:footerReference w:type="first" r:id="rId111"/>
          <w:type w:val="oddPage"/>
          <w:pgSz w:w="12240" w:h="15840" w:code="1"/>
          <w:pgMar w:top="1440" w:right="1440" w:bottom="1440" w:left="1800" w:header="720" w:footer="720" w:gutter="0"/>
          <w:paperSrc w:first="15" w:other="15"/>
          <w:pgNumType w:chapStyle="1"/>
          <w:cols w:space="720"/>
          <w:titlePg/>
        </w:sectPr>
      </w:pPr>
    </w:p>
    <w:tbl>
      <w:tblPr>
        <w:tblW w:w="12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447"/>
        <w:gridCol w:w="1080"/>
        <w:gridCol w:w="1080"/>
        <w:gridCol w:w="1490"/>
        <w:gridCol w:w="1809"/>
        <w:gridCol w:w="1798"/>
        <w:gridCol w:w="2098"/>
        <w:gridCol w:w="12"/>
      </w:tblGrid>
      <w:tr w:rsidR="00A0093A" w:rsidRPr="004E36B3" w14:paraId="353256AB" w14:textId="77777777" w:rsidTr="00E21EF5">
        <w:trPr>
          <w:cantSplit/>
        </w:trPr>
        <w:tc>
          <w:tcPr>
            <w:tcW w:w="12697" w:type="dxa"/>
            <w:gridSpan w:val="9"/>
            <w:tcBorders>
              <w:top w:val="nil"/>
              <w:left w:val="nil"/>
              <w:bottom w:val="double" w:sz="4" w:space="0" w:color="auto"/>
              <w:right w:val="nil"/>
            </w:tcBorders>
          </w:tcPr>
          <w:p w14:paraId="424EFEC7" w14:textId="77777777" w:rsidR="00A0093A" w:rsidRPr="004E36B3" w:rsidRDefault="00A0093A" w:rsidP="009A18A7">
            <w:pPr>
              <w:pStyle w:val="SectionVIHeader"/>
              <w:numPr>
                <w:ilvl w:val="0"/>
                <w:numId w:val="88"/>
              </w:numPr>
              <w:rPr>
                <w:lang w:val="en-GB"/>
              </w:rPr>
            </w:pPr>
            <w:bookmarkStart w:id="519" w:name="_Toc180067705"/>
            <w:bookmarkStart w:id="520" w:name="_Toc205379623"/>
            <w:r w:rsidRPr="004E36B3">
              <w:rPr>
                <w:lang w:val="en-GB"/>
              </w:rPr>
              <w:lastRenderedPageBreak/>
              <w:t>List of Goods and Delivery Schedule</w:t>
            </w:r>
            <w:bookmarkEnd w:id="519"/>
            <w:bookmarkEnd w:id="520"/>
          </w:p>
          <w:p w14:paraId="6B910323" w14:textId="07CA0846" w:rsidR="00A0093A" w:rsidRPr="004E36B3" w:rsidRDefault="00A0093A" w:rsidP="00E21EF5">
            <w:pPr>
              <w:spacing w:after="200"/>
              <w:rPr>
                <w:i/>
                <w:iCs/>
                <w:lang w:val="en-GB"/>
              </w:rPr>
            </w:pPr>
          </w:p>
        </w:tc>
      </w:tr>
      <w:tr w:rsidR="00A0093A" w:rsidRPr="004E36B3" w14:paraId="6D94BC1E" w14:textId="77777777" w:rsidTr="00E21EF5">
        <w:trPr>
          <w:cantSplit/>
          <w:trHeight w:val="240"/>
        </w:trPr>
        <w:tc>
          <w:tcPr>
            <w:tcW w:w="883" w:type="dxa"/>
            <w:vMerge w:val="restart"/>
            <w:tcBorders>
              <w:top w:val="double" w:sz="4" w:space="0" w:color="auto"/>
              <w:left w:val="double" w:sz="4" w:space="0" w:color="auto"/>
              <w:right w:val="single" w:sz="4" w:space="0" w:color="auto"/>
            </w:tcBorders>
          </w:tcPr>
          <w:p w14:paraId="6733A8D3" w14:textId="77777777" w:rsidR="00A0093A" w:rsidRPr="004E36B3" w:rsidRDefault="00A0093A" w:rsidP="00E21EF5">
            <w:pPr>
              <w:suppressAutoHyphens/>
              <w:spacing w:before="60"/>
              <w:jc w:val="center"/>
              <w:rPr>
                <w:b/>
                <w:bCs/>
                <w:sz w:val="22"/>
                <w:szCs w:val="22"/>
                <w:lang w:val="en-GB"/>
              </w:rPr>
            </w:pPr>
            <w:r w:rsidRPr="004E36B3">
              <w:rPr>
                <w:b/>
                <w:bCs/>
                <w:sz w:val="22"/>
                <w:szCs w:val="22"/>
                <w:lang w:val="en-GB"/>
              </w:rPr>
              <w:t>Line Item</w:t>
            </w:r>
          </w:p>
          <w:p w14:paraId="43E0842A" w14:textId="77777777" w:rsidR="00A0093A" w:rsidRPr="004E36B3" w:rsidRDefault="00A0093A" w:rsidP="00E21EF5">
            <w:pPr>
              <w:suppressAutoHyphens/>
              <w:spacing w:before="60"/>
              <w:jc w:val="center"/>
              <w:rPr>
                <w:b/>
                <w:bCs/>
                <w:sz w:val="22"/>
                <w:szCs w:val="22"/>
                <w:lang w:val="en-GB"/>
              </w:rPr>
            </w:pPr>
            <w:r w:rsidRPr="004E36B3">
              <w:rPr>
                <w:b/>
                <w:bCs/>
                <w:sz w:val="22"/>
                <w:szCs w:val="22"/>
                <w:lang w:val="en-GB"/>
              </w:rPr>
              <w:t>N</w:t>
            </w:r>
            <w:r w:rsidRPr="004E36B3">
              <w:rPr>
                <w:b/>
                <w:bCs/>
                <w:sz w:val="22"/>
                <w:szCs w:val="22"/>
                <w:lang w:val="en-GB"/>
              </w:rPr>
              <w:sym w:font="Symbol" w:char="F0B0"/>
            </w:r>
          </w:p>
        </w:tc>
        <w:tc>
          <w:tcPr>
            <w:tcW w:w="2447" w:type="dxa"/>
            <w:vMerge w:val="restart"/>
            <w:tcBorders>
              <w:top w:val="double" w:sz="4" w:space="0" w:color="auto"/>
              <w:left w:val="single" w:sz="4" w:space="0" w:color="auto"/>
              <w:right w:val="single" w:sz="4" w:space="0" w:color="auto"/>
            </w:tcBorders>
          </w:tcPr>
          <w:p w14:paraId="173B0D1C" w14:textId="77777777" w:rsidR="00A0093A" w:rsidRPr="004E36B3" w:rsidRDefault="00A0093A" w:rsidP="00E21EF5">
            <w:pPr>
              <w:suppressAutoHyphens/>
              <w:spacing w:before="60"/>
              <w:jc w:val="center"/>
              <w:rPr>
                <w:b/>
                <w:bCs/>
                <w:sz w:val="22"/>
                <w:szCs w:val="22"/>
                <w:lang w:val="en-GB"/>
              </w:rPr>
            </w:pPr>
            <w:r w:rsidRPr="004E36B3">
              <w:rPr>
                <w:b/>
                <w:bCs/>
                <w:sz w:val="22"/>
                <w:szCs w:val="22"/>
                <w:lang w:val="en-GB"/>
              </w:rPr>
              <w:t xml:space="preserve">Description of Goods </w:t>
            </w:r>
          </w:p>
        </w:tc>
        <w:tc>
          <w:tcPr>
            <w:tcW w:w="1080" w:type="dxa"/>
            <w:vMerge w:val="restart"/>
            <w:tcBorders>
              <w:top w:val="double" w:sz="4" w:space="0" w:color="auto"/>
              <w:left w:val="single" w:sz="4" w:space="0" w:color="auto"/>
              <w:right w:val="single" w:sz="4" w:space="0" w:color="auto"/>
            </w:tcBorders>
          </w:tcPr>
          <w:p w14:paraId="4F72BA72" w14:textId="77777777" w:rsidR="00A0093A" w:rsidRPr="004E36B3" w:rsidRDefault="00A0093A" w:rsidP="00E21EF5">
            <w:pPr>
              <w:suppressAutoHyphens/>
              <w:spacing w:before="60"/>
              <w:jc w:val="center"/>
              <w:rPr>
                <w:b/>
                <w:bCs/>
                <w:sz w:val="22"/>
                <w:szCs w:val="22"/>
                <w:lang w:val="en-GB"/>
              </w:rPr>
            </w:pPr>
            <w:r w:rsidRPr="004E36B3">
              <w:rPr>
                <w:b/>
                <w:bCs/>
                <w:sz w:val="22"/>
                <w:szCs w:val="22"/>
                <w:lang w:val="en-GB"/>
              </w:rPr>
              <w:t>Quantity</w:t>
            </w:r>
          </w:p>
        </w:tc>
        <w:tc>
          <w:tcPr>
            <w:tcW w:w="1080" w:type="dxa"/>
            <w:vMerge w:val="restart"/>
            <w:tcBorders>
              <w:top w:val="double" w:sz="4" w:space="0" w:color="auto"/>
              <w:left w:val="single" w:sz="4" w:space="0" w:color="auto"/>
              <w:right w:val="single" w:sz="4" w:space="0" w:color="auto"/>
            </w:tcBorders>
          </w:tcPr>
          <w:p w14:paraId="7F6787FE" w14:textId="77777777" w:rsidR="00A0093A" w:rsidRPr="004E36B3" w:rsidRDefault="00A0093A" w:rsidP="00E21EF5">
            <w:pPr>
              <w:suppressAutoHyphens/>
              <w:spacing w:before="60"/>
              <w:jc w:val="center"/>
              <w:rPr>
                <w:b/>
                <w:bCs/>
                <w:sz w:val="22"/>
                <w:szCs w:val="22"/>
                <w:lang w:val="en-GB"/>
              </w:rPr>
            </w:pPr>
            <w:r w:rsidRPr="004E36B3">
              <w:rPr>
                <w:b/>
                <w:bCs/>
                <w:sz w:val="22"/>
                <w:szCs w:val="22"/>
                <w:lang w:val="en-GB"/>
              </w:rPr>
              <w:t>Physical unit</w:t>
            </w:r>
          </w:p>
        </w:tc>
        <w:tc>
          <w:tcPr>
            <w:tcW w:w="1490" w:type="dxa"/>
            <w:vMerge w:val="restart"/>
            <w:tcBorders>
              <w:top w:val="double" w:sz="4" w:space="0" w:color="auto"/>
              <w:left w:val="single" w:sz="4" w:space="0" w:color="auto"/>
              <w:right w:val="single" w:sz="4" w:space="0" w:color="auto"/>
            </w:tcBorders>
          </w:tcPr>
          <w:p w14:paraId="41D920A5" w14:textId="77777777" w:rsidR="00A0093A" w:rsidRPr="004E36B3" w:rsidRDefault="00A0093A" w:rsidP="00E21EF5">
            <w:pPr>
              <w:spacing w:before="60"/>
              <w:jc w:val="center"/>
              <w:rPr>
                <w:b/>
                <w:bCs/>
                <w:sz w:val="22"/>
                <w:szCs w:val="22"/>
                <w:lang w:val="en-GB"/>
              </w:rPr>
            </w:pPr>
            <w:r w:rsidRPr="004E36B3">
              <w:rPr>
                <w:b/>
                <w:bCs/>
                <w:sz w:val="22"/>
                <w:szCs w:val="22"/>
                <w:lang w:val="en-GB"/>
              </w:rPr>
              <w:t xml:space="preserve">Final (Project Site) Destination as specified in BDS </w:t>
            </w:r>
          </w:p>
        </w:tc>
        <w:tc>
          <w:tcPr>
            <w:tcW w:w="5717" w:type="dxa"/>
            <w:gridSpan w:val="4"/>
            <w:tcBorders>
              <w:top w:val="double" w:sz="4" w:space="0" w:color="auto"/>
              <w:left w:val="single" w:sz="4" w:space="0" w:color="auto"/>
              <w:bottom w:val="single" w:sz="4" w:space="0" w:color="auto"/>
              <w:right w:val="double" w:sz="4" w:space="0" w:color="auto"/>
            </w:tcBorders>
          </w:tcPr>
          <w:p w14:paraId="41C64012" w14:textId="77777777" w:rsidR="00A0093A" w:rsidRPr="004E36B3" w:rsidRDefault="00A0093A" w:rsidP="00E21EF5">
            <w:pPr>
              <w:spacing w:before="60" w:after="60"/>
              <w:jc w:val="center"/>
              <w:rPr>
                <w:sz w:val="22"/>
                <w:szCs w:val="22"/>
                <w:lang w:val="en-GB"/>
              </w:rPr>
            </w:pPr>
            <w:r w:rsidRPr="004E36B3">
              <w:rPr>
                <w:b/>
                <w:bCs/>
                <w:sz w:val="22"/>
                <w:szCs w:val="22"/>
                <w:lang w:val="en-GB"/>
              </w:rPr>
              <w:t>Delivery (as per Incoterms) Date</w:t>
            </w:r>
          </w:p>
        </w:tc>
      </w:tr>
      <w:tr w:rsidR="00A0093A" w:rsidRPr="004E36B3" w14:paraId="546FBBE6" w14:textId="77777777" w:rsidTr="00E21EF5">
        <w:trPr>
          <w:gridAfter w:val="1"/>
          <w:wAfter w:w="12" w:type="dxa"/>
          <w:cantSplit/>
          <w:trHeight w:val="240"/>
        </w:trPr>
        <w:tc>
          <w:tcPr>
            <w:tcW w:w="883" w:type="dxa"/>
            <w:vMerge/>
            <w:tcBorders>
              <w:left w:val="double" w:sz="4" w:space="0" w:color="auto"/>
              <w:bottom w:val="single" w:sz="4" w:space="0" w:color="auto"/>
              <w:right w:val="single" w:sz="4" w:space="0" w:color="auto"/>
            </w:tcBorders>
          </w:tcPr>
          <w:p w14:paraId="7E01B2F8" w14:textId="77777777" w:rsidR="00A0093A" w:rsidRPr="004E36B3" w:rsidRDefault="00A0093A" w:rsidP="00E21EF5">
            <w:pPr>
              <w:suppressAutoHyphens/>
              <w:jc w:val="center"/>
              <w:rPr>
                <w:sz w:val="22"/>
                <w:szCs w:val="22"/>
                <w:lang w:val="en-GB"/>
              </w:rPr>
            </w:pPr>
          </w:p>
        </w:tc>
        <w:tc>
          <w:tcPr>
            <w:tcW w:w="2447" w:type="dxa"/>
            <w:vMerge/>
            <w:tcBorders>
              <w:left w:val="single" w:sz="4" w:space="0" w:color="auto"/>
              <w:bottom w:val="single" w:sz="4" w:space="0" w:color="auto"/>
              <w:right w:val="single" w:sz="4" w:space="0" w:color="auto"/>
            </w:tcBorders>
          </w:tcPr>
          <w:p w14:paraId="223BDFD6" w14:textId="77777777" w:rsidR="00A0093A" w:rsidRPr="004E36B3" w:rsidRDefault="00A0093A" w:rsidP="00E21EF5">
            <w:pPr>
              <w:suppressAutoHyphens/>
              <w:jc w:val="center"/>
              <w:rPr>
                <w:sz w:val="22"/>
                <w:szCs w:val="22"/>
                <w:lang w:val="en-GB"/>
              </w:rPr>
            </w:pPr>
          </w:p>
        </w:tc>
        <w:tc>
          <w:tcPr>
            <w:tcW w:w="1080" w:type="dxa"/>
            <w:vMerge/>
            <w:tcBorders>
              <w:left w:val="single" w:sz="4" w:space="0" w:color="auto"/>
              <w:bottom w:val="single" w:sz="4" w:space="0" w:color="auto"/>
              <w:right w:val="single" w:sz="4" w:space="0" w:color="auto"/>
            </w:tcBorders>
          </w:tcPr>
          <w:p w14:paraId="6E06E570" w14:textId="77777777" w:rsidR="00A0093A" w:rsidRPr="004E36B3" w:rsidRDefault="00A0093A" w:rsidP="00E21EF5">
            <w:pPr>
              <w:suppressAutoHyphens/>
              <w:jc w:val="center"/>
              <w:rPr>
                <w:sz w:val="22"/>
                <w:szCs w:val="22"/>
                <w:lang w:val="en-GB"/>
              </w:rPr>
            </w:pPr>
          </w:p>
        </w:tc>
        <w:tc>
          <w:tcPr>
            <w:tcW w:w="1080" w:type="dxa"/>
            <w:vMerge/>
            <w:tcBorders>
              <w:left w:val="single" w:sz="4" w:space="0" w:color="auto"/>
              <w:bottom w:val="single" w:sz="4" w:space="0" w:color="auto"/>
              <w:right w:val="single" w:sz="4" w:space="0" w:color="auto"/>
            </w:tcBorders>
          </w:tcPr>
          <w:p w14:paraId="199CEB95" w14:textId="77777777" w:rsidR="00A0093A" w:rsidRPr="004E36B3" w:rsidRDefault="00A0093A" w:rsidP="00E21EF5">
            <w:pPr>
              <w:suppressAutoHyphens/>
              <w:jc w:val="center"/>
              <w:rPr>
                <w:sz w:val="22"/>
                <w:szCs w:val="22"/>
                <w:lang w:val="en-GB"/>
              </w:rPr>
            </w:pPr>
          </w:p>
        </w:tc>
        <w:tc>
          <w:tcPr>
            <w:tcW w:w="1490" w:type="dxa"/>
            <w:vMerge/>
            <w:tcBorders>
              <w:left w:val="single" w:sz="4" w:space="0" w:color="auto"/>
              <w:bottom w:val="single" w:sz="4" w:space="0" w:color="auto"/>
              <w:right w:val="single" w:sz="4" w:space="0" w:color="auto"/>
            </w:tcBorders>
          </w:tcPr>
          <w:p w14:paraId="34066A34" w14:textId="77777777" w:rsidR="00A0093A" w:rsidRPr="004E36B3" w:rsidRDefault="00A0093A" w:rsidP="00E21EF5">
            <w:pPr>
              <w:jc w:val="center"/>
              <w:rPr>
                <w:sz w:val="22"/>
                <w:szCs w:val="22"/>
                <w:lang w:val="en-GB"/>
              </w:rPr>
            </w:pPr>
          </w:p>
        </w:tc>
        <w:tc>
          <w:tcPr>
            <w:tcW w:w="1809" w:type="dxa"/>
            <w:tcBorders>
              <w:top w:val="single" w:sz="4" w:space="0" w:color="auto"/>
              <w:left w:val="single" w:sz="4" w:space="0" w:color="auto"/>
              <w:right w:val="single" w:sz="4" w:space="0" w:color="auto"/>
            </w:tcBorders>
          </w:tcPr>
          <w:p w14:paraId="752513C5" w14:textId="77777777" w:rsidR="00A0093A" w:rsidRPr="004E36B3" w:rsidRDefault="00A0093A" w:rsidP="00E21EF5">
            <w:pPr>
              <w:spacing w:before="60" w:after="60"/>
              <w:jc w:val="center"/>
              <w:rPr>
                <w:b/>
                <w:bCs/>
                <w:sz w:val="22"/>
                <w:szCs w:val="22"/>
                <w:lang w:val="en-GB"/>
              </w:rPr>
            </w:pPr>
            <w:r w:rsidRPr="004E36B3">
              <w:rPr>
                <w:b/>
                <w:bCs/>
                <w:sz w:val="22"/>
                <w:szCs w:val="22"/>
                <w:lang w:val="en-GB"/>
              </w:rPr>
              <w:t>Earliest Delivery Date</w:t>
            </w:r>
          </w:p>
        </w:tc>
        <w:tc>
          <w:tcPr>
            <w:tcW w:w="1798" w:type="dxa"/>
            <w:tcBorders>
              <w:top w:val="single" w:sz="4" w:space="0" w:color="auto"/>
              <w:left w:val="single" w:sz="4" w:space="0" w:color="auto"/>
              <w:right w:val="single" w:sz="4" w:space="0" w:color="auto"/>
            </w:tcBorders>
          </w:tcPr>
          <w:p w14:paraId="2A746654" w14:textId="77777777" w:rsidR="00A0093A" w:rsidRPr="004E36B3" w:rsidRDefault="00A0093A" w:rsidP="00E21EF5">
            <w:pPr>
              <w:spacing w:before="60" w:after="60"/>
              <w:jc w:val="center"/>
              <w:rPr>
                <w:b/>
                <w:bCs/>
                <w:sz w:val="22"/>
                <w:szCs w:val="22"/>
                <w:lang w:val="en-GB"/>
              </w:rPr>
            </w:pPr>
            <w:r w:rsidRPr="004E36B3">
              <w:rPr>
                <w:b/>
                <w:bCs/>
                <w:sz w:val="22"/>
                <w:szCs w:val="22"/>
                <w:lang w:val="en-GB"/>
              </w:rPr>
              <w:t xml:space="preserve">Latest Delivery Date </w:t>
            </w:r>
          </w:p>
          <w:p w14:paraId="4E865E6F" w14:textId="77777777" w:rsidR="00A0093A" w:rsidRPr="004E36B3" w:rsidRDefault="00A0093A" w:rsidP="00E21EF5">
            <w:pPr>
              <w:spacing w:before="60" w:after="60"/>
              <w:jc w:val="center"/>
              <w:rPr>
                <w:b/>
                <w:bCs/>
                <w:sz w:val="22"/>
                <w:szCs w:val="22"/>
                <w:lang w:val="en-GB"/>
              </w:rPr>
            </w:pPr>
          </w:p>
        </w:tc>
        <w:tc>
          <w:tcPr>
            <w:tcW w:w="2098" w:type="dxa"/>
            <w:tcBorders>
              <w:top w:val="single" w:sz="4" w:space="0" w:color="auto"/>
              <w:left w:val="single" w:sz="4" w:space="0" w:color="auto"/>
              <w:bottom w:val="single" w:sz="4" w:space="0" w:color="auto"/>
              <w:right w:val="double" w:sz="4" w:space="0" w:color="auto"/>
            </w:tcBorders>
          </w:tcPr>
          <w:p w14:paraId="13E1B1D4" w14:textId="77777777" w:rsidR="00A0093A" w:rsidRPr="004E36B3" w:rsidRDefault="00A0093A" w:rsidP="00E21EF5">
            <w:pPr>
              <w:spacing w:before="60" w:after="60"/>
              <w:jc w:val="center"/>
              <w:rPr>
                <w:b/>
                <w:bCs/>
                <w:sz w:val="22"/>
                <w:szCs w:val="22"/>
                <w:lang w:val="en-GB"/>
              </w:rPr>
            </w:pPr>
            <w:r w:rsidRPr="004E36B3">
              <w:rPr>
                <w:b/>
                <w:bCs/>
                <w:sz w:val="22"/>
                <w:szCs w:val="22"/>
                <w:lang w:val="en-GB"/>
              </w:rPr>
              <w:t xml:space="preserve">Bidder’s offered Delivery date </w:t>
            </w:r>
          </w:p>
        </w:tc>
      </w:tr>
      <w:tr w:rsidR="00A0093A" w:rsidRPr="004E36B3" w14:paraId="0790F6C2" w14:textId="77777777" w:rsidTr="002B27DF">
        <w:trPr>
          <w:gridAfter w:val="1"/>
          <w:wAfter w:w="12" w:type="dxa"/>
          <w:cantSplit/>
        </w:trPr>
        <w:tc>
          <w:tcPr>
            <w:tcW w:w="883" w:type="dxa"/>
            <w:tcBorders>
              <w:top w:val="single" w:sz="4" w:space="0" w:color="auto"/>
              <w:left w:val="double" w:sz="4" w:space="0" w:color="auto"/>
              <w:bottom w:val="single" w:sz="4" w:space="0" w:color="auto"/>
              <w:right w:val="single" w:sz="4" w:space="0" w:color="auto"/>
            </w:tcBorders>
          </w:tcPr>
          <w:p w14:paraId="5D8854FF" w14:textId="77777777" w:rsidR="00A0093A" w:rsidRPr="004E36B3" w:rsidRDefault="00A0093A" w:rsidP="00E21EF5">
            <w:pPr>
              <w:rPr>
                <w:sz w:val="22"/>
                <w:szCs w:val="18"/>
                <w:lang w:val="en-GB"/>
              </w:rPr>
            </w:pPr>
            <w:r w:rsidRPr="004E36B3">
              <w:rPr>
                <w:sz w:val="22"/>
                <w:szCs w:val="18"/>
                <w:lang w:val="en-GB"/>
              </w:rPr>
              <w:t>1</w:t>
            </w:r>
          </w:p>
        </w:tc>
        <w:tc>
          <w:tcPr>
            <w:tcW w:w="2447" w:type="dxa"/>
            <w:tcBorders>
              <w:top w:val="single" w:sz="4" w:space="0" w:color="auto"/>
              <w:left w:val="single" w:sz="4" w:space="0" w:color="auto"/>
              <w:bottom w:val="single" w:sz="4" w:space="0" w:color="auto"/>
              <w:right w:val="single" w:sz="4" w:space="0" w:color="auto"/>
            </w:tcBorders>
          </w:tcPr>
          <w:p w14:paraId="5231B0CC" w14:textId="77777777" w:rsidR="00A0093A" w:rsidRPr="004E36B3" w:rsidRDefault="00A0093A" w:rsidP="00E21EF5">
            <w:pPr>
              <w:rPr>
                <w:sz w:val="22"/>
                <w:szCs w:val="18"/>
                <w:lang w:val="en-GB"/>
              </w:rPr>
            </w:pPr>
            <w:r w:rsidRPr="004E36B3">
              <w:rPr>
                <w:sz w:val="22"/>
                <w:szCs w:val="18"/>
                <w:lang w:val="en-GB"/>
              </w:rPr>
              <w:t>ACSR Tern Conductor as specified</w:t>
            </w:r>
          </w:p>
        </w:tc>
        <w:tc>
          <w:tcPr>
            <w:tcW w:w="1080" w:type="dxa"/>
            <w:tcBorders>
              <w:top w:val="single" w:sz="4" w:space="0" w:color="auto"/>
              <w:left w:val="single" w:sz="4" w:space="0" w:color="auto"/>
              <w:bottom w:val="single" w:sz="4" w:space="0" w:color="auto"/>
              <w:right w:val="single" w:sz="4" w:space="0" w:color="auto"/>
            </w:tcBorders>
            <w:vAlign w:val="center"/>
          </w:tcPr>
          <w:p w14:paraId="57586D1B" w14:textId="77777777" w:rsidR="00A0093A" w:rsidRPr="004E36B3" w:rsidRDefault="00A0093A" w:rsidP="00E21EF5">
            <w:pPr>
              <w:rPr>
                <w:sz w:val="22"/>
                <w:szCs w:val="18"/>
                <w:lang w:val="en-GB"/>
              </w:rPr>
            </w:pPr>
            <w:r w:rsidRPr="004E36B3">
              <w:rPr>
                <w:sz w:val="20"/>
                <w:szCs w:val="16"/>
                <w:lang w:val="en-GB"/>
              </w:rPr>
              <w:t>1,</w:t>
            </w:r>
            <w:r>
              <w:rPr>
                <w:sz w:val="20"/>
                <w:szCs w:val="16"/>
                <w:lang w:val="en-GB"/>
              </w:rPr>
              <w:t>305</w:t>
            </w:r>
          </w:p>
        </w:tc>
        <w:tc>
          <w:tcPr>
            <w:tcW w:w="1080" w:type="dxa"/>
            <w:tcBorders>
              <w:top w:val="single" w:sz="4" w:space="0" w:color="auto"/>
              <w:left w:val="single" w:sz="4" w:space="0" w:color="auto"/>
              <w:bottom w:val="single" w:sz="4" w:space="0" w:color="auto"/>
              <w:right w:val="single" w:sz="4" w:space="0" w:color="auto"/>
            </w:tcBorders>
            <w:vAlign w:val="center"/>
          </w:tcPr>
          <w:p w14:paraId="765E8D55" w14:textId="77777777" w:rsidR="00A0093A" w:rsidRPr="004E36B3" w:rsidRDefault="00A0093A" w:rsidP="00E21EF5">
            <w:pPr>
              <w:rPr>
                <w:sz w:val="22"/>
                <w:szCs w:val="18"/>
                <w:lang w:val="en-GB"/>
              </w:rPr>
            </w:pPr>
            <w:proofErr w:type="spellStart"/>
            <w:r w:rsidRPr="004E36B3">
              <w:rPr>
                <w:sz w:val="20"/>
                <w:szCs w:val="16"/>
                <w:lang w:val="en-GB"/>
              </w:rPr>
              <w:t>kilometers</w:t>
            </w:r>
            <w:proofErr w:type="spellEnd"/>
          </w:p>
        </w:tc>
        <w:tc>
          <w:tcPr>
            <w:tcW w:w="1490" w:type="dxa"/>
            <w:tcBorders>
              <w:top w:val="single" w:sz="4" w:space="0" w:color="auto"/>
              <w:left w:val="single" w:sz="4" w:space="0" w:color="auto"/>
              <w:bottom w:val="single" w:sz="4" w:space="0" w:color="auto"/>
              <w:right w:val="single" w:sz="4" w:space="0" w:color="auto"/>
            </w:tcBorders>
            <w:vAlign w:val="center"/>
          </w:tcPr>
          <w:p w14:paraId="2460DEA1" w14:textId="1EF22CD4" w:rsidR="00A0093A" w:rsidRPr="004E36B3" w:rsidRDefault="00C265C9" w:rsidP="00E21EF5">
            <w:pPr>
              <w:rPr>
                <w:sz w:val="22"/>
                <w:szCs w:val="18"/>
                <w:lang w:val="en-GB"/>
              </w:rPr>
            </w:pPr>
            <w:r>
              <w:rPr>
                <w:sz w:val="22"/>
                <w:szCs w:val="18"/>
                <w:lang w:val="en-GB"/>
              </w:rPr>
              <w:t xml:space="preserve">Site 1: </w:t>
            </w:r>
            <w:r w:rsidR="00A0093A" w:rsidRPr="004E36B3">
              <w:rPr>
                <w:sz w:val="22"/>
                <w:szCs w:val="18"/>
                <w:lang w:val="en-GB"/>
              </w:rPr>
              <w:t>Auas Substation</w:t>
            </w:r>
          </w:p>
        </w:tc>
        <w:tc>
          <w:tcPr>
            <w:tcW w:w="1809" w:type="dxa"/>
            <w:tcBorders>
              <w:left w:val="single" w:sz="4" w:space="0" w:color="auto"/>
              <w:right w:val="single" w:sz="4" w:space="0" w:color="auto"/>
            </w:tcBorders>
            <w:shd w:val="clear" w:color="auto" w:fill="auto"/>
          </w:tcPr>
          <w:p w14:paraId="33499DEE" w14:textId="77777777" w:rsidR="00A0093A" w:rsidRPr="00657EBF" w:rsidRDefault="00A0093A" w:rsidP="00E21EF5">
            <w:pPr>
              <w:rPr>
                <w:i/>
                <w:iCs/>
                <w:sz w:val="22"/>
                <w:szCs w:val="18"/>
                <w:lang w:val="en-GB"/>
              </w:rPr>
            </w:pPr>
            <w:r w:rsidRPr="002B27DF">
              <w:rPr>
                <w:i/>
                <w:iCs/>
                <w:sz w:val="18"/>
                <w:szCs w:val="14"/>
                <w:lang w:val="en-GB"/>
              </w:rPr>
              <w:t>Award date + 90 days</w:t>
            </w:r>
          </w:p>
        </w:tc>
        <w:tc>
          <w:tcPr>
            <w:tcW w:w="1798" w:type="dxa"/>
            <w:tcBorders>
              <w:left w:val="single" w:sz="4" w:space="0" w:color="auto"/>
              <w:right w:val="single" w:sz="4" w:space="0" w:color="auto"/>
            </w:tcBorders>
            <w:shd w:val="clear" w:color="auto" w:fill="auto"/>
          </w:tcPr>
          <w:p w14:paraId="2A3C8C54" w14:textId="77777777" w:rsidR="00A0093A" w:rsidRPr="00657EBF" w:rsidRDefault="00A0093A" w:rsidP="00E21EF5">
            <w:pPr>
              <w:rPr>
                <w:sz w:val="22"/>
                <w:szCs w:val="18"/>
                <w:lang w:val="en-GB"/>
              </w:rPr>
            </w:pPr>
            <w:r w:rsidRPr="002B27DF">
              <w:rPr>
                <w:i/>
                <w:iCs/>
                <w:sz w:val="18"/>
                <w:szCs w:val="14"/>
                <w:lang w:val="en-GB"/>
              </w:rPr>
              <w:t>Award date + 180 days</w:t>
            </w:r>
          </w:p>
        </w:tc>
        <w:tc>
          <w:tcPr>
            <w:tcW w:w="2098" w:type="dxa"/>
            <w:tcBorders>
              <w:left w:val="single" w:sz="4" w:space="0" w:color="auto"/>
              <w:right w:val="double" w:sz="4" w:space="0" w:color="auto"/>
            </w:tcBorders>
          </w:tcPr>
          <w:p w14:paraId="6FE03653" w14:textId="77777777" w:rsidR="00A0093A" w:rsidRPr="004E36B3" w:rsidRDefault="00A0093A" w:rsidP="00E21EF5">
            <w:pPr>
              <w:rPr>
                <w:sz w:val="22"/>
                <w:szCs w:val="18"/>
                <w:lang w:val="en-GB"/>
              </w:rPr>
            </w:pPr>
          </w:p>
        </w:tc>
      </w:tr>
      <w:tr w:rsidR="00A0093A" w:rsidRPr="004E36B3" w14:paraId="062CC55C" w14:textId="77777777" w:rsidTr="002B27DF">
        <w:trPr>
          <w:gridAfter w:val="1"/>
          <w:wAfter w:w="12" w:type="dxa"/>
          <w:cantSplit/>
        </w:trPr>
        <w:tc>
          <w:tcPr>
            <w:tcW w:w="883" w:type="dxa"/>
            <w:tcBorders>
              <w:top w:val="single" w:sz="4" w:space="0" w:color="auto"/>
              <w:left w:val="double" w:sz="4" w:space="0" w:color="auto"/>
              <w:bottom w:val="single" w:sz="4" w:space="0" w:color="auto"/>
              <w:right w:val="single" w:sz="4" w:space="0" w:color="auto"/>
            </w:tcBorders>
          </w:tcPr>
          <w:p w14:paraId="5F571377" w14:textId="77777777" w:rsidR="00A0093A" w:rsidRPr="004E36B3" w:rsidRDefault="00A0093A" w:rsidP="00E21EF5">
            <w:pPr>
              <w:rPr>
                <w:sz w:val="22"/>
                <w:szCs w:val="18"/>
                <w:lang w:val="en-GB"/>
              </w:rPr>
            </w:pPr>
            <w:r w:rsidRPr="004E36B3">
              <w:rPr>
                <w:sz w:val="22"/>
                <w:szCs w:val="18"/>
                <w:lang w:val="en-GB"/>
              </w:rPr>
              <w:t>2</w:t>
            </w:r>
          </w:p>
        </w:tc>
        <w:tc>
          <w:tcPr>
            <w:tcW w:w="2447" w:type="dxa"/>
            <w:tcBorders>
              <w:top w:val="single" w:sz="4" w:space="0" w:color="auto"/>
              <w:left w:val="single" w:sz="4" w:space="0" w:color="auto"/>
              <w:bottom w:val="single" w:sz="4" w:space="0" w:color="auto"/>
              <w:right w:val="single" w:sz="4" w:space="0" w:color="auto"/>
            </w:tcBorders>
          </w:tcPr>
          <w:p w14:paraId="2A92B5C4" w14:textId="77777777" w:rsidR="00A0093A" w:rsidRPr="004E36B3" w:rsidRDefault="00A0093A" w:rsidP="00E21EF5">
            <w:pPr>
              <w:rPr>
                <w:sz w:val="22"/>
                <w:szCs w:val="18"/>
                <w:lang w:val="en-GB"/>
              </w:rPr>
            </w:pPr>
            <w:r w:rsidRPr="004E36B3">
              <w:rPr>
                <w:sz w:val="22"/>
                <w:szCs w:val="18"/>
                <w:lang w:val="en-GB"/>
              </w:rPr>
              <w:t>ACSR Tern Conductor as specified</w:t>
            </w:r>
          </w:p>
        </w:tc>
        <w:tc>
          <w:tcPr>
            <w:tcW w:w="1080" w:type="dxa"/>
            <w:tcBorders>
              <w:top w:val="single" w:sz="4" w:space="0" w:color="auto"/>
              <w:left w:val="single" w:sz="4" w:space="0" w:color="auto"/>
              <w:bottom w:val="single" w:sz="4" w:space="0" w:color="auto"/>
              <w:right w:val="single" w:sz="4" w:space="0" w:color="auto"/>
            </w:tcBorders>
            <w:vAlign w:val="center"/>
          </w:tcPr>
          <w:p w14:paraId="5953EB81" w14:textId="77777777" w:rsidR="00A0093A" w:rsidRPr="004E36B3" w:rsidRDefault="00A0093A" w:rsidP="00E21EF5">
            <w:pPr>
              <w:rPr>
                <w:sz w:val="22"/>
                <w:szCs w:val="18"/>
                <w:lang w:val="en-GB"/>
              </w:rPr>
            </w:pPr>
            <w:r>
              <w:rPr>
                <w:sz w:val="20"/>
                <w:szCs w:val="16"/>
                <w:lang w:val="en-GB"/>
              </w:rPr>
              <w:t>2,295</w:t>
            </w:r>
          </w:p>
        </w:tc>
        <w:tc>
          <w:tcPr>
            <w:tcW w:w="1080" w:type="dxa"/>
            <w:tcBorders>
              <w:top w:val="single" w:sz="4" w:space="0" w:color="auto"/>
              <w:left w:val="single" w:sz="4" w:space="0" w:color="auto"/>
              <w:bottom w:val="single" w:sz="4" w:space="0" w:color="auto"/>
              <w:right w:val="single" w:sz="4" w:space="0" w:color="auto"/>
            </w:tcBorders>
            <w:vAlign w:val="center"/>
          </w:tcPr>
          <w:p w14:paraId="037EA2C3" w14:textId="77777777" w:rsidR="00A0093A" w:rsidRPr="004E36B3" w:rsidRDefault="00A0093A" w:rsidP="00E21EF5">
            <w:pPr>
              <w:rPr>
                <w:sz w:val="22"/>
                <w:szCs w:val="18"/>
                <w:lang w:val="en-GB"/>
              </w:rPr>
            </w:pPr>
            <w:proofErr w:type="spellStart"/>
            <w:r w:rsidRPr="004E36B3">
              <w:rPr>
                <w:sz w:val="20"/>
                <w:szCs w:val="16"/>
                <w:lang w:val="en-GB"/>
              </w:rPr>
              <w:t>kilometers</w:t>
            </w:r>
            <w:proofErr w:type="spellEnd"/>
          </w:p>
        </w:tc>
        <w:tc>
          <w:tcPr>
            <w:tcW w:w="1490" w:type="dxa"/>
            <w:tcBorders>
              <w:top w:val="single" w:sz="4" w:space="0" w:color="auto"/>
              <w:left w:val="single" w:sz="4" w:space="0" w:color="auto"/>
              <w:bottom w:val="single" w:sz="4" w:space="0" w:color="auto"/>
              <w:right w:val="single" w:sz="4" w:space="0" w:color="auto"/>
            </w:tcBorders>
            <w:vAlign w:val="center"/>
          </w:tcPr>
          <w:p w14:paraId="2C36BFB9" w14:textId="719A41B4" w:rsidR="00A0093A" w:rsidRPr="004E36B3" w:rsidRDefault="00C265C9" w:rsidP="00E21EF5">
            <w:pPr>
              <w:rPr>
                <w:sz w:val="22"/>
                <w:szCs w:val="18"/>
                <w:lang w:val="en-GB"/>
              </w:rPr>
            </w:pPr>
            <w:r>
              <w:rPr>
                <w:sz w:val="22"/>
                <w:szCs w:val="18"/>
                <w:lang w:val="en-GB"/>
              </w:rPr>
              <w:t xml:space="preserve">Site 2: </w:t>
            </w:r>
            <w:r w:rsidR="00A0093A" w:rsidRPr="004E36B3">
              <w:rPr>
                <w:sz w:val="22"/>
                <w:szCs w:val="18"/>
                <w:lang w:val="en-GB"/>
              </w:rPr>
              <w:t>Hardap Substation</w:t>
            </w:r>
          </w:p>
        </w:tc>
        <w:tc>
          <w:tcPr>
            <w:tcW w:w="1809" w:type="dxa"/>
            <w:tcBorders>
              <w:left w:val="single" w:sz="4" w:space="0" w:color="auto"/>
              <w:right w:val="single" w:sz="4" w:space="0" w:color="auto"/>
            </w:tcBorders>
            <w:shd w:val="clear" w:color="auto" w:fill="auto"/>
          </w:tcPr>
          <w:p w14:paraId="4B65EE7A" w14:textId="77777777" w:rsidR="00A0093A" w:rsidRPr="00657EBF" w:rsidRDefault="00A0093A" w:rsidP="00E21EF5">
            <w:pPr>
              <w:rPr>
                <w:sz w:val="22"/>
                <w:szCs w:val="18"/>
                <w:lang w:val="en-GB"/>
              </w:rPr>
            </w:pPr>
            <w:r w:rsidRPr="002B27DF">
              <w:rPr>
                <w:i/>
                <w:iCs/>
                <w:sz w:val="18"/>
                <w:szCs w:val="14"/>
                <w:lang w:val="en-GB"/>
              </w:rPr>
              <w:t>Award date + 180 days</w:t>
            </w:r>
          </w:p>
        </w:tc>
        <w:tc>
          <w:tcPr>
            <w:tcW w:w="1798" w:type="dxa"/>
            <w:tcBorders>
              <w:left w:val="single" w:sz="4" w:space="0" w:color="auto"/>
              <w:right w:val="single" w:sz="4" w:space="0" w:color="auto"/>
            </w:tcBorders>
            <w:shd w:val="clear" w:color="auto" w:fill="auto"/>
          </w:tcPr>
          <w:p w14:paraId="207AA918" w14:textId="77777777" w:rsidR="00A0093A" w:rsidRPr="00657EBF" w:rsidRDefault="00A0093A" w:rsidP="00E21EF5">
            <w:pPr>
              <w:rPr>
                <w:sz w:val="22"/>
                <w:szCs w:val="18"/>
                <w:lang w:val="en-GB"/>
              </w:rPr>
            </w:pPr>
            <w:r w:rsidRPr="002B27DF">
              <w:rPr>
                <w:i/>
                <w:iCs/>
                <w:sz w:val="18"/>
                <w:szCs w:val="14"/>
                <w:lang w:val="en-GB"/>
              </w:rPr>
              <w:t>Award date + 360 days</w:t>
            </w:r>
          </w:p>
        </w:tc>
        <w:tc>
          <w:tcPr>
            <w:tcW w:w="2098" w:type="dxa"/>
            <w:tcBorders>
              <w:left w:val="single" w:sz="4" w:space="0" w:color="auto"/>
              <w:right w:val="double" w:sz="4" w:space="0" w:color="auto"/>
            </w:tcBorders>
          </w:tcPr>
          <w:p w14:paraId="1CB5D157" w14:textId="77777777" w:rsidR="00A0093A" w:rsidRPr="004E36B3" w:rsidRDefault="00A0093A" w:rsidP="00E21EF5">
            <w:pPr>
              <w:rPr>
                <w:sz w:val="22"/>
                <w:szCs w:val="18"/>
                <w:lang w:val="en-GB"/>
              </w:rPr>
            </w:pPr>
          </w:p>
        </w:tc>
      </w:tr>
      <w:tr w:rsidR="00A0093A" w:rsidRPr="004E36B3" w14:paraId="3A2C5622" w14:textId="77777777" w:rsidTr="002B27DF">
        <w:trPr>
          <w:gridAfter w:val="1"/>
          <w:wAfter w:w="12" w:type="dxa"/>
          <w:cantSplit/>
        </w:trPr>
        <w:tc>
          <w:tcPr>
            <w:tcW w:w="883" w:type="dxa"/>
            <w:tcBorders>
              <w:top w:val="single" w:sz="4" w:space="0" w:color="auto"/>
              <w:left w:val="double" w:sz="4" w:space="0" w:color="auto"/>
              <w:bottom w:val="single" w:sz="4" w:space="0" w:color="auto"/>
              <w:right w:val="single" w:sz="4" w:space="0" w:color="auto"/>
            </w:tcBorders>
          </w:tcPr>
          <w:p w14:paraId="7E9C0A39" w14:textId="77777777" w:rsidR="00A0093A" w:rsidRPr="004E36B3" w:rsidRDefault="00A0093A" w:rsidP="00E21EF5">
            <w:pPr>
              <w:rPr>
                <w:sz w:val="22"/>
                <w:szCs w:val="18"/>
                <w:lang w:val="en-GB"/>
              </w:rPr>
            </w:pPr>
            <w:r w:rsidRPr="004E36B3">
              <w:rPr>
                <w:sz w:val="22"/>
                <w:szCs w:val="18"/>
                <w:lang w:val="en-GB"/>
              </w:rPr>
              <w:t>3</w:t>
            </w:r>
          </w:p>
        </w:tc>
        <w:tc>
          <w:tcPr>
            <w:tcW w:w="2447" w:type="dxa"/>
            <w:tcBorders>
              <w:top w:val="single" w:sz="4" w:space="0" w:color="auto"/>
              <w:left w:val="single" w:sz="4" w:space="0" w:color="auto"/>
              <w:bottom w:val="single" w:sz="4" w:space="0" w:color="auto"/>
              <w:right w:val="single" w:sz="4" w:space="0" w:color="auto"/>
            </w:tcBorders>
          </w:tcPr>
          <w:p w14:paraId="43412890" w14:textId="77777777" w:rsidR="00A0093A" w:rsidRPr="004E36B3" w:rsidRDefault="00A0093A" w:rsidP="00E21EF5">
            <w:pPr>
              <w:rPr>
                <w:sz w:val="22"/>
                <w:szCs w:val="18"/>
                <w:lang w:val="en-GB"/>
              </w:rPr>
            </w:pPr>
            <w:r w:rsidRPr="004E36B3">
              <w:rPr>
                <w:sz w:val="22"/>
                <w:szCs w:val="18"/>
                <w:lang w:val="en-GB"/>
              </w:rPr>
              <w:t>ACSR Tern Conductor as specified</w:t>
            </w:r>
          </w:p>
        </w:tc>
        <w:tc>
          <w:tcPr>
            <w:tcW w:w="1080" w:type="dxa"/>
            <w:tcBorders>
              <w:top w:val="single" w:sz="4" w:space="0" w:color="auto"/>
              <w:left w:val="single" w:sz="4" w:space="0" w:color="auto"/>
              <w:bottom w:val="single" w:sz="4" w:space="0" w:color="auto"/>
              <w:right w:val="single" w:sz="4" w:space="0" w:color="auto"/>
            </w:tcBorders>
            <w:vAlign w:val="center"/>
          </w:tcPr>
          <w:p w14:paraId="35BDFFE5" w14:textId="77777777" w:rsidR="00A0093A" w:rsidRPr="004E36B3" w:rsidRDefault="00A0093A" w:rsidP="00E21EF5">
            <w:pPr>
              <w:rPr>
                <w:sz w:val="22"/>
                <w:szCs w:val="18"/>
                <w:lang w:val="en-GB"/>
              </w:rPr>
            </w:pPr>
            <w:r>
              <w:rPr>
                <w:sz w:val="20"/>
                <w:szCs w:val="16"/>
                <w:lang w:val="en-GB"/>
              </w:rPr>
              <w:t>990</w:t>
            </w:r>
          </w:p>
        </w:tc>
        <w:tc>
          <w:tcPr>
            <w:tcW w:w="1080" w:type="dxa"/>
            <w:tcBorders>
              <w:top w:val="single" w:sz="4" w:space="0" w:color="auto"/>
              <w:left w:val="single" w:sz="4" w:space="0" w:color="auto"/>
              <w:bottom w:val="single" w:sz="4" w:space="0" w:color="auto"/>
              <w:right w:val="single" w:sz="4" w:space="0" w:color="auto"/>
            </w:tcBorders>
            <w:vAlign w:val="center"/>
          </w:tcPr>
          <w:p w14:paraId="550EB707" w14:textId="77777777" w:rsidR="00A0093A" w:rsidRPr="004E36B3" w:rsidRDefault="00A0093A" w:rsidP="00E21EF5">
            <w:pPr>
              <w:rPr>
                <w:sz w:val="22"/>
                <w:szCs w:val="18"/>
                <w:lang w:val="en-GB"/>
              </w:rPr>
            </w:pPr>
            <w:proofErr w:type="spellStart"/>
            <w:r w:rsidRPr="004E36B3">
              <w:rPr>
                <w:sz w:val="20"/>
                <w:szCs w:val="16"/>
                <w:lang w:val="en-GB"/>
              </w:rPr>
              <w:t>kilometers</w:t>
            </w:r>
            <w:proofErr w:type="spellEnd"/>
          </w:p>
        </w:tc>
        <w:tc>
          <w:tcPr>
            <w:tcW w:w="1490" w:type="dxa"/>
            <w:tcBorders>
              <w:top w:val="single" w:sz="4" w:space="0" w:color="auto"/>
              <w:left w:val="single" w:sz="4" w:space="0" w:color="auto"/>
              <w:bottom w:val="single" w:sz="4" w:space="0" w:color="auto"/>
              <w:right w:val="single" w:sz="4" w:space="0" w:color="auto"/>
            </w:tcBorders>
            <w:vAlign w:val="center"/>
          </w:tcPr>
          <w:p w14:paraId="30906248" w14:textId="24DC754E" w:rsidR="00A0093A" w:rsidRPr="004E36B3" w:rsidRDefault="00C265C9" w:rsidP="00E21EF5">
            <w:pPr>
              <w:rPr>
                <w:sz w:val="22"/>
                <w:szCs w:val="18"/>
                <w:lang w:val="en-GB"/>
              </w:rPr>
            </w:pPr>
            <w:r>
              <w:rPr>
                <w:sz w:val="22"/>
                <w:szCs w:val="18"/>
                <w:lang w:val="en-GB"/>
              </w:rPr>
              <w:t xml:space="preserve">Site 3: </w:t>
            </w:r>
            <w:r w:rsidR="00A0093A" w:rsidRPr="004E36B3">
              <w:rPr>
                <w:sz w:val="22"/>
                <w:szCs w:val="18"/>
                <w:lang w:val="en-GB"/>
              </w:rPr>
              <w:t xml:space="preserve">Kokerboom Substation </w:t>
            </w:r>
          </w:p>
        </w:tc>
        <w:tc>
          <w:tcPr>
            <w:tcW w:w="1809" w:type="dxa"/>
            <w:tcBorders>
              <w:left w:val="single" w:sz="4" w:space="0" w:color="auto"/>
              <w:right w:val="single" w:sz="4" w:space="0" w:color="auto"/>
            </w:tcBorders>
            <w:shd w:val="clear" w:color="auto" w:fill="auto"/>
          </w:tcPr>
          <w:p w14:paraId="2E173CB9" w14:textId="77777777" w:rsidR="00A0093A" w:rsidRPr="00657EBF" w:rsidRDefault="00A0093A" w:rsidP="00E21EF5">
            <w:pPr>
              <w:rPr>
                <w:sz w:val="22"/>
                <w:szCs w:val="18"/>
                <w:lang w:val="en-GB"/>
              </w:rPr>
            </w:pPr>
            <w:r w:rsidRPr="002B27DF">
              <w:rPr>
                <w:i/>
                <w:iCs/>
                <w:sz w:val="18"/>
                <w:szCs w:val="14"/>
                <w:lang w:val="en-GB"/>
              </w:rPr>
              <w:t>Award date + 270 days</w:t>
            </w:r>
          </w:p>
        </w:tc>
        <w:tc>
          <w:tcPr>
            <w:tcW w:w="1798" w:type="dxa"/>
            <w:tcBorders>
              <w:left w:val="single" w:sz="4" w:space="0" w:color="auto"/>
              <w:right w:val="single" w:sz="4" w:space="0" w:color="auto"/>
            </w:tcBorders>
            <w:shd w:val="clear" w:color="auto" w:fill="auto"/>
          </w:tcPr>
          <w:p w14:paraId="4C815382" w14:textId="77777777" w:rsidR="00A0093A" w:rsidRPr="00657EBF" w:rsidRDefault="00A0093A" w:rsidP="00E21EF5">
            <w:pPr>
              <w:rPr>
                <w:sz w:val="22"/>
                <w:szCs w:val="18"/>
                <w:lang w:val="en-GB"/>
              </w:rPr>
            </w:pPr>
            <w:r w:rsidRPr="002B27DF">
              <w:rPr>
                <w:i/>
                <w:iCs/>
                <w:sz w:val="18"/>
                <w:szCs w:val="14"/>
                <w:lang w:val="en-GB"/>
              </w:rPr>
              <w:t>Award date + 540 days</w:t>
            </w:r>
          </w:p>
        </w:tc>
        <w:tc>
          <w:tcPr>
            <w:tcW w:w="2098" w:type="dxa"/>
            <w:tcBorders>
              <w:left w:val="single" w:sz="4" w:space="0" w:color="auto"/>
              <w:right w:val="double" w:sz="4" w:space="0" w:color="auto"/>
            </w:tcBorders>
          </w:tcPr>
          <w:p w14:paraId="186D74F3" w14:textId="77777777" w:rsidR="00A0093A" w:rsidRPr="004E36B3" w:rsidRDefault="00A0093A" w:rsidP="00E21EF5">
            <w:pPr>
              <w:rPr>
                <w:sz w:val="22"/>
                <w:szCs w:val="18"/>
                <w:lang w:val="en-GB"/>
              </w:rPr>
            </w:pPr>
          </w:p>
        </w:tc>
      </w:tr>
    </w:tbl>
    <w:p w14:paraId="51F1379C" w14:textId="77777777" w:rsidR="00A0093A" w:rsidRPr="004E36B3" w:rsidRDefault="00A0093A" w:rsidP="00A0093A">
      <w:pPr>
        <w:rPr>
          <w:lang w:val="en-GB"/>
        </w:rPr>
      </w:pPr>
    </w:p>
    <w:p w14:paraId="2DEF2CAC" w14:textId="77777777" w:rsidR="00A0093A" w:rsidRPr="004E36B3" w:rsidRDefault="00A0093A" w:rsidP="00A0093A">
      <w:pPr>
        <w:rPr>
          <w:lang w:val="en-GB"/>
        </w:rPr>
      </w:pPr>
      <w:r w:rsidRPr="004E36B3">
        <w:rPr>
          <w:lang w:val="en-GB"/>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A0093A" w:rsidRPr="004E36B3" w14:paraId="5773A73B" w14:textId="77777777" w:rsidTr="00E21EF5">
        <w:trPr>
          <w:cantSplit/>
          <w:trHeight w:val="520"/>
        </w:trPr>
        <w:tc>
          <w:tcPr>
            <w:tcW w:w="12978" w:type="dxa"/>
            <w:gridSpan w:val="6"/>
            <w:tcBorders>
              <w:top w:val="nil"/>
              <w:left w:val="nil"/>
              <w:bottom w:val="double" w:sz="4" w:space="0" w:color="auto"/>
              <w:right w:val="nil"/>
            </w:tcBorders>
          </w:tcPr>
          <w:p w14:paraId="286F78A2" w14:textId="03151F36" w:rsidR="00A0093A" w:rsidRPr="004E36B3" w:rsidRDefault="00A0093A" w:rsidP="00594F23">
            <w:pPr>
              <w:pStyle w:val="SectionVIHeader"/>
              <w:numPr>
                <w:ilvl w:val="0"/>
                <w:numId w:val="88"/>
              </w:numPr>
              <w:rPr>
                <w:i/>
                <w:iCs/>
                <w:lang w:val="en-GB"/>
              </w:rPr>
            </w:pPr>
            <w:r w:rsidRPr="004E36B3">
              <w:rPr>
                <w:lang w:val="en-GB"/>
              </w:rPr>
              <w:lastRenderedPageBreak/>
              <w:br w:type="page"/>
            </w:r>
            <w:bookmarkStart w:id="521" w:name="_Toc180067706"/>
            <w:bookmarkStart w:id="522" w:name="_Toc205379624"/>
            <w:bookmarkStart w:id="523" w:name="_Toc68320558"/>
            <w:r w:rsidRPr="004E36B3">
              <w:rPr>
                <w:lang w:val="en-GB"/>
              </w:rPr>
              <w:t>List of Related Services and Completion Schedule</w:t>
            </w:r>
            <w:bookmarkEnd w:id="521"/>
            <w:bookmarkEnd w:id="522"/>
            <w:r w:rsidRPr="004E36B3">
              <w:rPr>
                <w:lang w:val="en-GB"/>
              </w:rPr>
              <w:t xml:space="preserve"> </w:t>
            </w:r>
            <w:bookmarkEnd w:id="523"/>
          </w:p>
        </w:tc>
      </w:tr>
      <w:tr w:rsidR="00A0093A" w:rsidRPr="004E36B3" w14:paraId="5FF0D551" w14:textId="77777777" w:rsidTr="00E21EF5">
        <w:trPr>
          <w:cantSplit/>
          <w:trHeight w:val="520"/>
        </w:trPr>
        <w:tc>
          <w:tcPr>
            <w:tcW w:w="1008" w:type="dxa"/>
            <w:vMerge w:val="restart"/>
            <w:tcBorders>
              <w:top w:val="single" w:sz="6" w:space="0" w:color="auto"/>
              <w:bottom w:val="single" w:sz="6" w:space="0" w:color="auto"/>
            </w:tcBorders>
          </w:tcPr>
          <w:p w14:paraId="0AE36E1C" w14:textId="77777777" w:rsidR="00A0093A" w:rsidRPr="004E36B3" w:rsidRDefault="00A0093A" w:rsidP="00E21EF5">
            <w:pPr>
              <w:spacing w:before="120"/>
              <w:jc w:val="center"/>
              <w:rPr>
                <w:b/>
                <w:bCs/>
                <w:sz w:val="22"/>
                <w:szCs w:val="22"/>
                <w:lang w:val="en-GB"/>
              </w:rPr>
            </w:pPr>
          </w:p>
          <w:p w14:paraId="5203DC52" w14:textId="77777777" w:rsidR="00A0093A" w:rsidRPr="004E36B3" w:rsidRDefault="00A0093A" w:rsidP="00E21EF5">
            <w:pPr>
              <w:spacing w:before="120"/>
              <w:jc w:val="center"/>
              <w:rPr>
                <w:b/>
                <w:bCs/>
                <w:sz w:val="22"/>
                <w:szCs w:val="22"/>
                <w:lang w:val="en-GB"/>
              </w:rPr>
            </w:pPr>
            <w:r w:rsidRPr="004E36B3">
              <w:rPr>
                <w:b/>
                <w:bCs/>
                <w:sz w:val="22"/>
                <w:szCs w:val="22"/>
                <w:lang w:val="en-GB"/>
              </w:rPr>
              <w:t>Service</w:t>
            </w:r>
          </w:p>
        </w:tc>
        <w:tc>
          <w:tcPr>
            <w:tcW w:w="4230" w:type="dxa"/>
            <w:vMerge w:val="restart"/>
            <w:tcBorders>
              <w:top w:val="single" w:sz="6" w:space="0" w:color="auto"/>
              <w:bottom w:val="single" w:sz="6" w:space="0" w:color="auto"/>
            </w:tcBorders>
          </w:tcPr>
          <w:p w14:paraId="79281FCF" w14:textId="77777777" w:rsidR="00A0093A" w:rsidRPr="004E36B3" w:rsidRDefault="00A0093A" w:rsidP="00E21EF5">
            <w:pPr>
              <w:spacing w:before="120"/>
              <w:jc w:val="center"/>
              <w:rPr>
                <w:b/>
                <w:bCs/>
                <w:sz w:val="22"/>
                <w:szCs w:val="22"/>
                <w:lang w:val="en-GB"/>
              </w:rPr>
            </w:pPr>
          </w:p>
          <w:p w14:paraId="1359493B" w14:textId="77777777" w:rsidR="00A0093A" w:rsidRPr="004E36B3" w:rsidRDefault="00A0093A" w:rsidP="00E21EF5">
            <w:pPr>
              <w:spacing w:before="120"/>
              <w:jc w:val="center"/>
              <w:rPr>
                <w:b/>
                <w:bCs/>
                <w:sz w:val="22"/>
                <w:szCs w:val="22"/>
                <w:lang w:val="en-GB"/>
              </w:rPr>
            </w:pPr>
            <w:r w:rsidRPr="004E36B3">
              <w:rPr>
                <w:b/>
                <w:bCs/>
                <w:sz w:val="22"/>
                <w:szCs w:val="22"/>
                <w:lang w:val="en-GB"/>
              </w:rPr>
              <w:t>Description of Service</w:t>
            </w:r>
          </w:p>
        </w:tc>
        <w:tc>
          <w:tcPr>
            <w:tcW w:w="1890" w:type="dxa"/>
            <w:vMerge w:val="restart"/>
            <w:tcBorders>
              <w:top w:val="single" w:sz="6" w:space="0" w:color="auto"/>
              <w:bottom w:val="single" w:sz="6" w:space="0" w:color="auto"/>
            </w:tcBorders>
          </w:tcPr>
          <w:p w14:paraId="635B07D1" w14:textId="77777777" w:rsidR="00A0093A" w:rsidRPr="004E36B3" w:rsidRDefault="00A0093A" w:rsidP="00E21EF5">
            <w:pPr>
              <w:spacing w:before="120"/>
              <w:jc w:val="center"/>
              <w:rPr>
                <w:b/>
                <w:bCs/>
                <w:sz w:val="22"/>
                <w:szCs w:val="22"/>
                <w:lang w:val="en-GB"/>
              </w:rPr>
            </w:pPr>
          </w:p>
          <w:p w14:paraId="3647BD49" w14:textId="77777777" w:rsidR="00A0093A" w:rsidRPr="004E36B3" w:rsidRDefault="00A0093A" w:rsidP="00E21EF5">
            <w:pPr>
              <w:spacing w:before="120"/>
              <w:jc w:val="center"/>
              <w:rPr>
                <w:b/>
                <w:bCs/>
                <w:sz w:val="22"/>
                <w:szCs w:val="22"/>
                <w:lang w:val="en-GB"/>
              </w:rPr>
            </w:pPr>
            <w:r w:rsidRPr="004E36B3">
              <w:rPr>
                <w:b/>
                <w:bCs/>
                <w:sz w:val="22"/>
                <w:szCs w:val="22"/>
                <w:lang w:val="en-GB"/>
              </w:rPr>
              <w:t>Quantity</w:t>
            </w:r>
            <w:r w:rsidRPr="004E36B3">
              <w:rPr>
                <w:rFonts w:ascii="Times New Roman Bold" w:hAnsi="Times New Roman Bold"/>
                <w:b/>
                <w:bCs/>
                <w:sz w:val="22"/>
                <w:szCs w:val="22"/>
                <w:vertAlign w:val="superscript"/>
                <w:lang w:val="en-GB"/>
              </w:rPr>
              <w:t>1</w:t>
            </w:r>
          </w:p>
        </w:tc>
        <w:tc>
          <w:tcPr>
            <w:tcW w:w="1890" w:type="dxa"/>
            <w:vMerge w:val="restart"/>
            <w:tcBorders>
              <w:top w:val="single" w:sz="6" w:space="0" w:color="auto"/>
              <w:bottom w:val="single" w:sz="6" w:space="0" w:color="auto"/>
            </w:tcBorders>
          </w:tcPr>
          <w:p w14:paraId="7935639F" w14:textId="77777777" w:rsidR="00A0093A" w:rsidRPr="004E36B3" w:rsidRDefault="00A0093A" w:rsidP="00E21EF5">
            <w:pPr>
              <w:spacing w:before="120"/>
              <w:jc w:val="center"/>
              <w:rPr>
                <w:b/>
                <w:bCs/>
                <w:sz w:val="22"/>
                <w:szCs w:val="22"/>
                <w:lang w:val="en-GB"/>
              </w:rPr>
            </w:pPr>
          </w:p>
          <w:p w14:paraId="103BBD41" w14:textId="77777777" w:rsidR="00A0093A" w:rsidRPr="004E36B3" w:rsidRDefault="00A0093A" w:rsidP="00E21EF5">
            <w:pPr>
              <w:spacing w:before="120"/>
              <w:jc w:val="center"/>
              <w:rPr>
                <w:b/>
                <w:bCs/>
                <w:sz w:val="22"/>
                <w:szCs w:val="22"/>
                <w:lang w:val="en-GB"/>
              </w:rPr>
            </w:pPr>
            <w:r w:rsidRPr="004E36B3">
              <w:rPr>
                <w:b/>
                <w:bCs/>
                <w:sz w:val="22"/>
                <w:szCs w:val="22"/>
                <w:lang w:val="en-GB"/>
              </w:rPr>
              <w:t>Physical Unit</w:t>
            </w:r>
          </w:p>
        </w:tc>
        <w:tc>
          <w:tcPr>
            <w:tcW w:w="2340" w:type="dxa"/>
            <w:vMerge w:val="restart"/>
            <w:tcBorders>
              <w:top w:val="single" w:sz="6" w:space="0" w:color="auto"/>
              <w:bottom w:val="single" w:sz="6" w:space="0" w:color="auto"/>
            </w:tcBorders>
          </w:tcPr>
          <w:p w14:paraId="5ED82F11" w14:textId="77777777" w:rsidR="00A0093A" w:rsidRPr="004E36B3" w:rsidRDefault="00A0093A" w:rsidP="00E21EF5">
            <w:pPr>
              <w:spacing w:before="120"/>
              <w:jc w:val="center"/>
              <w:rPr>
                <w:b/>
                <w:bCs/>
                <w:sz w:val="22"/>
                <w:szCs w:val="22"/>
                <w:lang w:val="en-GB"/>
              </w:rPr>
            </w:pPr>
            <w:r w:rsidRPr="004E36B3">
              <w:rPr>
                <w:b/>
                <w:bCs/>
                <w:sz w:val="22"/>
                <w:szCs w:val="22"/>
                <w:lang w:val="en-GB"/>
              </w:rPr>
              <w:t>Place where Services shall be performed</w:t>
            </w:r>
          </w:p>
        </w:tc>
        <w:tc>
          <w:tcPr>
            <w:tcW w:w="1620" w:type="dxa"/>
            <w:vMerge w:val="restart"/>
            <w:tcBorders>
              <w:top w:val="single" w:sz="6" w:space="0" w:color="auto"/>
              <w:bottom w:val="single" w:sz="6" w:space="0" w:color="auto"/>
            </w:tcBorders>
          </w:tcPr>
          <w:p w14:paraId="269291D1" w14:textId="77777777" w:rsidR="00A0093A" w:rsidRPr="004E36B3" w:rsidRDefault="00A0093A" w:rsidP="00E21EF5">
            <w:pPr>
              <w:spacing w:before="120"/>
              <w:ind w:left="-18"/>
              <w:jc w:val="center"/>
              <w:rPr>
                <w:b/>
                <w:bCs/>
                <w:sz w:val="22"/>
                <w:szCs w:val="22"/>
                <w:lang w:val="en-GB"/>
              </w:rPr>
            </w:pPr>
            <w:r w:rsidRPr="004E36B3">
              <w:rPr>
                <w:b/>
                <w:bCs/>
                <w:sz w:val="22"/>
                <w:szCs w:val="22"/>
                <w:lang w:val="en-GB"/>
              </w:rPr>
              <w:t>Final Completion Date(s) of Services</w:t>
            </w:r>
          </w:p>
        </w:tc>
      </w:tr>
      <w:tr w:rsidR="00A0093A" w:rsidRPr="004E36B3" w14:paraId="54C55F05" w14:textId="77777777" w:rsidTr="00E21EF5">
        <w:trPr>
          <w:cantSplit/>
          <w:trHeight w:val="561"/>
        </w:trPr>
        <w:tc>
          <w:tcPr>
            <w:tcW w:w="1008" w:type="dxa"/>
            <w:vMerge/>
            <w:tcBorders>
              <w:top w:val="single" w:sz="6" w:space="0" w:color="auto"/>
              <w:bottom w:val="single" w:sz="6" w:space="0" w:color="auto"/>
            </w:tcBorders>
          </w:tcPr>
          <w:p w14:paraId="35346ED3" w14:textId="77777777" w:rsidR="00A0093A" w:rsidRPr="004E36B3" w:rsidRDefault="00A0093A" w:rsidP="00E21EF5">
            <w:pPr>
              <w:jc w:val="center"/>
              <w:rPr>
                <w:sz w:val="22"/>
                <w:szCs w:val="22"/>
                <w:lang w:val="en-GB"/>
              </w:rPr>
            </w:pPr>
          </w:p>
        </w:tc>
        <w:tc>
          <w:tcPr>
            <w:tcW w:w="4230" w:type="dxa"/>
            <w:vMerge/>
            <w:tcBorders>
              <w:top w:val="single" w:sz="6" w:space="0" w:color="auto"/>
              <w:bottom w:val="single" w:sz="6" w:space="0" w:color="auto"/>
            </w:tcBorders>
          </w:tcPr>
          <w:p w14:paraId="378C6BCB" w14:textId="77777777" w:rsidR="00A0093A" w:rsidRPr="004E36B3" w:rsidRDefault="00A0093A" w:rsidP="00E21EF5">
            <w:pPr>
              <w:jc w:val="center"/>
              <w:rPr>
                <w:sz w:val="22"/>
                <w:szCs w:val="22"/>
                <w:lang w:val="en-GB"/>
              </w:rPr>
            </w:pPr>
          </w:p>
        </w:tc>
        <w:tc>
          <w:tcPr>
            <w:tcW w:w="1890" w:type="dxa"/>
            <w:vMerge/>
            <w:tcBorders>
              <w:top w:val="single" w:sz="6" w:space="0" w:color="auto"/>
              <w:bottom w:val="single" w:sz="6" w:space="0" w:color="auto"/>
            </w:tcBorders>
          </w:tcPr>
          <w:p w14:paraId="21102E1A" w14:textId="77777777" w:rsidR="00A0093A" w:rsidRPr="004E36B3" w:rsidRDefault="00A0093A" w:rsidP="00E21EF5">
            <w:pPr>
              <w:jc w:val="center"/>
              <w:rPr>
                <w:sz w:val="22"/>
                <w:szCs w:val="22"/>
                <w:lang w:val="en-GB"/>
              </w:rPr>
            </w:pPr>
          </w:p>
        </w:tc>
        <w:tc>
          <w:tcPr>
            <w:tcW w:w="1890" w:type="dxa"/>
            <w:vMerge/>
            <w:tcBorders>
              <w:top w:val="single" w:sz="6" w:space="0" w:color="auto"/>
              <w:bottom w:val="single" w:sz="6" w:space="0" w:color="auto"/>
            </w:tcBorders>
          </w:tcPr>
          <w:p w14:paraId="04C56FBE" w14:textId="77777777" w:rsidR="00A0093A" w:rsidRPr="004E36B3" w:rsidRDefault="00A0093A" w:rsidP="00E21EF5">
            <w:pPr>
              <w:jc w:val="center"/>
              <w:rPr>
                <w:sz w:val="22"/>
                <w:szCs w:val="22"/>
                <w:lang w:val="en-GB"/>
              </w:rPr>
            </w:pPr>
          </w:p>
        </w:tc>
        <w:tc>
          <w:tcPr>
            <w:tcW w:w="2340" w:type="dxa"/>
            <w:vMerge/>
            <w:tcBorders>
              <w:top w:val="single" w:sz="6" w:space="0" w:color="auto"/>
              <w:bottom w:val="single" w:sz="6" w:space="0" w:color="auto"/>
            </w:tcBorders>
          </w:tcPr>
          <w:p w14:paraId="255C8CC3" w14:textId="77777777" w:rsidR="00A0093A" w:rsidRPr="004E36B3" w:rsidRDefault="00A0093A" w:rsidP="00E21EF5">
            <w:pPr>
              <w:jc w:val="center"/>
              <w:rPr>
                <w:sz w:val="22"/>
                <w:szCs w:val="22"/>
                <w:lang w:val="en-GB"/>
              </w:rPr>
            </w:pPr>
          </w:p>
        </w:tc>
        <w:tc>
          <w:tcPr>
            <w:tcW w:w="1620" w:type="dxa"/>
            <w:vMerge/>
            <w:tcBorders>
              <w:top w:val="single" w:sz="6" w:space="0" w:color="auto"/>
              <w:bottom w:val="single" w:sz="6" w:space="0" w:color="auto"/>
            </w:tcBorders>
          </w:tcPr>
          <w:p w14:paraId="6A90EC47" w14:textId="77777777" w:rsidR="00A0093A" w:rsidRPr="004E36B3" w:rsidRDefault="00A0093A" w:rsidP="00E21EF5">
            <w:pPr>
              <w:jc w:val="center"/>
              <w:rPr>
                <w:sz w:val="22"/>
                <w:szCs w:val="22"/>
                <w:lang w:val="en-GB"/>
              </w:rPr>
            </w:pPr>
          </w:p>
        </w:tc>
      </w:tr>
      <w:tr w:rsidR="00A0093A" w:rsidRPr="004E36B3" w14:paraId="3D74F653" w14:textId="77777777" w:rsidTr="00E21EF5">
        <w:trPr>
          <w:cantSplit/>
          <w:trHeight w:val="255"/>
        </w:trPr>
        <w:tc>
          <w:tcPr>
            <w:tcW w:w="1008" w:type="dxa"/>
            <w:tcBorders>
              <w:top w:val="single" w:sz="6" w:space="0" w:color="auto"/>
              <w:bottom w:val="single" w:sz="6" w:space="0" w:color="auto"/>
            </w:tcBorders>
          </w:tcPr>
          <w:p w14:paraId="32DB2CFE" w14:textId="77777777" w:rsidR="00A0093A" w:rsidRPr="004E36B3" w:rsidRDefault="00A0093A" w:rsidP="00E21EF5">
            <w:pPr>
              <w:pStyle w:val="Outline"/>
              <w:spacing w:before="120"/>
              <w:rPr>
                <w:i/>
                <w:iCs/>
                <w:kern w:val="0"/>
                <w:sz w:val="22"/>
                <w:szCs w:val="22"/>
                <w:lang w:val="en-GB"/>
              </w:rPr>
            </w:pPr>
          </w:p>
        </w:tc>
        <w:tc>
          <w:tcPr>
            <w:tcW w:w="4230" w:type="dxa"/>
            <w:tcBorders>
              <w:top w:val="single" w:sz="6" w:space="0" w:color="auto"/>
              <w:bottom w:val="single" w:sz="6" w:space="0" w:color="auto"/>
            </w:tcBorders>
          </w:tcPr>
          <w:p w14:paraId="1D59CE83" w14:textId="77777777" w:rsidR="00A0093A" w:rsidRPr="004E36B3" w:rsidRDefault="00A0093A" w:rsidP="00E21EF5">
            <w:pPr>
              <w:pStyle w:val="Outline"/>
              <w:spacing w:before="120"/>
              <w:rPr>
                <w:i/>
                <w:iCs/>
                <w:kern w:val="0"/>
                <w:sz w:val="22"/>
                <w:szCs w:val="22"/>
                <w:lang w:val="en-GB"/>
              </w:rPr>
            </w:pPr>
          </w:p>
        </w:tc>
        <w:tc>
          <w:tcPr>
            <w:tcW w:w="1890" w:type="dxa"/>
            <w:tcBorders>
              <w:top w:val="single" w:sz="6" w:space="0" w:color="auto"/>
              <w:bottom w:val="single" w:sz="6" w:space="0" w:color="auto"/>
            </w:tcBorders>
          </w:tcPr>
          <w:p w14:paraId="195440F3" w14:textId="77777777" w:rsidR="00A0093A" w:rsidRPr="004E36B3" w:rsidRDefault="00A0093A" w:rsidP="00E21EF5">
            <w:pPr>
              <w:pStyle w:val="Outline"/>
              <w:spacing w:before="120"/>
              <w:rPr>
                <w:i/>
                <w:iCs/>
                <w:kern w:val="0"/>
                <w:sz w:val="22"/>
                <w:szCs w:val="22"/>
                <w:lang w:val="en-GB"/>
              </w:rPr>
            </w:pPr>
          </w:p>
        </w:tc>
        <w:tc>
          <w:tcPr>
            <w:tcW w:w="1890" w:type="dxa"/>
            <w:tcBorders>
              <w:top w:val="single" w:sz="6" w:space="0" w:color="auto"/>
              <w:bottom w:val="single" w:sz="6" w:space="0" w:color="auto"/>
            </w:tcBorders>
          </w:tcPr>
          <w:p w14:paraId="504C5715" w14:textId="77777777" w:rsidR="00A0093A" w:rsidRPr="004E36B3" w:rsidRDefault="00A0093A" w:rsidP="00E21EF5">
            <w:pPr>
              <w:pStyle w:val="Outline"/>
              <w:spacing w:before="120"/>
              <w:jc w:val="center"/>
              <w:rPr>
                <w:i/>
                <w:iCs/>
                <w:kern w:val="0"/>
                <w:sz w:val="22"/>
                <w:szCs w:val="22"/>
                <w:lang w:val="en-GB"/>
              </w:rPr>
            </w:pPr>
          </w:p>
        </w:tc>
        <w:tc>
          <w:tcPr>
            <w:tcW w:w="2340" w:type="dxa"/>
            <w:tcBorders>
              <w:top w:val="single" w:sz="6" w:space="0" w:color="auto"/>
              <w:bottom w:val="single" w:sz="6" w:space="0" w:color="auto"/>
            </w:tcBorders>
          </w:tcPr>
          <w:p w14:paraId="1BB5B24C" w14:textId="77777777" w:rsidR="00A0093A" w:rsidRPr="004E36B3" w:rsidRDefault="00A0093A" w:rsidP="00E21EF5">
            <w:pPr>
              <w:pStyle w:val="Outline"/>
              <w:spacing w:before="120"/>
              <w:rPr>
                <w:i/>
                <w:iCs/>
                <w:kern w:val="0"/>
                <w:sz w:val="22"/>
                <w:szCs w:val="22"/>
                <w:lang w:val="en-GB"/>
              </w:rPr>
            </w:pPr>
          </w:p>
        </w:tc>
        <w:tc>
          <w:tcPr>
            <w:tcW w:w="1620" w:type="dxa"/>
            <w:tcBorders>
              <w:top w:val="single" w:sz="6" w:space="0" w:color="auto"/>
              <w:bottom w:val="single" w:sz="6" w:space="0" w:color="auto"/>
            </w:tcBorders>
          </w:tcPr>
          <w:p w14:paraId="2485D624" w14:textId="77777777" w:rsidR="00A0093A" w:rsidRPr="004E36B3" w:rsidRDefault="00A0093A" w:rsidP="00E21EF5">
            <w:pPr>
              <w:pStyle w:val="Outline"/>
              <w:spacing w:before="120"/>
              <w:jc w:val="center"/>
              <w:rPr>
                <w:i/>
                <w:iCs/>
                <w:kern w:val="0"/>
                <w:sz w:val="22"/>
                <w:szCs w:val="22"/>
                <w:lang w:val="en-GB"/>
              </w:rPr>
            </w:pPr>
          </w:p>
        </w:tc>
      </w:tr>
      <w:tr w:rsidR="00A0093A" w:rsidRPr="004E36B3" w14:paraId="49B20073" w14:textId="77777777" w:rsidTr="00E21EF5">
        <w:trPr>
          <w:cantSplit/>
          <w:trHeight w:val="255"/>
        </w:trPr>
        <w:tc>
          <w:tcPr>
            <w:tcW w:w="1008" w:type="dxa"/>
            <w:tcBorders>
              <w:top w:val="single" w:sz="6" w:space="0" w:color="auto"/>
              <w:bottom w:val="single" w:sz="6" w:space="0" w:color="auto"/>
            </w:tcBorders>
          </w:tcPr>
          <w:p w14:paraId="4B1AA06C" w14:textId="77777777" w:rsidR="00A0093A" w:rsidRPr="004E36B3" w:rsidRDefault="00A0093A" w:rsidP="00E21EF5">
            <w:pPr>
              <w:pStyle w:val="Outline"/>
              <w:spacing w:before="120"/>
              <w:jc w:val="center"/>
              <w:rPr>
                <w:kern w:val="0"/>
                <w:lang w:val="en-GB"/>
              </w:rPr>
            </w:pPr>
            <w:r w:rsidRPr="004E36B3">
              <w:rPr>
                <w:kern w:val="0"/>
                <w:lang w:val="en-GB"/>
              </w:rPr>
              <w:t>1</w:t>
            </w:r>
          </w:p>
        </w:tc>
        <w:tc>
          <w:tcPr>
            <w:tcW w:w="4230" w:type="dxa"/>
            <w:tcBorders>
              <w:top w:val="single" w:sz="6" w:space="0" w:color="auto"/>
              <w:bottom w:val="single" w:sz="6" w:space="0" w:color="auto"/>
            </w:tcBorders>
          </w:tcPr>
          <w:p w14:paraId="57893A02" w14:textId="77777777" w:rsidR="00A0093A" w:rsidRPr="004E36B3" w:rsidRDefault="00A0093A" w:rsidP="00E21EF5">
            <w:pPr>
              <w:pStyle w:val="Outline"/>
              <w:spacing w:before="120"/>
              <w:jc w:val="center"/>
              <w:rPr>
                <w:kern w:val="0"/>
                <w:lang w:val="en-GB"/>
              </w:rPr>
            </w:pPr>
            <w:r w:rsidRPr="004E36B3">
              <w:rPr>
                <w:kern w:val="0"/>
                <w:lang w:val="en-GB"/>
              </w:rPr>
              <w:t>Submission of Type Test for material to be supplied</w:t>
            </w:r>
          </w:p>
        </w:tc>
        <w:tc>
          <w:tcPr>
            <w:tcW w:w="1890" w:type="dxa"/>
            <w:tcBorders>
              <w:top w:val="single" w:sz="6" w:space="0" w:color="auto"/>
              <w:bottom w:val="single" w:sz="6" w:space="0" w:color="auto"/>
            </w:tcBorders>
          </w:tcPr>
          <w:p w14:paraId="46833259" w14:textId="77777777" w:rsidR="00A0093A" w:rsidRPr="004E36B3" w:rsidRDefault="00A0093A" w:rsidP="00E21EF5">
            <w:pPr>
              <w:pStyle w:val="Outline"/>
              <w:spacing w:before="120"/>
              <w:jc w:val="center"/>
              <w:rPr>
                <w:kern w:val="0"/>
                <w:lang w:val="en-GB"/>
              </w:rPr>
            </w:pPr>
            <w:r w:rsidRPr="004E36B3">
              <w:rPr>
                <w:kern w:val="0"/>
                <w:lang w:val="en-GB"/>
              </w:rPr>
              <w:t>1</w:t>
            </w:r>
          </w:p>
        </w:tc>
        <w:tc>
          <w:tcPr>
            <w:tcW w:w="1890" w:type="dxa"/>
            <w:tcBorders>
              <w:top w:val="single" w:sz="6" w:space="0" w:color="auto"/>
              <w:bottom w:val="single" w:sz="6" w:space="0" w:color="auto"/>
            </w:tcBorders>
          </w:tcPr>
          <w:p w14:paraId="322F4F15" w14:textId="77777777" w:rsidR="00A0093A" w:rsidRPr="004E36B3" w:rsidRDefault="00A0093A" w:rsidP="00E21EF5">
            <w:pPr>
              <w:pStyle w:val="Outline"/>
              <w:spacing w:before="120"/>
              <w:jc w:val="center"/>
              <w:rPr>
                <w:kern w:val="0"/>
                <w:lang w:val="en-GB"/>
              </w:rPr>
            </w:pPr>
            <w:r w:rsidRPr="004E36B3">
              <w:rPr>
                <w:kern w:val="0"/>
                <w:lang w:val="en-GB"/>
              </w:rPr>
              <w:t>Sum</w:t>
            </w:r>
          </w:p>
        </w:tc>
        <w:tc>
          <w:tcPr>
            <w:tcW w:w="2340" w:type="dxa"/>
            <w:tcBorders>
              <w:top w:val="single" w:sz="6" w:space="0" w:color="auto"/>
              <w:bottom w:val="single" w:sz="6" w:space="0" w:color="auto"/>
            </w:tcBorders>
          </w:tcPr>
          <w:p w14:paraId="5BF9AECC" w14:textId="77777777" w:rsidR="00A0093A" w:rsidRPr="004E36B3" w:rsidRDefault="00A0093A" w:rsidP="00E21EF5">
            <w:pPr>
              <w:pStyle w:val="Outline"/>
              <w:spacing w:before="120"/>
              <w:jc w:val="center"/>
              <w:rPr>
                <w:kern w:val="0"/>
                <w:lang w:val="en-GB"/>
              </w:rPr>
            </w:pPr>
            <w:r w:rsidRPr="004E36B3">
              <w:rPr>
                <w:kern w:val="0"/>
                <w:lang w:val="en-GB"/>
              </w:rPr>
              <w:t>Not applicable</w:t>
            </w:r>
          </w:p>
        </w:tc>
        <w:tc>
          <w:tcPr>
            <w:tcW w:w="1620" w:type="dxa"/>
            <w:tcBorders>
              <w:top w:val="single" w:sz="6" w:space="0" w:color="auto"/>
              <w:bottom w:val="single" w:sz="6" w:space="0" w:color="auto"/>
            </w:tcBorders>
          </w:tcPr>
          <w:p w14:paraId="14B39D9B" w14:textId="77777777" w:rsidR="00A0093A" w:rsidRPr="004E36B3" w:rsidRDefault="00A0093A" w:rsidP="00E21EF5">
            <w:pPr>
              <w:pStyle w:val="Outline"/>
              <w:spacing w:before="120"/>
              <w:jc w:val="center"/>
              <w:rPr>
                <w:kern w:val="0"/>
                <w:lang w:val="en-GB"/>
              </w:rPr>
            </w:pPr>
            <w:r w:rsidRPr="004E36B3">
              <w:rPr>
                <w:kern w:val="0"/>
                <w:lang w:val="en-GB"/>
              </w:rPr>
              <w:t>Prior to manufacture, SIX (6) weeks after award</w:t>
            </w:r>
          </w:p>
        </w:tc>
      </w:tr>
      <w:tr w:rsidR="00A0093A" w:rsidRPr="004E36B3" w14:paraId="391795FA" w14:textId="77777777" w:rsidTr="00E21EF5">
        <w:trPr>
          <w:cantSplit/>
          <w:trHeight w:val="255"/>
        </w:trPr>
        <w:tc>
          <w:tcPr>
            <w:tcW w:w="1008" w:type="dxa"/>
            <w:tcBorders>
              <w:top w:val="single" w:sz="6" w:space="0" w:color="auto"/>
              <w:bottom w:val="single" w:sz="6" w:space="0" w:color="auto"/>
            </w:tcBorders>
          </w:tcPr>
          <w:p w14:paraId="4CC81E02" w14:textId="77777777" w:rsidR="00A0093A" w:rsidRPr="00594F23" w:rsidRDefault="00A0093A" w:rsidP="00E21EF5">
            <w:pPr>
              <w:pStyle w:val="Outline"/>
              <w:spacing w:before="120"/>
              <w:jc w:val="center"/>
              <w:rPr>
                <w:kern w:val="0"/>
                <w:lang w:val="en-GB"/>
              </w:rPr>
            </w:pPr>
            <w:r w:rsidRPr="00594F23">
              <w:rPr>
                <w:kern w:val="0"/>
                <w:lang w:val="en-GB"/>
              </w:rPr>
              <w:t>2</w:t>
            </w:r>
          </w:p>
        </w:tc>
        <w:tc>
          <w:tcPr>
            <w:tcW w:w="4230" w:type="dxa"/>
            <w:tcBorders>
              <w:top w:val="single" w:sz="6" w:space="0" w:color="auto"/>
              <w:bottom w:val="single" w:sz="6" w:space="0" w:color="auto"/>
            </w:tcBorders>
          </w:tcPr>
          <w:p w14:paraId="6A01085F" w14:textId="3843565C" w:rsidR="00E64B0A" w:rsidRPr="00594F23" w:rsidRDefault="00A0093A" w:rsidP="00E64B0A">
            <w:pPr>
              <w:pStyle w:val="i"/>
              <w:tabs>
                <w:tab w:val="right" w:pos="7254"/>
              </w:tabs>
              <w:suppressAutoHyphens w:val="0"/>
              <w:spacing w:before="120" w:after="120"/>
              <w:jc w:val="left"/>
              <w:rPr>
                <w:rFonts w:ascii="Times New Roman" w:hAnsi="Times New Roman"/>
                <w:b/>
                <w:bCs/>
                <w:lang w:val="en-GB"/>
              </w:rPr>
            </w:pPr>
            <w:r w:rsidRPr="00594F23">
              <w:rPr>
                <w:lang w:val="en-GB"/>
              </w:rPr>
              <w:t xml:space="preserve">Factory Acceptance Testing – </w:t>
            </w:r>
            <w:r w:rsidR="00594F23" w:rsidRPr="00594F23">
              <w:rPr>
                <w:b/>
                <w:bCs/>
                <w:lang w:val="en-GB"/>
              </w:rPr>
              <w:t>Batch</w:t>
            </w:r>
            <w:r w:rsidR="00E64B0A" w:rsidRPr="00594F23">
              <w:rPr>
                <w:rFonts w:ascii="Times New Roman" w:hAnsi="Times New Roman"/>
                <w:b/>
                <w:bCs/>
                <w:lang w:val="en-GB"/>
              </w:rPr>
              <w:t xml:space="preserve"> 1</w:t>
            </w:r>
            <w:r w:rsidR="00594F23" w:rsidRPr="00594F23">
              <w:rPr>
                <w:rFonts w:ascii="Times New Roman" w:hAnsi="Times New Roman"/>
                <w:b/>
                <w:bCs/>
                <w:lang w:val="en-GB"/>
              </w:rPr>
              <w:t xml:space="preserve"> (</w:t>
            </w:r>
            <w:r w:rsidR="00E64B0A" w:rsidRPr="00594F23">
              <w:rPr>
                <w:rFonts w:ascii="Times New Roman" w:hAnsi="Times New Roman"/>
                <w:b/>
                <w:bCs/>
                <w:lang w:val="en-GB"/>
              </w:rPr>
              <w:t>Auas Substation (Khomas Region, Namibia)</w:t>
            </w:r>
          </w:p>
          <w:p w14:paraId="34341196" w14:textId="732C0052" w:rsidR="00A0093A" w:rsidRPr="00594F23" w:rsidRDefault="00A0093A" w:rsidP="00594F23">
            <w:pPr>
              <w:pStyle w:val="i"/>
              <w:tabs>
                <w:tab w:val="right" w:pos="7254"/>
              </w:tabs>
              <w:suppressAutoHyphens w:val="0"/>
              <w:spacing w:before="120" w:after="120"/>
              <w:jc w:val="left"/>
              <w:rPr>
                <w:lang w:val="en-GB"/>
              </w:rPr>
            </w:pPr>
          </w:p>
        </w:tc>
        <w:tc>
          <w:tcPr>
            <w:tcW w:w="1890" w:type="dxa"/>
            <w:tcBorders>
              <w:top w:val="single" w:sz="6" w:space="0" w:color="auto"/>
              <w:bottom w:val="single" w:sz="6" w:space="0" w:color="auto"/>
            </w:tcBorders>
          </w:tcPr>
          <w:p w14:paraId="4C937FAF" w14:textId="77777777" w:rsidR="00A0093A" w:rsidRPr="00594F23" w:rsidRDefault="00A0093A" w:rsidP="00E21EF5">
            <w:pPr>
              <w:pStyle w:val="Outline"/>
              <w:spacing w:before="120"/>
              <w:jc w:val="center"/>
              <w:rPr>
                <w:kern w:val="0"/>
                <w:lang w:val="en-GB"/>
              </w:rPr>
            </w:pPr>
            <w:r w:rsidRPr="00594F23">
              <w:rPr>
                <w:kern w:val="0"/>
                <w:lang w:val="en-GB"/>
              </w:rPr>
              <w:t>1</w:t>
            </w:r>
          </w:p>
        </w:tc>
        <w:tc>
          <w:tcPr>
            <w:tcW w:w="1890" w:type="dxa"/>
            <w:tcBorders>
              <w:top w:val="single" w:sz="6" w:space="0" w:color="auto"/>
              <w:bottom w:val="single" w:sz="6" w:space="0" w:color="auto"/>
            </w:tcBorders>
          </w:tcPr>
          <w:p w14:paraId="51962E65" w14:textId="77777777" w:rsidR="00A0093A" w:rsidRPr="00594F23" w:rsidRDefault="00A0093A" w:rsidP="00E21EF5">
            <w:pPr>
              <w:pStyle w:val="Outline"/>
              <w:spacing w:before="120"/>
              <w:jc w:val="center"/>
              <w:rPr>
                <w:kern w:val="0"/>
                <w:lang w:val="en-GB"/>
              </w:rPr>
            </w:pPr>
            <w:r w:rsidRPr="00594F23">
              <w:rPr>
                <w:kern w:val="0"/>
                <w:lang w:val="en-GB"/>
              </w:rPr>
              <w:t>Sum</w:t>
            </w:r>
          </w:p>
        </w:tc>
        <w:tc>
          <w:tcPr>
            <w:tcW w:w="2340" w:type="dxa"/>
            <w:tcBorders>
              <w:top w:val="single" w:sz="6" w:space="0" w:color="auto"/>
              <w:bottom w:val="single" w:sz="6" w:space="0" w:color="auto"/>
            </w:tcBorders>
          </w:tcPr>
          <w:p w14:paraId="097EC005" w14:textId="77777777" w:rsidR="00A0093A" w:rsidRPr="00594F23" w:rsidRDefault="00A0093A" w:rsidP="00E21EF5">
            <w:pPr>
              <w:pStyle w:val="Outline"/>
              <w:spacing w:before="120"/>
              <w:jc w:val="center"/>
              <w:rPr>
                <w:kern w:val="0"/>
                <w:lang w:val="en-GB"/>
              </w:rPr>
            </w:pPr>
            <w:r w:rsidRPr="00594F23">
              <w:rPr>
                <w:kern w:val="0"/>
                <w:lang w:val="en-GB"/>
              </w:rPr>
              <w:t>Manufacturer’s premises</w:t>
            </w:r>
          </w:p>
        </w:tc>
        <w:tc>
          <w:tcPr>
            <w:tcW w:w="1620" w:type="dxa"/>
            <w:tcBorders>
              <w:top w:val="single" w:sz="6" w:space="0" w:color="auto"/>
              <w:bottom w:val="single" w:sz="6" w:space="0" w:color="auto"/>
            </w:tcBorders>
          </w:tcPr>
          <w:p w14:paraId="5E9945CC" w14:textId="77777777" w:rsidR="00A0093A" w:rsidRPr="00594F23" w:rsidRDefault="00A0093A" w:rsidP="00E21EF5">
            <w:pPr>
              <w:pStyle w:val="Outline"/>
              <w:spacing w:before="120"/>
              <w:jc w:val="center"/>
              <w:rPr>
                <w:kern w:val="0"/>
                <w:lang w:val="en-GB"/>
              </w:rPr>
            </w:pPr>
            <w:r w:rsidRPr="00594F23">
              <w:rPr>
                <w:kern w:val="0"/>
                <w:lang w:val="en-GB"/>
              </w:rPr>
              <w:t>Prior to shipment, THREE (3) months after award</w:t>
            </w:r>
          </w:p>
        </w:tc>
      </w:tr>
      <w:tr w:rsidR="00A0093A" w:rsidRPr="004E36B3" w14:paraId="09A6708D" w14:textId="77777777" w:rsidTr="00E21EF5">
        <w:trPr>
          <w:cantSplit/>
          <w:trHeight w:val="255"/>
        </w:trPr>
        <w:tc>
          <w:tcPr>
            <w:tcW w:w="1008" w:type="dxa"/>
            <w:tcBorders>
              <w:top w:val="single" w:sz="6" w:space="0" w:color="auto"/>
              <w:bottom w:val="single" w:sz="6" w:space="0" w:color="auto"/>
            </w:tcBorders>
          </w:tcPr>
          <w:p w14:paraId="58E15CC1" w14:textId="77777777" w:rsidR="00A0093A" w:rsidRPr="00594F23" w:rsidRDefault="00A0093A" w:rsidP="00E21EF5">
            <w:pPr>
              <w:pStyle w:val="Outline"/>
              <w:spacing w:before="120"/>
              <w:jc w:val="center"/>
              <w:rPr>
                <w:kern w:val="0"/>
                <w:lang w:val="en-GB"/>
              </w:rPr>
            </w:pPr>
            <w:r w:rsidRPr="00594F23">
              <w:rPr>
                <w:kern w:val="0"/>
                <w:lang w:val="en-GB"/>
              </w:rPr>
              <w:t>3</w:t>
            </w:r>
          </w:p>
        </w:tc>
        <w:tc>
          <w:tcPr>
            <w:tcW w:w="4230" w:type="dxa"/>
            <w:tcBorders>
              <w:top w:val="single" w:sz="6" w:space="0" w:color="auto"/>
              <w:bottom w:val="single" w:sz="6" w:space="0" w:color="auto"/>
            </w:tcBorders>
          </w:tcPr>
          <w:p w14:paraId="330F28F4" w14:textId="68299A63" w:rsidR="00E64B0A" w:rsidRPr="00594F23" w:rsidRDefault="00A0093A" w:rsidP="00E64B0A">
            <w:pPr>
              <w:pStyle w:val="i"/>
              <w:tabs>
                <w:tab w:val="right" w:pos="7254"/>
              </w:tabs>
              <w:suppressAutoHyphens w:val="0"/>
              <w:spacing w:before="120" w:after="120"/>
              <w:jc w:val="left"/>
              <w:rPr>
                <w:rFonts w:ascii="Times New Roman" w:hAnsi="Times New Roman"/>
                <w:b/>
                <w:bCs/>
                <w:lang w:val="en-GB"/>
              </w:rPr>
            </w:pPr>
            <w:r w:rsidRPr="00594F23">
              <w:rPr>
                <w:lang w:val="en-GB"/>
              </w:rPr>
              <w:t xml:space="preserve">Factory Acceptance Testing – </w:t>
            </w:r>
            <w:r w:rsidR="00594F23" w:rsidRPr="00594F23">
              <w:rPr>
                <w:rFonts w:ascii="Times New Roman" w:hAnsi="Times New Roman"/>
                <w:b/>
                <w:bCs/>
                <w:lang w:val="en-GB"/>
              </w:rPr>
              <w:t xml:space="preserve">Batch </w:t>
            </w:r>
            <w:r w:rsidR="00E64B0A" w:rsidRPr="00594F23">
              <w:rPr>
                <w:rFonts w:ascii="Times New Roman" w:hAnsi="Times New Roman"/>
                <w:b/>
                <w:bCs/>
                <w:lang w:val="en-GB"/>
              </w:rPr>
              <w:t>2</w:t>
            </w:r>
            <w:r w:rsidR="00594F23" w:rsidRPr="00594F23">
              <w:rPr>
                <w:rFonts w:ascii="Times New Roman" w:hAnsi="Times New Roman"/>
                <w:b/>
                <w:bCs/>
                <w:lang w:val="en-GB"/>
              </w:rPr>
              <w:t xml:space="preserve"> (</w:t>
            </w:r>
            <w:r w:rsidR="00E64B0A" w:rsidRPr="00594F23">
              <w:rPr>
                <w:rFonts w:ascii="Times New Roman" w:hAnsi="Times New Roman"/>
                <w:b/>
                <w:bCs/>
                <w:lang w:val="en-GB"/>
              </w:rPr>
              <w:t>Hardap Substation (Hardap Region, Namibia)</w:t>
            </w:r>
          </w:p>
          <w:p w14:paraId="58B03626" w14:textId="67A2DBED" w:rsidR="00A0093A" w:rsidRPr="00594F23" w:rsidRDefault="00A0093A" w:rsidP="00E21EF5">
            <w:pPr>
              <w:pStyle w:val="Outline"/>
              <w:spacing w:before="120"/>
              <w:jc w:val="center"/>
              <w:rPr>
                <w:kern w:val="0"/>
                <w:lang w:val="en-GB"/>
              </w:rPr>
            </w:pPr>
          </w:p>
        </w:tc>
        <w:tc>
          <w:tcPr>
            <w:tcW w:w="1890" w:type="dxa"/>
            <w:tcBorders>
              <w:top w:val="single" w:sz="6" w:space="0" w:color="auto"/>
              <w:bottom w:val="single" w:sz="6" w:space="0" w:color="auto"/>
            </w:tcBorders>
          </w:tcPr>
          <w:p w14:paraId="7B1A2811" w14:textId="77777777" w:rsidR="00A0093A" w:rsidRPr="00594F23" w:rsidRDefault="00A0093A" w:rsidP="00E21EF5">
            <w:pPr>
              <w:pStyle w:val="Outline"/>
              <w:spacing w:before="120"/>
              <w:jc w:val="center"/>
              <w:rPr>
                <w:kern w:val="0"/>
                <w:lang w:val="en-GB"/>
              </w:rPr>
            </w:pPr>
            <w:r w:rsidRPr="00594F23">
              <w:rPr>
                <w:kern w:val="0"/>
                <w:lang w:val="en-GB"/>
              </w:rPr>
              <w:t>1</w:t>
            </w:r>
          </w:p>
        </w:tc>
        <w:tc>
          <w:tcPr>
            <w:tcW w:w="1890" w:type="dxa"/>
            <w:tcBorders>
              <w:top w:val="single" w:sz="6" w:space="0" w:color="auto"/>
              <w:bottom w:val="single" w:sz="6" w:space="0" w:color="auto"/>
            </w:tcBorders>
          </w:tcPr>
          <w:p w14:paraId="35801354" w14:textId="77777777" w:rsidR="00A0093A" w:rsidRPr="00594F23" w:rsidRDefault="00A0093A" w:rsidP="00E21EF5">
            <w:pPr>
              <w:pStyle w:val="Outline"/>
              <w:spacing w:before="120"/>
              <w:jc w:val="center"/>
              <w:rPr>
                <w:kern w:val="0"/>
                <w:lang w:val="en-GB"/>
              </w:rPr>
            </w:pPr>
            <w:r w:rsidRPr="00594F23">
              <w:rPr>
                <w:kern w:val="0"/>
                <w:lang w:val="en-GB"/>
              </w:rPr>
              <w:t>Sum</w:t>
            </w:r>
          </w:p>
        </w:tc>
        <w:tc>
          <w:tcPr>
            <w:tcW w:w="2340" w:type="dxa"/>
            <w:tcBorders>
              <w:top w:val="single" w:sz="6" w:space="0" w:color="auto"/>
              <w:bottom w:val="single" w:sz="6" w:space="0" w:color="auto"/>
            </w:tcBorders>
          </w:tcPr>
          <w:p w14:paraId="0D7260CD" w14:textId="77777777" w:rsidR="00A0093A" w:rsidRPr="00594F23" w:rsidRDefault="00A0093A" w:rsidP="00E21EF5">
            <w:pPr>
              <w:pStyle w:val="Outline"/>
              <w:spacing w:before="120"/>
              <w:jc w:val="center"/>
              <w:rPr>
                <w:kern w:val="0"/>
                <w:lang w:val="en-GB"/>
              </w:rPr>
            </w:pPr>
            <w:r w:rsidRPr="00594F23">
              <w:rPr>
                <w:kern w:val="0"/>
                <w:lang w:val="en-GB"/>
              </w:rPr>
              <w:t>Manufacturer’s premises</w:t>
            </w:r>
          </w:p>
        </w:tc>
        <w:tc>
          <w:tcPr>
            <w:tcW w:w="1620" w:type="dxa"/>
            <w:tcBorders>
              <w:top w:val="single" w:sz="6" w:space="0" w:color="auto"/>
              <w:bottom w:val="single" w:sz="6" w:space="0" w:color="auto"/>
            </w:tcBorders>
          </w:tcPr>
          <w:p w14:paraId="77F83F6F" w14:textId="77777777" w:rsidR="00A0093A" w:rsidRPr="00594F23" w:rsidRDefault="00A0093A" w:rsidP="00E21EF5">
            <w:pPr>
              <w:pStyle w:val="Outline"/>
              <w:spacing w:before="120"/>
              <w:jc w:val="center"/>
              <w:rPr>
                <w:kern w:val="0"/>
                <w:lang w:val="en-GB"/>
              </w:rPr>
            </w:pPr>
            <w:r w:rsidRPr="00594F23">
              <w:rPr>
                <w:kern w:val="0"/>
                <w:lang w:val="en-GB"/>
              </w:rPr>
              <w:t>Prior to shipment, SIX (6) months after award</w:t>
            </w:r>
          </w:p>
        </w:tc>
      </w:tr>
      <w:tr w:rsidR="00A0093A" w:rsidRPr="004E36B3" w14:paraId="4F89B871" w14:textId="77777777" w:rsidTr="00E21EF5">
        <w:trPr>
          <w:cantSplit/>
          <w:trHeight w:val="255"/>
        </w:trPr>
        <w:tc>
          <w:tcPr>
            <w:tcW w:w="1008" w:type="dxa"/>
            <w:tcBorders>
              <w:top w:val="single" w:sz="6" w:space="0" w:color="auto"/>
              <w:bottom w:val="single" w:sz="6" w:space="0" w:color="auto"/>
            </w:tcBorders>
          </w:tcPr>
          <w:p w14:paraId="51388200" w14:textId="77777777" w:rsidR="00A0093A" w:rsidRPr="00594F23" w:rsidRDefault="00A0093A" w:rsidP="00E21EF5">
            <w:pPr>
              <w:pStyle w:val="Outline"/>
              <w:spacing w:before="120"/>
              <w:jc w:val="center"/>
              <w:rPr>
                <w:kern w:val="0"/>
                <w:lang w:val="en-GB"/>
              </w:rPr>
            </w:pPr>
            <w:r w:rsidRPr="00594F23">
              <w:rPr>
                <w:kern w:val="0"/>
                <w:lang w:val="en-GB"/>
              </w:rPr>
              <w:t>4</w:t>
            </w:r>
          </w:p>
        </w:tc>
        <w:tc>
          <w:tcPr>
            <w:tcW w:w="4230" w:type="dxa"/>
            <w:tcBorders>
              <w:top w:val="single" w:sz="6" w:space="0" w:color="auto"/>
              <w:bottom w:val="single" w:sz="6" w:space="0" w:color="auto"/>
            </w:tcBorders>
          </w:tcPr>
          <w:p w14:paraId="5D999477" w14:textId="1407F2DA" w:rsidR="00594F23" w:rsidRPr="00594F23" w:rsidRDefault="00A0093A" w:rsidP="00594F23">
            <w:pPr>
              <w:pStyle w:val="i"/>
              <w:tabs>
                <w:tab w:val="right" w:pos="7254"/>
              </w:tabs>
              <w:suppressAutoHyphens w:val="0"/>
              <w:spacing w:before="120" w:after="120"/>
              <w:jc w:val="left"/>
              <w:rPr>
                <w:rFonts w:ascii="Times New Roman" w:hAnsi="Times New Roman"/>
                <w:b/>
                <w:bCs/>
                <w:lang w:val="en-GB"/>
              </w:rPr>
            </w:pPr>
            <w:r w:rsidRPr="00594F23">
              <w:rPr>
                <w:lang w:val="en-GB"/>
              </w:rPr>
              <w:t xml:space="preserve">Factory Acceptance Testing – </w:t>
            </w:r>
            <w:r w:rsidR="00594F23" w:rsidRPr="00594F23">
              <w:rPr>
                <w:rFonts w:ascii="Times New Roman" w:hAnsi="Times New Roman"/>
                <w:b/>
                <w:bCs/>
                <w:lang w:val="en-GB"/>
              </w:rPr>
              <w:t>Batch 3 (Kokerboom Substation (Karas Region, Namibia)</w:t>
            </w:r>
          </w:p>
          <w:p w14:paraId="7FE01D5A" w14:textId="67E18B7E" w:rsidR="00A0093A" w:rsidRPr="00594F23" w:rsidRDefault="00A0093A" w:rsidP="00E21EF5">
            <w:pPr>
              <w:pStyle w:val="Outline"/>
              <w:spacing w:before="120"/>
              <w:jc w:val="center"/>
              <w:rPr>
                <w:kern w:val="0"/>
                <w:lang w:val="en-GB"/>
              </w:rPr>
            </w:pPr>
          </w:p>
        </w:tc>
        <w:tc>
          <w:tcPr>
            <w:tcW w:w="1890" w:type="dxa"/>
            <w:tcBorders>
              <w:top w:val="single" w:sz="6" w:space="0" w:color="auto"/>
              <w:bottom w:val="single" w:sz="6" w:space="0" w:color="auto"/>
            </w:tcBorders>
          </w:tcPr>
          <w:p w14:paraId="53D3005A" w14:textId="77777777" w:rsidR="00A0093A" w:rsidRPr="00594F23" w:rsidRDefault="00A0093A" w:rsidP="00E21EF5">
            <w:pPr>
              <w:pStyle w:val="Outline"/>
              <w:spacing w:before="120"/>
              <w:jc w:val="center"/>
              <w:rPr>
                <w:kern w:val="0"/>
                <w:lang w:val="en-GB"/>
              </w:rPr>
            </w:pPr>
            <w:r w:rsidRPr="00594F23">
              <w:rPr>
                <w:kern w:val="0"/>
                <w:lang w:val="en-GB"/>
              </w:rPr>
              <w:t>1</w:t>
            </w:r>
          </w:p>
        </w:tc>
        <w:tc>
          <w:tcPr>
            <w:tcW w:w="1890" w:type="dxa"/>
            <w:tcBorders>
              <w:top w:val="single" w:sz="6" w:space="0" w:color="auto"/>
              <w:bottom w:val="single" w:sz="6" w:space="0" w:color="auto"/>
            </w:tcBorders>
          </w:tcPr>
          <w:p w14:paraId="60C163DF" w14:textId="77777777" w:rsidR="00A0093A" w:rsidRPr="00594F23" w:rsidRDefault="00A0093A" w:rsidP="00E21EF5">
            <w:pPr>
              <w:pStyle w:val="Outline"/>
              <w:spacing w:before="120"/>
              <w:jc w:val="center"/>
              <w:rPr>
                <w:kern w:val="0"/>
                <w:lang w:val="en-GB"/>
              </w:rPr>
            </w:pPr>
            <w:r w:rsidRPr="00594F23">
              <w:rPr>
                <w:kern w:val="0"/>
                <w:lang w:val="en-GB"/>
              </w:rPr>
              <w:t>Sum</w:t>
            </w:r>
          </w:p>
        </w:tc>
        <w:tc>
          <w:tcPr>
            <w:tcW w:w="2340" w:type="dxa"/>
            <w:tcBorders>
              <w:top w:val="single" w:sz="6" w:space="0" w:color="auto"/>
              <w:bottom w:val="single" w:sz="6" w:space="0" w:color="auto"/>
            </w:tcBorders>
          </w:tcPr>
          <w:p w14:paraId="7621406B" w14:textId="77777777" w:rsidR="00A0093A" w:rsidRPr="00594F23" w:rsidRDefault="00A0093A" w:rsidP="00E21EF5">
            <w:pPr>
              <w:pStyle w:val="Outline"/>
              <w:spacing w:before="120"/>
              <w:jc w:val="center"/>
              <w:rPr>
                <w:kern w:val="0"/>
                <w:lang w:val="en-GB"/>
              </w:rPr>
            </w:pPr>
            <w:r w:rsidRPr="00594F23">
              <w:rPr>
                <w:kern w:val="0"/>
                <w:lang w:val="en-GB"/>
              </w:rPr>
              <w:t>Manufacturer’s premises</w:t>
            </w:r>
          </w:p>
        </w:tc>
        <w:tc>
          <w:tcPr>
            <w:tcW w:w="1620" w:type="dxa"/>
            <w:tcBorders>
              <w:top w:val="single" w:sz="6" w:space="0" w:color="auto"/>
              <w:bottom w:val="single" w:sz="6" w:space="0" w:color="auto"/>
            </w:tcBorders>
          </w:tcPr>
          <w:p w14:paraId="74B143FA" w14:textId="77777777" w:rsidR="00A0093A" w:rsidRPr="00594F23" w:rsidRDefault="00A0093A" w:rsidP="00E21EF5">
            <w:pPr>
              <w:pStyle w:val="Outline"/>
              <w:spacing w:before="120"/>
              <w:jc w:val="center"/>
              <w:rPr>
                <w:kern w:val="0"/>
                <w:lang w:val="en-GB"/>
              </w:rPr>
            </w:pPr>
            <w:r w:rsidRPr="00594F23">
              <w:rPr>
                <w:kern w:val="0"/>
                <w:lang w:val="en-GB"/>
              </w:rPr>
              <w:t>Prior to shipment, NINE (9) months after award</w:t>
            </w:r>
          </w:p>
        </w:tc>
      </w:tr>
      <w:tr w:rsidR="00A0093A" w:rsidRPr="004E36B3" w14:paraId="4B677CF2" w14:textId="77777777" w:rsidTr="00E21EF5">
        <w:trPr>
          <w:cantSplit/>
          <w:trHeight w:val="256"/>
        </w:trPr>
        <w:tc>
          <w:tcPr>
            <w:tcW w:w="12978" w:type="dxa"/>
            <w:gridSpan w:val="6"/>
            <w:tcBorders>
              <w:top w:val="double" w:sz="4" w:space="0" w:color="auto"/>
              <w:left w:val="nil"/>
              <w:bottom w:val="nil"/>
              <w:right w:val="nil"/>
            </w:tcBorders>
          </w:tcPr>
          <w:p w14:paraId="7175B32B" w14:textId="77777777" w:rsidR="00A0093A" w:rsidRPr="004E36B3" w:rsidRDefault="00A0093A" w:rsidP="00E21EF5">
            <w:pPr>
              <w:suppressAutoHyphens/>
              <w:spacing w:before="120"/>
              <w:rPr>
                <w:sz w:val="16"/>
                <w:lang w:val="en-GB"/>
              </w:rPr>
            </w:pPr>
            <w:r w:rsidRPr="004E36B3">
              <w:rPr>
                <w:sz w:val="16"/>
                <w:lang w:val="en-GB"/>
              </w:rPr>
              <w:t>1. If applicable</w:t>
            </w:r>
          </w:p>
        </w:tc>
      </w:tr>
    </w:tbl>
    <w:p w14:paraId="49DF2683" w14:textId="77777777" w:rsidR="00455149" w:rsidRPr="008E329A" w:rsidRDefault="00455149">
      <w:pPr>
        <w:jc w:val="center"/>
      </w:pPr>
    </w:p>
    <w:p w14:paraId="10D55918" w14:textId="77777777" w:rsidR="00455149" w:rsidRPr="008E329A" w:rsidRDefault="00455149">
      <w:pPr>
        <w:jc w:val="center"/>
        <w:sectPr w:rsidR="00455149" w:rsidRPr="008E329A" w:rsidSect="00C109E0">
          <w:headerReference w:type="even" r:id="rId112"/>
          <w:headerReference w:type="default" r:id="rId113"/>
          <w:footerReference w:type="even" r:id="rId114"/>
          <w:footerReference w:type="default" r:id="rId115"/>
          <w:headerReference w:type="first" r:id="rId116"/>
          <w:footerReference w:type="first" r:id="rId117"/>
          <w:pgSz w:w="15840" w:h="12240" w:orient="landscape" w:code="1"/>
          <w:pgMar w:top="1800" w:right="1440" w:bottom="1440" w:left="1440" w:header="720" w:footer="720" w:gutter="0"/>
          <w:paperSrc w:first="15" w:other="15"/>
          <w:pgNumType w:chapStyle="1"/>
          <w:cols w:space="720"/>
        </w:sectPr>
      </w:pPr>
    </w:p>
    <w:p w14:paraId="7B0FDD63" w14:textId="77777777" w:rsidR="00455149" w:rsidRPr="008E329A" w:rsidRDefault="00455149" w:rsidP="00BD1430">
      <w:pPr>
        <w:pStyle w:val="SectionVIHeader"/>
      </w:pPr>
      <w:bookmarkStart w:id="524" w:name="_Toc68320560"/>
      <w:bookmarkStart w:id="525" w:name="_Toc205379625"/>
      <w:r w:rsidRPr="008E329A">
        <w:lastRenderedPageBreak/>
        <w:t>3.</w:t>
      </w:r>
      <w:r w:rsidR="006E2CC9" w:rsidRPr="008E329A">
        <w:t xml:space="preserve"> </w:t>
      </w:r>
      <w:r w:rsidRPr="008E329A">
        <w:t>Technical</w:t>
      </w:r>
      <w:r w:rsidR="006E2CC9" w:rsidRPr="008E329A">
        <w:t xml:space="preserve"> </w:t>
      </w:r>
      <w:r w:rsidRPr="008E329A">
        <w:t>Specifications</w:t>
      </w:r>
      <w:bookmarkEnd w:id="524"/>
      <w:bookmarkEnd w:id="525"/>
    </w:p>
    <w:p w14:paraId="6A7A8DAA" w14:textId="77777777" w:rsidR="00B368C0" w:rsidRPr="004E36B3" w:rsidRDefault="00B368C0" w:rsidP="00B368C0">
      <w:pPr>
        <w:suppressAutoHyphens/>
        <w:spacing w:before="120" w:after="120"/>
        <w:rPr>
          <w:bCs/>
          <w:i/>
          <w:iCs/>
          <w:lang w:val="en-GB"/>
        </w:rPr>
      </w:pPr>
      <w:r w:rsidRPr="004E36B3">
        <w:rPr>
          <w:b/>
          <w:bCs/>
          <w:iCs/>
          <w:lang w:val="en-GB"/>
        </w:rPr>
        <w:t>Detailed Technical Specifications and Standards</w:t>
      </w:r>
      <w:r w:rsidRPr="004E36B3">
        <w:rPr>
          <w:bCs/>
          <w:i/>
          <w:iCs/>
          <w:lang w:val="en-GB"/>
        </w:rPr>
        <w:t xml:space="preserve"> </w:t>
      </w:r>
    </w:p>
    <w:p w14:paraId="7A999031" w14:textId="77777777" w:rsidR="00B368C0" w:rsidRPr="004E36B3" w:rsidRDefault="00B368C0" w:rsidP="00B368C0">
      <w:pPr>
        <w:spacing w:before="120" w:after="120"/>
        <w:rPr>
          <w:bCs/>
          <w:lang w:val="en-GB"/>
        </w:rPr>
      </w:pPr>
      <w:r w:rsidRPr="004E36B3">
        <w:rPr>
          <w:bCs/>
          <w:lang w:val="en-GB"/>
        </w:rPr>
        <w:t xml:space="preserve">The Purchaser intends to procure newly manufactured conductor material, intended to be free-issued to a contractor who shall be responsible to install the material as part of the new Auas-Kokerboom II 400kV Transmission Line. </w:t>
      </w:r>
    </w:p>
    <w:p w14:paraId="703D950B" w14:textId="77777777" w:rsidR="00B368C0" w:rsidRPr="004E36B3" w:rsidRDefault="00B368C0" w:rsidP="00B368C0">
      <w:pPr>
        <w:spacing w:before="120" w:after="120"/>
        <w:rPr>
          <w:bCs/>
          <w:lang w:val="en-GB"/>
        </w:rPr>
      </w:pPr>
    </w:p>
    <w:p w14:paraId="058BC0E9" w14:textId="77777777" w:rsidR="00B368C0" w:rsidRPr="004E36B3" w:rsidRDefault="00B368C0" w:rsidP="00B368C0">
      <w:pPr>
        <w:spacing w:before="120" w:after="120"/>
        <w:rPr>
          <w:b/>
          <w:bCs/>
          <w:lang w:val="en-GB"/>
        </w:rPr>
      </w:pPr>
      <w:r w:rsidRPr="004E36B3">
        <w:rPr>
          <w:b/>
          <w:bCs/>
          <w:lang w:val="en-GB"/>
        </w:rPr>
        <w:t>Detailed Description for Aluminium Conductor Steel Reinforced (ACSR) Tern</w:t>
      </w:r>
    </w:p>
    <w:p w14:paraId="5D744C23" w14:textId="77777777" w:rsidR="00B368C0" w:rsidRPr="004E36B3" w:rsidRDefault="00B368C0" w:rsidP="00BC4DA8">
      <w:pPr>
        <w:pStyle w:val="ListParagraph"/>
        <w:numPr>
          <w:ilvl w:val="0"/>
          <w:numId w:val="145"/>
        </w:numPr>
        <w:spacing w:before="120" w:after="120"/>
        <w:ind w:hanging="294"/>
        <w:rPr>
          <w:bCs/>
          <w:lang w:val="en-GB"/>
        </w:rPr>
      </w:pPr>
      <w:r w:rsidRPr="004E36B3">
        <w:rPr>
          <w:b/>
          <w:bCs/>
          <w:lang w:val="en-GB"/>
        </w:rPr>
        <w:t>General Description:</w:t>
      </w:r>
      <w:r w:rsidRPr="004E36B3">
        <w:rPr>
          <w:bCs/>
          <w:lang w:val="en-GB"/>
        </w:rPr>
        <w:t xml:space="preserve">  Aluminium Conductor Steel Reinforced (ACSR) Tern is a high-capacity, high-strength stranded conductor primarily used in overhead power lines. It combines the light weight and high conductivity of aluminium with the high tensile strength and durability of steel. </w:t>
      </w:r>
    </w:p>
    <w:p w14:paraId="5199BBF9" w14:textId="77777777" w:rsidR="00B368C0" w:rsidRPr="004E36B3" w:rsidRDefault="00B368C0" w:rsidP="00B368C0">
      <w:pPr>
        <w:pStyle w:val="ListParagraph"/>
        <w:spacing w:before="120" w:after="120"/>
        <w:ind w:firstLine="414"/>
        <w:rPr>
          <w:bCs/>
          <w:lang w:val="en-GB"/>
        </w:rPr>
      </w:pPr>
    </w:p>
    <w:p w14:paraId="11CD1075" w14:textId="77777777" w:rsidR="00B368C0" w:rsidRPr="004E36B3" w:rsidRDefault="00B368C0" w:rsidP="00B368C0">
      <w:pPr>
        <w:spacing w:before="120" w:after="120"/>
        <w:ind w:firstLine="414"/>
        <w:rPr>
          <w:bCs/>
          <w:lang w:val="en-GB"/>
        </w:rPr>
      </w:pPr>
      <w:r w:rsidRPr="004E36B3">
        <w:rPr>
          <w:b/>
          <w:bCs/>
          <w:lang w:val="en-GB"/>
        </w:rPr>
        <w:t>2. Construction:</w:t>
      </w:r>
    </w:p>
    <w:p w14:paraId="02FD198C" w14:textId="77777777" w:rsidR="00B368C0" w:rsidRPr="004E36B3" w:rsidRDefault="00B368C0" w:rsidP="00BC4DA8">
      <w:pPr>
        <w:numPr>
          <w:ilvl w:val="0"/>
          <w:numId w:val="139"/>
        </w:numPr>
        <w:spacing w:before="120" w:after="120"/>
        <w:ind w:firstLine="414"/>
        <w:rPr>
          <w:bCs/>
          <w:lang w:val="en-GB"/>
        </w:rPr>
      </w:pPr>
      <w:r w:rsidRPr="004E36B3">
        <w:rPr>
          <w:b/>
          <w:bCs/>
          <w:lang w:val="en-GB"/>
        </w:rPr>
        <w:t>Aluminium Strands:</w:t>
      </w:r>
      <w:r w:rsidRPr="004E36B3">
        <w:rPr>
          <w:bCs/>
          <w:lang w:val="en-GB"/>
        </w:rPr>
        <w:t xml:space="preserve"> The outer layers shall consist of 45 high-purity aluminium strands of nominal diameter 3.38mm, which are concentrically stranded around the steel core. </w:t>
      </w:r>
    </w:p>
    <w:p w14:paraId="42C9B673" w14:textId="77777777" w:rsidR="00B368C0" w:rsidRPr="004E36B3" w:rsidRDefault="00B368C0" w:rsidP="00BC4DA8">
      <w:pPr>
        <w:numPr>
          <w:ilvl w:val="0"/>
          <w:numId w:val="139"/>
        </w:numPr>
        <w:spacing w:before="120" w:after="120"/>
        <w:ind w:firstLine="414"/>
        <w:rPr>
          <w:bCs/>
          <w:lang w:val="en-GB"/>
        </w:rPr>
      </w:pPr>
      <w:r w:rsidRPr="004E36B3">
        <w:rPr>
          <w:b/>
          <w:bCs/>
          <w:lang w:val="en-GB"/>
        </w:rPr>
        <w:t>Steel Core:</w:t>
      </w:r>
      <w:r w:rsidRPr="004E36B3">
        <w:rPr>
          <w:bCs/>
          <w:lang w:val="en-GB"/>
        </w:rPr>
        <w:t> The central core is made of 7 galvanized steel wires of nominal diameter 2.24mm, which provide the necessary mechanical strength to support the conductor. The steel core shall be coated with zinc to protect against corrosion and enhance durability.</w:t>
      </w:r>
    </w:p>
    <w:p w14:paraId="4F692229" w14:textId="77777777" w:rsidR="00B368C0" w:rsidRPr="004E36B3" w:rsidRDefault="00B368C0" w:rsidP="00B368C0">
      <w:pPr>
        <w:spacing w:before="120" w:after="120"/>
        <w:ind w:firstLine="414"/>
        <w:rPr>
          <w:bCs/>
          <w:lang w:val="en-GB"/>
        </w:rPr>
      </w:pPr>
      <w:r w:rsidRPr="004E36B3">
        <w:rPr>
          <w:b/>
          <w:bCs/>
          <w:lang w:val="en-GB"/>
        </w:rPr>
        <w:t>3. Technical Specifications:</w:t>
      </w:r>
    </w:p>
    <w:p w14:paraId="0F505B36" w14:textId="77777777" w:rsidR="00B368C0" w:rsidRPr="004E36B3" w:rsidRDefault="00B368C0" w:rsidP="00BC4DA8">
      <w:pPr>
        <w:numPr>
          <w:ilvl w:val="0"/>
          <w:numId w:val="140"/>
        </w:numPr>
        <w:spacing w:before="120" w:after="120"/>
        <w:ind w:firstLine="414"/>
        <w:rPr>
          <w:bCs/>
          <w:lang w:val="en-GB"/>
        </w:rPr>
      </w:pPr>
      <w:r w:rsidRPr="004E36B3">
        <w:rPr>
          <w:b/>
          <w:bCs/>
          <w:lang w:val="en-GB"/>
        </w:rPr>
        <w:t>Conductor Type:</w:t>
      </w:r>
      <w:r w:rsidRPr="004E36B3">
        <w:rPr>
          <w:bCs/>
          <w:lang w:val="en-GB"/>
        </w:rPr>
        <w:t> ACSR Tern</w:t>
      </w:r>
    </w:p>
    <w:p w14:paraId="18C7D1B4" w14:textId="77777777" w:rsidR="00B368C0" w:rsidRPr="004E36B3" w:rsidRDefault="00B368C0" w:rsidP="00BC4DA8">
      <w:pPr>
        <w:numPr>
          <w:ilvl w:val="0"/>
          <w:numId w:val="140"/>
        </w:numPr>
        <w:spacing w:before="120" w:after="120"/>
        <w:ind w:firstLine="414"/>
        <w:rPr>
          <w:bCs/>
          <w:lang w:val="en-GB"/>
        </w:rPr>
      </w:pPr>
      <w:r w:rsidRPr="004E36B3">
        <w:rPr>
          <w:b/>
          <w:bCs/>
          <w:lang w:val="en-GB"/>
        </w:rPr>
        <w:t>Aluminium Content:</w:t>
      </w:r>
      <w:r w:rsidRPr="004E36B3">
        <w:rPr>
          <w:bCs/>
          <w:lang w:val="en-GB"/>
        </w:rPr>
        <w:t> High-purity aluminium strands</w:t>
      </w:r>
    </w:p>
    <w:p w14:paraId="44C4AAE0" w14:textId="77777777" w:rsidR="00B368C0" w:rsidRPr="004E36B3" w:rsidRDefault="00B368C0" w:rsidP="00BC4DA8">
      <w:pPr>
        <w:numPr>
          <w:ilvl w:val="0"/>
          <w:numId w:val="140"/>
        </w:numPr>
        <w:spacing w:before="120" w:after="120"/>
        <w:ind w:firstLine="414"/>
        <w:rPr>
          <w:bCs/>
          <w:lang w:val="en-GB"/>
        </w:rPr>
      </w:pPr>
      <w:r w:rsidRPr="004E36B3">
        <w:rPr>
          <w:b/>
          <w:bCs/>
          <w:lang w:val="en-GB"/>
        </w:rPr>
        <w:t>Steel Core:</w:t>
      </w:r>
      <w:r w:rsidRPr="004E36B3">
        <w:rPr>
          <w:bCs/>
          <w:lang w:val="en-GB"/>
        </w:rPr>
        <w:t> Galvanized steel wires</w:t>
      </w:r>
    </w:p>
    <w:p w14:paraId="47DC2DF7" w14:textId="77777777" w:rsidR="00B368C0" w:rsidRPr="004E36B3" w:rsidRDefault="00B368C0" w:rsidP="00BC4DA8">
      <w:pPr>
        <w:numPr>
          <w:ilvl w:val="0"/>
          <w:numId w:val="140"/>
        </w:numPr>
        <w:spacing w:before="120" w:after="120"/>
        <w:ind w:firstLine="414"/>
        <w:rPr>
          <w:bCs/>
          <w:lang w:val="en-GB"/>
        </w:rPr>
      </w:pPr>
      <w:r w:rsidRPr="004E36B3">
        <w:rPr>
          <w:b/>
          <w:bCs/>
          <w:lang w:val="en-GB"/>
        </w:rPr>
        <w:t>Stranding:</w:t>
      </w:r>
      <w:r w:rsidRPr="004E36B3">
        <w:rPr>
          <w:bCs/>
          <w:lang w:val="en-GB"/>
        </w:rPr>
        <w:t> Concentric stranding of aluminium around the steel core</w:t>
      </w:r>
    </w:p>
    <w:p w14:paraId="64DC275B" w14:textId="77777777" w:rsidR="00B368C0" w:rsidRPr="004E36B3" w:rsidRDefault="00B368C0" w:rsidP="00BC4DA8">
      <w:pPr>
        <w:numPr>
          <w:ilvl w:val="0"/>
          <w:numId w:val="140"/>
        </w:numPr>
        <w:spacing w:before="120" w:after="120"/>
        <w:ind w:firstLine="414"/>
        <w:rPr>
          <w:bCs/>
          <w:lang w:val="en-GB"/>
        </w:rPr>
      </w:pPr>
      <w:r w:rsidRPr="004E36B3">
        <w:rPr>
          <w:b/>
          <w:bCs/>
          <w:lang w:val="en-GB"/>
        </w:rPr>
        <w:t>Tensile Strength:</w:t>
      </w:r>
      <w:r w:rsidRPr="004E36B3">
        <w:rPr>
          <w:bCs/>
          <w:lang w:val="en-GB"/>
        </w:rPr>
        <w:t> High tensile strength due to the steel core</w:t>
      </w:r>
    </w:p>
    <w:p w14:paraId="6CDECAF6" w14:textId="77777777" w:rsidR="00B368C0" w:rsidRPr="004E36B3" w:rsidRDefault="00B368C0" w:rsidP="00BC4DA8">
      <w:pPr>
        <w:numPr>
          <w:ilvl w:val="0"/>
          <w:numId w:val="140"/>
        </w:numPr>
        <w:spacing w:before="120" w:after="120"/>
        <w:ind w:firstLine="414"/>
        <w:rPr>
          <w:bCs/>
          <w:lang w:val="en-GB"/>
        </w:rPr>
      </w:pPr>
      <w:r w:rsidRPr="004E36B3">
        <w:rPr>
          <w:b/>
          <w:bCs/>
          <w:lang w:val="en-GB"/>
        </w:rPr>
        <w:t>Corrosion Resistance:</w:t>
      </w:r>
      <w:r w:rsidRPr="004E36B3">
        <w:rPr>
          <w:bCs/>
          <w:lang w:val="en-GB"/>
        </w:rPr>
        <w:t> Aluminium strands and galvanized steel core provide excellent resistance to environmental corrosion</w:t>
      </w:r>
    </w:p>
    <w:p w14:paraId="3A1D37B4" w14:textId="77777777" w:rsidR="00B368C0" w:rsidRPr="004E36B3" w:rsidRDefault="00B368C0" w:rsidP="00B368C0">
      <w:pPr>
        <w:spacing w:before="120" w:after="120"/>
        <w:rPr>
          <w:bCs/>
          <w:lang w:val="en-GB"/>
        </w:rPr>
      </w:pPr>
      <w:r w:rsidRPr="004E36B3">
        <w:rPr>
          <w:b/>
          <w:bCs/>
          <w:lang w:val="en-GB"/>
        </w:rPr>
        <w:t>4. Electrical Properties:</w:t>
      </w:r>
    </w:p>
    <w:p w14:paraId="0DEEC371" w14:textId="77777777" w:rsidR="00B368C0" w:rsidRPr="004E36B3" w:rsidRDefault="00B368C0" w:rsidP="00BC4DA8">
      <w:pPr>
        <w:numPr>
          <w:ilvl w:val="0"/>
          <w:numId w:val="141"/>
        </w:numPr>
        <w:spacing w:before="120" w:after="120"/>
        <w:rPr>
          <w:bCs/>
          <w:lang w:val="en-GB"/>
        </w:rPr>
      </w:pPr>
      <w:r w:rsidRPr="004E36B3">
        <w:rPr>
          <w:b/>
          <w:bCs/>
          <w:lang w:val="en-GB"/>
        </w:rPr>
        <w:t>Conductivity:</w:t>
      </w:r>
      <w:r w:rsidRPr="004E36B3">
        <w:rPr>
          <w:bCs/>
          <w:lang w:val="en-GB"/>
        </w:rPr>
        <w:t> The aluminium strands carry the majority of the electrical current, ensuring efficient power transmission.</w:t>
      </w:r>
    </w:p>
    <w:p w14:paraId="1BCC91BB" w14:textId="77777777" w:rsidR="00B368C0" w:rsidRPr="004E36B3" w:rsidRDefault="00B368C0" w:rsidP="00BC4DA8">
      <w:pPr>
        <w:numPr>
          <w:ilvl w:val="0"/>
          <w:numId w:val="141"/>
        </w:numPr>
        <w:spacing w:before="120" w:after="120"/>
        <w:rPr>
          <w:bCs/>
          <w:lang w:val="en-GB"/>
        </w:rPr>
      </w:pPr>
      <w:r w:rsidRPr="004E36B3">
        <w:rPr>
          <w:b/>
          <w:bCs/>
          <w:lang w:val="en-GB"/>
        </w:rPr>
        <w:t>Current Capacity:</w:t>
      </w:r>
      <w:r w:rsidRPr="004E36B3">
        <w:rPr>
          <w:bCs/>
          <w:lang w:val="en-GB"/>
        </w:rPr>
        <w:t> High current-carrying capacity suitable for long-distance overhead power lines.</w:t>
      </w:r>
    </w:p>
    <w:p w14:paraId="11FF77F2" w14:textId="77777777" w:rsidR="00B368C0" w:rsidRPr="004E36B3" w:rsidRDefault="00B368C0" w:rsidP="00B368C0">
      <w:pPr>
        <w:spacing w:before="120" w:after="120"/>
        <w:rPr>
          <w:bCs/>
          <w:lang w:val="en-GB"/>
        </w:rPr>
      </w:pPr>
      <w:r w:rsidRPr="004E36B3">
        <w:rPr>
          <w:b/>
          <w:bCs/>
          <w:lang w:val="en-GB"/>
        </w:rPr>
        <w:t>5. Mechanical Properties:</w:t>
      </w:r>
    </w:p>
    <w:p w14:paraId="10A93D8F" w14:textId="77777777" w:rsidR="00B368C0" w:rsidRPr="004E36B3" w:rsidRDefault="00B368C0" w:rsidP="00BC4DA8">
      <w:pPr>
        <w:numPr>
          <w:ilvl w:val="0"/>
          <w:numId w:val="142"/>
        </w:numPr>
        <w:spacing w:before="120" w:after="120"/>
        <w:rPr>
          <w:bCs/>
          <w:lang w:val="en-GB"/>
        </w:rPr>
      </w:pPr>
      <w:r w:rsidRPr="004E36B3">
        <w:rPr>
          <w:b/>
          <w:bCs/>
          <w:lang w:val="en-GB"/>
        </w:rPr>
        <w:t>Strength-to-Weight Ratio:</w:t>
      </w:r>
      <w:r w:rsidRPr="004E36B3">
        <w:rPr>
          <w:bCs/>
          <w:lang w:val="en-GB"/>
        </w:rPr>
        <w:t xml:space="preserve"> The combination of aluminium and steel provides a </w:t>
      </w:r>
      <w:proofErr w:type="spellStart"/>
      <w:r w:rsidRPr="004E36B3">
        <w:rPr>
          <w:bCs/>
          <w:lang w:val="en-GB"/>
        </w:rPr>
        <w:t>favorable</w:t>
      </w:r>
      <w:proofErr w:type="spellEnd"/>
      <w:r w:rsidRPr="004E36B3">
        <w:rPr>
          <w:bCs/>
          <w:lang w:val="en-GB"/>
        </w:rPr>
        <w:t xml:space="preserve"> strength-to-weight ratio, making the conductor suitable for long spans. </w:t>
      </w:r>
      <w:r w:rsidRPr="004E36B3">
        <w:rPr>
          <w:bCs/>
          <w:lang w:val="en-GB"/>
        </w:rPr>
        <w:lastRenderedPageBreak/>
        <w:t>Typical spans expected in the particular application will be in excess of 500m, with a ruling span of 550m.</w:t>
      </w:r>
    </w:p>
    <w:p w14:paraId="47AB44BB" w14:textId="77777777" w:rsidR="00B368C0" w:rsidRPr="004E36B3" w:rsidRDefault="00B368C0" w:rsidP="00BC4DA8">
      <w:pPr>
        <w:numPr>
          <w:ilvl w:val="0"/>
          <w:numId w:val="142"/>
        </w:numPr>
        <w:spacing w:before="120" w:after="120"/>
        <w:rPr>
          <w:bCs/>
          <w:lang w:val="en-GB"/>
        </w:rPr>
      </w:pPr>
      <w:r w:rsidRPr="004E36B3">
        <w:rPr>
          <w:b/>
          <w:bCs/>
          <w:lang w:val="en-GB"/>
        </w:rPr>
        <w:t>Ultimate Tensile Strength:</w:t>
      </w:r>
      <w:r w:rsidRPr="004E36B3">
        <w:rPr>
          <w:bCs/>
          <w:lang w:val="en-GB"/>
        </w:rPr>
        <w:t xml:space="preserve"> The UTS of the conductor shall be at least 98.7 </w:t>
      </w:r>
      <w:proofErr w:type="spellStart"/>
      <w:r w:rsidRPr="004E36B3">
        <w:rPr>
          <w:bCs/>
          <w:lang w:val="en-GB"/>
        </w:rPr>
        <w:t>kiloNewton</w:t>
      </w:r>
      <w:proofErr w:type="spellEnd"/>
      <w:r w:rsidRPr="004E36B3">
        <w:rPr>
          <w:bCs/>
          <w:lang w:val="en-GB"/>
        </w:rPr>
        <w:t>.</w:t>
      </w:r>
    </w:p>
    <w:p w14:paraId="1078931A" w14:textId="77777777" w:rsidR="00B368C0" w:rsidRPr="004E36B3" w:rsidRDefault="00B368C0" w:rsidP="00BC4DA8">
      <w:pPr>
        <w:numPr>
          <w:ilvl w:val="0"/>
          <w:numId w:val="142"/>
        </w:numPr>
        <w:spacing w:before="120" w:after="120"/>
        <w:rPr>
          <w:bCs/>
          <w:lang w:val="en-GB"/>
        </w:rPr>
      </w:pPr>
      <w:r w:rsidRPr="004E36B3">
        <w:rPr>
          <w:b/>
          <w:bCs/>
          <w:lang w:val="en-GB"/>
        </w:rPr>
        <w:t>Final Modulus of Elasticity:</w:t>
      </w:r>
      <w:r w:rsidRPr="004E36B3">
        <w:rPr>
          <w:bCs/>
          <w:lang w:val="en-GB"/>
        </w:rPr>
        <w:t xml:space="preserve"> The final modulus of Elasticity shall be at least 66,600 MPa.</w:t>
      </w:r>
    </w:p>
    <w:p w14:paraId="7CB005C3" w14:textId="77777777" w:rsidR="00B368C0" w:rsidRPr="004E36B3" w:rsidRDefault="00B368C0" w:rsidP="00BC4DA8">
      <w:pPr>
        <w:numPr>
          <w:ilvl w:val="0"/>
          <w:numId w:val="142"/>
        </w:numPr>
        <w:spacing w:before="120" w:after="120"/>
        <w:rPr>
          <w:bCs/>
          <w:lang w:val="en-GB"/>
        </w:rPr>
      </w:pPr>
      <w:r w:rsidRPr="004E36B3">
        <w:rPr>
          <w:b/>
          <w:bCs/>
          <w:lang w:val="en-GB"/>
        </w:rPr>
        <w:t>Durability:</w:t>
      </w:r>
      <w:r w:rsidRPr="004E36B3">
        <w:rPr>
          <w:bCs/>
          <w:lang w:val="en-GB"/>
        </w:rPr>
        <w:t> The galvanized steel core enhances the overall durability and lifespan of the conductor.</w:t>
      </w:r>
    </w:p>
    <w:p w14:paraId="07DA0853" w14:textId="77777777" w:rsidR="00B368C0" w:rsidRPr="004E36B3" w:rsidRDefault="00B368C0" w:rsidP="00B368C0">
      <w:pPr>
        <w:spacing w:before="120" w:after="120"/>
        <w:rPr>
          <w:bCs/>
          <w:lang w:val="en-GB"/>
        </w:rPr>
      </w:pPr>
      <w:r w:rsidRPr="004E36B3">
        <w:rPr>
          <w:b/>
          <w:bCs/>
          <w:lang w:val="en-GB"/>
        </w:rPr>
        <w:t>6. Applications:</w:t>
      </w:r>
    </w:p>
    <w:p w14:paraId="527DFCA4" w14:textId="77777777" w:rsidR="00B368C0" w:rsidRPr="004E36B3" w:rsidRDefault="00B368C0" w:rsidP="00BC4DA8">
      <w:pPr>
        <w:numPr>
          <w:ilvl w:val="0"/>
          <w:numId w:val="143"/>
        </w:numPr>
        <w:spacing w:before="120" w:after="120"/>
        <w:rPr>
          <w:bCs/>
          <w:lang w:val="en-GB"/>
        </w:rPr>
      </w:pPr>
      <w:r w:rsidRPr="004E36B3">
        <w:rPr>
          <w:b/>
          <w:bCs/>
          <w:lang w:val="en-GB"/>
        </w:rPr>
        <w:t>Overhead Power Transmission:</w:t>
      </w:r>
      <w:r w:rsidRPr="004E36B3">
        <w:rPr>
          <w:bCs/>
          <w:lang w:val="en-GB"/>
        </w:rPr>
        <w:t xml:space="preserve"> For use in the installation of a 400kV transmission line, in a </w:t>
      </w:r>
      <w:r>
        <w:rPr>
          <w:bCs/>
          <w:lang w:val="en-GB"/>
        </w:rPr>
        <w:t>triple</w:t>
      </w:r>
      <w:r w:rsidRPr="004E36B3">
        <w:rPr>
          <w:bCs/>
          <w:lang w:val="en-GB"/>
        </w:rPr>
        <w:t>-bundle configuration in a spacing</w:t>
      </w:r>
      <w:r>
        <w:rPr>
          <w:bCs/>
          <w:lang w:val="en-GB"/>
        </w:rPr>
        <w:t xml:space="preserve"> of 450mm</w:t>
      </w:r>
      <w:r w:rsidRPr="004E36B3">
        <w:rPr>
          <w:bCs/>
          <w:lang w:val="en-GB"/>
        </w:rPr>
        <w:t>.</w:t>
      </w:r>
    </w:p>
    <w:p w14:paraId="46520B06" w14:textId="77777777" w:rsidR="00B368C0" w:rsidRPr="004E36B3" w:rsidRDefault="00B368C0" w:rsidP="00BC4DA8">
      <w:pPr>
        <w:numPr>
          <w:ilvl w:val="0"/>
          <w:numId w:val="143"/>
        </w:numPr>
        <w:spacing w:before="120" w:after="120"/>
        <w:rPr>
          <w:bCs/>
          <w:lang w:val="en-GB"/>
        </w:rPr>
      </w:pPr>
      <w:r w:rsidRPr="004E36B3">
        <w:rPr>
          <w:b/>
          <w:bCs/>
          <w:lang w:val="en-GB"/>
        </w:rPr>
        <w:t>Distribution Networks:</w:t>
      </w:r>
      <w:r w:rsidRPr="004E36B3">
        <w:rPr>
          <w:bCs/>
          <w:lang w:val="en-GB"/>
        </w:rPr>
        <w:t> Suitable for distribution networks that require reliable and efficient power delivery over long distances.</w:t>
      </w:r>
    </w:p>
    <w:p w14:paraId="547DD127" w14:textId="77777777" w:rsidR="00B368C0" w:rsidRPr="004E36B3" w:rsidRDefault="00B368C0" w:rsidP="00B368C0">
      <w:pPr>
        <w:spacing w:before="120" w:after="120"/>
        <w:rPr>
          <w:bCs/>
          <w:lang w:val="en-GB"/>
        </w:rPr>
      </w:pPr>
      <w:r w:rsidRPr="004E36B3">
        <w:rPr>
          <w:b/>
          <w:bCs/>
          <w:lang w:val="en-GB"/>
        </w:rPr>
        <w:t>7. Standards and Compliance:</w:t>
      </w:r>
    </w:p>
    <w:p w14:paraId="79CD9530" w14:textId="77777777" w:rsidR="00B368C0" w:rsidRPr="004E36B3" w:rsidRDefault="00B368C0" w:rsidP="00BC4DA8">
      <w:pPr>
        <w:numPr>
          <w:ilvl w:val="0"/>
          <w:numId w:val="144"/>
        </w:numPr>
        <w:spacing w:before="120" w:after="120"/>
        <w:rPr>
          <w:bCs/>
          <w:lang w:val="en-GB"/>
        </w:rPr>
      </w:pPr>
      <w:r w:rsidRPr="004E36B3">
        <w:rPr>
          <w:bCs/>
          <w:lang w:val="en-GB"/>
        </w:rPr>
        <w:t>The ACSR Tern conductor shall be manufactured and tested in compliance with the following standards:</w:t>
      </w:r>
    </w:p>
    <w:p w14:paraId="5EE15257" w14:textId="77777777" w:rsidR="00B368C0" w:rsidRPr="004E36B3" w:rsidRDefault="00B368C0" w:rsidP="00BC4DA8">
      <w:pPr>
        <w:numPr>
          <w:ilvl w:val="1"/>
          <w:numId w:val="144"/>
        </w:numPr>
        <w:spacing w:before="120" w:after="120"/>
        <w:rPr>
          <w:bCs/>
          <w:lang w:val="en-GB"/>
        </w:rPr>
      </w:pPr>
      <w:r w:rsidRPr="004E36B3">
        <w:rPr>
          <w:bCs/>
          <w:lang w:val="en-GB"/>
        </w:rPr>
        <w:t>IEC 60888</w:t>
      </w:r>
    </w:p>
    <w:p w14:paraId="0520AFD9" w14:textId="77777777" w:rsidR="00B368C0" w:rsidRPr="004E36B3" w:rsidRDefault="00B368C0" w:rsidP="00BC4DA8">
      <w:pPr>
        <w:numPr>
          <w:ilvl w:val="1"/>
          <w:numId w:val="144"/>
        </w:numPr>
        <w:spacing w:before="120" w:after="120"/>
        <w:rPr>
          <w:bCs/>
          <w:lang w:val="en-GB"/>
        </w:rPr>
      </w:pPr>
      <w:r w:rsidRPr="004E36B3">
        <w:rPr>
          <w:bCs/>
          <w:lang w:val="en-GB"/>
        </w:rPr>
        <w:t>IEC 60228</w:t>
      </w:r>
    </w:p>
    <w:p w14:paraId="5206BBF2" w14:textId="77777777" w:rsidR="00B368C0" w:rsidRPr="004E36B3" w:rsidRDefault="00B368C0" w:rsidP="00BC4DA8">
      <w:pPr>
        <w:numPr>
          <w:ilvl w:val="1"/>
          <w:numId w:val="144"/>
        </w:numPr>
        <w:spacing w:before="120" w:after="120"/>
        <w:rPr>
          <w:bCs/>
          <w:lang w:val="en-GB"/>
        </w:rPr>
      </w:pPr>
      <w:r w:rsidRPr="004E36B3">
        <w:rPr>
          <w:bCs/>
          <w:lang w:val="en-GB"/>
        </w:rPr>
        <w:t>IEC 61284</w:t>
      </w:r>
    </w:p>
    <w:p w14:paraId="676521E1" w14:textId="77777777" w:rsidR="00B368C0" w:rsidRPr="004E36B3" w:rsidRDefault="00B368C0" w:rsidP="00BC4DA8">
      <w:pPr>
        <w:numPr>
          <w:ilvl w:val="1"/>
          <w:numId w:val="144"/>
        </w:numPr>
        <w:spacing w:before="120" w:after="120"/>
        <w:rPr>
          <w:bCs/>
          <w:lang w:val="en-GB"/>
        </w:rPr>
      </w:pPr>
      <w:r w:rsidRPr="004E36B3">
        <w:rPr>
          <w:bCs/>
          <w:lang w:val="en-GB"/>
        </w:rPr>
        <w:t>ASTM B232</w:t>
      </w:r>
    </w:p>
    <w:p w14:paraId="2DD1B551" w14:textId="77777777" w:rsidR="00B368C0" w:rsidRPr="004E36B3" w:rsidRDefault="00B368C0" w:rsidP="00BC4DA8">
      <w:pPr>
        <w:numPr>
          <w:ilvl w:val="1"/>
          <w:numId w:val="144"/>
        </w:numPr>
        <w:spacing w:before="120" w:after="120"/>
        <w:rPr>
          <w:bCs/>
          <w:lang w:val="en-GB"/>
        </w:rPr>
      </w:pPr>
      <w:r w:rsidRPr="004E36B3">
        <w:rPr>
          <w:bCs/>
          <w:lang w:val="en-GB"/>
        </w:rPr>
        <w:t>ASTM B230</w:t>
      </w:r>
    </w:p>
    <w:p w14:paraId="6125B293" w14:textId="77777777" w:rsidR="00B368C0" w:rsidRPr="004E36B3" w:rsidRDefault="00B368C0" w:rsidP="00BC4DA8">
      <w:pPr>
        <w:numPr>
          <w:ilvl w:val="1"/>
          <w:numId w:val="144"/>
        </w:numPr>
        <w:spacing w:before="120" w:after="120"/>
        <w:rPr>
          <w:bCs/>
          <w:lang w:val="en-GB"/>
        </w:rPr>
      </w:pPr>
      <w:r w:rsidRPr="004E36B3">
        <w:rPr>
          <w:bCs/>
          <w:lang w:val="en-GB"/>
        </w:rPr>
        <w:t>ASTM B498</w:t>
      </w:r>
    </w:p>
    <w:p w14:paraId="7E409C8C" w14:textId="77777777" w:rsidR="00B368C0" w:rsidRPr="004E36B3" w:rsidRDefault="00B368C0" w:rsidP="00B368C0">
      <w:pPr>
        <w:spacing w:before="120" w:after="120"/>
        <w:rPr>
          <w:bCs/>
          <w:lang w:val="en-GB"/>
        </w:rPr>
      </w:pPr>
    </w:p>
    <w:p w14:paraId="0FC29D53" w14:textId="77777777" w:rsidR="00B368C0" w:rsidRPr="004E36B3" w:rsidRDefault="00B368C0" w:rsidP="00B368C0">
      <w:pPr>
        <w:spacing w:before="120" w:after="120"/>
        <w:rPr>
          <w:bCs/>
          <w:lang w:val="en-GB"/>
        </w:rPr>
      </w:pPr>
      <w:r w:rsidRPr="004E36B3">
        <w:rPr>
          <w:b/>
          <w:bCs/>
          <w:lang w:val="en-GB"/>
        </w:rPr>
        <w:t>8. Packaging and Delivery:</w:t>
      </w:r>
    </w:p>
    <w:p w14:paraId="34C79754" w14:textId="77777777" w:rsidR="00922530" w:rsidRPr="00922530" w:rsidRDefault="00922530" w:rsidP="00F35712">
      <w:pPr>
        <w:pStyle w:val="ListParagraph"/>
        <w:spacing w:before="120" w:after="120"/>
        <w:ind w:left="360"/>
        <w:rPr>
          <w:bCs/>
          <w:lang w:val="en-GB"/>
        </w:rPr>
      </w:pPr>
      <w:r w:rsidRPr="00922530">
        <w:rPr>
          <w:bCs/>
          <w:lang w:val="en-GB"/>
        </w:rPr>
        <w:t>All conductors must be wound on steel drums whose flanges, hub openings and exposed metal surfaces are wrapped in UV‑stabilized HDPE film. Between layers of conductor, a kraft or plastic spacer sheet shall be applied. The outermost conductor layer shall be fully enclosed in HDPE shrink wrap, with all labels laminated and protected.</w:t>
      </w:r>
    </w:p>
    <w:p w14:paraId="68053878" w14:textId="77777777" w:rsidR="00922530" w:rsidRPr="00922530" w:rsidRDefault="00922530" w:rsidP="00BC4DA8">
      <w:pPr>
        <w:pStyle w:val="ListParagraph"/>
        <w:numPr>
          <w:ilvl w:val="0"/>
          <w:numId w:val="159"/>
        </w:numPr>
        <w:spacing w:before="120" w:after="120"/>
        <w:rPr>
          <w:bCs/>
          <w:lang w:val="en-GB"/>
        </w:rPr>
      </w:pPr>
      <w:r w:rsidRPr="00922530">
        <w:rPr>
          <w:bCs/>
          <w:lang w:val="en-GB"/>
        </w:rPr>
        <w:t>Conductor Corrosion Inhibitor</w:t>
      </w:r>
    </w:p>
    <w:p w14:paraId="2B545452" w14:textId="77777777" w:rsidR="00922530" w:rsidRPr="00922530" w:rsidRDefault="00922530" w:rsidP="00BC4DA8">
      <w:pPr>
        <w:pStyle w:val="ListParagraph"/>
        <w:numPr>
          <w:ilvl w:val="0"/>
          <w:numId w:val="160"/>
        </w:numPr>
        <w:spacing w:before="120" w:after="120"/>
        <w:rPr>
          <w:bCs/>
          <w:lang w:val="en-GB"/>
        </w:rPr>
      </w:pPr>
      <w:r w:rsidRPr="00922530">
        <w:rPr>
          <w:bCs/>
          <w:lang w:val="en-GB"/>
        </w:rPr>
        <w:t>Film Thickness: Minimum 5 µm dry film to resist moisture uptake during up to 12 months storage.</w:t>
      </w:r>
    </w:p>
    <w:p w14:paraId="5D33A9E0" w14:textId="77777777" w:rsidR="00922530" w:rsidRPr="00922530" w:rsidRDefault="00922530" w:rsidP="00BC4DA8">
      <w:pPr>
        <w:pStyle w:val="ListParagraph"/>
        <w:numPr>
          <w:ilvl w:val="0"/>
          <w:numId w:val="159"/>
        </w:numPr>
        <w:spacing w:before="120" w:after="120"/>
        <w:rPr>
          <w:bCs/>
          <w:lang w:val="en-GB"/>
        </w:rPr>
      </w:pPr>
      <w:r w:rsidRPr="00922530">
        <w:rPr>
          <w:bCs/>
          <w:lang w:val="en-GB"/>
        </w:rPr>
        <w:t>Inter Layer Barrier</w:t>
      </w:r>
    </w:p>
    <w:p w14:paraId="2208D948" w14:textId="77777777" w:rsidR="00922530" w:rsidRPr="00922530" w:rsidRDefault="00922530" w:rsidP="00BC4DA8">
      <w:pPr>
        <w:pStyle w:val="ListParagraph"/>
        <w:numPr>
          <w:ilvl w:val="0"/>
          <w:numId w:val="160"/>
        </w:numPr>
        <w:spacing w:before="120" w:after="120"/>
        <w:rPr>
          <w:bCs/>
          <w:lang w:val="en-GB"/>
        </w:rPr>
      </w:pPr>
      <w:r w:rsidRPr="00922530">
        <w:rPr>
          <w:bCs/>
          <w:lang w:val="en-GB"/>
        </w:rPr>
        <w:t>Spacer Material: Kraft paper interleaf, 120 g/m², or a 50 µm LDPE film, between each 2.5 km layer of conductor to prevent abrasion and water wicking.</w:t>
      </w:r>
    </w:p>
    <w:p w14:paraId="48847001" w14:textId="77777777" w:rsidR="00922530" w:rsidRPr="00922530" w:rsidRDefault="00922530" w:rsidP="00BC4DA8">
      <w:pPr>
        <w:pStyle w:val="ListParagraph"/>
        <w:numPr>
          <w:ilvl w:val="0"/>
          <w:numId w:val="160"/>
        </w:numPr>
        <w:spacing w:before="120" w:after="120"/>
        <w:rPr>
          <w:bCs/>
          <w:lang w:val="en-GB"/>
        </w:rPr>
      </w:pPr>
      <w:r w:rsidRPr="00922530">
        <w:rPr>
          <w:bCs/>
          <w:lang w:val="en-GB"/>
        </w:rPr>
        <w:t>Installation: Each layer must be fully covered; overlaps shall be ≥ 50 mm and sealed with waterproof tape.</w:t>
      </w:r>
    </w:p>
    <w:p w14:paraId="1BC9AFD5" w14:textId="77777777" w:rsidR="00922530" w:rsidRPr="00922530" w:rsidRDefault="00922530" w:rsidP="00BC4DA8">
      <w:pPr>
        <w:pStyle w:val="ListParagraph"/>
        <w:numPr>
          <w:ilvl w:val="0"/>
          <w:numId w:val="159"/>
        </w:numPr>
        <w:spacing w:before="120" w:after="120"/>
        <w:rPr>
          <w:bCs/>
          <w:lang w:val="en-GB"/>
        </w:rPr>
      </w:pPr>
      <w:r w:rsidRPr="00922530">
        <w:rPr>
          <w:bCs/>
          <w:lang w:val="en-GB"/>
        </w:rPr>
        <w:t>Drum Wrapping &amp; Sealing</w:t>
      </w:r>
    </w:p>
    <w:p w14:paraId="236B2D36" w14:textId="77777777" w:rsidR="00922530" w:rsidRPr="00922530" w:rsidRDefault="00922530" w:rsidP="00BC4DA8">
      <w:pPr>
        <w:pStyle w:val="ListParagraph"/>
        <w:numPr>
          <w:ilvl w:val="0"/>
          <w:numId w:val="161"/>
        </w:numPr>
        <w:spacing w:before="120" w:after="120"/>
        <w:rPr>
          <w:bCs/>
          <w:lang w:val="en-GB"/>
        </w:rPr>
      </w:pPr>
      <w:r w:rsidRPr="00922530">
        <w:rPr>
          <w:bCs/>
          <w:lang w:val="en-GB"/>
        </w:rPr>
        <w:lastRenderedPageBreak/>
        <w:t>HDPE Film: UV stabilized, 200 µm thick shrink film, applied to full drum circumference, including flanges and hub openings. Film shall withstand 72 hours salt spray per ASTM B117 without discoloration or cracking.</w:t>
      </w:r>
    </w:p>
    <w:p w14:paraId="61B2383F" w14:textId="77777777" w:rsidR="00922530" w:rsidRPr="00922530" w:rsidRDefault="00922530" w:rsidP="00BC4DA8">
      <w:pPr>
        <w:pStyle w:val="ListParagraph"/>
        <w:numPr>
          <w:ilvl w:val="0"/>
          <w:numId w:val="161"/>
        </w:numPr>
        <w:spacing w:before="120" w:after="120"/>
        <w:rPr>
          <w:bCs/>
          <w:lang w:val="en-GB"/>
        </w:rPr>
      </w:pPr>
      <w:r w:rsidRPr="00922530">
        <w:rPr>
          <w:bCs/>
          <w:lang w:val="en-GB"/>
        </w:rPr>
        <w:t>End Caps: Rigid polyethylene drum end caps fitted flush with flange face, to exclude dust and moisture.</w:t>
      </w:r>
    </w:p>
    <w:p w14:paraId="0D24BB9B" w14:textId="77777777" w:rsidR="00922530" w:rsidRPr="00922530" w:rsidRDefault="00922530" w:rsidP="00BC4DA8">
      <w:pPr>
        <w:pStyle w:val="ListParagraph"/>
        <w:numPr>
          <w:ilvl w:val="0"/>
          <w:numId w:val="161"/>
        </w:numPr>
        <w:spacing w:before="120" w:after="120"/>
        <w:rPr>
          <w:bCs/>
          <w:lang w:val="en-GB"/>
        </w:rPr>
      </w:pPr>
      <w:r w:rsidRPr="00922530">
        <w:rPr>
          <w:bCs/>
          <w:lang w:val="en-GB"/>
        </w:rPr>
        <w:t>Axle Protection: Both hub bore, and axle channels sealed with removable plastic plugs.</w:t>
      </w:r>
    </w:p>
    <w:p w14:paraId="553DE04E" w14:textId="77777777" w:rsidR="00922530" w:rsidRPr="00922530" w:rsidRDefault="00922530" w:rsidP="00BC4DA8">
      <w:pPr>
        <w:pStyle w:val="ListParagraph"/>
        <w:numPr>
          <w:ilvl w:val="0"/>
          <w:numId w:val="159"/>
        </w:numPr>
        <w:spacing w:before="120" w:after="120"/>
        <w:rPr>
          <w:bCs/>
          <w:lang w:val="en-GB"/>
        </w:rPr>
      </w:pPr>
      <w:r w:rsidRPr="00922530">
        <w:rPr>
          <w:bCs/>
          <w:lang w:val="en-GB"/>
        </w:rPr>
        <w:t>Drum Markings &amp; Labels</w:t>
      </w:r>
    </w:p>
    <w:p w14:paraId="41D2F69D" w14:textId="77777777" w:rsidR="00922530" w:rsidRPr="00F35712" w:rsidRDefault="00922530" w:rsidP="00BC4DA8">
      <w:pPr>
        <w:pStyle w:val="ListParagraph"/>
        <w:numPr>
          <w:ilvl w:val="0"/>
          <w:numId w:val="162"/>
        </w:numPr>
        <w:spacing w:before="120" w:after="120"/>
        <w:rPr>
          <w:bCs/>
          <w:lang w:val="en-GB"/>
        </w:rPr>
      </w:pPr>
      <w:r w:rsidRPr="00F35712">
        <w:rPr>
          <w:bCs/>
          <w:lang w:val="en-GB"/>
        </w:rPr>
        <w:t>Laminate: All identification labels (type, batch, length, net weight, etc.) must be printed on 150 µm polyester film and laminated under clear PVC (≥ 75 µm) to prevent abrasion or fading.</w:t>
      </w:r>
    </w:p>
    <w:p w14:paraId="554BBC8D" w14:textId="77777777" w:rsidR="00922530" w:rsidRPr="00F35712" w:rsidRDefault="00922530" w:rsidP="00BC4DA8">
      <w:pPr>
        <w:pStyle w:val="ListParagraph"/>
        <w:numPr>
          <w:ilvl w:val="0"/>
          <w:numId w:val="162"/>
        </w:numPr>
        <w:spacing w:before="120" w:after="120"/>
        <w:rPr>
          <w:bCs/>
          <w:lang w:val="en-GB"/>
        </w:rPr>
      </w:pPr>
      <w:r w:rsidRPr="00F35712">
        <w:rPr>
          <w:bCs/>
          <w:lang w:val="en-GB"/>
        </w:rPr>
        <w:t>Location: One label on each flange exterior, plus one on overall shrink wrap to facilitate forklift handling.</w:t>
      </w:r>
    </w:p>
    <w:p w14:paraId="558D4D0E" w14:textId="77777777" w:rsidR="00922530" w:rsidRPr="00922530" w:rsidRDefault="00922530" w:rsidP="00BC4DA8">
      <w:pPr>
        <w:pStyle w:val="ListParagraph"/>
        <w:numPr>
          <w:ilvl w:val="0"/>
          <w:numId w:val="159"/>
        </w:numPr>
        <w:spacing w:before="120" w:after="120"/>
        <w:rPr>
          <w:bCs/>
          <w:lang w:val="en-GB"/>
        </w:rPr>
      </w:pPr>
      <w:r w:rsidRPr="00922530">
        <w:rPr>
          <w:bCs/>
          <w:lang w:val="en-GB"/>
        </w:rPr>
        <w:t>Storage &amp; Handling Instructions</w:t>
      </w:r>
    </w:p>
    <w:p w14:paraId="28D1F824" w14:textId="77777777" w:rsidR="00922530" w:rsidRPr="00F35712" w:rsidRDefault="00922530" w:rsidP="00BC4DA8">
      <w:pPr>
        <w:pStyle w:val="ListParagraph"/>
        <w:numPr>
          <w:ilvl w:val="0"/>
          <w:numId w:val="163"/>
        </w:numPr>
        <w:spacing w:before="120" w:after="120"/>
        <w:rPr>
          <w:bCs/>
          <w:lang w:val="en-GB"/>
        </w:rPr>
      </w:pPr>
      <w:r w:rsidRPr="00F35712">
        <w:rPr>
          <w:bCs/>
          <w:lang w:val="en-GB"/>
        </w:rPr>
        <w:t>Lift Points: Drums must be fitted with at least two slinging slots per flange (min. 50 mm wide) protected by steel sleeves to avoid film tear.</w:t>
      </w:r>
    </w:p>
    <w:p w14:paraId="1A293FB1" w14:textId="77777777" w:rsidR="00922530" w:rsidRPr="00F35712" w:rsidRDefault="00922530" w:rsidP="00BC4DA8">
      <w:pPr>
        <w:pStyle w:val="ListParagraph"/>
        <w:numPr>
          <w:ilvl w:val="0"/>
          <w:numId w:val="163"/>
        </w:numPr>
        <w:spacing w:before="120" w:after="120"/>
        <w:rPr>
          <w:bCs/>
          <w:lang w:val="en-GB"/>
        </w:rPr>
      </w:pPr>
      <w:r w:rsidRPr="00F35712">
        <w:rPr>
          <w:bCs/>
          <w:lang w:val="en-GB"/>
        </w:rPr>
        <w:t>Stacking: Maximum of two drums high; drums shall sit on wooden runners (100 × 100 mm timber blocks) to prevent ground contact.</w:t>
      </w:r>
    </w:p>
    <w:p w14:paraId="3B7D2F22" w14:textId="77777777" w:rsidR="00922530" w:rsidRPr="00F35712" w:rsidRDefault="00922530" w:rsidP="00BC4DA8">
      <w:pPr>
        <w:pStyle w:val="ListParagraph"/>
        <w:numPr>
          <w:ilvl w:val="0"/>
          <w:numId w:val="163"/>
        </w:numPr>
        <w:spacing w:before="120" w:after="120"/>
        <w:rPr>
          <w:bCs/>
          <w:lang w:val="en-GB"/>
        </w:rPr>
      </w:pPr>
      <w:r w:rsidRPr="00F35712">
        <w:rPr>
          <w:bCs/>
          <w:lang w:val="en-GB"/>
        </w:rPr>
        <w:t>Environmental Conditions: Storage yards must be clean, level, and free of standing water; shade or tarpaulin cover recommended where UV index &gt; 8.</w:t>
      </w:r>
    </w:p>
    <w:p w14:paraId="4C861048" w14:textId="77777777" w:rsidR="00922530" w:rsidRPr="00922530" w:rsidRDefault="00922530" w:rsidP="00922530">
      <w:pPr>
        <w:spacing w:before="120" w:after="120"/>
        <w:rPr>
          <w:bCs/>
          <w:lang w:val="en-GB"/>
        </w:rPr>
      </w:pPr>
    </w:p>
    <w:p w14:paraId="6031A285" w14:textId="77777777" w:rsidR="00B368C0" w:rsidRPr="004E36B3" w:rsidRDefault="00B368C0" w:rsidP="00B368C0">
      <w:pPr>
        <w:spacing w:before="120" w:after="120"/>
        <w:rPr>
          <w:bCs/>
          <w:lang w:val="en-GB"/>
        </w:rPr>
      </w:pPr>
    </w:p>
    <w:p w14:paraId="6B34AE71" w14:textId="77777777" w:rsidR="00B368C0" w:rsidRPr="004E36B3" w:rsidRDefault="00B368C0" w:rsidP="00B368C0">
      <w:pPr>
        <w:spacing w:before="120" w:after="120"/>
        <w:rPr>
          <w:b/>
          <w:bCs/>
          <w:lang w:val="en-GB"/>
        </w:rPr>
        <w:sectPr w:rsidR="00B368C0" w:rsidRPr="004E36B3" w:rsidSect="00B368C0">
          <w:headerReference w:type="even" r:id="rId118"/>
          <w:headerReference w:type="default" r:id="rId119"/>
          <w:footerReference w:type="even" r:id="rId120"/>
          <w:footerReference w:type="default" r:id="rId121"/>
          <w:headerReference w:type="first" r:id="rId122"/>
          <w:footerReference w:type="first" r:id="rId123"/>
          <w:pgSz w:w="12240" w:h="15840" w:code="1"/>
          <w:pgMar w:top="1440" w:right="1440" w:bottom="1440" w:left="1800" w:header="720" w:footer="720" w:gutter="0"/>
          <w:paperSrc w:first="15" w:other="15"/>
          <w:cols w:space="720"/>
        </w:sectPr>
      </w:pPr>
    </w:p>
    <w:p w14:paraId="5F1514FE" w14:textId="77777777" w:rsidR="00B368C0" w:rsidRPr="004E36B3" w:rsidRDefault="00B368C0" w:rsidP="00B368C0">
      <w:pPr>
        <w:spacing w:before="120" w:after="120"/>
        <w:rPr>
          <w:bCs/>
          <w:lang w:val="en-GB"/>
        </w:rPr>
      </w:pPr>
      <w:r w:rsidRPr="004E36B3">
        <w:rPr>
          <w:b/>
          <w:bCs/>
          <w:lang w:val="en-GB"/>
        </w:rPr>
        <w:lastRenderedPageBreak/>
        <w:t>9. Summary Table</w:t>
      </w:r>
    </w:p>
    <w:p w14:paraId="46D33C80" w14:textId="77777777" w:rsidR="00B368C0" w:rsidRPr="004E36B3" w:rsidRDefault="00B368C0" w:rsidP="00B368C0">
      <w:pPr>
        <w:spacing w:before="120" w:after="120"/>
        <w:rPr>
          <w:bCs/>
          <w:lang w:val="en-GB"/>
        </w:rPr>
      </w:pPr>
      <w:r w:rsidRPr="004E36B3">
        <w:rPr>
          <w:bCs/>
          <w:lang w:val="en-GB"/>
        </w:rPr>
        <w:t>The supplied material shall comply with the values as indicated in the table below:</w:t>
      </w:r>
    </w:p>
    <w:p w14:paraId="30C4C761" w14:textId="77777777" w:rsidR="00B368C0" w:rsidRPr="004E36B3" w:rsidRDefault="00B368C0" w:rsidP="00B368C0">
      <w:pPr>
        <w:spacing w:before="120" w:after="120"/>
        <w:rPr>
          <w:b/>
          <w:i/>
          <w:iCs/>
          <w:lang w:val="en-GB"/>
        </w:rPr>
      </w:pPr>
    </w:p>
    <w:tbl>
      <w:tblPr>
        <w:tblW w:w="0" w:type="auto"/>
        <w:tblLook w:val="04A0" w:firstRow="1" w:lastRow="0" w:firstColumn="1" w:lastColumn="0" w:noHBand="0" w:noVBand="1"/>
      </w:tblPr>
      <w:tblGrid>
        <w:gridCol w:w="3049"/>
        <w:gridCol w:w="1536"/>
        <w:gridCol w:w="1072"/>
        <w:gridCol w:w="1500"/>
        <w:gridCol w:w="1105"/>
        <w:gridCol w:w="728"/>
      </w:tblGrid>
      <w:tr w:rsidR="00B368C0" w:rsidRPr="004E36B3" w14:paraId="0C8B36E3" w14:textId="77777777" w:rsidTr="00E21EF5">
        <w:trPr>
          <w:trHeight w:val="255"/>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027954"/>
            <w:hideMark/>
          </w:tcPr>
          <w:p w14:paraId="082195A8" w14:textId="77777777" w:rsidR="00B368C0" w:rsidRPr="004E36B3" w:rsidRDefault="00B368C0" w:rsidP="00E21EF5">
            <w:pPr>
              <w:jc w:val="center"/>
              <w:rPr>
                <w:b/>
                <w:bCs/>
                <w:color w:val="FFFFFF"/>
                <w:sz w:val="20"/>
                <w:lang w:val="en-GB" w:eastAsia="en-GB" w:bidi="he-IL"/>
              </w:rPr>
            </w:pPr>
            <w:r w:rsidRPr="004E36B3">
              <w:rPr>
                <w:b/>
                <w:bCs/>
                <w:color w:val="FFFFFF"/>
                <w:sz w:val="20"/>
                <w:lang w:val="en-GB" w:eastAsia="en-GB" w:bidi="he-IL"/>
              </w:rPr>
              <w:t>Item / Component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027954"/>
            <w:hideMark/>
          </w:tcPr>
          <w:p w14:paraId="0B76F11A" w14:textId="77777777" w:rsidR="00B368C0" w:rsidRPr="004E36B3" w:rsidRDefault="00B368C0" w:rsidP="00E21EF5">
            <w:pPr>
              <w:jc w:val="center"/>
              <w:rPr>
                <w:b/>
                <w:bCs/>
                <w:color w:val="FFFFFF"/>
                <w:sz w:val="20"/>
                <w:lang w:val="en-GB" w:eastAsia="en-GB" w:bidi="he-IL"/>
              </w:rPr>
            </w:pPr>
            <w:r w:rsidRPr="004E36B3">
              <w:rPr>
                <w:b/>
                <w:bCs/>
                <w:color w:val="FFFFFF"/>
                <w:sz w:val="20"/>
                <w:lang w:val="en-GB" w:eastAsia="en-GB" w:bidi="he-IL"/>
              </w:rPr>
              <w:t>Reference Norm</w:t>
            </w:r>
          </w:p>
        </w:tc>
        <w:tc>
          <w:tcPr>
            <w:tcW w:w="0" w:type="auto"/>
            <w:gridSpan w:val="3"/>
            <w:tcBorders>
              <w:top w:val="nil"/>
              <w:left w:val="nil"/>
              <w:bottom w:val="nil"/>
              <w:right w:val="single" w:sz="4" w:space="0" w:color="000000"/>
            </w:tcBorders>
            <w:shd w:val="clear" w:color="000000" w:fill="027954"/>
            <w:noWrap/>
            <w:hideMark/>
          </w:tcPr>
          <w:p w14:paraId="6D0C2638" w14:textId="77777777" w:rsidR="00B368C0" w:rsidRPr="004E36B3" w:rsidRDefault="00B368C0" w:rsidP="00E21EF5">
            <w:pPr>
              <w:jc w:val="center"/>
              <w:rPr>
                <w:b/>
                <w:bCs/>
                <w:color w:val="FFFFFF"/>
                <w:sz w:val="20"/>
                <w:lang w:val="en-GB" w:eastAsia="en-GB" w:bidi="he-IL"/>
              </w:rPr>
            </w:pPr>
            <w:r w:rsidRPr="004E36B3">
              <w:rPr>
                <w:b/>
                <w:bCs/>
                <w:color w:val="FFFFFF"/>
                <w:sz w:val="20"/>
                <w:lang w:val="en-GB" w:eastAsia="en-GB" w:bidi="he-IL"/>
              </w:rPr>
              <w:t>Limiting Values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027954"/>
            <w:hideMark/>
          </w:tcPr>
          <w:p w14:paraId="06231FE5" w14:textId="77777777" w:rsidR="00B368C0" w:rsidRPr="004E36B3" w:rsidRDefault="00B368C0" w:rsidP="00E21EF5">
            <w:pPr>
              <w:jc w:val="center"/>
              <w:rPr>
                <w:b/>
                <w:bCs/>
                <w:color w:val="FFFFFF"/>
                <w:sz w:val="20"/>
                <w:lang w:val="en-GB" w:eastAsia="en-GB" w:bidi="he-IL"/>
              </w:rPr>
            </w:pPr>
            <w:r w:rsidRPr="004E36B3">
              <w:rPr>
                <w:b/>
                <w:bCs/>
                <w:color w:val="FFFFFF"/>
                <w:sz w:val="20"/>
                <w:lang w:val="en-GB" w:eastAsia="en-GB" w:bidi="he-IL"/>
              </w:rPr>
              <w:t>Unit</w:t>
            </w:r>
          </w:p>
        </w:tc>
      </w:tr>
      <w:tr w:rsidR="00B368C0" w:rsidRPr="004E36B3" w14:paraId="67494466" w14:textId="77777777" w:rsidTr="00E21EF5">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559C3" w14:textId="77777777" w:rsidR="00B368C0" w:rsidRPr="004E36B3" w:rsidRDefault="00B368C0" w:rsidP="00E21EF5">
            <w:pPr>
              <w:rPr>
                <w:b/>
                <w:bCs/>
                <w:color w:val="FFFFFF"/>
                <w:sz w:val="20"/>
                <w:lang w:val="en-GB" w:eastAsia="en-GB" w:bidi="he-I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169A0" w14:textId="77777777" w:rsidR="00B368C0" w:rsidRPr="004E36B3" w:rsidRDefault="00B368C0" w:rsidP="00E21EF5">
            <w:pPr>
              <w:rPr>
                <w:b/>
                <w:bCs/>
                <w:color w:val="FFFFFF"/>
                <w:sz w:val="20"/>
                <w:lang w:val="en-GB" w:eastAsia="en-GB" w:bidi="he-IL"/>
              </w:rPr>
            </w:pPr>
          </w:p>
        </w:tc>
        <w:tc>
          <w:tcPr>
            <w:tcW w:w="0" w:type="auto"/>
            <w:tcBorders>
              <w:top w:val="nil"/>
              <w:left w:val="nil"/>
              <w:bottom w:val="nil"/>
              <w:right w:val="nil"/>
            </w:tcBorders>
            <w:shd w:val="clear" w:color="000000" w:fill="027954"/>
            <w:noWrap/>
            <w:hideMark/>
          </w:tcPr>
          <w:p w14:paraId="180E0C86" w14:textId="77777777" w:rsidR="00B368C0" w:rsidRPr="004E36B3" w:rsidRDefault="00B368C0" w:rsidP="00E21EF5">
            <w:pPr>
              <w:rPr>
                <w:b/>
                <w:bCs/>
                <w:color w:val="FFFFFF"/>
                <w:sz w:val="20"/>
                <w:lang w:val="en-GB" w:eastAsia="en-GB" w:bidi="he-IL"/>
              </w:rPr>
            </w:pPr>
            <w:r w:rsidRPr="004E36B3">
              <w:rPr>
                <w:b/>
                <w:bCs/>
                <w:color w:val="FFFFFF"/>
                <w:sz w:val="20"/>
                <w:lang w:val="en-GB" w:eastAsia="en-GB" w:bidi="he-IL"/>
              </w:rPr>
              <w:t>Minimum</w:t>
            </w:r>
          </w:p>
        </w:tc>
        <w:tc>
          <w:tcPr>
            <w:tcW w:w="0" w:type="auto"/>
            <w:tcBorders>
              <w:top w:val="nil"/>
              <w:left w:val="nil"/>
              <w:bottom w:val="nil"/>
              <w:right w:val="nil"/>
            </w:tcBorders>
            <w:shd w:val="clear" w:color="000000" w:fill="027954"/>
            <w:noWrap/>
            <w:hideMark/>
          </w:tcPr>
          <w:p w14:paraId="6E032BA5" w14:textId="77777777" w:rsidR="00B368C0" w:rsidRPr="004E36B3" w:rsidRDefault="00B368C0" w:rsidP="00E21EF5">
            <w:pPr>
              <w:rPr>
                <w:b/>
                <w:bCs/>
                <w:color w:val="FFFFFF"/>
                <w:sz w:val="20"/>
                <w:lang w:val="en-GB" w:eastAsia="en-GB" w:bidi="he-IL"/>
              </w:rPr>
            </w:pPr>
            <w:r w:rsidRPr="004E36B3">
              <w:rPr>
                <w:b/>
                <w:bCs/>
                <w:color w:val="FFFFFF"/>
                <w:sz w:val="20"/>
                <w:lang w:val="en-GB" w:eastAsia="en-GB" w:bidi="he-IL"/>
              </w:rPr>
              <w:t>Nominal Value</w:t>
            </w:r>
          </w:p>
        </w:tc>
        <w:tc>
          <w:tcPr>
            <w:tcW w:w="0" w:type="auto"/>
            <w:tcBorders>
              <w:top w:val="nil"/>
              <w:left w:val="nil"/>
              <w:bottom w:val="nil"/>
              <w:right w:val="nil"/>
            </w:tcBorders>
            <w:shd w:val="clear" w:color="000000" w:fill="027954"/>
            <w:noWrap/>
            <w:hideMark/>
          </w:tcPr>
          <w:p w14:paraId="0AAE5746" w14:textId="77777777" w:rsidR="00B368C0" w:rsidRPr="004E36B3" w:rsidRDefault="00B368C0" w:rsidP="00E21EF5">
            <w:pPr>
              <w:rPr>
                <w:b/>
                <w:bCs/>
                <w:color w:val="FFFFFF"/>
                <w:sz w:val="20"/>
                <w:lang w:val="en-GB" w:eastAsia="en-GB" w:bidi="he-IL"/>
              </w:rPr>
            </w:pPr>
            <w:r w:rsidRPr="004E36B3">
              <w:rPr>
                <w:b/>
                <w:bCs/>
                <w:color w:val="FFFFFF"/>
                <w:sz w:val="20"/>
                <w:lang w:val="en-GB" w:eastAsia="en-GB" w:bidi="he-IL"/>
              </w:rPr>
              <w:t>Maximum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6D57F" w14:textId="77777777" w:rsidR="00B368C0" w:rsidRPr="004E36B3" w:rsidRDefault="00B368C0" w:rsidP="00E21EF5">
            <w:pPr>
              <w:rPr>
                <w:b/>
                <w:bCs/>
                <w:color w:val="FFFFFF"/>
                <w:sz w:val="20"/>
                <w:lang w:val="en-GB" w:eastAsia="en-GB" w:bidi="he-IL"/>
              </w:rPr>
            </w:pPr>
          </w:p>
        </w:tc>
      </w:tr>
      <w:tr w:rsidR="00B368C0" w:rsidRPr="004E36B3" w14:paraId="0E8C9117" w14:textId="77777777" w:rsidTr="00E21EF5">
        <w:trPr>
          <w:trHeight w:val="255"/>
          <w:tblHeader/>
        </w:trPr>
        <w:tc>
          <w:tcPr>
            <w:tcW w:w="0" w:type="auto"/>
            <w:gridSpan w:val="6"/>
            <w:tcBorders>
              <w:top w:val="nil"/>
              <w:left w:val="single" w:sz="4" w:space="0" w:color="auto"/>
              <w:bottom w:val="nil"/>
              <w:right w:val="nil"/>
            </w:tcBorders>
            <w:shd w:val="clear" w:color="000000" w:fill="B88C1D"/>
            <w:noWrap/>
            <w:hideMark/>
          </w:tcPr>
          <w:p w14:paraId="00D1E00A" w14:textId="77777777" w:rsidR="00B368C0" w:rsidRPr="004E36B3" w:rsidRDefault="00B368C0" w:rsidP="00E21EF5">
            <w:pPr>
              <w:jc w:val="center"/>
              <w:rPr>
                <w:b/>
                <w:bCs/>
                <w:color w:val="000000"/>
                <w:sz w:val="20"/>
                <w:lang w:val="en-GB" w:eastAsia="en-GB" w:bidi="he-IL"/>
              </w:rPr>
            </w:pPr>
            <w:r w:rsidRPr="004E36B3">
              <w:rPr>
                <w:b/>
                <w:bCs/>
                <w:color w:val="000000"/>
                <w:sz w:val="20"/>
                <w:lang w:val="en-GB" w:eastAsia="en-GB" w:bidi="he-IL"/>
              </w:rPr>
              <w:t>ACSR Tern</w:t>
            </w:r>
          </w:p>
        </w:tc>
      </w:tr>
      <w:tr w:rsidR="00B368C0" w:rsidRPr="004E36B3" w14:paraId="7237583B" w14:textId="77777777" w:rsidTr="00E21EF5">
        <w:trPr>
          <w:trHeight w:hRule="exact" w:val="255"/>
        </w:trPr>
        <w:tc>
          <w:tcPr>
            <w:tcW w:w="0" w:type="auto"/>
            <w:tcBorders>
              <w:top w:val="single" w:sz="4" w:space="0" w:color="auto"/>
              <w:left w:val="single" w:sz="4" w:space="0" w:color="auto"/>
              <w:bottom w:val="single" w:sz="4" w:space="0" w:color="auto"/>
              <w:right w:val="single" w:sz="4" w:space="0" w:color="auto"/>
            </w:tcBorders>
            <w:noWrap/>
            <w:hideMark/>
          </w:tcPr>
          <w:p w14:paraId="41A6CE56" w14:textId="77777777" w:rsidR="00B368C0" w:rsidRPr="004E36B3" w:rsidRDefault="00B368C0" w:rsidP="00E21EF5">
            <w:pPr>
              <w:rPr>
                <w:color w:val="000000"/>
                <w:sz w:val="20"/>
                <w:lang w:val="en-GB" w:eastAsia="en-GB" w:bidi="he-IL"/>
              </w:rPr>
            </w:pPr>
            <w:r w:rsidRPr="004E36B3">
              <w:rPr>
                <w:color w:val="000000"/>
                <w:sz w:val="20"/>
                <w:lang w:val="en-GB" w:eastAsia="en-GB" w:bidi="he-IL"/>
              </w:rPr>
              <w:t>Conductor Overall Diameter</w:t>
            </w:r>
          </w:p>
        </w:tc>
        <w:tc>
          <w:tcPr>
            <w:tcW w:w="0" w:type="auto"/>
            <w:tcBorders>
              <w:top w:val="single" w:sz="4" w:space="0" w:color="auto"/>
              <w:left w:val="nil"/>
              <w:bottom w:val="single" w:sz="4" w:space="0" w:color="auto"/>
              <w:right w:val="single" w:sz="4" w:space="0" w:color="auto"/>
            </w:tcBorders>
            <w:noWrap/>
            <w:hideMark/>
          </w:tcPr>
          <w:p w14:paraId="37469A50"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tcBorders>
              <w:top w:val="single" w:sz="4" w:space="0" w:color="auto"/>
              <w:left w:val="nil"/>
              <w:bottom w:val="single" w:sz="4" w:space="0" w:color="auto"/>
              <w:right w:val="single" w:sz="4" w:space="0" w:color="auto"/>
            </w:tcBorders>
            <w:vAlign w:val="center"/>
            <w:hideMark/>
          </w:tcPr>
          <w:p w14:paraId="2A9AC1C9"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26.4</w:t>
            </w:r>
          </w:p>
        </w:tc>
        <w:tc>
          <w:tcPr>
            <w:tcW w:w="0" w:type="auto"/>
            <w:tcBorders>
              <w:top w:val="single" w:sz="4" w:space="0" w:color="auto"/>
              <w:left w:val="nil"/>
              <w:bottom w:val="single" w:sz="4" w:space="0" w:color="auto"/>
              <w:right w:val="single" w:sz="4" w:space="0" w:color="auto"/>
            </w:tcBorders>
            <w:noWrap/>
            <w:hideMark/>
          </w:tcPr>
          <w:p w14:paraId="0E0903E1"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26.7</w:t>
            </w:r>
          </w:p>
        </w:tc>
        <w:tc>
          <w:tcPr>
            <w:tcW w:w="0" w:type="auto"/>
            <w:tcBorders>
              <w:top w:val="single" w:sz="4" w:space="0" w:color="auto"/>
              <w:left w:val="nil"/>
              <w:bottom w:val="single" w:sz="4" w:space="0" w:color="auto"/>
              <w:right w:val="single" w:sz="4" w:space="0" w:color="auto"/>
            </w:tcBorders>
            <w:noWrap/>
            <w:hideMark/>
          </w:tcPr>
          <w:p w14:paraId="0AE689A3"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27</w:t>
            </w:r>
          </w:p>
        </w:tc>
        <w:tc>
          <w:tcPr>
            <w:tcW w:w="0" w:type="auto"/>
            <w:tcBorders>
              <w:top w:val="single" w:sz="4" w:space="0" w:color="auto"/>
              <w:left w:val="nil"/>
              <w:bottom w:val="single" w:sz="4" w:space="0" w:color="auto"/>
              <w:right w:val="single" w:sz="4" w:space="0" w:color="auto"/>
            </w:tcBorders>
            <w:noWrap/>
            <w:hideMark/>
          </w:tcPr>
          <w:p w14:paraId="493ADCD9" w14:textId="77777777" w:rsidR="00B368C0" w:rsidRPr="004E36B3" w:rsidRDefault="00B368C0" w:rsidP="00E21EF5">
            <w:pPr>
              <w:rPr>
                <w:color w:val="000000"/>
                <w:sz w:val="20"/>
                <w:lang w:val="en-GB" w:eastAsia="en-GB" w:bidi="he-IL"/>
              </w:rPr>
            </w:pPr>
            <w:r w:rsidRPr="004E36B3">
              <w:rPr>
                <w:color w:val="000000"/>
                <w:sz w:val="20"/>
                <w:lang w:val="en-GB" w:eastAsia="en-GB" w:bidi="he-IL"/>
              </w:rPr>
              <w:t>mm</w:t>
            </w:r>
          </w:p>
        </w:tc>
      </w:tr>
      <w:tr w:rsidR="00B368C0" w:rsidRPr="004E36B3" w14:paraId="04FFE782" w14:textId="77777777" w:rsidTr="00E21EF5">
        <w:trPr>
          <w:trHeight w:hRule="exact" w:val="315"/>
        </w:trPr>
        <w:tc>
          <w:tcPr>
            <w:tcW w:w="0" w:type="auto"/>
            <w:tcBorders>
              <w:top w:val="nil"/>
              <w:left w:val="single" w:sz="4" w:space="0" w:color="auto"/>
              <w:bottom w:val="single" w:sz="4" w:space="0" w:color="auto"/>
              <w:right w:val="single" w:sz="4" w:space="0" w:color="auto"/>
            </w:tcBorders>
            <w:noWrap/>
            <w:hideMark/>
          </w:tcPr>
          <w:p w14:paraId="5040C2BF" w14:textId="77777777" w:rsidR="00B368C0" w:rsidRPr="004E36B3" w:rsidRDefault="00B368C0" w:rsidP="00E21EF5">
            <w:pPr>
              <w:rPr>
                <w:color w:val="000000"/>
                <w:sz w:val="20"/>
                <w:lang w:val="en-GB" w:eastAsia="en-GB" w:bidi="he-IL"/>
              </w:rPr>
            </w:pPr>
            <w:r w:rsidRPr="004E36B3">
              <w:rPr>
                <w:color w:val="000000"/>
                <w:sz w:val="20"/>
                <w:lang w:val="en-GB" w:eastAsia="en-GB" w:bidi="he-IL"/>
              </w:rPr>
              <w:t>Area Aluminium</w:t>
            </w:r>
          </w:p>
        </w:tc>
        <w:tc>
          <w:tcPr>
            <w:tcW w:w="0" w:type="auto"/>
            <w:tcBorders>
              <w:top w:val="nil"/>
              <w:left w:val="nil"/>
              <w:bottom w:val="single" w:sz="4" w:space="0" w:color="auto"/>
              <w:right w:val="single" w:sz="4" w:space="0" w:color="auto"/>
            </w:tcBorders>
            <w:noWrap/>
            <w:hideMark/>
          </w:tcPr>
          <w:p w14:paraId="5F7C0834"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tcBorders>
              <w:top w:val="nil"/>
              <w:left w:val="nil"/>
              <w:bottom w:val="single" w:sz="4" w:space="0" w:color="auto"/>
              <w:right w:val="single" w:sz="4" w:space="0" w:color="auto"/>
            </w:tcBorders>
            <w:vAlign w:val="center"/>
            <w:hideMark/>
          </w:tcPr>
          <w:p w14:paraId="3453A588"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396.64</w:t>
            </w:r>
          </w:p>
        </w:tc>
        <w:tc>
          <w:tcPr>
            <w:tcW w:w="0" w:type="auto"/>
            <w:tcBorders>
              <w:top w:val="nil"/>
              <w:left w:val="nil"/>
              <w:bottom w:val="single" w:sz="4" w:space="0" w:color="auto"/>
              <w:right w:val="single" w:sz="4" w:space="0" w:color="auto"/>
            </w:tcBorders>
            <w:vAlign w:val="center"/>
            <w:hideMark/>
          </w:tcPr>
          <w:p w14:paraId="080228CD"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403.77</w:t>
            </w:r>
          </w:p>
        </w:tc>
        <w:tc>
          <w:tcPr>
            <w:tcW w:w="0" w:type="auto"/>
            <w:tcBorders>
              <w:top w:val="nil"/>
              <w:left w:val="nil"/>
              <w:bottom w:val="single" w:sz="4" w:space="0" w:color="auto"/>
              <w:right w:val="single" w:sz="4" w:space="0" w:color="auto"/>
            </w:tcBorders>
            <w:vAlign w:val="center"/>
            <w:hideMark/>
          </w:tcPr>
          <w:p w14:paraId="55E40482"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410.97</w:t>
            </w:r>
          </w:p>
        </w:tc>
        <w:tc>
          <w:tcPr>
            <w:tcW w:w="0" w:type="auto"/>
            <w:tcBorders>
              <w:top w:val="nil"/>
              <w:left w:val="nil"/>
              <w:bottom w:val="single" w:sz="4" w:space="0" w:color="auto"/>
              <w:right w:val="single" w:sz="4" w:space="0" w:color="auto"/>
            </w:tcBorders>
            <w:noWrap/>
            <w:hideMark/>
          </w:tcPr>
          <w:p w14:paraId="278DC65F" w14:textId="77777777" w:rsidR="00B368C0" w:rsidRPr="004E36B3" w:rsidRDefault="00B368C0" w:rsidP="00E21EF5">
            <w:pP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r>
      <w:tr w:rsidR="00B368C0" w:rsidRPr="004E36B3" w14:paraId="7C018FAB" w14:textId="77777777" w:rsidTr="00E21EF5">
        <w:trPr>
          <w:trHeight w:val="315"/>
        </w:trPr>
        <w:tc>
          <w:tcPr>
            <w:tcW w:w="0" w:type="auto"/>
            <w:tcBorders>
              <w:top w:val="nil"/>
              <w:left w:val="single" w:sz="4" w:space="0" w:color="auto"/>
              <w:bottom w:val="single" w:sz="4" w:space="0" w:color="auto"/>
              <w:right w:val="single" w:sz="4" w:space="0" w:color="auto"/>
            </w:tcBorders>
            <w:noWrap/>
            <w:hideMark/>
          </w:tcPr>
          <w:p w14:paraId="68611428" w14:textId="77777777" w:rsidR="00B368C0" w:rsidRPr="004E36B3" w:rsidRDefault="00B368C0" w:rsidP="00E21EF5">
            <w:pPr>
              <w:rPr>
                <w:color w:val="000000"/>
                <w:sz w:val="20"/>
                <w:lang w:val="en-GB" w:eastAsia="en-GB" w:bidi="he-IL"/>
              </w:rPr>
            </w:pPr>
            <w:r w:rsidRPr="004E36B3">
              <w:rPr>
                <w:color w:val="000000"/>
                <w:sz w:val="20"/>
                <w:lang w:val="en-GB" w:eastAsia="en-GB" w:bidi="he-IL"/>
              </w:rPr>
              <w:t>Area Steel</w:t>
            </w:r>
          </w:p>
        </w:tc>
        <w:tc>
          <w:tcPr>
            <w:tcW w:w="0" w:type="auto"/>
            <w:tcBorders>
              <w:top w:val="nil"/>
              <w:left w:val="nil"/>
              <w:bottom w:val="single" w:sz="4" w:space="0" w:color="auto"/>
              <w:right w:val="single" w:sz="4" w:space="0" w:color="auto"/>
            </w:tcBorders>
            <w:noWrap/>
            <w:hideMark/>
          </w:tcPr>
          <w:p w14:paraId="6F4F29A1"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tcBorders>
              <w:top w:val="nil"/>
              <w:left w:val="nil"/>
              <w:bottom w:val="single" w:sz="4" w:space="0" w:color="auto"/>
              <w:right w:val="single" w:sz="4" w:space="0" w:color="auto"/>
            </w:tcBorders>
            <w:vAlign w:val="center"/>
            <w:hideMark/>
          </w:tcPr>
          <w:p w14:paraId="4AFD034B"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26.37</w:t>
            </w:r>
          </w:p>
        </w:tc>
        <w:tc>
          <w:tcPr>
            <w:tcW w:w="0" w:type="auto"/>
            <w:tcBorders>
              <w:top w:val="nil"/>
              <w:left w:val="nil"/>
              <w:bottom w:val="single" w:sz="4" w:space="0" w:color="auto"/>
              <w:right w:val="single" w:sz="4" w:space="0" w:color="auto"/>
            </w:tcBorders>
            <w:vAlign w:val="center"/>
            <w:hideMark/>
          </w:tcPr>
          <w:p w14:paraId="67742D2F"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27.59</w:t>
            </w:r>
          </w:p>
        </w:tc>
        <w:tc>
          <w:tcPr>
            <w:tcW w:w="0" w:type="auto"/>
            <w:tcBorders>
              <w:top w:val="nil"/>
              <w:left w:val="nil"/>
              <w:bottom w:val="single" w:sz="4" w:space="0" w:color="auto"/>
              <w:right w:val="single" w:sz="4" w:space="0" w:color="auto"/>
            </w:tcBorders>
            <w:vAlign w:val="center"/>
            <w:hideMark/>
          </w:tcPr>
          <w:p w14:paraId="6EF65537"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28.83</w:t>
            </w:r>
          </w:p>
        </w:tc>
        <w:tc>
          <w:tcPr>
            <w:tcW w:w="0" w:type="auto"/>
            <w:tcBorders>
              <w:top w:val="nil"/>
              <w:left w:val="nil"/>
              <w:bottom w:val="single" w:sz="4" w:space="0" w:color="auto"/>
              <w:right w:val="single" w:sz="4" w:space="0" w:color="auto"/>
            </w:tcBorders>
            <w:noWrap/>
            <w:hideMark/>
          </w:tcPr>
          <w:p w14:paraId="7B300375" w14:textId="77777777" w:rsidR="00B368C0" w:rsidRPr="004E36B3" w:rsidRDefault="00B368C0" w:rsidP="00E21EF5">
            <w:pP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r>
      <w:tr w:rsidR="00B368C0" w:rsidRPr="004E36B3" w14:paraId="623B97C5" w14:textId="77777777" w:rsidTr="00E21EF5">
        <w:trPr>
          <w:trHeight w:hRule="exact" w:val="315"/>
        </w:trPr>
        <w:tc>
          <w:tcPr>
            <w:tcW w:w="0" w:type="auto"/>
            <w:tcBorders>
              <w:top w:val="nil"/>
              <w:left w:val="single" w:sz="4" w:space="0" w:color="auto"/>
              <w:bottom w:val="single" w:sz="4" w:space="0" w:color="auto"/>
              <w:right w:val="single" w:sz="4" w:space="0" w:color="auto"/>
            </w:tcBorders>
            <w:noWrap/>
            <w:hideMark/>
          </w:tcPr>
          <w:p w14:paraId="62F1902D" w14:textId="77777777" w:rsidR="00B368C0" w:rsidRPr="004E36B3" w:rsidRDefault="00B368C0" w:rsidP="00E21EF5">
            <w:pPr>
              <w:rPr>
                <w:color w:val="000000"/>
                <w:sz w:val="20"/>
                <w:lang w:val="en-GB" w:eastAsia="en-GB" w:bidi="he-IL"/>
              </w:rPr>
            </w:pPr>
            <w:r w:rsidRPr="004E36B3">
              <w:rPr>
                <w:color w:val="000000"/>
                <w:sz w:val="20"/>
                <w:lang w:val="en-GB" w:eastAsia="en-GB" w:bidi="he-IL"/>
              </w:rPr>
              <w:t>Area Total</w:t>
            </w:r>
          </w:p>
        </w:tc>
        <w:tc>
          <w:tcPr>
            <w:tcW w:w="0" w:type="auto"/>
            <w:tcBorders>
              <w:top w:val="nil"/>
              <w:left w:val="nil"/>
              <w:bottom w:val="single" w:sz="4" w:space="0" w:color="auto"/>
              <w:right w:val="single" w:sz="4" w:space="0" w:color="auto"/>
            </w:tcBorders>
            <w:noWrap/>
            <w:hideMark/>
          </w:tcPr>
          <w:p w14:paraId="6834EE54"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tcBorders>
              <w:top w:val="nil"/>
              <w:left w:val="nil"/>
              <w:bottom w:val="single" w:sz="4" w:space="0" w:color="auto"/>
              <w:right w:val="single" w:sz="4" w:space="0" w:color="auto"/>
            </w:tcBorders>
            <w:vAlign w:val="center"/>
            <w:hideMark/>
          </w:tcPr>
          <w:p w14:paraId="51A80081"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423.00</w:t>
            </w:r>
          </w:p>
        </w:tc>
        <w:tc>
          <w:tcPr>
            <w:tcW w:w="0" w:type="auto"/>
            <w:tcBorders>
              <w:top w:val="nil"/>
              <w:left w:val="nil"/>
              <w:bottom w:val="single" w:sz="4" w:space="0" w:color="auto"/>
              <w:right w:val="single" w:sz="4" w:space="0" w:color="auto"/>
            </w:tcBorders>
            <w:vAlign w:val="center"/>
            <w:hideMark/>
          </w:tcPr>
          <w:p w14:paraId="35283599"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431.36</w:t>
            </w:r>
          </w:p>
        </w:tc>
        <w:tc>
          <w:tcPr>
            <w:tcW w:w="0" w:type="auto"/>
            <w:tcBorders>
              <w:top w:val="nil"/>
              <w:left w:val="nil"/>
              <w:bottom w:val="single" w:sz="4" w:space="0" w:color="auto"/>
              <w:right w:val="single" w:sz="4" w:space="0" w:color="auto"/>
            </w:tcBorders>
            <w:vAlign w:val="center"/>
            <w:hideMark/>
          </w:tcPr>
          <w:p w14:paraId="629CF52A"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439.80</w:t>
            </w:r>
          </w:p>
        </w:tc>
        <w:tc>
          <w:tcPr>
            <w:tcW w:w="0" w:type="auto"/>
            <w:tcBorders>
              <w:top w:val="nil"/>
              <w:left w:val="nil"/>
              <w:bottom w:val="single" w:sz="4" w:space="0" w:color="auto"/>
              <w:right w:val="single" w:sz="4" w:space="0" w:color="auto"/>
            </w:tcBorders>
            <w:noWrap/>
            <w:hideMark/>
          </w:tcPr>
          <w:p w14:paraId="3A762A25" w14:textId="77777777" w:rsidR="00B368C0" w:rsidRPr="004E36B3" w:rsidRDefault="00B368C0" w:rsidP="00E21EF5">
            <w:pPr>
              <w:rPr>
                <w:color w:val="000000"/>
                <w:sz w:val="20"/>
                <w:lang w:val="en-GB" w:eastAsia="en-GB" w:bidi="he-IL"/>
              </w:rPr>
            </w:pPr>
            <w:r w:rsidRPr="004E36B3">
              <w:rPr>
                <w:color w:val="000000"/>
                <w:sz w:val="20"/>
                <w:lang w:val="en-GB" w:eastAsia="en-GB" w:bidi="he-IL"/>
              </w:rPr>
              <w:t>mm</w:t>
            </w:r>
            <w:r w:rsidRPr="004E36B3">
              <w:rPr>
                <w:color w:val="000000"/>
                <w:sz w:val="20"/>
                <w:vertAlign w:val="superscript"/>
                <w:lang w:val="en-GB" w:eastAsia="en-GB" w:bidi="he-IL"/>
              </w:rPr>
              <w:t>2</w:t>
            </w:r>
          </w:p>
        </w:tc>
      </w:tr>
      <w:tr w:rsidR="00B368C0" w:rsidRPr="004E36B3" w14:paraId="4BC74B3B"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233A419A" w14:textId="77777777" w:rsidR="00B368C0" w:rsidRPr="004E36B3" w:rsidRDefault="00B368C0" w:rsidP="00E21EF5">
            <w:pPr>
              <w:rPr>
                <w:color w:val="000000"/>
                <w:sz w:val="20"/>
                <w:lang w:val="en-GB" w:eastAsia="en-GB" w:bidi="he-IL"/>
              </w:rPr>
            </w:pPr>
            <w:r w:rsidRPr="004E36B3">
              <w:rPr>
                <w:color w:val="000000"/>
                <w:sz w:val="20"/>
                <w:lang w:val="en-GB" w:eastAsia="en-GB" w:bidi="he-IL"/>
              </w:rPr>
              <w:t>Conductor linear mass</w:t>
            </w:r>
          </w:p>
        </w:tc>
        <w:tc>
          <w:tcPr>
            <w:tcW w:w="0" w:type="auto"/>
            <w:tcBorders>
              <w:top w:val="nil"/>
              <w:left w:val="nil"/>
              <w:bottom w:val="single" w:sz="4" w:space="0" w:color="auto"/>
              <w:right w:val="single" w:sz="4" w:space="0" w:color="auto"/>
            </w:tcBorders>
            <w:noWrap/>
            <w:hideMark/>
          </w:tcPr>
          <w:p w14:paraId="0CF36D0B"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tcBorders>
              <w:top w:val="nil"/>
              <w:left w:val="nil"/>
              <w:bottom w:val="single" w:sz="4" w:space="0" w:color="auto"/>
              <w:right w:val="single" w:sz="4" w:space="0" w:color="auto"/>
            </w:tcBorders>
            <w:vAlign w:val="center"/>
            <w:hideMark/>
          </w:tcPr>
          <w:p w14:paraId="71AAE608"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1308.3</w:t>
            </w:r>
          </w:p>
        </w:tc>
        <w:tc>
          <w:tcPr>
            <w:tcW w:w="0" w:type="auto"/>
            <w:tcBorders>
              <w:top w:val="nil"/>
              <w:left w:val="nil"/>
              <w:bottom w:val="single" w:sz="4" w:space="0" w:color="auto"/>
              <w:right w:val="single" w:sz="4" w:space="0" w:color="auto"/>
            </w:tcBorders>
            <w:noWrap/>
            <w:hideMark/>
          </w:tcPr>
          <w:p w14:paraId="4447B319"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1335</w:t>
            </w:r>
          </w:p>
        </w:tc>
        <w:tc>
          <w:tcPr>
            <w:tcW w:w="0" w:type="auto"/>
            <w:tcBorders>
              <w:top w:val="nil"/>
              <w:left w:val="nil"/>
              <w:bottom w:val="single" w:sz="4" w:space="0" w:color="auto"/>
              <w:right w:val="single" w:sz="4" w:space="0" w:color="auto"/>
            </w:tcBorders>
            <w:noWrap/>
            <w:hideMark/>
          </w:tcPr>
          <w:p w14:paraId="0DAE9908"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1361.7</w:t>
            </w:r>
          </w:p>
        </w:tc>
        <w:tc>
          <w:tcPr>
            <w:tcW w:w="0" w:type="auto"/>
            <w:tcBorders>
              <w:top w:val="nil"/>
              <w:left w:val="nil"/>
              <w:bottom w:val="single" w:sz="4" w:space="0" w:color="auto"/>
              <w:right w:val="single" w:sz="4" w:space="0" w:color="auto"/>
            </w:tcBorders>
            <w:noWrap/>
            <w:hideMark/>
          </w:tcPr>
          <w:p w14:paraId="7E317E4D" w14:textId="77777777" w:rsidR="00B368C0" w:rsidRPr="004E36B3" w:rsidRDefault="00B368C0" w:rsidP="00E21EF5">
            <w:pPr>
              <w:rPr>
                <w:color w:val="000000"/>
                <w:sz w:val="20"/>
                <w:lang w:val="en-GB" w:eastAsia="en-GB" w:bidi="he-IL"/>
              </w:rPr>
            </w:pPr>
            <w:r w:rsidRPr="004E36B3">
              <w:rPr>
                <w:color w:val="000000"/>
                <w:sz w:val="20"/>
                <w:lang w:val="en-GB" w:eastAsia="en-GB" w:bidi="he-IL"/>
              </w:rPr>
              <w:t>kg/km</w:t>
            </w:r>
          </w:p>
        </w:tc>
      </w:tr>
      <w:tr w:rsidR="00B368C0" w:rsidRPr="004E36B3" w14:paraId="13DC255B"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379DE8A1" w14:textId="77777777" w:rsidR="00B368C0" w:rsidRPr="004E36B3" w:rsidRDefault="00B368C0" w:rsidP="00E21EF5">
            <w:pPr>
              <w:rPr>
                <w:color w:val="000000"/>
                <w:sz w:val="20"/>
                <w:lang w:val="en-GB" w:eastAsia="en-GB" w:bidi="he-IL"/>
              </w:rPr>
            </w:pPr>
            <w:r w:rsidRPr="004E36B3">
              <w:rPr>
                <w:color w:val="000000"/>
                <w:sz w:val="20"/>
                <w:lang w:val="en-GB" w:eastAsia="en-GB" w:bidi="he-IL"/>
              </w:rPr>
              <w:t>Ultimate Tensile Strength</w:t>
            </w:r>
          </w:p>
        </w:tc>
        <w:tc>
          <w:tcPr>
            <w:tcW w:w="0" w:type="auto"/>
            <w:tcBorders>
              <w:top w:val="nil"/>
              <w:left w:val="nil"/>
              <w:bottom w:val="single" w:sz="4" w:space="0" w:color="auto"/>
              <w:right w:val="single" w:sz="4" w:space="0" w:color="auto"/>
            </w:tcBorders>
            <w:noWrap/>
            <w:hideMark/>
          </w:tcPr>
          <w:p w14:paraId="3FF24C4B" w14:textId="77777777" w:rsidR="00B368C0" w:rsidRPr="004E36B3" w:rsidRDefault="00B368C0" w:rsidP="00E21EF5">
            <w:pPr>
              <w:rPr>
                <w:color w:val="000000"/>
                <w:sz w:val="20"/>
                <w:lang w:val="en-GB" w:eastAsia="en-GB" w:bidi="he-IL"/>
              </w:rPr>
            </w:pPr>
            <w:r w:rsidRPr="004E36B3">
              <w:rPr>
                <w:color w:val="000000"/>
                <w:sz w:val="20"/>
                <w:lang w:val="en-GB" w:eastAsia="en-GB" w:bidi="he-IL"/>
              </w:rPr>
              <w:t>IEC 60888</w:t>
            </w:r>
          </w:p>
        </w:tc>
        <w:tc>
          <w:tcPr>
            <w:tcW w:w="0" w:type="auto"/>
            <w:tcBorders>
              <w:top w:val="nil"/>
              <w:left w:val="nil"/>
              <w:bottom w:val="single" w:sz="4" w:space="0" w:color="auto"/>
              <w:right w:val="single" w:sz="4" w:space="0" w:color="auto"/>
            </w:tcBorders>
            <w:vAlign w:val="center"/>
            <w:hideMark/>
          </w:tcPr>
          <w:p w14:paraId="4D65B0FD"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98.7</w:t>
            </w:r>
          </w:p>
        </w:tc>
        <w:tc>
          <w:tcPr>
            <w:tcW w:w="0" w:type="auto"/>
            <w:gridSpan w:val="2"/>
            <w:tcBorders>
              <w:top w:val="single" w:sz="4" w:space="0" w:color="auto"/>
              <w:left w:val="nil"/>
              <w:bottom w:val="single" w:sz="4" w:space="0" w:color="auto"/>
              <w:right w:val="single" w:sz="4" w:space="0" w:color="000000"/>
            </w:tcBorders>
            <w:noWrap/>
            <w:hideMark/>
          </w:tcPr>
          <w:p w14:paraId="5143A849" w14:textId="77777777" w:rsidR="00B368C0" w:rsidRPr="004E36B3" w:rsidRDefault="00B368C0" w:rsidP="00E21EF5">
            <w:pPr>
              <w:rPr>
                <w:color w:val="000000"/>
                <w:sz w:val="20"/>
                <w:lang w:val="en-GB" w:eastAsia="en-GB" w:bidi="he-IL"/>
              </w:rPr>
            </w:pPr>
            <w:r w:rsidRPr="004E36B3">
              <w:rPr>
                <w:color w:val="000000"/>
                <w:sz w:val="20"/>
                <w:lang w:val="en-GB" w:eastAsia="en-GB" w:bidi="he-IL"/>
              </w:rPr>
              <w:t>Minimum</w:t>
            </w:r>
          </w:p>
        </w:tc>
        <w:tc>
          <w:tcPr>
            <w:tcW w:w="0" w:type="auto"/>
            <w:tcBorders>
              <w:top w:val="nil"/>
              <w:left w:val="nil"/>
              <w:bottom w:val="single" w:sz="4" w:space="0" w:color="auto"/>
              <w:right w:val="single" w:sz="4" w:space="0" w:color="auto"/>
            </w:tcBorders>
            <w:noWrap/>
            <w:hideMark/>
          </w:tcPr>
          <w:p w14:paraId="2B9BD236" w14:textId="77777777" w:rsidR="00B368C0" w:rsidRPr="004E36B3" w:rsidRDefault="00B368C0" w:rsidP="00E21EF5">
            <w:pPr>
              <w:rPr>
                <w:color w:val="000000"/>
                <w:sz w:val="20"/>
                <w:lang w:val="en-GB" w:eastAsia="en-GB" w:bidi="he-IL"/>
              </w:rPr>
            </w:pPr>
            <w:r w:rsidRPr="004E36B3">
              <w:rPr>
                <w:color w:val="000000"/>
                <w:sz w:val="20"/>
                <w:lang w:val="en-GB" w:eastAsia="en-GB" w:bidi="he-IL"/>
              </w:rPr>
              <w:t>kN</w:t>
            </w:r>
          </w:p>
        </w:tc>
      </w:tr>
      <w:tr w:rsidR="00B368C0" w:rsidRPr="004E36B3" w14:paraId="5E21D954"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7F91CF53" w14:textId="77777777" w:rsidR="00B368C0" w:rsidRPr="004E36B3" w:rsidRDefault="00B368C0" w:rsidP="00E21EF5">
            <w:pPr>
              <w:rPr>
                <w:color w:val="000000"/>
                <w:sz w:val="20"/>
                <w:lang w:val="en-GB" w:eastAsia="en-GB" w:bidi="he-IL"/>
              </w:rPr>
            </w:pPr>
            <w:r w:rsidRPr="004E36B3">
              <w:rPr>
                <w:color w:val="000000"/>
                <w:sz w:val="20"/>
                <w:lang w:val="en-GB" w:eastAsia="en-GB" w:bidi="he-IL"/>
              </w:rPr>
              <w:t>Modulus Elasticity Final</w:t>
            </w:r>
          </w:p>
        </w:tc>
        <w:tc>
          <w:tcPr>
            <w:tcW w:w="0" w:type="auto"/>
            <w:tcBorders>
              <w:top w:val="nil"/>
              <w:left w:val="nil"/>
              <w:bottom w:val="single" w:sz="4" w:space="0" w:color="auto"/>
              <w:right w:val="single" w:sz="4" w:space="0" w:color="auto"/>
            </w:tcBorders>
            <w:noWrap/>
            <w:hideMark/>
          </w:tcPr>
          <w:p w14:paraId="17CB96FF" w14:textId="77777777" w:rsidR="00B368C0" w:rsidRPr="004E36B3" w:rsidRDefault="00B368C0" w:rsidP="00E21EF5">
            <w:pPr>
              <w:rPr>
                <w:color w:val="000000"/>
                <w:sz w:val="20"/>
                <w:lang w:val="en-GB" w:eastAsia="en-GB" w:bidi="he-IL"/>
              </w:rPr>
            </w:pPr>
            <w:r w:rsidRPr="004E36B3">
              <w:rPr>
                <w:color w:val="000000"/>
                <w:sz w:val="20"/>
                <w:lang w:val="en-GB" w:eastAsia="en-GB" w:bidi="he-IL"/>
              </w:rPr>
              <w:t>IEC 60888</w:t>
            </w:r>
          </w:p>
        </w:tc>
        <w:tc>
          <w:tcPr>
            <w:tcW w:w="0" w:type="auto"/>
            <w:tcBorders>
              <w:top w:val="nil"/>
              <w:left w:val="nil"/>
              <w:bottom w:val="single" w:sz="4" w:space="0" w:color="auto"/>
              <w:right w:val="single" w:sz="4" w:space="0" w:color="auto"/>
            </w:tcBorders>
            <w:vAlign w:val="center"/>
            <w:hideMark/>
          </w:tcPr>
          <w:p w14:paraId="786C6137"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66,600</w:t>
            </w:r>
          </w:p>
        </w:tc>
        <w:tc>
          <w:tcPr>
            <w:tcW w:w="0" w:type="auto"/>
            <w:gridSpan w:val="2"/>
            <w:tcBorders>
              <w:top w:val="single" w:sz="4" w:space="0" w:color="auto"/>
              <w:left w:val="nil"/>
              <w:bottom w:val="single" w:sz="4" w:space="0" w:color="auto"/>
              <w:right w:val="single" w:sz="4" w:space="0" w:color="000000"/>
            </w:tcBorders>
            <w:noWrap/>
            <w:hideMark/>
          </w:tcPr>
          <w:p w14:paraId="70DA7E1A" w14:textId="77777777" w:rsidR="00B368C0" w:rsidRPr="004E36B3" w:rsidRDefault="00B368C0" w:rsidP="00E21EF5">
            <w:pPr>
              <w:rPr>
                <w:color w:val="000000"/>
                <w:sz w:val="20"/>
                <w:lang w:val="en-GB" w:eastAsia="en-GB" w:bidi="he-IL"/>
              </w:rPr>
            </w:pPr>
            <w:r w:rsidRPr="004E36B3">
              <w:rPr>
                <w:color w:val="000000"/>
                <w:sz w:val="20"/>
                <w:lang w:val="en-GB" w:eastAsia="en-GB" w:bidi="he-IL"/>
              </w:rPr>
              <w:t>Minimum</w:t>
            </w:r>
          </w:p>
        </w:tc>
        <w:tc>
          <w:tcPr>
            <w:tcW w:w="0" w:type="auto"/>
            <w:tcBorders>
              <w:top w:val="nil"/>
              <w:left w:val="nil"/>
              <w:bottom w:val="single" w:sz="4" w:space="0" w:color="auto"/>
              <w:right w:val="single" w:sz="4" w:space="0" w:color="auto"/>
            </w:tcBorders>
            <w:noWrap/>
            <w:hideMark/>
          </w:tcPr>
          <w:p w14:paraId="0924A6DB" w14:textId="77777777" w:rsidR="00B368C0" w:rsidRPr="004E36B3" w:rsidRDefault="00B368C0" w:rsidP="00E21EF5">
            <w:pPr>
              <w:rPr>
                <w:color w:val="000000"/>
                <w:sz w:val="20"/>
                <w:lang w:val="en-GB" w:eastAsia="en-GB" w:bidi="he-IL"/>
              </w:rPr>
            </w:pPr>
            <w:r w:rsidRPr="004E36B3">
              <w:rPr>
                <w:color w:val="000000"/>
                <w:sz w:val="20"/>
                <w:lang w:val="en-GB" w:eastAsia="en-GB" w:bidi="he-IL"/>
              </w:rPr>
              <w:t>MPa</w:t>
            </w:r>
          </w:p>
        </w:tc>
      </w:tr>
      <w:tr w:rsidR="00B368C0" w:rsidRPr="004E36B3" w14:paraId="0B14011B"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539B4714" w14:textId="77777777" w:rsidR="00B368C0" w:rsidRPr="004E36B3" w:rsidRDefault="00B368C0" w:rsidP="00E21EF5">
            <w:pPr>
              <w:rPr>
                <w:color w:val="000000"/>
                <w:sz w:val="20"/>
                <w:lang w:val="en-GB" w:eastAsia="en-GB" w:bidi="he-IL"/>
              </w:rPr>
            </w:pPr>
            <w:r w:rsidRPr="004E36B3">
              <w:rPr>
                <w:color w:val="000000"/>
                <w:sz w:val="20"/>
                <w:lang w:val="en-GB" w:eastAsia="en-GB" w:bidi="he-IL"/>
              </w:rPr>
              <w:t>Resistance DC @ 20ºC</w:t>
            </w:r>
          </w:p>
        </w:tc>
        <w:tc>
          <w:tcPr>
            <w:tcW w:w="0" w:type="auto"/>
            <w:tcBorders>
              <w:top w:val="nil"/>
              <w:left w:val="nil"/>
              <w:bottom w:val="single" w:sz="4" w:space="0" w:color="auto"/>
              <w:right w:val="single" w:sz="4" w:space="0" w:color="auto"/>
            </w:tcBorders>
            <w:noWrap/>
            <w:hideMark/>
          </w:tcPr>
          <w:p w14:paraId="0702A2C2" w14:textId="77777777" w:rsidR="00B368C0" w:rsidRPr="004E36B3" w:rsidRDefault="00B368C0" w:rsidP="00E21EF5">
            <w:pPr>
              <w:rPr>
                <w:color w:val="000000"/>
                <w:sz w:val="20"/>
                <w:lang w:val="en-GB" w:eastAsia="en-GB" w:bidi="he-IL"/>
              </w:rPr>
            </w:pPr>
            <w:r w:rsidRPr="004E36B3">
              <w:rPr>
                <w:color w:val="000000"/>
                <w:sz w:val="20"/>
                <w:lang w:val="en-GB" w:eastAsia="en-GB" w:bidi="he-IL"/>
              </w:rPr>
              <w:t>IEC 60228</w:t>
            </w:r>
          </w:p>
        </w:tc>
        <w:tc>
          <w:tcPr>
            <w:tcW w:w="0" w:type="auto"/>
            <w:gridSpan w:val="2"/>
            <w:tcBorders>
              <w:top w:val="single" w:sz="4" w:space="0" w:color="auto"/>
              <w:left w:val="nil"/>
              <w:bottom w:val="single" w:sz="4" w:space="0" w:color="auto"/>
              <w:right w:val="single" w:sz="4" w:space="0" w:color="000000"/>
            </w:tcBorders>
            <w:noWrap/>
            <w:hideMark/>
          </w:tcPr>
          <w:p w14:paraId="0B2AB3D0"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Maximum</w:t>
            </w:r>
          </w:p>
        </w:tc>
        <w:tc>
          <w:tcPr>
            <w:tcW w:w="0" w:type="auto"/>
            <w:tcBorders>
              <w:top w:val="nil"/>
              <w:left w:val="nil"/>
              <w:bottom w:val="single" w:sz="4" w:space="0" w:color="auto"/>
              <w:right w:val="single" w:sz="4" w:space="0" w:color="auto"/>
            </w:tcBorders>
            <w:vAlign w:val="center"/>
            <w:hideMark/>
          </w:tcPr>
          <w:p w14:paraId="0040E30C"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0.0718</w:t>
            </w:r>
          </w:p>
        </w:tc>
        <w:tc>
          <w:tcPr>
            <w:tcW w:w="0" w:type="auto"/>
            <w:tcBorders>
              <w:top w:val="nil"/>
              <w:left w:val="nil"/>
              <w:bottom w:val="single" w:sz="4" w:space="0" w:color="auto"/>
              <w:right w:val="single" w:sz="4" w:space="0" w:color="auto"/>
            </w:tcBorders>
            <w:noWrap/>
            <w:hideMark/>
          </w:tcPr>
          <w:p w14:paraId="5452E47A" w14:textId="77777777" w:rsidR="00B368C0" w:rsidRPr="004E36B3" w:rsidRDefault="00B368C0" w:rsidP="00E21EF5">
            <w:pPr>
              <w:rPr>
                <w:color w:val="000000"/>
                <w:sz w:val="20"/>
                <w:lang w:val="en-GB" w:eastAsia="en-GB" w:bidi="he-IL"/>
              </w:rPr>
            </w:pPr>
            <w:r w:rsidRPr="004E36B3">
              <w:rPr>
                <w:rFonts w:ascii="Arial" w:hAnsi="Arial" w:cs="Arial"/>
                <w:color w:val="000000"/>
                <w:sz w:val="20"/>
                <w:lang w:val="en-GB" w:eastAsia="en-GB" w:bidi="he-IL"/>
              </w:rPr>
              <w:t>Ω</w:t>
            </w:r>
            <w:r w:rsidRPr="004E36B3">
              <w:rPr>
                <w:color w:val="000000"/>
                <w:sz w:val="20"/>
                <w:lang w:val="en-GB" w:eastAsia="en-GB" w:bidi="he-IL"/>
              </w:rPr>
              <w:t>/km</w:t>
            </w:r>
          </w:p>
        </w:tc>
      </w:tr>
      <w:tr w:rsidR="00B368C0" w:rsidRPr="004E36B3" w14:paraId="069C26D7" w14:textId="77777777" w:rsidTr="00E21EF5">
        <w:trPr>
          <w:trHeight w:hRule="exact" w:val="315"/>
        </w:trPr>
        <w:tc>
          <w:tcPr>
            <w:tcW w:w="0" w:type="auto"/>
            <w:tcBorders>
              <w:top w:val="nil"/>
              <w:left w:val="single" w:sz="4" w:space="0" w:color="auto"/>
              <w:bottom w:val="single" w:sz="4" w:space="0" w:color="auto"/>
              <w:right w:val="single" w:sz="4" w:space="0" w:color="auto"/>
            </w:tcBorders>
            <w:noWrap/>
            <w:hideMark/>
          </w:tcPr>
          <w:p w14:paraId="197B1013" w14:textId="77777777" w:rsidR="00B368C0" w:rsidRPr="004E36B3" w:rsidRDefault="00B368C0" w:rsidP="00E21EF5">
            <w:pPr>
              <w:rPr>
                <w:color w:val="000000"/>
                <w:sz w:val="20"/>
                <w:lang w:val="en-GB" w:eastAsia="en-GB" w:bidi="he-IL"/>
              </w:rPr>
            </w:pPr>
            <w:r w:rsidRPr="004E36B3">
              <w:rPr>
                <w:color w:val="000000"/>
                <w:sz w:val="20"/>
                <w:lang w:val="en-GB" w:eastAsia="en-GB" w:bidi="he-IL"/>
              </w:rPr>
              <w:t>Coefficient of Linear Expansion, ß,</w:t>
            </w:r>
          </w:p>
        </w:tc>
        <w:tc>
          <w:tcPr>
            <w:tcW w:w="0" w:type="auto"/>
            <w:tcBorders>
              <w:top w:val="nil"/>
              <w:left w:val="nil"/>
              <w:bottom w:val="single" w:sz="4" w:space="0" w:color="auto"/>
              <w:right w:val="single" w:sz="4" w:space="0" w:color="auto"/>
            </w:tcBorders>
            <w:noWrap/>
            <w:hideMark/>
          </w:tcPr>
          <w:p w14:paraId="21246346" w14:textId="77777777" w:rsidR="00B368C0" w:rsidRPr="004E36B3" w:rsidRDefault="00B368C0" w:rsidP="00E21EF5">
            <w:pPr>
              <w:rPr>
                <w:color w:val="000000"/>
                <w:sz w:val="20"/>
                <w:lang w:val="en-GB" w:eastAsia="en-GB" w:bidi="he-IL"/>
              </w:rPr>
            </w:pPr>
            <w:r w:rsidRPr="004E36B3">
              <w:rPr>
                <w:color w:val="000000"/>
                <w:sz w:val="20"/>
                <w:lang w:val="en-GB" w:eastAsia="en-GB" w:bidi="he-IL"/>
              </w:rPr>
              <w:t>ASTM B232</w:t>
            </w:r>
          </w:p>
        </w:tc>
        <w:tc>
          <w:tcPr>
            <w:tcW w:w="0" w:type="auto"/>
            <w:gridSpan w:val="2"/>
            <w:tcBorders>
              <w:top w:val="single" w:sz="4" w:space="0" w:color="auto"/>
              <w:left w:val="nil"/>
              <w:bottom w:val="single" w:sz="4" w:space="0" w:color="auto"/>
              <w:right w:val="single" w:sz="4" w:space="0" w:color="000000"/>
            </w:tcBorders>
            <w:noWrap/>
            <w:hideMark/>
          </w:tcPr>
          <w:p w14:paraId="0C013B04"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Maximum</w:t>
            </w:r>
          </w:p>
        </w:tc>
        <w:tc>
          <w:tcPr>
            <w:tcW w:w="0" w:type="auto"/>
            <w:tcBorders>
              <w:top w:val="nil"/>
              <w:left w:val="nil"/>
              <w:bottom w:val="nil"/>
              <w:right w:val="nil"/>
            </w:tcBorders>
            <w:noWrap/>
            <w:hideMark/>
          </w:tcPr>
          <w:p w14:paraId="2641BFFA" w14:textId="77777777" w:rsidR="00B368C0" w:rsidRPr="004E36B3" w:rsidRDefault="00B368C0" w:rsidP="00E21EF5">
            <w:pPr>
              <w:rPr>
                <w:color w:val="000000"/>
                <w:sz w:val="20"/>
                <w:lang w:val="en-GB" w:eastAsia="en-GB" w:bidi="he-IL"/>
              </w:rPr>
            </w:pPr>
            <w:r w:rsidRPr="004E36B3">
              <w:rPr>
                <w:color w:val="000000"/>
                <w:sz w:val="20"/>
                <w:lang w:val="en-GB" w:eastAsia="en-GB" w:bidi="he-IL"/>
              </w:rPr>
              <w:t>21.12*10</w:t>
            </w:r>
            <w:r w:rsidRPr="004E36B3">
              <w:rPr>
                <w:color w:val="000000"/>
                <w:sz w:val="20"/>
                <w:vertAlign w:val="superscript"/>
                <w:lang w:val="en-GB" w:eastAsia="en-GB" w:bidi="he-IL"/>
              </w:rPr>
              <w:t>-6</w:t>
            </w:r>
          </w:p>
        </w:tc>
        <w:tc>
          <w:tcPr>
            <w:tcW w:w="0" w:type="auto"/>
            <w:tcBorders>
              <w:top w:val="nil"/>
              <w:left w:val="single" w:sz="4" w:space="0" w:color="auto"/>
              <w:bottom w:val="single" w:sz="4" w:space="0" w:color="auto"/>
              <w:right w:val="single" w:sz="4" w:space="0" w:color="auto"/>
            </w:tcBorders>
            <w:noWrap/>
            <w:hideMark/>
          </w:tcPr>
          <w:p w14:paraId="436EA426" w14:textId="77777777" w:rsidR="00B368C0" w:rsidRPr="004E36B3" w:rsidRDefault="00B368C0" w:rsidP="00E21EF5">
            <w:pPr>
              <w:rPr>
                <w:color w:val="000000"/>
                <w:sz w:val="20"/>
                <w:lang w:val="en-GB" w:eastAsia="en-GB" w:bidi="he-IL"/>
              </w:rPr>
            </w:pPr>
            <w:r w:rsidRPr="004E36B3">
              <w:rPr>
                <w:color w:val="000000"/>
                <w:sz w:val="20"/>
                <w:lang w:val="en-GB" w:eastAsia="en-GB" w:bidi="he-IL"/>
              </w:rPr>
              <w:t>1/</w:t>
            </w:r>
            <w:r w:rsidRPr="004E36B3">
              <w:rPr>
                <w:rFonts w:ascii="Symbol" w:hAnsi="Symbol"/>
                <w:color w:val="000000"/>
                <w:sz w:val="20"/>
                <w:lang w:val="en-GB" w:eastAsia="en-GB" w:bidi="he-IL"/>
              </w:rPr>
              <w:t></w:t>
            </w:r>
            <w:r w:rsidRPr="004E36B3">
              <w:rPr>
                <w:color w:val="000000"/>
                <w:sz w:val="20"/>
                <w:lang w:val="en-GB" w:eastAsia="en-GB" w:bidi="he-IL"/>
              </w:rPr>
              <w:t>C</w:t>
            </w:r>
          </w:p>
        </w:tc>
      </w:tr>
      <w:tr w:rsidR="00B368C0" w:rsidRPr="004E36B3" w14:paraId="6629F373"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2F8AC233" w14:textId="77777777" w:rsidR="00B368C0" w:rsidRPr="004E36B3" w:rsidRDefault="00B368C0" w:rsidP="00E21EF5">
            <w:pPr>
              <w:rPr>
                <w:color w:val="000000"/>
                <w:sz w:val="20"/>
                <w:lang w:val="en-GB" w:eastAsia="en-GB" w:bidi="he-IL"/>
              </w:rPr>
            </w:pPr>
            <w:r w:rsidRPr="004E36B3">
              <w:rPr>
                <w:color w:val="000000"/>
                <w:sz w:val="20"/>
                <w:lang w:val="en-GB" w:eastAsia="en-GB" w:bidi="he-IL"/>
              </w:rPr>
              <w:t>Minimum Drum Length</w:t>
            </w:r>
          </w:p>
        </w:tc>
        <w:tc>
          <w:tcPr>
            <w:tcW w:w="0" w:type="auto"/>
            <w:tcBorders>
              <w:top w:val="nil"/>
              <w:left w:val="nil"/>
              <w:bottom w:val="single" w:sz="4" w:space="0" w:color="auto"/>
              <w:right w:val="single" w:sz="4" w:space="0" w:color="auto"/>
            </w:tcBorders>
            <w:noWrap/>
            <w:hideMark/>
          </w:tcPr>
          <w:p w14:paraId="7948EBED"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c>
          <w:tcPr>
            <w:tcW w:w="0" w:type="auto"/>
            <w:tcBorders>
              <w:top w:val="nil"/>
              <w:left w:val="nil"/>
              <w:bottom w:val="single" w:sz="4" w:space="0" w:color="auto"/>
              <w:right w:val="single" w:sz="4" w:space="0" w:color="auto"/>
            </w:tcBorders>
            <w:vAlign w:val="center"/>
            <w:hideMark/>
          </w:tcPr>
          <w:p w14:paraId="7D8FD549"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2.50</w:t>
            </w:r>
          </w:p>
        </w:tc>
        <w:tc>
          <w:tcPr>
            <w:tcW w:w="0" w:type="auto"/>
            <w:tcBorders>
              <w:top w:val="nil"/>
              <w:left w:val="nil"/>
              <w:bottom w:val="single" w:sz="4" w:space="0" w:color="auto"/>
              <w:right w:val="single" w:sz="4" w:space="0" w:color="auto"/>
            </w:tcBorders>
            <w:noWrap/>
            <w:hideMark/>
          </w:tcPr>
          <w:p w14:paraId="11F64AD5"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2.75</w:t>
            </w:r>
          </w:p>
        </w:tc>
        <w:tc>
          <w:tcPr>
            <w:tcW w:w="0" w:type="auto"/>
            <w:tcBorders>
              <w:top w:val="single" w:sz="4" w:space="0" w:color="auto"/>
              <w:left w:val="nil"/>
              <w:bottom w:val="single" w:sz="4" w:space="0" w:color="auto"/>
              <w:right w:val="single" w:sz="4" w:space="0" w:color="auto"/>
            </w:tcBorders>
            <w:noWrap/>
            <w:hideMark/>
          </w:tcPr>
          <w:p w14:paraId="30A183DA" w14:textId="77777777" w:rsidR="00B368C0" w:rsidRPr="004E36B3" w:rsidRDefault="00B368C0" w:rsidP="00E21EF5">
            <w:pPr>
              <w:jc w:val="right"/>
              <w:rPr>
                <w:color w:val="000000"/>
                <w:sz w:val="20"/>
                <w:lang w:val="en-GB" w:eastAsia="en-GB" w:bidi="he-IL"/>
              </w:rPr>
            </w:pPr>
            <w:r w:rsidRPr="004E36B3">
              <w:rPr>
                <w:color w:val="000000"/>
                <w:sz w:val="20"/>
                <w:lang w:val="en-GB" w:eastAsia="en-GB" w:bidi="he-IL"/>
              </w:rPr>
              <w:t>3.00</w:t>
            </w:r>
          </w:p>
        </w:tc>
        <w:tc>
          <w:tcPr>
            <w:tcW w:w="0" w:type="auto"/>
            <w:tcBorders>
              <w:top w:val="nil"/>
              <w:left w:val="nil"/>
              <w:bottom w:val="single" w:sz="4" w:space="0" w:color="auto"/>
              <w:right w:val="single" w:sz="4" w:space="0" w:color="auto"/>
            </w:tcBorders>
            <w:noWrap/>
            <w:hideMark/>
          </w:tcPr>
          <w:p w14:paraId="3F4C1E0F" w14:textId="77777777" w:rsidR="00B368C0" w:rsidRPr="004E36B3" w:rsidRDefault="00B368C0" w:rsidP="00E21EF5">
            <w:pPr>
              <w:rPr>
                <w:color w:val="000000"/>
                <w:sz w:val="20"/>
                <w:lang w:val="en-GB" w:eastAsia="en-GB" w:bidi="he-IL"/>
              </w:rPr>
            </w:pPr>
            <w:r w:rsidRPr="004E36B3">
              <w:rPr>
                <w:color w:val="000000"/>
                <w:sz w:val="20"/>
                <w:lang w:val="en-GB" w:eastAsia="en-GB" w:bidi="he-IL"/>
              </w:rPr>
              <w:t>km</w:t>
            </w:r>
          </w:p>
        </w:tc>
      </w:tr>
      <w:tr w:rsidR="00B368C0" w:rsidRPr="004E36B3" w14:paraId="572CC356"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726D5FFC" w14:textId="77777777" w:rsidR="00B368C0" w:rsidRPr="004E36B3" w:rsidRDefault="00B368C0" w:rsidP="00E21EF5">
            <w:pPr>
              <w:rPr>
                <w:color w:val="000000"/>
                <w:sz w:val="20"/>
                <w:lang w:val="en-GB" w:eastAsia="en-GB" w:bidi="he-IL"/>
              </w:rPr>
            </w:pPr>
            <w:r w:rsidRPr="004E36B3">
              <w:rPr>
                <w:color w:val="000000"/>
                <w:sz w:val="20"/>
                <w:lang w:val="en-GB" w:eastAsia="en-GB" w:bidi="he-IL"/>
              </w:rPr>
              <w:t>Matched Sets to be clearly marked</w:t>
            </w:r>
          </w:p>
        </w:tc>
        <w:tc>
          <w:tcPr>
            <w:tcW w:w="0" w:type="auto"/>
            <w:tcBorders>
              <w:top w:val="nil"/>
              <w:left w:val="nil"/>
              <w:bottom w:val="single" w:sz="4" w:space="0" w:color="auto"/>
              <w:right w:val="single" w:sz="4" w:space="0" w:color="auto"/>
            </w:tcBorders>
            <w:noWrap/>
            <w:hideMark/>
          </w:tcPr>
          <w:p w14:paraId="69084540"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c>
          <w:tcPr>
            <w:tcW w:w="0" w:type="auto"/>
            <w:gridSpan w:val="3"/>
            <w:tcBorders>
              <w:top w:val="single" w:sz="4" w:space="0" w:color="auto"/>
              <w:left w:val="nil"/>
              <w:bottom w:val="single" w:sz="4" w:space="0" w:color="auto"/>
              <w:right w:val="single" w:sz="4" w:space="0" w:color="000000"/>
            </w:tcBorders>
            <w:noWrap/>
            <w:hideMark/>
          </w:tcPr>
          <w:p w14:paraId="7D558814" w14:textId="5E88B02B" w:rsidR="00B368C0" w:rsidRPr="004E36B3" w:rsidRDefault="00B368C0" w:rsidP="00E21EF5">
            <w:pPr>
              <w:jc w:val="center"/>
              <w:rPr>
                <w:color w:val="000000"/>
                <w:sz w:val="20"/>
                <w:lang w:val="en-GB" w:eastAsia="en-GB" w:bidi="he-IL"/>
              </w:rPr>
            </w:pPr>
            <w:r>
              <w:rPr>
                <w:color w:val="000000"/>
                <w:sz w:val="20"/>
                <w:lang w:val="en-GB" w:eastAsia="en-GB" w:bidi="he-IL"/>
              </w:rPr>
              <w:t>3</w:t>
            </w:r>
            <w:r w:rsidRPr="004E36B3">
              <w:rPr>
                <w:color w:val="000000"/>
                <w:sz w:val="20"/>
                <w:lang w:val="en-GB" w:eastAsia="en-GB" w:bidi="he-IL"/>
              </w:rPr>
              <w:t xml:space="preserve"> matched sets </w:t>
            </w:r>
            <w:r w:rsidR="00F05C7B">
              <w:rPr>
                <w:color w:val="000000"/>
                <w:sz w:val="20"/>
                <w:lang w:val="en-GB" w:eastAsia="en-GB" w:bidi="he-IL"/>
              </w:rPr>
              <w:t xml:space="preserve">per phase </w:t>
            </w:r>
            <w:r w:rsidRPr="004E36B3">
              <w:rPr>
                <w:color w:val="000000"/>
                <w:sz w:val="20"/>
                <w:lang w:val="en-GB" w:eastAsia="en-GB" w:bidi="he-IL"/>
              </w:rPr>
              <w:t>(A B C)</w:t>
            </w:r>
          </w:p>
        </w:tc>
        <w:tc>
          <w:tcPr>
            <w:tcW w:w="0" w:type="auto"/>
            <w:tcBorders>
              <w:top w:val="nil"/>
              <w:left w:val="nil"/>
              <w:bottom w:val="single" w:sz="4" w:space="0" w:color="auto"/>
              <w:right w:val="single" w:sz="4" w:space="0" w:color="auto"/>
            </w:tcBorders>
            <w:noWrap/>
            <w:hideMark/>
          </w:tcPr>
          <w:p w14:paraId="555273AE"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r>
      <w:tr w:rsidR="00B368C0" w:rsidRPr="004E36B3" w14:paraId="3391EBD8" w14:textId="77777777" w:rsidTr="00E21EF5">
        <w:trPr>
          <w:trHeight w:hRule="exact" w:val="255"/>
        </w:trPr>
        <w:tc>
          <w:tcPr>
            <w:tcW w:w="0" w:type="auto"/>
            <w:tcBorders>
              <w:top w:val="nil"/>
              <w:left w:val="single" w:sz="4" w:space="0" w:color="auto"/>
              <w:bottom w:val="single" w:sz="4" w:space="0" w:color="auto"/>
              <w:right w:val="single" w:sz="4" w:space="0" w:color="auto"/>
            </w:tcBorders>
            <w:noWrap/>
            <w:hideMark/>
          </w:tcPr>
          <w:p w14:paraId="6B4E8E02" w14:textId="77777777" w:rsidR="00B368C0" w:rsidRPr="004E36B3" w:rsidRDefault="00B368C0" w:rsidP="00E21EF5">
            <w:pPr>
              <w:rPr>
                <w:color w:val="000000"/>
                <w:sz w:val="20"/>
                <w:lang w:val="en-GB" w:eastAsia="en-GB" w:bidi="he-IL"/>
              </w:rPr>
            </w:pPr>
            <w:r w:rsidRPr="004E36B3">
              <w:rPr>
                <w:color w:val="000000"/>
                <w:sz w:val="20"/>
                <w:lang w:val="en-GB" w:eastAsia="en-GB" w:bidi="he-IL"/>
              </w:rPr>
              <w:t>Greased Conductor</w:t>
            </w:r>
          </w:p>
        </w:tc>
        <w:tc>
          <w:tcPr>
            <w:tcW w:w="0" w:type="auto"/>
            <w:tcBorders>
              <w:top w:val="nil"/>
              <w:left w:val="nil"/>
              <w:bottom w:val="single" w:sz="4" w:space="0" w:color="auto"/>
              <w:right w:val="single" w:sz="4" w:space="0" w:color="auto"/>
            </w:tcBorders>
            <w:noWrap/>
            <w:hideMark/>
          </w:tcPr>
          <w:p w14:paraId="3FAAE5C7"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c>
          <w:tcPr>
            <w:tcW w:w="0" w:type="auto"/>
            <w:gridSpan w:val="3"/>
            <w:tcBorders>
              <w:top w:val="single" w:sz="4" w:space="0" w:color="auto"/>
              <w:left w:val="nil"/>
              <w:bottom w:val="single" w:sz="4" w:space="0" w:color="auto"/>
              <w:right w:val="single" w:sz="4" w:space="0" w:color="000000"/>
            </w:tcBorders>
            <w:noWrap/>
            <w:hideMark/>
          </w:tcPr>
          <w:p w14:paraId="1A3DD14C" w14:textId="77777777" w:rsidR="00B368C0" w:rsidRPr="004E36B3" w:rsidRDefault="00B368C0" w:rsidP="00E21EF5">
            <w:pPr>
              <w:jc w:val="center"/>
              <w:rPr>
                <w:color w:val="000000"/>
                <w:sz w:val="20"/>
                <w:lang w:val="en-GB" w:eastAsia="en-GB" w:bidi="he-IL"/>
              </w:rPr>
            </w:pPr>
            <w:r w:rsidRPr="004E36B3">
              <w:rPr>
                <w:color w:val="000000"/>
                <w:sz w:val="20"/>
                <w:lang w:val="en-GB" w:eastAsia="en-GB" w:bidi="he-IL"/>
              </w:rPr>
              <w:t>Not Required</w:t>
            </w:r>
          </w:p>
        </w:tc>
        <w:tc>
          <w:tcPr>
            <w:tcW w:w="0" w:type="auto"/>
            <w:tcBorders>
              <w:top w:val="nil"/>
              <w:left w:val="nil"/>
              <w:bottom w:val="single" w:sz="4" w:space="0" w:color="auto"/>
              <w:right w:val="single" w:sz="4" w:space="0" w:color="auto"/>
            </w:tcBorders>
            <w:noWrap/>
            <w:hideMark/>
          </w:tcPr>
          <w:p w14:paraId="50930775"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r>
      <w:tr w:rsidR="00B368C0" w:rsidRPr="004E36B3" w14:paraId="499F3DCF" w14:textId="77777777" w:rsidTr="00E21EF5">
        <w:trPr>
          <w:trHeight w:val="255"/>
        </w:trPr>
        <w:tc>
          <w:tcPr>
            <w:tcW w:w="0" w:type="auto"/>
            <w:tcBorders>
              <w:top w:val="nil"/>
              <w:left w:val="single" w:sz="4" w:space="0" w:color="auto"/>
              <w:bottom w:val="single" w:sz="4" w:space="0" w:color="auto"/>
              <w:right w:val="single" w:sz="4" w:space="0" w:color="auto"/>
            </w:tcBorders>
            <w:noWrap/>
            <w:hideMark/>
          </w:tcPr>
          <w:p w14:paraId="00119D3B" w14:textId="77777777" w:rsidR="00B368C0" w:rsidRPr="004E36B3" w:rsidRDefault="00B368C0" w:rsidP="00E21EF5">
            <w:pPr>
              <w:rPr>
                <w:color w:val="000000"/>
                <w:sz w:val="20"/>
                <w:lang w:val="en-GB" w:eastAsia="en-GB" w:bidi="he-IL"/>
              </w:rPr>
            </w:pPr>
            <w:r w:rsidRPr="004E36B3">
              <w:rPr>
                <w:color w:val="000000"/>
                <w:sz w:val="20"/>
                <w:lang w:val="en-GB" w:eastAsia="en-GB" w:bidi="he-IL"/>
              </w:rPr>
              <w:t>Crimp / Joint Test on dead ends</w:t>
            </w:r>
          </w:p>
        </w:tc>
        <w:tc>
          <w:tcPr>
            <w:tcW w:w="0" w:type="auto"/>
            <w:tcBorders>
              <w:top w:val="nil"/>
              <w:left w:val="nil"/>
              <w:bottom w:val="single" w:sz="4" w:space="0" w:color="auto"/>
              <w:right w:val="single" w:sz="4" w:space="0" w:color="auto"/>
            </w:tcBorders>
            <w:noWrap/>
            <w:hideMark/>
          </w:tcPr>
          <w:p w14:paraId="3EC99928" w14:textId="77777777" w:rsidR="00B368C0" w:rsidRPr="004E36B3" w:rsidRDefault="00B368C0" w:rsidP="00E21EF5">
            <w:pPr>
              <w:rPr>
                <w:color w:val="000000"/>
                <w:sz w:val="20"/>
                <w:lang w:val="en-GB" w:eastAsia="en-GB" w:bidi="he-IL"/>
              </w:rPr>
            </w:pPr>
            <w:r w:rsidRPr="004E36B3">
              <w:rPr>
                <w:color w:val="000000"/>
                <w:sz w:val="20"/>
                <w:lang w:val="en-GB" w:eastAsia="en-GB" w:bidi="he-IL"/>
              </w:rPr>
              <w:t>IEC 61284</w:t>
            </w:r>
          </w:p>
        </w:tc>
        <w:tc>
          <w:tcPr>
            <w:tcW w:w="0" w:type="auto"/>
            <w:gridSpan w:val="3"/>
            <w:tcBorders>
              <w:top w:val="single" w:sz="4" w:space="0" w:color="auto"/>
              <w:left w:val="nil"/>
              <w:bottom w:val="single" w:sz="4" w:space="0" w:color="auto"/>
              <w:right w:val="single" w:sz="4" w:space="0" w:color="000000"/>
            </w:tcBorders>
            <w:vAlign w:val="center"/>
            <w:hideMark/>
          </w:tcPr>
          <w:p w14:paraId="57055A44" w14:textId="77777777" w:rsidR="00B368C0" w:rsidRPr="004E36B3" w:rsidRDefault="00B368C0" w:rsidP="00E21EF5">
            <w:pPr>
              <w:jc w:val="center"/>
              <w:rPr>
                <w:color w:val="000000"/>
                <w:sz w:val="20"/>
                <w:lang w:val="en-GB" w:eastAsia="en-GB" w:bidi="he-IL"/>
              </w:rPr>
            </w:pPr>
            <w:r w:rsidRPr="004E36B3">
              <w:rPr>
                <w:color w:val="000000"/>
                <w:sz w:val="20"/>
                <w:lang w:val="en-GB" w:eastAsia="en-GB" w:bidi="he-IL"/>
              </w:rPr>
              <w:t>Required - to IEC 61284</w:t>
            </w:r>
          </w:p>
        </w:tc>
        <w:tc>
          <w:tcPr>
            <w:tcW w:w="0" w:type="auto"/>
            <w:tcBorders>
              <w:top w:val="nil"/>
              <w:left w:val="nil"/>
              <w:bottom w:val="single" w:sz="4" w:space="0" w:color="auto"/>
              <w:right w:val="single" w:sz="4" w:space="0" w:color="auto"/>
            </w:tcBorders>
            <w:noWrap/>
            <w:hideMark/>
          </w:tcPr>
          <w:p w14:paraId="0364B5CD" w14:textId="77777777" w:rsidR="00B368C0" w:rsidRPr="004E36B3" w:rsidRDefault="00B368C0" w:rsidP="00E21EF5">
            <w:pPr>
              <w:rPr>
                <w:color w:val="000000"/>
                <w:sz w:val="20"/>
                <w:lang w:val="en-GB" w:eastAsia="en-GB" w:bidi="he-IL"/>
              </w:rPr>
            </w:pPr>
            <w:r w:rsidRPr="004E36B3">
              <w:rPr>
                <w:color w:val="000000"/>
                <w:sz w:val="20"/>
                <w:lang w:val="en-GB" w:eastAsia="en-GB" w:bidi="he-IL"/>
              </w:rPr>
              <w:t> </w:t>
            </w:r>
          </w:p>
        </w:tc>
      </w:tr>
    </w:tbl>
    <w:p w14:paraId="7D12FAD9" w14:textId="77777777" w:rsidR="00B368C0" w:rsidRPr="004E36B3" w:rsidRDefault="00B368C0" w:rsidP="00B368C0">
      <w:pPr>
        <w:spacing w:before="120" w:after="120"/>
        <w:rPr>
          <w:lang w:val="en-GB"/>
        </w:rPr>
      </w:pPr>
    </w:p>
    <w:p w14:paraId="0A063785" w14:textId="77777777" w:rsidR="00455149" w:rsidRPr="008E329A" w:rsidRDefault="00455149">
      <w:pPr>
        <w:pStyle w:val="SectionVIHeader"/>
      </w:pPr>
      <w:r w:rsidRPr="008E329A">
        <w:br w:type="page"/>
      </w:r>
      <w:bookmarkStart w:id="526" w:name="_Toc68320561"/>
      <w:bookmarkStart w:id="527" w:name="_Toc205379626"/>
      <w:r w:rsidRPr="008E329A">
        <w:lastRenderedPageBreak/>
        <w:t>4.</w:t>
      </w:r>
      <w:r w:rsidR="006E2CC9" w:rsidRPr="008E329A">
        <w:t xml:space="preserve"> </w:t>
      </w:r>
      <w:r w:rsidRPr="008E329A">
        <w:t>Drawings</w:t>
      </w:r>
      <w:bookmarkEnd w:id="526"/>
      <w:bookmarkEnd w:id="527"/>
    </w:p>
    <w:p w14:paraId="2B8CA2F0" w14:textId="77777777" w:rsidR="00455149" w:rsidRPr="008E329A" w:rsidRDefault="00455149"/>
    <w:p w14:paraId="4D539ED0" w14:textId="77777777" w:rsidR="00455149" w:rsidRPr="008E329A" w:rsidRDefault="00455149"/>
    <w:p w14:paraId="689D2EF3" w14:textId="77777777" w:rsidR="002B1C27" w:rsidRPr="004E36B3" w:rsidRDefault="002B1C27" w:rsidP="002B1C27">
      <w:pPr>
        <w:spacing w:after="200"/>
        <w:rPr>
          <w:lang w:val="en-GB"/>
        </w:rPr>
      </w:pPr>
      <w:r w:rsidRPr="004E36B3">
        <w:rPr>
          <w:lang w:val="en-GB"/>
        </w:rPr>
        <w:t xml:space="preserve">This bidding document includes </w:t>
      </w:r>
      <w:r w:rsidRPr="004E36B3">
        <w:rPr>
          <w:b/>
          <w:bCs/>
          <w:lang w:val="en-GB"/>
        </w:rPr>
        <w:t>NO</w:t>
      </w:r>
      <w:r w:rsidRPr="004E36B3">
        <w:rPr>
          <w:i/>
          <w:iCs/>
          <w:lang w:val="en-GB"/>
        </w:rPr>
        <w:t xml:space="preserve"> </w:t>
      </w:r>
      <w:r w:rsidRPr="004E36B3">
        <w:rPr>
          <w:lang w:val="en-GB"/>
        </w:rPr>
        <w:t xml:space="preserve">drawings. </w:t>
      </w:r>
    </w:p>
    <w:p w14:paraId="711F1576" w14:textId="77777777" w:rsidR="002B1C27" w:rsidRPr="004E36B3" w:rsidRDefault="002B1C27" w:rsidP="002B1C27">
      <w:pPr>
        <w:spacing w:after="200"/>
        <w:rPr>
          <w:lang w:val="en-GB"/>
        </w:rPr>
      </w:pPr>
      <w:r w:rsidRPr="004E36B3">
        <w:rPr>
          <w:lang w:val="en-GB"/>
        </w:rPr>
        <w:t>Bidders is expected to provide drawings of the following:</w:t>
      </w:r>
    </w:p>
    <w:p w14:paraId="5087535E" w14:textId="77777777" w:rsidR="002B1C27" w:rsidRPr="004E36B3" w:rsidRDefault="002B1C27" w:rsidP="00BC4DA8">
      <w:pPr>
        <w:pStyle w:val="ListParagraph"/>
        <w:numPr>
          <w:ilvl w:val="0"/>
          <w:numId w:val="138"/>
        </w:numPr>
        <w:spacing w:after="200"/>
        <w:rPr>
          <w:lang w:val="en-GB"/>
        </w:rPr>
      </w:pPr>
      <w:r w:rsidRPr="004E36B3">
        <w:rPr>
          <w:lang w:val="en-GB"/>
        </w:rPr>
        <w:t>Cross-section of the proposed conductor to be supplied</w:t>
      </w:r>
    </w:p>
    <w:p w14:paraId="72960E98" w14:textId="77777777" w:rsidR="002B1C27" w:rsidRPr="004E36B3" w:rsidRDefault="002B1C27" w:rsidP="00BC4DA8">
      <w:pPr>
        <w:pStyle w:val="ListParagraph"/>
        <w:numPr>
          <w:ilvl w:val="0"/>
          <w:numId w:val="138"/>
        </w:numPr>
        <w:spacing w:after="200"/>
        <w:rPr>
          <w:lang w:val="en-GB"/>
        </w:rPr>
      </w:pPr>
      <w:r w:rsidRPr="004E36B3">
        <w:rPr>
          <w:lang w:val="en-GB"/>
        </w:rPr>
        <w:t>Drawing indicating drum material, dimensions and recommended loading procedures.</w:t>
      </w:r>
    </w:p>
    <w:p w14:paraId="2DED4611" w14:textId="77777777" w:rsidR="00455149" w:rsidRPr="008E329A" w:rsidRDefault="00455149">
      <w:pPr>
        <w:pStyle w:val="SectionVIHeader"/>
      </w:pPr>
      <w:r w:rsidRPr="008E329A">
        <w:br w:type="page"/>
      </w:r>
      <w:bookmarkStart w:id="528" w:name="_Toc205379627"/>
      <w:r w:rsidRPr="008E329A">
        <w:lastRenderedPageBreak/>
        <w:t>5.</w:t>
      </w:r>
      <w:r w:rsidR="006E2CC9" w:rsidRPr="008E329A">
        <w:t xml:space="preserve"> </w:t>
      </w:r>
      <w:r w:rsidRPr="008E329A">
        <w:t>Inspections</w:t>
      </w:r>
      <w:r w:rsidR="006E2CC9" w:rsidRPr="008E329A">
        <w:t xml:space="preserve"> </w:t>
      </w:r>
      <w:r w:rsidRPr="008E329A">
        <w:t>and</w:t>
      </w:r>
      <w:r w:rsidR="006E2CC9" w:rsidRPr="008E329A">
        <w:t xml:space="preserve"> </w:t>
      </w:r>
      <w:r w:rsidRPr="008E329A">
        <w:t>Tests</w:t>
      </w:r>
      <w:bookmarkEnd w:id="528"/>
    </w:p>
    <w:p w14:paraId="02197921" w14:textId="77777777" w:rsidR="00D539CA" w:rsidRPr="004E36B3" w:rsidRDefault="00D539CA" w:rsidP="00D539CA">
      <w:pPr>
        <w:rPr>
          <w:i/>
          <w:iCs/>
          <w:lang w:val="en-GB"/>
        </w:rPr>
      </w:pPr>
      <w:r w:rsidRPr="004E36B3">
        <w:rPr>
          <w:lang w:val="en-GB"/>
        </w:rPr>
        <w:t xml:space="preserve">The following inspections and tests shall be performed by the appointed Supplier as listed in </w:t>
      </w:r>
      <w:r w:rsidRPr="004E36B3">
        <w:rPr>
          <w:b/>
          <w:bCs/>
          <w:i/>
          <w:iCs/>
          <w:lang w:val="en-GB"/>
        </w:rPr>
        <w:t>Table 5.1</w:t>
      </w:r>
      <w:r w:rsidRPr="004E36B3">
        <w:rPr>
          <w:lang w:val="en-GB"/>
        </w:rPr>
        <w:t xml:space="preserve"> below and subject to conditions stated as follows</w:t>
      </w:r>
    </w:p>
    <w:p w14:paraId="264888C8" w14:textId="77777777" w:rsidR="00D539CA" w:rsidRPr="004E36B3" w:rsidRDefault="00D539CA" w:rsidP="00BC4DA8">
      <w:pPr>
        <w:pStyle w:val="ListParagraph"/>
        <w:numPr>
          <w:ilvl w:val="0"/>
          <w:numId w:val="136"/>
        </w:numPr>
        <w:rPr>
          <w:lang w:val="en-GB"/>
        </w:rPr>
      </w:pPr>
      <w:r w:rsidRPr="004E36B3">
        <w:rPr>
          <w:lang w:val="en-GB"/>
        </w:rPr>
        <w:t>All tests shall comply with the requirements as stated in IEC 61089, ASTM B232, ASTM B230 and ASTM B498 as applicable.</w:t>
      </w:r>
    </w:p>
    <w:p w14:paraId="47B4376D" w14:textId="77777777" w:rsidR="00D539CA" w:rsidRPr="004E36B3" w:rsidRDefault="00D539CA" w:rsidP="00BC4DA8">
      <w:pPr>
        <w:pStyle w:val="ListParagraph"/>
        <w:numPr>
          <w:ilvl w:val="0"/>
          <w:numId w:val="136"/>
        </w:numPr>
        <w:rPr>
          <w:lang w:val="en-GB"/>
        </w:rPr>
      </w:pPr>
      <w:r w:rsidRPr="004E36B3">
        <w:rPr>
          <w:lang w:val="en-GB"/>
        </w:rPr>
        <w:t>All tests shall be conducted with a minimum of two weeks written notice to the Purchaser’s designated representative, who shall arrange to witness these tests either in person, or through a third-party representative, or provide written notice to waive the requirement of attendance of tests.</w:t>
      </w:r>
    </w:p>
    <w:p w14:paraId="6C4ABC33" w14:textId="6F221DA1" w:rsidR="00D539CA" w:rsidRPr="003C2B95" w:rsidRDefault="00D539CA" w:rsidP="00BC4DA8">
      <w:pPr>
        <w:pStyle w:val="ListParagraph"/>
        <w:numPr>
          <w:ilvl w:val="0"/>
          <w:numId w:val="136"/>
        </w:numPr>
        <w:rPr>
          <w:lang w:val="en-GB"/>
        </w:rPr>
      </w:pPr>
      <w:r w:rsidRPr="003C2B95">
        <w:rPr>
          <w:lang w:val="en-GB"/>
        </w:rPr>
        <w:t>Unless otherwise mentioned, these tests shall be applicable to a sample of 10% of manufactured drums, to be selected by the purchaser at the time of the test.</w:t>
      </w:r>
    </w:p>
    <w:tbl>
      <w:tblPr>
        <w:tblpPr w:leftFromText="180" w:rightFromText="180" w:vertAnchor="text" w:horzAnchor="margin" w:tblpXSpec="center" w:tblpY="281"/>
        <w:tblW w:w="6221" w:type="pct"/>
        <w:tblLook w:val="04A0" w:firstRow="1" w:lastRow="0" w:firstColumn="1" w:lastColumn="0" w:noHBand="0" w:noVBand="1"/>
      </w:tblPr>
      <w:tblGrid>
        <w:gridCol w:w="706"/>
        <w:gridCol w:w="2629"/>
        <w:gridCol w:w="2103"/>
        <w:gridCol w:w="2316"/>
        <w:gridCol w:w="1337"/>
        <w:gridCol w:w="1057"/>
        <w:gridCol w:w="1050"/>
      </w:tblGrid>
      <w:tr w:rsidR="00D539CA" w:rsidRPr="004E36B3" w14:paraId="6F1D982D" w14:textId="77777777" w:rsidTr="00E21EF5">
        <w:trPr>
          <w:trHeight w:val="255"/>
          <w:tblHeader/>
        </w:trPr>
        <w:tc>
          <w:tcPr>
            <w:tcW w:w="2428" w:type="pct"/>
            <w:gridSpan w:val="3"/>
            <w:tcBorders>
              <w:bottom w:val="single" w:sz="4" w:space="0" w:color="auto"/>
            </w:tcBorders>
            <w:shd w:val="clear" w:color="000000" w:fill="auto"/>
            <w:noWrap/>
          </w:tcPr>
          <w:p w14:paraId="0A22D981" w14:textId="77777777" w:rsidR="00D539CA" w:rsidRPr="004E36B3" w:rsidRDefault="00D539CA" w:rsidP="00E21EF5">
            <w:pPr>
              <w:rPr>
                <w:rFonts w:asciiTheme="majorBidi" w:hAnsiTheme="majorBidi" w:cstheme="majorBidi"/>
                <w:b/>
                <w:bCs/>
                <w:sz w:val="20"/>
                <w:lang w:val="en-GB" w:eastAsia="en-GB" w:bidi="he-IL"/>
              </w:rPr>
            </w:pPr>
            <w:r w:rsidRPr="004E36B3">
              <w:rPr>
                <w:rFonts w:asciiTheme="majorBidi" w:hAnsiTheme="majorBidi" w:cstheme="majorBidi"/>
                <w:b/>
                <w:bCs/>
                <w:sz w:val="20"/>
                <w:lang w:val="en-GB" w:eastAsia="en-GB" w:bidi="he-IL"/>
              </w:rPr>
              <w:t>Table 5.1: Required tests prior to shipment</w:t>
            </w:r>
          </w:p>
        </w:tc>
        <w:tc>
          <w:tcPr>
            <w:tcW w:w="1034" w:type="pct"/>
            <w:tcBorders>
              <w:bottom w:val="single" w:sz="4" w:space="0" w:color="auto"/>
            </w:tcBorders>
            <w:shd w:val="clear" w:color="000000" w:fill="auto"/>
          </w:tcPr>
          <w:p w14:paraId="75FEEFC5" w14:textId="77777777" w:rsidR="00D539CA" w:rsidRPr="004E36B3" w:rsidRDefault="00D539CA" w:rsidP="00E21EF5">
            <w:pPr>
              <w:jc w:val="center"/>
              <w:rPr>
                <w:rFonts w:asciiTheme="majorBidi" w:hAnsiTheme="majorBidi" w:cstheme="majorBidi"/>
                <w:b/>
                <w:bCs/>
                <w:color w:val="FFFFFF"/>
                <w:sz w:val="20"/>
                <w:lang w:val="en-GB" w:eastAsia="en-GB" w:bidi="he-IL"/>
              </w:rPr>
            </w:pPr>
          </w:p>
        </w:tc>
        <w:tc>
          <w:tcPr>
            <w:tcW w:w="1069" w:type="pct"/>
            <w:gridSpan w:val="2"/>
            <w:tcBorders>
              <w:bottom w:val="single" w:sz="4" w:space="0" w:color="auto"/>
            </w:tcBorders>
            <w:shd w:val="clear" w:color="000000" w:fill="auto"/>
            <w:noWrap/>
          </w:tcPr>
          <w:p w14:paraId="50414476" w14:textId="77777777" w:rsidR="00D539CA" w:rsidRPr="004E36B3" w:rsidRDefault="00D539CA" w:rsidP="00E21EF5">
            <w:pPr>
              <w:jc w:val="center"/>
              <w:rPr>
                <w:rFonts w:asciiTheme="majorBidi" w:hAnsiTheme="majorBidi" w:cstheme="majorBidi"/>
                <w:b/>
                <w:bCs/>
                <w:color w:val="FFFFFF"/>
                <w:sz w:val="20"/>
                <w:lang w:val="en-GB" w:eastAsia="en-GB" w:bidi="he-IL"/>
              </w:rPr>
            </w:pPr>
          </w:p>
        </w:tc>
        <w:tc>
          <w:tcPr>
            <w:tcW w:w="470" w:type="pct"/>
            <w:tcBorders>
              <w:bottom w:val="single" w:sz="4" w:space="0" w:color="auto"/>
            </w:tcBorders>
            <w:shd w:val="clear" w:color="000000" w:fill="auto"/>
          </w:tcPr>
          <w:p w14:paraId="72EC5248" w14:textId="77777777" w:rsidR="00D539CA" w:rsidRPr="004E36B3" w:rsidRDefault="00D539CA" w:rsidP="00E21EF5">
            <w:pPr>
              <w:jc w:val="center"/>
              <w:rPr>
                <w:rFonts w:asciiTheme="majorBidi" w:hAnsiTheme="majorBidi" w:cstheme="majorBidi"/>
                <w:b/>
                <w:bCs/>
                <w:color w:val="FFFFFF"/>
                <w:sz w:val="20"/>
                <w:lang w:val="en-GB" w:eastAsia="en-GB" w:bidi="he-IL"/>
              </w:rPr>
            </w:pPr>
          </w:p>
        </w:tc>
      </w:tr>
      <w:tr w:rsidR="00D539CA" w:rsidRPr="004E36B3" w14:paraId="34D4F33F" w14:textId="77777777" w:rsidTr="00E21EF5">
        <w:trPr>
          <w:trHeight w:val="255"/>
          <w:tblHeader/>
        </w:trPr>
        <w:tc>
          <w:tcPr>
            <w:tcW w:w="315" w:type="pct"/>
            <w:vMerge w:val="restart"/>
            <w:tcBorders>
              <w:top w:val="single" w:sz="4" w:space="0" w:color="auto"/>
              <w:left w:val="single" w:sz="4" w:space="0" w:color="auto"/>
              <w:bottom w:val="single" w:sz="4" w:space="0" w:color="auto"/>
              <w:right w:val="single" w:sz="4" w:space="0" w:color="auto"/>
            </w:tcBorders>
            <w:shd w:val="clear" w:color="000000" w:fill="027954"/>
            <w:noWrap/>
            <w:hideMark/>
          </w:tcPr>
          <w:p w14:paraId="5D63F8A6" w14:textId="77777777" w:rsidR="00D539CA" w:rsidRPr="00EA1181" w:rsidRDefault="00D539CA" w:rsidP="00E21EF5">
            <w:pPr>
              <w:jc w:val="right"/>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No.</w:t>
            </w:r>
          </w:p>
        </w:tc>
        <w:tc>
          <w:tcPr>
            <w:tcW w:w="1174" w:type="pct"/>
            <w:vMerge w:val="restart"/>
            <w:tcBorders>
              <w:top w:val="single" w:sz="4" w:space="0" w:color="auto"/>
              <w:left w:val="single" w:sz="4" w:space="0" w:color="auto"/>
              <w:bottom w:val="single" w:sz="4" w:space="0" w:color="auto"/>
              <w:right w:val="single" w:sz="4" w:space="0" w:color="auto"/>
            </w:tcBorders>
            <w:shd w:val="clear" w:color="000000" w:fill="027954"/>
            <w:hideMark/>
          </w:tcPr>
          <w:p w14:paraId="5F46CD59" w14:textId="77777777" w:rsidR="00D539CA" w:rsidRPr="00EA1181" w:rsidRDefault="00D539CA" w:rsidP="00E21EF5">
            <w:pPr>
              <w:jc w:val="cente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Item / Component</w:t>
            </w:r>
          </w:p>
        </w:tc>
        <w:tc>
          <w:tcPr>
            <w:tcW w:w="939" w:type="pct"/>
            <w:vMerge w:val="restart"/>
            <w:tcBorders>
              <w:top w:val="single" w:sz="4" w:space="0" w:color="auto"/>
              <w:left w:val="single" w:sz="4" w:space="0" w:color="auto"/>
              <w:bottom w:val="single" w:sz="4" w:space="0" w:color="auto"/>
              <w:right w:val="single" w:sz="4" w:space="0" w:color="auto"/>
            </w:tcBorders>
            <w:shd w:val="clear" w:color="000000" w:fill="027954"/>
            <w:hideMark/>
          </w:tcPr>
          <w:p w14:paraId="3A40AF64" w14:textId="77777777" w:rsidR="00D539CA" w:rsidRPr="00EA1181" w:rsidRDefault="00D539CA" w:rsidP="00E21EF5">
            <w:pPr>
              <w:jc w:val="cente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Nature</w:t>
            </w:r>
          </w:p>
        </w:tc>
        <w:tc>
          <w:tcPr>
            <w:tcW w:w="1034" w:type="pct"/>
            <w:vMerge w:val="restart"/>
            <w:tcBorders>
              <w:top w:val="single" w:sz="4" w:space="0" w:color="auto"/>
              <w:left w:val="single" w:sz="4" w:space="0" w:color="auto"/>
              <w:bottom w:val="single" w:sz="4" w:space="0" w:color="auto"/>
              <w:right w:val="single" w:sz="4" w:space="0" w:color="auto"/>
            </w:tcBorders>
            <w:shd w:val="clear" w:color="000000" w:fill="027954"/>
            <w:hideMark/>
          </w:tcPr>
          <w:p w14:paraId="5E9563EC" w14:textId="77777777" w:rsidR="00D539CA" w:rsidRPr="00EA1181" w:rsidRDefault="00D539CA" w:rsidP="00E21EF5">
            <w:pPr>
              <w:jc w:val="cente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Reference Norm</w:t>
            </w:r>
          </w:p>
        </w:tc>
        <w:tc>
          <w:tcPr>
            <w:tcW w:w="1069" w:type="pct"/>
            <w:gridSpan w:val="2"/>
            <w:tcBorders>
              <w:top w:val="single" w:sz="4" w:space="0" w:color="auto"/>
              <w:left w:val="nil"/>
              <w:bottom w:val="single" w:sz="4" w:space="0" w:color="auto"/>
              <w:right w:val="single" w:sz="4" w:space="0" w:color="auto"/>
            </w:tcBorders>
            <w:shd w:val="clear" w:color="000000" w:fill="027954"/>
            <w:noWrap/>
            <w:hideMark/>
          </w:tcPr>
          <w:p w14:paraId="24273159" w14:textId="77777777" w:rsidR="00D539CA" w:rsidRPr="00EA1181" w:rsidRDefault="00D539CA" w:rsidP="00E21EF5">
            <w:pPr>
              <w:jc w:val="cente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Limiting Values</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027954"/>
            <w:hideMark/>
          </w:tcPr>
          <w:p w14:paraId="0E9CEA4B" w14:textId="77777777" w:rsidR="00D539CA" w:rsidRPr="00EA1181" w:rsidRDefault="00D539CA" w:rsidP="00E21EF5">
            <w:pPr>
              <w:jc w:val="cente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Unit</w:t>
            </w:r>
          </w:p>
        </w:tc>
      </w:tr>
      <w:tr w:rsidR="00D539CA" w:rsidRPr="004E36B3" w14:paraId="489ECB5B" w14:textId="77777777" w:rsidTr="00E21EF5">
        <w:trPr>
          <w:trHeight w:val="255"/>
          <w:tblHeader/>
        </w:trPr>
        <w:tc>
          <w:tcPr>
            <w:tcW w:w="315" w:type="pct"/>
            <w:vMerge/>
            <w:tcBorders>
              <w:top w:val="single" w:sz="4" w:space="0" w:color="auto"/>
              <w:left w:val="single" w:sz="4" w:space="0" w:color="auto"/>
              <w:bottom w:val="single" w:sz="4" w:space="0" w:color="auto"/>
              <w:right w:val="single" w:sz="4" w:space="0" w:color="auto"/>
            </w:tcBorders>
            <w:vAlign w:val="center"/>
            <w:hideMark/>
          </w:tcPr>
          <w:p w14:paraId="688493F9" w14:textId="77777777" w:rsidR="00D539CA" w:rsidRPr="00EA1181" w:rsidRDefault="00D539CA" w:rsidP="00E21EF5">
            <w:pPr>
              <w:rPr>
                <w:rFonts w:asciiTheme="majorBidi" w:hAnsiTheme="majorBidi" w:cstheme="majorBidi"/>
                <w:b/>
                <w:bCs/>
                <w:color w:val="FFFFFF"/>
                <w:sz w:val="18"/>
                <w:szCs w:val="18"/>
                <w:lang w:val="en-GB" w:eastAsia="en-GB" w:bidi="he-IL"/>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412D9A5D" w14:textId="77777777" w:rsidR="00D539CA" w:rsidRPr="00EA1181" w:rsidRDefault="00D539CA" w:rsidP="00E21EF5">
            <w:pPr>
              <w:rPr>
                <w:rFonts w:asciiTheme="majorBidi" w:hAnsiTheme="majorBidi" w:cstheme="majorBidi"/>
                <w:b/>
                <w:bCs/>
                <w:color w:val="FFFFFF"/>
                <w:sz w:val="18"/>
                <w:szCs w:val="18"/>
                <w:lang w:val="en-GB" w:eastAsia="en-GB" w:bidi="he-IL"/>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0D87B2A3" w14:textId="77777777" w:rsidR="00D539CA" w:rsidRPr="00EA1181" w:rsidRDefault="00D539CA" w:rsidP="00E21EF5">
            <w:pPr>
              <w:rPr>
                <w:rFonts w:asciiTheme="majorBidi" w:hAnsiTheme="majorBidi" w:cstheme="majorBidi"/>
                <w:b/>
                <w:bCs/>
                <w:color w:val="FFFFFF"/>
                <w:sz w:val="18"/>
                <w:szCs w:val="18"/>
                <w:lang w:val="en-GB" w:eastAsia="en-GB" w:bidi="he-IL"/>
              </w:rPr>
            </w:pPr>
          </w:p>
        </w:tc>
        <w:tc>
          <w:tcPr>
            <w:tcW w:w="1034" w:type="pct"/>
            <w:vMerge/>
            <w:tcBorders>
              <w:top w:val="single" w:sz="4" w:space="0" w:color="auto"/>
              <w:left w:val="single" w:sz="4" w:space="0" w:color="auto"/>
              <w:bottom w:val="single" w:sz="4" w:space="0" w:color="auto"/>
              <w:right w:val="single" w:sz="4" w:space="0" w:color="auto"/>
            </w:tcBorders>
            <w:vAlign w:val="center"/>
            <w:hideMark/>
          </w:tcPr>
          <w:p w14:paraId="29DCCA51" w14:textId="77777777" w:rsidR="00D539CA" w:rsidRPr="00EA1181" w:rsidRDefault="00D539CA" w:rsidP="00E21EF5">
            <w:pPr>
              <w:rPr>
                <w:rFonts w:asciiTheme="majorBidi" w:hAnsiTheme="majorBidi" w:cstheme="majorBidi"/>
                <w:b/>
                <w:bCs/>
                <w:color w:val="FFFFFF"/>
                <w:sz w:val="18"/>
                <w:szCs w:val="18"/>
                <w:lang w:val="en-GB" w:eastAsia="en-GB" w:bidi="he-IL"/>
              </w:rPr>
            </w:pPr>
          </w:p>
        </w:tc>
        <w:tc>
          <w:tcPr>
            <w:tcW w:w="597" w:type="pct"/>
            <w:tcBorders>
              <w:top w:val="nil"/>
              <w:left w:val="nil"/>
              <w:bottom w:val="single" w:sz="4" w:space="0" w:color="auto"/>
              <w:right w:val="single" w:sz="4" w:space="0" w:color="auto"/>
            </w:tcBorders>
            <w:shd w:val="clear" w:color="000000" w:fill="027954"/>
            <w:noWrap/>
            <w:hideMark/>
          </w:tcPr>
          <w:p w14:paraId="164A5A9F" w14:textId="77777777" w:rsidR="00D539CA" w:rsidRPr="00EA1181" w:rsidRDefault="00D539CA" w:rsidP="00E21EF5">
            <w:pP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Nominal</w:t>
            </w:r>
          </w:p>
        </w:tc>
        <w:tc>
          <w:tcPr>
            <w:tcW w:w="472" w:type="pct"/>
            <w:tcBorders>
              <w:top w:val="nil"/>
              <w:left w:val="nil"/>
              <w:bottom w:val="single" w:sz="4" w:space="0" w:color="auto"/>
              <w:right w:val="single" w:sz="4" w:space="0" w:color="auto"/>
            </w:tcBorders>
            <w:shd w:val="clear" w:color="000000" w:fill="027954"/>
            <w:noWrap/>
            <w:hideMark/>
          </w:tcPr>
          <w:p w14:paraId="3D834D65" w14:textId="77777777" w:rsidR="00D539CA" w:rsidRPr="00EA1181" w:rsidRDefault="00D539CA" w:rsidP="00E21EF5">
            <w:pPr>
              <w:rPr>
                <w:rFonts w:asciiTheme="majorBidi" w:hAnsiTheme="majorBidi" w:cstheme="majorBidi"/>
                <w:b/>
                <w:bCs/>
                <w:color w:val="FFFFFF"/>
                <w:sz w:val="18"/>
                <w:szCs w:val="18"/>
                <w:lang w:val="en-GB" w:eastAsia="en-GB" w:bidi="he-IL"/>
              </w:rPr>
            </w:pPr>
            <w:r w:rsidRPr="00EA1181">
              <w:rPr>
                <w:rFonts w:asciiTheme="majorBidi" w:hAnsiTheme="majorBidi" w:cstheme="majorBidi"/>
                <w:b/>
                <w:bCs/>
                <w:color w:val="FFFFFF"/>
                <w:sz w:val="18"/>
                <w:szCs w:val="18"/>
                <w:lang w:val="en-GB" w:eastAsia="en-GB" w:bidi="he-IL"/>
              </w:rPr>
              <w:t>Range</w:t>
            </w: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713CE80A" w14:textId="77777777" w:rsidR="00D539CA" w:rsidRPr="00EA1181" w:rsidRDefault="00D539CA" w:rsidP="00E21EF5">
            <w:pPr>
              <w:rPr>
                <w:rFonts w:asciiTheme="majorBidi" w:hAnsiTheme="majorBidi" w:cstheme="majorBidi"/>
                <w:b/>
                <w:bCs/>
                <w:color w:val="FFFFFF"/>
                <w:sz w:val="18"/>
                <w:szCs w:val="18"/>
                <w:lang w:val="en-GB" w:eastAsia="en-GB" w:bidi="he-IL"/>
              </w:rPr>
            </w:pPr>
          </w:p>
        </w:tc>
      </w:tr>
      <w:tr w:rsidR="00D539CA" w:rsidRPr="004E36B3" w14:paraId="0257E018" w14:textId="77777777" w:rsidTr="00E21EF5">
        <w:trPr>
          <w:trHeight w:val="255"/>
        </w:trPr>
        <w:tc>
          <w:tcPr>
            <w:tcW w:w="315" w:type="pct"/>
            <w:tcBorders>
              <w:top w:val="nil"/>
              <w:left w:val="single" w:sz="4" w:space="0" w:color="auto"/>
              <w:bottom w:val="single" w:sz="4" w:space="0" w:color="auto"/>
              <w:right w:val="single" w:sz="4" w:space="0" w:color="auto"/>
            </w:tcBorders>
            <w:shd w:val="clear" w:color="000000" w:fill="B88C1D"/>
            <w:noWrap/>
            <w:hideMark/>
          </w:tcPr>
          <w:p w14:paraId="0EEC487D" w14:textId="77777777" w:rsidR="00D539CA" w:rsidRPr="00EA1181" w:rsidRDefault="00D539CA" w:rsidP="00E21EF5">
            <w:pPr>
              <w:jc w:val="right"/>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1</w:t>
            </w:r>
          </w:p>
        </w:tc>
        <w:tc>
          <w:tcPr>
            <w:tcW w:w="4685" w:type="pct"/>
            <w:gridSpan w:val="6"/>
            <w:tcBorders>
              <w:top w:val="single" w:sz="4" w:space="0" w:color="auto"/>
              <w:left w:val="nil"/>
              <w:bottom w:val="single" w:sz="4" w:space="0" w:color="auto"/>
              <w:right w:val="single" w:sz="4" w:space="0" w:color="auto"/>
            </w:tcBorders>
            <w:shd w:val="clear" w:color="000000" w:fill="B88C1D"/>
            <w:noWrap/>
            <w:hideMark/>
          </w:tcPr>
          <w:p w14:paraId="19A5A281" w14:textId="77777777" w:rsidR="00D539CA" w:rsidRPr="00EA1181" w:rsidRDefault="00D539CA" w:rsidP="00E21EF5">
            <w:pPr>
              <w:jc w:val="center"/>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Complete Conductor (ASTM B232)</w:t>
            </w:r>
          </w:p>
        </w:tc>
      </w:tr>
      <w:tr w:rsidR="00D539CA" w:rsidRPr="004E36B3" w14:paraId="073A3651" w14:textId="77777777" w:rsidTr="00E21EF5">
        <w:trPr>
          <w:trHeight w:val="255"/>
        </w:trPr>
        <w:tc>
          <w:tcPr>
            <w:tcW w:w="315" w:type="pct"/>
            <w:tcBorders>
              <w:top w:val="nil"/>
              <w:left w:val="single" w:sz="4" w:space="0" w:color="auto"/>
              <w:bottom w:val="single" w:sz="4" w:space="0" w:color="auto"/>
              <w:right w:val="single" w:sz="4" w:space="0" w:color="auto"/>
            </w:tcBorders>
            <w:noWrap/>
            <w:hideMark/>
          </w:tcPr>
          <w:p w14:paraId="003CB929"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1.1</w:t>
            </w:r>
          </w:p>
        </w:tc>
        <w:tc>
          <w:tcPr>
            <w:tcW w:w="1174" w:type="pct"/>
            <w:tcBorders>
              <w:top w:val="nil"/>
              <w:left w:val="nil"/>
              <w:bottom w:val="single" w:sz="4" w:space="0" w:color="auto"/>
              <w:right w:val="single" w:sz="4" w:space="0" w:color="auto"/>
            </w:tcBorders>
            <w:noWrap/>
            <w:hideMark/>
          </w:tcPr>
          <w:p w14:paraId="34981577"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Surface Condition</w:t>
            </w:r>
          </w:p>
        </w:tc>
        <w:tc>
          <w:tcPr>
            <w:tcW w:w="939" w:type="pct"/>
            <w:tcBorders>
              <w:top w:val="nil"/>
              <w:left w:val="nil"/>
              <w:bottom w:val="single" w:sz="4" w:space="0" w:color="auto"/>
              <w:right w:val="single" w:sz="4" w:space="0" w:color="auto"/>
            </w:tcBorders>
            <w:noWrap/>
            <w:hideMark/>
          </w:tcPr>
          <w:p w14:paraId="497C5037"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Visual Inspection</w:t>
            </w:r>
          </w:p>
        </w:tc>
        <w:tc>
          <w:tcPr>
            <w:tcW w:w="1034" w:type="pct"/>
            <w:tcBorders>
              <w:top w:val="nil"/>
              <w:left w:val="nil"/>
              <w:bottom w:val="single" w:sz="4" w:space="0" w:color="auto"/>
              <w:right w:val="single" w:sz="4" w:space="0" w:color="auto"/>
            </w:tcBorders>
            <w:noWrap/>
            <w:hideMark/>
          </w:tcPr>
          <w:p w14:paraId="411E1D5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B232 Clause 14</w:t>
            </w:r>
          </w:p>
        </w:tc>
        <w:tc>
          <w:tcPr>
            <w:tcW w:w="1069" w:type="pct"/>
            <w:gridSpan w:val="2"/>
            <w:tcBorders>
              <w:top w:val="single" w:sz="4" w:space="0" w:color="auto"/>
              <w:left w:val="nil"/>
              <w:bottom w:val="single" w:sz="4" w:space="0" w:color="auto"/>
              <w:right w:val="single" w:sz="4" w:space="0" w:color="auto"/>
            </w:tcBorders>
            <w:noWrap/>
            <w:hideMark/>
          </w:tcPr>
          <w:p w14:paraId="3B580711"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Clean, without blemishes</w:t>
            </w:r>
          </w:p>
        </w:tc>
        <w:tc>
          <w:tcPr>
            <w:tcW w:w="470" w:type="pct"/>
            <w:tcBorders>
              <w:top w:val="nil"/>
              <w:left w:val="nil"/>
              <w:bottom w:val="single" w:sz="4" w:space="0" w:color="auto"/>
              <w:right w:val="single" w:sz="4" w:space="0" w:color="auto"/>
            </w:tcBorders>
            <w:noWrap/>
            <w:hideMark/>
          </w:tcPr>
          <w:p w14:paraId="3B13F210"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w:t>
            </w:r>
          </w:p>
        </w:tc>
      </w:tr>
      <w:tr w:rsidR="00D539CA" w:rsidRPr="004E36B3" w14:paraId="446CFC2D" w14:textId="77777777" w:rsidTr="00E21EF5">
        <w:trPr>
          <w:trHeight w:val="300"/>
        </w:trPr>
        <w:tc>
          <w:tcPr>
            <w:tcW w:w="315" w:type="pct"/>
            <w:tcBorders>
              <w:top w:val="nil"/>
              <w:left w:val="single" w:sz="4" w:space="0" w:color="auto"/>
              <w:bottom w:val="single" w:sz="4" w:space="0" w:color="auto"/>
              <w:right w:val="single" w:sz="4" w:space="0" w:color="auto"/>
            </w:tcBorders>
            <w:noWrap/>
            <w:hideMark/>
          </w:tcPr>
          <w:p w14:paraId="5F42877B"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1.2</w:t>
            </w:r>
          </w:p>
        </w:tc>
        <w:tc>
          <w:tcPr>
            <w:tcW w:w="1174" w:type="pct"/>
            <w:tcBorders>
              <w:top w:val="nil"/>
              <w:left w:val="nil"/>
              <w:bottom w:val="single" w:sz="4" w:space="0" w:color="auto"/>
              <w:right w:val="single" w:sz="4" w:space="0" w:color="auto"/>
            </w:tcBorders>
            <w:noWrap/>
            <w:hideMark/>
          </w:tcPr>
          <w:p w14:paraId="1654738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xml:space="preserve">Diameter </w:t>
            </w:r>
            <w:r w:rsidRPr="00EA1181">
              <w:rPr>
                <w:rFonts w:asciiTheme="majorBidi" w:hAnsiTheme="majorBidi" w:cstheme="majorBidi"/>
                <w:color w:val="000000"/>
                <w:sz w:val="18"/>
                <w:szCs w:val="18"/>
                <w:lang w:val="en-GB" w:eastAsia="en-GB" w:bidi="he-IL"/>
              </w:rPr>
              <w:sym w:font="Symbol" w:char="F066"/>
            </w:r>
          </w:p>
        </w:tc>
        <w:tc>
          <w:tcPr>
            <w:tcW w:w="939" w:type="pct"/>
            <w:tcBorders>
              <w:top w:val="nil"/>
              <w:left w:val="nil"/>
              <w:bottom w:val="single" w:sz="4" w:space="0" w:color="auto"/>
              <w:right w:val="single" w:sz="4" w:space="0" w:color="auto"/>
            </w:tcBorders>
            <w:noWrap/>
            <w:hideMark/>
          </w:tcPr>
          <w:p w14:paraId="40E07621"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Measurement</w:t>
            </w:r>
          </w:p>
        </w:tc>
        <w:tc>
          <w:tcPr>
            <w:tcW w:w="1034" w:type="pct"/>
            <w:tcBorders>
              <w:top w:val="nil"/>
              <w:left w:val="nil"/>
              <w:bottom w:val="single" w:sz="4" w:space="0" w:color="auto"/>
              <w:right w:val="single" w:sz="4" w:space="0" w:color="auto"/>
            </w:tcBorders>
            <w:noWrap/>
            <w:hideMark/>
          </w:tcPr>
          <w:p w14:paraId="7E20AE6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B232 Clause 9.8</w:t>
            </w:r>
          </w:p>
        </w:tc>
        <w:tc>
          <w:tcPr>
            <w:tcW w:w="597" w:type="pct"/>
            <w:tcBorders>
              <w:top w:val="nil"/>
              <w:left w:val="nil"/>
              <w:bottom w:val="single" w:sz="4" w:space="0" w:color="auto"/>
              <w:right w:val="single" w:sz="4" w:space="0" w:color="auto"/>
            </w:tcBorders>
            <w:noWrap/>
            <w:hideMark/>
          </w:tcPr>
          <w:p w14:paraId="46CF53CC"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26.7</w:t>
            </w:r>
          </w:p>
        </w:tc>
        <w:tc>
          <w:tcPr>
            <w:tcW w:w="472" w:type="pct"/>
            <w:tcBorders>
              <w:top w:val="nil"/>
              <w:left w:val="nil"/>
              <w:bottom w:val="single" w:sz="4" w:space="0" w:color="auto"/>
              <w:right w:val="single" w:sz="4" w:space="0" w:color="auto"/>
            </w:tcBorders>
            <w:noWrap/>
            <w:hideMark/>
          </w:tcPr>
          <w:p w14:paraId="1ACEA3B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0.3</w:t>
            </w:r>
          </w:p>
        </w:tc>
        <w:tc>
          <w:tcPr>
            <w:tcW w:w="470" w:type="pct"/>
            <w:tcBorders>
              <w:top w:val="nil"/>
              <w:left w:val="nil"/>
              <w:bottom w:val="single" w:sz="4" w:space="0" w:color="auto"/>
              <w:right w:val="single" w:sz="4" w:space="0" w:color="auto"/>
            </w:tcBorders>
            <w:noWrap/>
            <w:hideMark/>
          </w:tcPr>
          <w:p w14:paraId="046C28F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mm</w:t>
            </w:r>
          </w:p>
        </w:tc>
      </w:tr>
      <w:tr w:rsidR="00D539CA" w:rsidRPr="004E36B3" w14:paraId="33101AE2" w14:textId="77777777" w:rsidTr="00E21EF5">
        <w:trPr>
          <w:trHeight w:val="285"/>
        </w:trPr>
        <w:tc>
          <w:tcPr>
            <w:tcW w:w="315" w:type="pct"/>
            <w:tcBorders>
              <w:top w:val="nil"/>
              <w:left w:val="single" w:sz="4" w:space="0" w:color="auto"/>
              <w:bottom w:val="single" w:sz="4" w:space="0" w:color="auto"/>
              <w:right w:val="single" w:sz="4" w:space="0" w:color="auto"/>
            </w:tcBorders>
            <w:noWrap/>
            <w:hideMark/>
          </w:tcPr>
          <w:p w14:paraId="24131FC5"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1.3</w:t>
            </w:r>
          </w:p>
        </w:tc>
        <w:tc>
          <w:tcPr>
            <w:tcW w:w="1174" w:type="pct"/>
            <w:tcBorders>
              <w:top w:val="nil"/>
              <w:left w:val="nil"/>
              <w:bottom w:val="single" w:sz="4" w:space="0" w:color="auto"/>
              <w:right w:val="single" w:sz="4" w:space="0" w:color="auto"/>
            </w:tcBorders>
            <w:noWrap/>
            <w:hideMark/>
          </w:tcPr>
          <w:p w14:paraId="0CB67EB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Conductor Area</w:t>
            </w:r>
          </w:p>
        </w:tc>
        <w:tc>
          <w:tcPr>
            <w:tcW w:w="939" w:type="pct"/>
            <w:tcBorders>
              <w:top w:val="nil"/>
              <w:left w:val="nil"/>
              <w:bottom w:val="single" w:sz="4" w:space="0" w:color="auto"/>
              <w:right w:val="single" w:sz="4" w:space="0" w:color="auto"/>
            </w:tcBorders>
            <w:noWrap/>
            <w:hideMark/>
          </w:tcPr>
          <w:p w14:paraId="5028FF03"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Calculation (from 1.2)</w:t>
            </w:r>
          </w:p>
        </w:tc>
        <w:tc>
          <w:tcPr>
            <w:tcW w:w="1034" w:type="pct"/>
            <w:tcBorders>
              <w:top w:val="nil"/>
              <w:left w:val="nil"/>
              <w:bottom w:val="single" w:sz="4" w:space="0" w:color="auto"/>
              <w:right w:val="single" w:sz="4" w:space="0" w:color="auto"/>
            </w:tcBorders>
            <w:noWrap/>
            <w:hideMark/>
          </w:tcPr>
          <w:p w14:paraId="4FCBF493"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IEC 61089 Clause 6.6.1</w:t>
            </w:r>
          </w:p>
        </w:tc>
        <w:tc>
          <w:tcPr>
            <w:tcW w:w="597" w:type="pct"/>
            <w:tcBorders>
              <w:top w:val="nil"/>
              <w:left w:val="nil"/>
              <w:bottom w:val="single" w:sz="4" w:space="0" w:color="auto"/>
              <w:right w:val="single" w:sz="4" w:space="0" w:color="auto"/>
            </w:tcBorders>
            <w:noWrap/>
            <w:hideMark/>
          </w:tcPr>
          <w:p w14:paraId="5E72871D"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431</w:t>
            </w:r>
          </w:p>
        </w:tc>
        <w:tc>
          <w:tcPr>
            <w:tcW w:w="472" w:type="pct"/>
            <w:tcBorders>
              <w:top w:val="nil"/>
              <w:left w:val="nil"/>
              <w:bottom w:val="single" w:sz="4" w:space="0" w:color="auto"/>
              <w:right w:val="single" w:sz="4" w:space="0" w:color="auto"/>
            </w:tcBorders>
            <w:noWrap/>
            <w:hideMark/>
          </w:tcPr>
          <w:p w14:paraId="6AB649F6"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2%</w:t>
            </w:r>
          </w:p>
        </w:tc>
        <w:tc>
          <w:tcPr>
            <w:tcW w:w="470" w:type="pct"/>
            <w:tcBorders>
              <w:top w:val="nil"/>
              <w:left w:val="nil"/>
              <w:bottom w:val="single" w:sz="4" w:space="0" w:color="auto"/>
              <w:right w:val="single" w:sz="4" w:space="0" w:color="auto"/>
            </w:tcBorders>
            <w:noWrap/>
            <w:hideMark/>
          </w:tcPr>
          <w:p w14:paraId="6E4047D1"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mm</w:t>
            </w:r>
            <w:r w:rsidRPr="00EA1181">
              <w:rPr>
                <w:rFonts w:asciiTheme="majorBidi" w:hAnsiTheme="majorBidi" w:cstheme="majorBidi"/>
                <w:color w:val="000000"/>
                <w:sz w:val="18"/>
                <w:szCs w:val="18"/>
                <w:vertAlign w:val="superscript"/>
                <w:lang w:val="en-GB" w:eastAsia="en-GB" w:bidi="he-IL"/>
              </w:rPr>
              <w:t>2</w:t>
            </w:r>
          </w:p>
        </w:tc>
      </w:tr>
      <w:tr w:rsidR="00D539CA" w:rsidRPr="004E36B3" w14:paraId="76FAD8F1" w14:textId="77777777" w:rsidTr="00E21EF5">
        <w:trPr>
          <w:trHeight w:val="255"/>
        </w:trPr>
        <w:tc>
          <w:tcPr>
            <w:tcW w:w="315" w:type="pct"/>
            <w:vMerge w:val="restart"/>
            <w:tcBorders>
              <w:top w:val="nil"/>
              <w:left w:val="single" w:sz="4" w:space="0" w:color="auto"/>
              <w:right w:val="single" w:sz="4" w:space="0" w:color="auto"/>
            </w:tcBorders>
            <w:noWrap/>
            <w:hideMark/>
          </w:tcPr>
          <w:p w14:paraId="0BE4109E"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1.4</w:t>
            </w:r>
          </w:p>
          <w:p w14:paraId="475E3FE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p w14:paraId="05C7990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p w14:paraId="554770C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p w14:paraId="30BE28B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c>
          <w:tcPr>
            <w:tcW w:w="1174" w:type="pct"/>
            <w:tcBorders>
              <w:top w:val="nil"/>
              <w:left w:val="nil"/>
              <w:bottom w:val="single" w:sz="4" w:space="0" w:color="auto"/>
              <w:right w:val="single" w:sz="4" w:space="0" w:color="auto"/>
            </w:tcBorders>
            <w:noWrap/>
            <w:hideMark/>
          </w:tcPr>
          <w:p w14:paraId="0A2D6EB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Lay Ratio &amp; Direction</w:t>
            </w:r>
          </w:p>
        </w:tc>
        <w:tc>
          <w:tcPr>
            <w:tcW w:w="939" w:type="pct"/>
            <w:vMerge w:val="restart"/>
            <w:tcBorders>
              <w:top w:val="nil"/>
              <w:left w:val="single" w:sz="4" w:space="0" w:color="auto"/>
              <w:bottom w:val="single" w:sz="4" w:space="0" w:color="auto"/>
              <w:right w:val="single" w:sz="4" w:space="0" w:color="auto"/>
            </w:tcBorders>
            <w:vAlign w:val="center"/>
            <w:hideMark/>
          </w:tcPr>
          <w:p w14:paraId="0BFE3C9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Visual Inspection &amp; Measurement</w:t>
            </w:r>
          </w:p>
        </w:tc>
        <w:tc>
          <w:tcPr>
            <w:tcW w:w="1034" w:type="pct"/>
            <w:vMerge w:val="restart"/>
            <w:tcBorders>
              <w:top w:val="nil"/>
              <w:left w:val="single" w:sz="4" w:space="0" w:color="auto"/>
              <w:bottom w:val="single" w:sz="4" w:space="0" w:color="auto"/>
              <w:right w:val="single" w:sz="4" w:space="0" w:color="auto"/>
            </w:tcBorders>
            <w:noWrap/>
            <w:vAlign w:val="center"/>
            <w:hideMark/>
          </w:tcPr>
          <w:p w14:paraId="3366AD2B"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B232 Table 5</w:t>
            </w:r>
          </w:p>
        </w:tc>
        <w:tc>
          <w:tcPr>
            <w:tcW w:w="1069" w:type="pct"/>
            <w:gridSpan w:val="2"/>
            <w:tcBorders>
              <w:top w:val="nil"/>
              <w:left w:val="nil"/>
              <w:bottom w:val="single" w:sz="4" w:space="0" w:color="auto"/>
              <w:right w:val="single" w:sz="4" w:space="0" w:color="auto"/>
            </w:tcBorders>
            <w:noWrap/>
            <w:hideMark/>
          </w:tcPr>
          <w:p w14:paraId="050E155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p w14:paraId="0854EEA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c>
          <w:tcPr>
            <w:tcW w:w="470" w:type="pct"/>
            <w:tcBorders>
              <w:top w:val="nil"/>
              <w:left w:val="nil"/>
              <w:bottom w:val="single" w:sz="4" w:space="0" w:color="auto"/>
              <w:right w:val="single" w:sz="4" w:space="0" w:color="auto"/>
            </w:tcBorders>
            <w:noWrap/>
            <w:hideMark/>
          </w:tcPr>
          <w:p w14:paraId="3D54BD9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No</w:t>
            </w:r>
          </w:p>
        </w:tc>
      </w:tr>
      <w:tr w:rsidR="00D539CA" w:rsidRPr="004E36B3" w14:paraId="3973A112" w14:textId="77777777" w:rsidTr="00E21EF5">
        <w:trPr>
          <w:trHeight w:val="255"/>
        </w:trPr>
        <w:tc>
          <w:tcPr>
            <w:tcW w:w="315" w:type="pct"/>
            <w:vMerge/>
            <w:tcBorders>
              <w:left w:val="single" w:sz="4" w:space="0" w:color="auto"/>
              <w:right w:val="single" w:sz="4" w:space="0" w:color="auto"/>
            </w:tcBorders>
            <w:noWrap/>
            <w:hideMark/>
          </w:tcPr>
          <w:p w14:paraId="10619C80"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174" w:type="pct"/>
            <w:tcBorders>
              <w:top w:val="nil"/>
              <w:left w:val="nil"/>
              <w:bottom w:val="single" w:sz="4" w:space="0" w:color="auto"/>
              <w:right w:val="single" w:sz="4" w:space="0" w:color="auto"/>
            </w:tcBorders>
            <w:noWrap/>
            <w:hideMark/>
          </w:tcPr>
          <w:p w14:paraId="0BBD9339"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Steel Wires</w:t>
            </w:r>
          </w:p>
        </w:tc>
        <w:tc>
          <w:tcPr>
            <w:tcW w:w="939" w:type="pct"/>
            <w:vMerge/>
            <w:tcBorders>
              <w:top w:val="nil"/>
              <w:left w:val="single" w:sz="4" w:space="0" w:color="auto"/>
              <w:bottom w:val="single" w:sz="4" w:space="0" w:color="auto"/>
              <w:right w:val="single" w:sz="4" w:space="0" w:color="auto"/>
            </w:tcBorders>
            <w:vAlign w:val="center"/>
            <w:hideMark/>
          </w:tcPr>
          <w:p w14:paraId="02C5B872"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34" w:type="pct"/>
            <w:vMerge/>
            <w:tcBorders>
              <w:top w:val="nil"/>
              <w:left w:val="single" w:sz="4" w:space="0" w:color="auto"/>
              <w:bottom w:val="single" w:sz="4" w:space="0" w:color="auto"/>
              <w:right w:val="single" w:sz="4" w:space="0" w:color="auto"/>
            </w:tcBorders>
            <w:vAlign w:val="center"/>
            <w:hideMark/>
          </w:tcPr>
          <w:p w14:paraId="76418C82"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69" w:type="pct"/>
            <w:gridSpan w:val="2"/>
            <w:tcBorders>
              <w:top w:val="single" w:sz="4" w:space="0" w:color="auto"/>
              <w:left w:val="nil"/>
              <w:bottom w:val="single" w:sz="4" w:space="0" w:color="auto"/>
              <w:right w:val="single" w:sz="4" w:space="0" w:color="auto"/>
            </w:tcBorders>
            <w:noWrap/>
            <w:hideMark/>
          </w:tcPr>
          <w:p w14:paraId="4BB83FAE"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16 - 26</w:t>
            </w:r>
          </w:p>
        </w:tc>
        <w:tc>
          <w:tcPr>
            <w:tcW w:w="470" w:type="pct"/>
            <w:tcBorders>
              <w:top w:val="nil"/>
              <w:left w:val="nil"/>
              <w:bottom w:val="single" w:sz="4" w:space="0" w:color="auto"/>
              <w:right w:val="single" w:sz="4" w:space="0" w:color="auto"/>
            </w:tcBorders>
            <w:noWrap/>
            <w:hideMark/>
          </w:tcPr>
          <w:p w14:paraId="766FC8B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LH</w:t>
            </w:r>
          </w:p>
        </w:tc>
      </w:tr>
      <w:tr w:rsidR="00D539CA" w:rsidRPr="004E36B3" w14:paraId="55DC9C69" w14:textId="77777777" w:rsidTr="00E21EF5">
        <w:trPr>
          <w:trHeight w:val="255"/>
        </w:trPr>
        <w:tc>
          <w:tcPr>
            <w:tcW w:w="315" w:type="pct"/>
            <w:vMerge/>
            <w:tcBorders>
              <w:left w:val="single" w:sz="4" w:space="0" w:color="auto"/>
              <w:right w:val="single" w:sz="4" w:space="0" w:color="auto"/>
            </w:tcBorders>
            <w:noWrap/>
            <w:hideMark/>
          </w:tcPr>
          <w:p w14:paraId="23F6F6CC"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174" w:type="pct"/>
            <w:tcBorders>
              <w:top w:val="nil"/>
              <w:left w:val="nil"/>
              <w:bottom w:val="single" w:sz="4" w:space="0" w:color="auto"/>
              <w:right w:val="single" w:sz="4" w:space="0" w:color="auto"/>
            </w:tcBorders>
            <w:noWrap/>
            <w:hideMark/>
          </w:tcPr>
          <w:p w14:paraId="5466BFF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Inner Al Layer</w:t>
            </w:r>
          </w:p>
        </w:tc>
        <w:tc>
          <w:tcPr>
            <w:tcW w:w="939" w:type="pct"/>
            <w:vMerge/>
            <w:tcBorders>
              <w:top w:val="nil"/>
              <w:left w:val="single" w:sz="4" w:space="0" w:color="auto"/>
              <w:bottom w:val="single" w:sz="4" w:space="0" w:color="auto"/>
              <w:right w:val="single" w:sz="4" w:space="0" w:color="auto"/>
            </w:tcBorders>
            <w:vAlign w:val="center"/>
            <w:hideMark/>
          </w:tcPr>
          <w:p w14:paraId="04DFF227"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34" w:type="pct"/>
            <w:vMerge/>
            <w:tcBorders>
              <w:top w:val="nil"/>
              <w:left w:val="single" w:sz="4" w:space="0" w:color="auto"/>
              <w:bottom w:val="single" w:sz="4" w:space="0" w:color="auto"/>
              <w:right w:val="single" w:sz="4" w:space="0" w:color="auto"/>
            </w:tcBorders>
            <w:vAlign w:val="center"/>
            <w:hideMark/>
          </w:tcPr>
          <w:p w14:paraId="1E598036"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69" w:type="pct"/>
            <w:gridSpan w:val="2"/>
            <w:tcBorders>
              <w:top w:val="single" w:sz="4" w:space="0" w:color="auto"/>
              <w:left w:val="nil"/>
              <w:bottom w:val="single" w:sz="4" w:space="0" w:color="auto"/>
              <w:right w:val="single" w:sz="4" w:space="0" w:color="auto"/>
            </w:tcBorders>
            <w:noWrap/>
            <w:hideMark/>
          </w:tcPr>
          <w:p w14:paraId="6A985A60"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10 - 17</w:t>
            </w:r>
          </w:p>
        </w:tc>
        <w:tc>
          <w:tcPr>
            <w:tcW w:w="470" w:type="pct"/>
            <w:tcBorders>
              <w:top w:val="nil"/>
              <w:left w:val="nil"/>
              <w:bottom w:val="single" w:sz="4" w:space="0" w:color="auto"/>
              <w:right w:val="single" w:sz="4" w:space="0" w:color="auto"/>
            </w:tcBorders>
            <w:noWrap/>
            <w:hideMark/>
          </w:tcPr>
          <w:p w14:paraId="71D00F01"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RH</w:t>
            </w:r>
          </w:p>
        </w:tc>
      </w:tr>
      <w:tr w:rsidR="00D539CA" w:rsidRPr="004E36B3" w14:paraId="1954F089" w14:textId="77777777" w:rsidTr="00E21EF5">
        <w:trPr>
          <w:trHeight w:val="255"/>
        </w:trPr>
        <w:tc>
          <w:tcPr>
            <w:tcW w:w="315" w:type="pct"/>
            <w:vMerge/>
            <w:tcBorders>
              <w:left w:val="single" w:sz="4" w:space="0" w:color="auto"/>
              <w:right w:val="single" w:sz="4" w:space="0" w:color="auto"/>
            </w:tcBorders>
            <w:noWrap/>
            <w:hideMark/>
          </w:tcPr>
          <w:p w14:paraId="0B695C83"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174" w:type="pct"/>
            <w:tcBorders>
              <w:top w:val="nil"/>
              <w:left w:val="nil"/>
              <w:bottom w:val="single" w:sz="4" w:space="0" w:color="auto"/>
              <w:right w:val="single" w:sz="4" w:space="0" w:color="auto"/>
            </w:tcBorders>
            <w:noWrap/>
            <w:hideMark/>
          </w:tcPr>
          <w:p w14:paraId="640EC46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Middle Al Layer</w:t>
            </w:r>
          </w:p>
        </w:tc>
        <w:tc>
          <w:tcPr>
            <w:tcW w:w="939" w:type="pct"/>
            <w:vMerge/>
            <w:tcBorders>
              <w:top w:val="nil"/>
              <w:left w:val="single" w:sz="4" w:space="0" w:color="auto"/>
              <w:bottom w:val="single" w:sz="4" w:space="0" w:color="auto"/>
              <w:right w:val="single" w:sz="4" w:space="0" w:color="auto"/>
            </w:tcBorders>
            <w:vAlign w:val="center"/>
            <w:hideMark/>
          </w:tcPr>
          <w:p w14:paraId="2592D508"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34" w:type="pct"/>
            <w:vMerge/>
            <w:tcBorders>
              <w:top w:val="nil"/>
              <w:left w:val="single" w:sz="4" w:space="0" w:color="auto"/>
              <w:bottom w:val="single" w:sz="4" w:space="0" w:color="auto"/>
              <w:right w:val="single" w:sz="4" w:space="0" w:color="auto"/>
            </w:tcBorders>
            <w:vAlign w:val="center"/>
            <w:hideMark/>
          </w:tcPr>
          <w:p w14:paraId="0D034D4E"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69" w:type="pct"/>
            <w:gridSpan w:val="2"/>
            <w:tcBorders>
              <w:top w:val="single" w:sz="4" w:space="0" w:color="auto"/>
              <w:left w:val="nil"/>
              <w:bottom w:val="single" w:sz="4" w:space="0" w:color="auto"/>
              <w:right w:val="single" w:sz="4" w:space="0" w:color="auto"/>
            </w:tcBorders>
            <w:noWrap/>
            <w:hideMark/>
          </w:tcPr>
          <w:p w14:paraId="52B9620E"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10 - 16</w:t>
            </w:r>
          </w:p>
        </w:tc>
        <w:tc>
          <w:tcPr>
            <w:tcW w:w="470" w:type="pct"/>
            <w:tcBorders>
              <w:top w:val="nil"/>
              <w:left w:val="nil"/>
              <w:bottom w:val="single" w:sz="4" w:space="0" w:color="auto"/>
              <w:right w:val="single" w:sz="4" w:space="0" w:color="auto"/>
            </w:tcBorders>
            <w:noWrap/>
            <w:hideMark/>
          </w:tcPr>
          <w:p w14:paraId="2CF3A02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LH</w:t>
            </w:r>
          </w:p>
        </w:tc>
      </w:tr>
      <w:tr w:rsidR="00D539CA" w:rsidRPr="004E36B3" w14:paraId="58CBCF42" w14:textId="77777777" w:rsidTr="00E21EF5">
        <w:trPr>
          <w:trHeight w:val="255"/>
        </w:trPr>
        <w:tc>
          <w:tcPr>
            <w:tcW w:w="315" w:type="pct"/>
            <w:vMerge/>
            <w:tcBorders>
              <w:left w:val="single" w:sz="4" w:space="0" w:color="auto"/>
              <w:bottom w:val="single" w:sz="4" w:space="0" w:color="auto"/>
              <w:right w:val="single" w:sz="4" w:space="0" w:color="auto"/>
            </w:tcBorders>
            <w:noWrap/>
            <w:hideMark/>
          </w:tcPr>
          <w:p w14:paraId="6A9C79DB"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174" w:type="pct"/>
            <w:tcBorders>
              <w:top w:val="nil"/>
              <w:left w:val="nil"/>
              <w:bottom w:val="single" w:sz="4" w:space="0" w:color="auto"/>
              <w:right w:val="single" w:sz="4" w:space="0" w:color="auto"/>
            </w:tcBorders>
            <w:noWrap/>
            <w:hideMark/>
          </w:tcPr>
          <w:p w14:paraId="0FFBA858"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Outer Al Layer</w:t>
            </w:r>
          </w:p>
        </w:tc>
        <w:tc>
          <w:tcPr>
            <w:tcW w:w="939" w:type="pct"/>
            <w:vMerge/>
            <w:tcBorders>
              <w:top w:val="nil"/>
              <w:left w:val="single" w:sz="4" w:space="0" w:color="auto"/>
              <w:bottom w:val="single" w:sz="4" w:space="0" w:color="auto"/>
              <w:right w:val="single" w:sz="4" w:space="0" w:color="auto"/>
            </w:tcBorders>
            <w:vAlign w:val="center"/>
            <w:hideMark/>
          </w:tcPr>
          <w:p w14:paraId="4475ED05"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34" w:type="pct"/>
            <w:vMerge/>
            <w:tcBorders>
              <w:top w:val="nil"/>
              <w:left w:val="single" w:sz="4" w:space="0" w:color="auto"/>
              <w:bottom w:val="single" w:sz="4" w:space="0" w:color="auto"/>
              <w:right w:val="single" w:sz="4" w:space="0" w:color="auto"/>
            </w:tcBorders>
            <w:vAlign w:val="center"/>
            <w:hideMark/>
          </w:tcPr>
          <w:p w14:paraId="7B12A35E" w14:textId="77777777" w:rsidR="00D539CA" w:rsidRPr="00EA1181" w:rsidRDefault="00D539CA" w:rsidP="00E21EF5">
            <w:pPr>
              <w:rPr>
                <w:rFonts w:asciiTheme="majorBidi" w:hAnsiTheme="majorBidi" w:cstheme="majorBidi"/>
                <w:color w:val="000000"/>
                <w:sz w:val="18"/>
                <w:szCs w:val="18"/>
                <w:lang w:val="en-GB" w:eastAsia="en-GB" w:bidi="he-IL"/>
              </w:rPr>
            </w:pPr>
          </w:p>
        </w:tc>
        <w:tc>
          <w:tcPr>
            <w:tcW w:w="1069" w:type="pct"/>
            <w:gridSpan w:val="2"/>
            <w:tcBorders>
              <w:top w:val="single" w:sz="4" w:space="0" w:color="auto"/>
              <w:left w:val="nil"/>
              <w:bottom w:val="single" w:sz="4" w:space="0" w:color="auto"/>
              <w:right w:val="single" w:sz="4" w:space="0" w:color="auto"/>
            </w:tcBorders>
            <w:noWrap/>
            <w:hideMark/>
          </w:tcPr>
          <w:p w14:paraId="15124317"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10 - 13</w:t>
            </w:r>
          </w:p>
        </w:tc>
        <w:tc>
          <w:tcPr>
            <w:tcW w:w="470" w:type="pct"/>
            <w:tcBorders>
              <w:top w:val="nil"/>
              <w:left w:val="nil"/>
              <w:bottom w:val="single" w:sz="4" w:space="0" w:color="auto"/>
              <w:right w:val="single" w:sz="4" w:space="0" w:color="auto"/>
            </w:tcBorders>
            <w:noWrap/>
            <w:hideMark/>
          </w:tcPr>
          <w:p w14:paraId="78A4793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RH</w:t>
            </w:r>
          </w:p>
        </w:tc>
      </w:tr>
      <w:tr w:rsidR="00D539CA" w:rsidRPr="004E36B3" w14:paraId="7596A945" w14:textId="77777777" w:rsidTr="00E21EF5">
        <w:trPr>
          <w:trHeight w:val="255"/>
        </w:trPr>
        <w:tc>
          <w:tcPr>
            <w:tcW w:w="315" w:type="pct"/>
            <w:tcBorders>
              <w:top w:val="nil"/>
              <w:left w:val="single" w:sz="4" w:space="0" w:color="auto"/>
              <w:bottom w:val="single" w:sz="4" w:space="0" w:color="auto"/>
              <w:right w:val="single" w:sz="4" w:space="0" w:color="auto"/>
            </w:tcBorders>
            <w:noWrap/>
            <w:hideMark/>
          </w:tcPr>
          <w:p w14:paraId="1DDAF683"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1.5</w:t>
            </w:r>
          </w:p>
        </w:tc>
        <w:tc>
          <w:tcPr>
            <w:tcW w:w="1174" w:type="pct"/>
            <w:tcBorders>
              <w:top w:val="nil"/>
              <w:left w:val="nil"/>
              <w:bottom w:val="single" w:sz="4" w:space="0" w:color="auto"/>
              <w:right w:val="single" w:sz="4" w:space="0" w:color="auto"/>
            </w:tcBorders>
            <w:noWrap/>
            <w:hideMark/>
          </w:tcPr>
          <w:p w14:paraId="742FC9C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Number &amp; Type of Wire</w:t>
            </w:r>
          </w:p>
        </w:tc>
        <w:tc>
          <w:tcPr>
            <w:tcW w:w="939" w:type="pct"/>
            <w:tcBorders>
              <w:top w:val="nil"/>
              <w:left w:val="nil"/>
              <w:bottom w:val="single" w:sz="4" w:space="0" w:color="auto"/>
              <w:right w:val="single" w:sz="4" w:space="0" w:color="auto"/>
            </w:tcBorders>
            <w:noWrap/>
            <w:hideMark/>
          </w:tcPr>
          <w:p w14:paraId="685C5DA9"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Visual Inspection</w:t>
            </w:r>
          </w:p>
        </w:tc>
        <w:tc>
          <w:tcPr>
            <w:tcW w:w="1034" w:type="pct"/>
            <w:tcBorders>
              <w:top w:val="nil"/>
              <w:left w:val="nil"/>
              <w:bottom w:val="single" w:sz="4" w:space="0" w:color="auto"/>
              <w:right w:val="single" w:sz="4" w:space="0" w:color="auto"/>
            </w:tcBorders>
            <w:noWrap/>
            <w:hideMark/>
          </w:tcPr>
          <w:p w14:paraId="3A82072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c>
          <w:tcPr>
            <w:tcW w:w="1539" w:type="pct"/>
            <w:gridSpan w:val="3"/>
            <w:tcBorders>
              <w:top w:val="single" w:sz="4" w:space="0" w:color="auto"/>
              <w:left w:val="nil"/>
              <w:bottom w:val="single" w:sz="4" w:space="0" w:color="auto"/>
              <w:right w:val="single" w:sz="4" w:space="0" w:color="auto"/>
            </w:tcBorders>
            <w:hideMark/>
          </w:tcPr>
          <w:p w14:paraId="2959D03E"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xml:space="preserve">7x2.24mm </w:t>
            </w:r>
            <w:r w:rsidRPr="00EA1181">
              <w:rPr>
                <w:rFonts w:asciiTheme="majorBidi" w:hAnsiTheme="majorBidi" w:cstheme="majorBidi"/>
                <w:color w:val="000000"/>
                <w:sz w:val="18"/>
                <w:szCs w:val="18"/>
                <w:lang w:val="en-GB" w:eastAsia="en-GB" w:bidi="he-IL"/>
              </w:rPr>
              <w:sym w:font="Symbol" w:char="F066"/>
            </w:r>
            <w:r w:rsidRPr="00EA1181">
              <w:rPr>
                <w:rFonts w:asciiTheme="majorBidi" w:hAnsiTheme="majorBidi" w:cstheme="majorBidi"/>
                <w:color w:val="000000"/>
                <w:sz w:val="18"/>
                <w:szCs w:val="18"/>
                <w:lang w:val="en-GB" w:eastAsia="en-GB" w:bidi="he-IL"/>
              </w:rPr>
              <w:t xml:space="preserve"> steel, 45x3.38mm </w:t>
            </w:r>
            <w:r w:rsidRPr="00EA1181">
              <w:rPr>
                <w:rFonts w:asciiTheme="majorBidi" w:hAnsiTheme="majorBidi" w:cstheme="majorBidi"/>
                <w:color w:val="000000"/>
                <w:sz w:val="18"/>
                <w:szCs w:val="18"/>
                <w:lang w:val="en-GB" w:eastAsia="en-GB" w:bidi="he-IL"/>
              </w:rPr>
              <w:sym w:font="Symbol" w:char="F066"/>
            </w:r>
            <w:r w:rsidRPr="00EA1181">
              <w:rPr>
                <w:rFonts w:asciiTheme="majorBidi" w:hAnsiTheme="majorBidi" w:cstheme="majorBidi"/>
                <w:color w:val="000000"/>
                <w:sz w:val="18"/>
                <w:szCs w:val="18"/>
                <w:lang w:val="en-GB" w:eastAsia="en-GB" w:bidi="he-IL"/>
              </w:rPr>
              <w:t xml:space="preserve"> Al</w:t>
            </w:r>
          </w:p>
        </w:tc>
      </w:tr>
      <w:tr w:rsidR="00D539CA" w:rsidRPr="004E36B3" w14:paraId="6516A158" w14:textId="77777777" w:rsidTr="00E21EF5">
        <w:trPr>
          <w:trHeight w:val="510"/>
        </w:trPr>
        <w:tc>
          <w:tcPr>
            <w:tcW w:w="315" w:type="pct"/>
            <w:tcBorders>
              <w:top w:val="nil"/>
              <w:left w:val="single" w:sz="4" w:space="0" w:color="auto"/>
              <w:bottom w:val="single" w:sz="4" w:space="0" w:color="auto"/>
              <w:right w:val="single" w:sz="4" w:space="0" w:color="auto"/>
            </w:tcBorders>
            <w:noWrap/>
            <w:hideMark/>
          </w:tcPr>
          <w:p w14:paraId="2FE8B899"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1.6</w:t>
            </w:r>
          </w:p>
        </w:tc>
        <w:tc>
          <w:tcPr>
            <w:tcW w:w="1174" w:type="pct"/>
            <w:tcBorders>
              <w:top w:val="nil"/>
              <w:left w:val="nil"/>
              <w:bottom w:val="single" w:sz="4" w:space="0" w:color="auto"/>
              <w:right w:val="single" w:sz="4" w:space="0" w:color="auto"/>
            </w:tcBorders>
            <w:noWrap/>
            <w:hideMark/>
          </w:tcPr>
          <w:p w14:paraId="0DFE9B3A"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Mass per unit length</w:t>
            </w:r>
          </w:p>
        </w:tc>
        <w:tc>
          <w:tcPr>
            <w:tcW w:w="939" w:type="pct"/>
            <w:tcBorders>
              <w:top w:val="nil"/>
              <w:left w:val="nil"/>
              <w:bottom w:val="single" w:sz="4" w:space="0" w:color="auto"/>
              <w:right w:val="single" w:sz="4" w:space="0" w:color="auto"/>
            </w:tcBorders>
            <w:noWrap/>
            <w:hideMark/>
          </w:tcPr>
          <w:p w14:paraId="7B95CB2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Measurement</w:t>
            </w:r>
          </w:p>
        </w:tc>
        <w:tc>
          <w:tcPr>
            <w:tcW w:w="1034" w:type="pct"/>
            <w:tcBorders>
              <w:top w:val="nil"/>
              <w:left w:val="nil"/>
              <w:bottom w:val="single" w:sz="4" w:space="0" w:color="auto"/>
              <w:right w:val="single" w:sz="4" w:space="0" w:color="auto"/>
            </w:tcBorders>
            <w:hideMark/>
          </w:tcPr>
          <w:p w14:paraId="3C9F4AC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IEC 61089 Clause 6.6.3</w:t>
            </w:r>
            <w:r w:rsidRPr="00EA1181">
              <w:rPr>
                <w:rFonts w:asciiTheme="majorBidi" w:hAnsiTheme="majorBidi" w:cstheme="majorBidi"/>
                <w:color w:val="000000"/>
                <w:sz w:val="18"/>
                <w:szCs w:val="18"/>
                <w:lang w:val="en-GB" w:eastAsia="en-GB" w:bidi="he-IL"/>
              </w:rPr>
              <w:br/>
              <w:t>ASTM B232 Clause 12</w:t>
            </w:r>
          </w:p>
        </w:tc>
        <w:tc>
          <w:tcPr>
            <w:tcW w:w="597" w:type="pct"/>
            <w:tcBorders>
              <w:top w:val="nil"/>
              <w:left w:val="nil"/>
              <w:bottom w:val="single" w:sz="4" w:space="0" w:color="auto"/>
              <w:right w:val="single" w:sz="4" w:space="0" w:color="auto"/>
            </w:tcBorders>
            <w:noWrap/>
            <w:hideMark/>
          </w:tcPr>
          <w:p w14:paraId="46052D6E"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1335</w:t>
            </w:r>
          </w:p>
        </w:tc>
        <w:tc>
          <w:tcPr>
            <w:tcW w:w="472" w:type="pct"/>
            <w:tcBorders>
              <w:top w:val="nil"/>
              <w:left w:val="nil"/>
              <w:bottom w:val="single" w:sz="4" w:space="0" w:color="auto"/>
              <w:right w:val="single" w:sz="4" w:space="0" w:color="auto"/>
            </w:tcBorders>
            <w:noWrap/>
            <w:hideMark/>
          </w:tcPr>
          <w:p w14:paraId="4FACAD13"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2%</w:t>
            </w:r>
          </w:p>
        </w:tc>
        <w:tc>
          <w:tcPr>
            <w:tcW w:w="470" w:type="pct"/>
            <w:tcBorders>
              <w:top w:val="nil"/>
              <w:left w:val="nil"/>
              <w:bottom w:val="single" w:sz="4" w:space="0" w:color="auto"/>
              <w:right w:val="single" w:sz="4" w:space="0" w:color="auto"/>
            </w:tcBorders>
            <w:noWrap/>
            <w:hideMark/>
          </w:tcPr>
          <w:p w14:paraId="2E78A31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kg/km</w:t>
            </w:r>
          </w:p>
        </w:tc>
      </w:tr>
      <w:tr w:rsidR="00D539CA" w:rsidRPr="004E36B3" w14:paraId="06502594" w14:textId="77777777" w:rsidTr="00E21EF5">
        <w:trPr>
          <w:trHeight w:val="255"/>
        </w:trPr>
        <w:tc>
          <w:tcPr>
            <w:tcW w:w="5000" w:type="pct"/>
            <w:gridSpan w:val="7"/>
            <w:tcBorders>
              <w:top w:val="single" w:sz="4" w:space="0" w:color="auto"/>
              <w:left w:val="single" w:sz="4" w:space="0" w:color="auto"/>
              <w:bottom w:val="single" w:sz="4" w:space="0" w:color="auto"/>
              <w:right w:val="single" w:sz="4" w:space="0" w:color="auto"/>
            </w:tcBorders>
            <w:noWrap/>
            <w:hideMark/>
          </w:tcPr>
          <w:p w14:paraId="303898F1"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r>
      <w:tr w:rsidR="00D539CA" w:rsidRPr="004E36B3" w14:paraId="2A233DFE" w14:textId="77777777" w:rsidTr="00E21EF5">
        <w:trPr>
          <w:trHeight w:val="255"/>
        </w:trPr>
        <w:tc>
          <w:tcPr>
            <w:tcW w:w="315" w:type="pct"/>
            <w:tcBorders>
              <w:top w:val="nil"/>
              <w:left w:val="single" w:sz="4" w:space="0" w:color="auto"/>
              <w:bottom w:val="single" w:sz="4" w:space="0" w:color="auto"/>
              <w:right w:val="single" w:sz="4" w:space="0" w:color="auto"/>
            </w:tcBorders>
            <w:shd w:val="clear" w:color="000000" w:fill="B88C1D"/>
            <w:noWrap/>
            <w:hideMark/>
          </w:tcPr>
          <w:p w14:paraId="4BBE51F1" w14:textId="77777777" w:rsidR="00D539CA" w:rsidRPr="00EA1181" w:rsidRDefault="00D539CA" w:rsidP="00E21EF5">
            <w:pPr>
              <w:jc w:val="right"/>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2</w:t>
            </w:r>
          </w:p>
        </w:tc>
        <w:tc>
          <w:tcPr>
            <w:tcW w:w="4685" w:type="pct"/>
            <w:gridSpan w:val="6"/>
            <w:tcBorders>
              <w:top w:val="single" w:sz="4" w:space="0" w:color="auto"/>
              <w:left w:val="nil"/>
              <w:bottom w:val="single" w:sz="4" w:space="0" w:color="auto"/>
              <w:right w:val="single" w:sz="4" w:space="0" w:color="auto"/>
            </w:tcBorders>
            <w:shd w:val="clear" w:color="000000" w:fill="B88C1D"/>
            <w:noWrap/>
            <w:hideMark/>
          </w:tcPr>
          <w:p w14:paraId="5F5A66B6" w14:textId="77777777" w:rsidR="00D539CA" w:rsidRPr="00EA1181" w:rsidRDefault="00D539CA" w:rsidP="00E21EF5">
            <w:pPr>
              <w:jc w:val="center"/>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Aluminium Wires (according to ASTM B230)</w:t>
            </w:r>
          </w:p>
        </w:tc>
      </w:tr>
      <w:tr w:rsidR="00D539CA" w:rsidRPr="004E36B3" w14:paraId="1FC67C3E" w14:textId="77777777" w:rsidTr="00E21EF5">
        <w:trPr>
          <w:trHeight w:val="255"/>
        </w:trPr>
        <w:tc>
          <w:tcPr>
            <w:tcW w:w="315" w:type="pct"/>
            <w:tcBorders>
              <w:top w:val="nil"/>
              <w:left w:val="single" w:sz="4" w:space="0" w:color="auto"/>
              <w:bottom w:val="single" w:sz="4" w:space="0" w:color="auto"/>
              <w:right w:val="single" w:sz="4" w:space="0" w:color="auto"/>
            </w:tcBorders>
            <w:noWrap/>
            <w:hideMark/>
          </w:tcPr>
          <w:p w14:paraId="250E0601"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2.1</w:t>
            </w:r>
          </w:p>
        </w:tc>
        <w:tc>
          <w:tcPr>
            <w:tcW w:w="1174" w:type="pct"/>
            <w:tcBorders>
              <w:top w:val="nil"/>
              <w:left w:val="nil"/>
              <w:bottom w:val="single" w:sz="4" w:space="0" w:color="auto"/>
              <w:right w:val="single" w:sz="4" w:space="0" w:color="auto"/>
            </w:tcBorders>
            <w:noWrap/>
            <w:hideMark/>
          </w:tcPr>
          <w:p w14:paraId="260907D7"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Diameter</w:t>
            </w:r>
          </w:p>
        </w:tc>
        <w:tc>
          <w:tcPr>
            <w:tcW w:w="939" w:type="pct"/>
            <w:tcBorders>
              <w:top w:val="nil"/>
              <w:left w:val="nil"/>
              <w:bottom w:val="single" w:sz="4" w:space="0" w:color="auto"/>
              <w:right w:val="single" w:sz="4" w:space="0" w:color="auto"/>
            </w:tcBorders>
            <w:noWrap/>
            <w:hideMark/>
          </w:tcPr>
          <w:p w14:paraId="437E94C7"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Measurement</w:t>
            </w:r>
          </w:p>
        </w:tc>
        <w:tc>
          <w:tcPr>
            <w:tcW w:w="1034" w:type="pct"/>
            <w:tcBorders>
              <w:top w:val="nil"/>
              <w:left w:val="nil"/>
              <w:bottom w:val="single" w:sz="4" w:space="0" w:color="auto"/>
              <w:right w:val="single" w:sz="4" w:space="0" w:color="auto"/>
            </w:tcBorders>
            <w:noWrap/>
            <w:hideMark/>
          </w:tcPr>
          <w:p w14:paraId="6A1E6FA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B230 Table 4</w:t>
            </w:r>
          </w:p>
        </w:tc>
        <w:tc>
          <w:tcPr>
            <w:tcW w:w="597" w:type="pct"/>
            <w:tcBorders>
              <w:top w:val="nil"/>
              <w:left w:val="nil"/>
              <w:bottom w:val="single" w:sz="4" w:space="0" w:color="auto"/>
              <w:right w:val="single" w:sz="4" w:space="0" w:color="auto"/>
            </w:tcBorders>
            <w:noWrap/>
            <w:hideMark/>
          </w:tcPr>
          <w:p w14:paraId="2CAF5ACD"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3.38</w:t>
            </w:r>
          </w:p>
        </w:tc>
        <w:tc>
          <w:tcPr>
            <w:tcW w:w="472" w:type="pct"/>
            <w:tcBorders>
              <w:top w:val="nil"/>
              <w:left w:val="nil"/>
              <w:bottom w:val="single" w:sz="4" w:space="0" w:color="auto"/>
              <w:right w:val="single" w:sz="4" w:space="0" w:color="auto"/>
            </w:tcBorders>
            <w:noWrap/>
            <w:hideMark/>
          </w:tcPr>
          <w:p w14:paraId="5E3B3639"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0.03</w:t>
            </w:r>
          </w:p>
        </w:tc>
        <w:tc>
          <w:tcPr>
            <w:tcW w:w="470" w:type="pct"/>
            <w:tcBorders>
              <w:top w:val="nil"/>
              <w:left w:val="nil"/>
              <w:bottom w:val="single" w:sz="4" w:space="0" w:color="auto"/>
              <w:right w:val="single" w:sz="4" w:space="0" w:color="auto"/>
            </w:tcBorders>
            <w:noWrap/>
            <w:hideMark/>
          </w:tcPr>
          <w:p w14:paraId="209C1B0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mm</w:t>
            </w:r>
          </w:p>
        </w:tc>
      </w:tr>
      <w:tr w:rsidR="00D539CA" w:rsidRPr="004E36B3" w14:paraId="3A94E27F" w14:textId="77777777" w:rsidTr="00E21EF5">
        <w:trPr>
          <w:trHeight w:val="285"/>
        </w:trPr>
        <w:tc>
          <w:tcPr>
            <w:tcW w:w="315" w:type="pct"/>
            <w:tcBorders>
              <w:top w:val="nil"/>
              <w:left w:val="single" w:sz="4" w:space="0" w:color="auto"/>
              <w:bottom w:val="single" w:sz="4" w:space="0" w:color="auto"/>
              <w:right w:val="single" w:sz="4" w:space="0" w:color="auto"/>
            </w:tcBorders>
            <w:noWrap/>
            <w:hideMark/>
          </w:tcPr>
          <w:p w14:paraId="1C992B0C"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2.2</w:t>
            </w:r>
          </w:p>
        </w:tc>
        <w:tc>
          <w:tcPr>
            <w:tcW w:w="1174" w:type="pct"/>
            <w:tcBorders>
              <w:top w:val="nil"/>
              <w:left w:val="nil"/>
              <w:bottom w:val="single" w:sz="4" w:space="0" w:color="auto"/>
              <w:right w:val="single" w:sz="4" w:space="0" w:color="auto"/>
            </w:tcBorders>
            <w:noWrap/>
            <w:hideMark/>
          </w:tcPr>
          <w:p w14:paraId="3B151AA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Strength</w:t>
            </w:r>
          </w:p>
        </w:tc>
        <w:tc>
          <w:tcPr>
            <w:tcW w:w="939" w:type="pct"/>
            <w:tcBorders>
              <w:top w:val="nil"/>
              <w:left w:val="nil"/>
              <w:bottom w:val="single" w:sz="4" w:space="0" w:color="auto"/>
              <w:right w:val="single" w:sz="4" w:space="0" w:color="auto"/>
            </w:tcBorders>
            <w:noWrap/>
            <w:hideMark/>
          </w:tcPr>
          <w:p w14:paraId="33ABD0A8"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Test</w:t>
            </w:r>
          </w:p>
        </w:tc>
        <w:tc>
          <w:tcPr>
            <w:tcW w:w="1034" w:type="pct"/>
            <w:tcBorders>
              <w:top w:val="nil"/>
              <w:left w:val="nil"/>
              <w:bottom w:val="single" w:sz="4" w:space="0" w:color="auto"/>
              <w:right w:val="single" w:sz="4" w:space="0" w:color="auto"/>
            </w:tcBorders>
            <w:noWrap/>
            <w:hideMark/>
          </w:tcPr>
          <w:p w14:paraId="6170970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B230 Table 2</w:t>
            </w:r>
          </w:p>
        </w:tc>
        <w:tc>
          <w:tcPr>
            <w:tcW w:w="597" w:type="pct"/>
            <w:tcBorders>
              <w:top w:val="nil"/>
              <w:left w:val="nil"/>
              <w:bottom w:val="single" w:sz="4" w:space="0" w:color="auto"/>
              <w:right w:val="single" w:sz="4" w:space="0" w:color="auto"/>
            </w:tcBorders>
            <w:noWrap/>
            <w:hideMark/>
          </w:tcPr>
          <w:p w14:paraId="375E7A6D"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152</w:t>
            </w:r>
          </w:p>
        </w:tc>
        <w:tc>
          <w:tcPr>
            <w:tcW w:w="472" w:type="pct"/>
            <w:tcBorders>
              <w:top w:val="nil"/>
              <w:left w:val="nil"/>
              <w:bottom w:val="single" w:sz="4" w:space="0" w:color="auto"/>
              <w:right w:val="single" w:sz="4" w:space="0" w:color="auto"/>
            </w:tcBorders>
            <w:noWrap/>
            <w:hideMark/>
          </w:tcPr>
          <w:p w14:paraId="3E8B78B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minimum</w:t>
            </w:r>
          </w:p>
        </w:tc>
        <w:tc>
          <w:tcPr>
            <w:tcW w:w="470" w:type="pct"/>
            <w:tcBorders>
              <w:top w:val="nil"/>
              <w:left w:val="nil"/>
              <w:bottom w:val="single" w:sz="4" w:space="0" w:color="auto"/>
              <w:right w:val="single" w:sz="4" w:space="0" w:color="auto"/>
            </w:tcBorders>
            <w:noWrap/>
            <w:hideMark/>
          </w:tcPr>
          <w:p w14:paraId="07A4065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N/mm</w:t>
            </w:r>
            <w:r w:rsidRPr="00EA1181">
              <w:rPr>
                <w:rFonts w:asciiTheme="majorBidi" w:hAnsiTheme="majorBidi" w:cstheme="majorBidi"/>
                <w:color w:val="000000"/>
                <w:sz w:val="18"/>
                <w:szCs w:val="18"/>
                <w:vertAlign w:val="superscript"/>
                <w:lang w:val="en-GB" w:eastAsia="en-GB" w:bidi="he-IL"/>
              </w:rPr>
              <w:t>2</w:t>
            </w:r>
          </w:p>
        </w:tc>
      </w:tr>
      <w:tr w:rsidR="00D539CA" w:rsidRPr="004E36B3" w14:paraId="5F5A9FF8" w14:textId="77777777" w:rsidTr="00E21EF5">
        <w:trPr>
          <w:trHeight w:val="255"/>
        </w:trPr>
        <w:tc>
          <w:tcPr>
            <w:tcW w:w="315" w:type="pct"/>
            <w:tcBorders>
              <w:top w:val="nil"/>
              <w:left w:val="single" w:sz="4" w:space="0" w:color="auto"/>
              <w:bottom w:val="single" w:sz="4" w:space="0" w:color="auto"/>
              <w:right w:val="single" w:sz="4" w:space="0" w:color="auto"/>
            </w:tcBorders>
            <w:noWrap/>
            <w:hideMark/>
          </w:tcPr>
          <w:p w14:paraId="7CC1EB43"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2.3</w:t>
            </w:r>
          </w:p>
        </w:tc>
        <w:tc>
          <w:tcPr>
            <w:tcW w:w="1174" w:type="pct"/>
            <w:tcBorders>
              <w:top w:val="nil"/>
              <w:left w:val="nil"/>
              <w:bottom w:val="single" w:sz="4" w:space="0" w:color="auto"/>
              <w:right w:val="single" w:sz="4" w:space="0" w:color="auto"/>
            </w:tcBorders>
            <w:noWrap/>
            <w:hideMark/>
          </w:tcPr>
          <w:p w14:paraId="366B745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Resistivity at 20°C</w:t>
            </w:r>
          </w:p>
        </w:tc>
        <w:tc>
          <w:tcPr>
            <w:tcW w:w="939" w:type="pct"/>
            <w:tcBorders>
              <w:top w:val="nil"/>
              <w:left w:val="nil"/>
              <w:bottom w:val="single" w:sz="4" w:space="0" w:color="auto"/>
              <w:right w:val="single" w:sz="4" w:space="0" w:color="auto"/>
            </w:tcBorders>
            <w:noWrap/>
            <w:hideMark/>
          </w:tcPr>
          <w:p w14:paraId="535AB89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Electrical Test</w:t>
            </w:r>
          </w:p>
        </w:tc>
        <w:tc>
          <w:tcPr>
            <w:tcW w:w="1034" w:type="pct"/>
            <w:tcBorders>
              <w:top w:val="nil"/>
              <w:left w:val="nil"/>
              <w:bottom w:val="single" w:sz="4" w:space="0" w:color="auto"/>
              <w:right w:val="single" w:sz="4" w:space="0" w:color="auto"/>
            </w:tcBorders>
            <w:noWrap/>
            <w:hideMark/>
          </w:tcPr>
          <w:p w14:paraId="5A697A23"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B230 Table 3</w:t>
            </w:r>
          </w:p>
        </w:tc>
        <w:tc>
          <w:tcPr>
            <w:tcW w:w="597" w:type="pct"/>
            <w:tcBorders>
              <w:top w:val="nil"/>
              <w:left w:val="nil"/>
              <w:bottom w:val="single" w:sz="4" w:space="0" w:color="auto"/>
              <w:right w:val="single" w:sz="4" w:space="0" w:color="auto"/>
            </w:tcBorders>
            <w:noWrap/>
            <w:hideMark/>
          </w:tcPr>
          <w:p w14:paraId="1B7F6A68"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28.265</w:t>
            </w:r>
          </w:p>
        </w:tc>
        <w:tc>
          <w:tcPr>
            <w:tcW w:w="472" w:type="pct"/>
            <w:tcBorders>
              <w:top w:val="nil"/>
              <w:left w:val="nil"/>
              <w:bottom w:val="single" w:sz="4" w:space="0" w:color="auto"/>
              <w:right w:val="single" w:sz="4" w:space="0" w:color="auto"/>
            </w:tcBorders>
            <w:noWrap/>
            <w:hideMark/>
          </w:tcPr>
          <w:p w14:paraId="0221DB8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maximum</w:t>
            </w:r>
          </w:p>
        </w:tc>
        <w:tc>
          <w:tcPr>
            <w:tcW w:w="470" w:type="pct"/>
            <w:tcBorders>
              <w:top w:val="nil"/>
              <w:left w:val="nil"/>
              <w:bottom w:val="single" w:sz="4" w:space="0" w:color="auto"/>
              <w:right w:val="single" w:sz="4" w:space="0" w:color="auto"/>
            </w:tcBorders>
            <w:noWrap/>
            <w:hideMark/>
          </w:tcPr>
          <w:p w14:paraId="67EF389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Ω.mm/km</w:t>
            </w:r>
          </w:p>
        </w:tc>
      </w:tr>
      <w:tr w:rsidR="00D539CA" w:rsidRPr="004E36B3" w14:paraId="6BF220A1" w14:textId="77777777" w:rsidTr="00E21EF5">
        <w:trPr>
          <w:trHeight w:val="510"/>
        </w:trPr>
        <w:tc>
          <w:tcPr>
            <w:tcW w:w="315" w:type="pct"/>
            <w:tcBorders>
              <w:top w:val="nil"/>
              <w:left w:val="single" w:sz="4" w:space="0" w:color="auto"/>
              <w:bottom w:val="single" w:sz="4" w:space="0" w:color="auto"/>
              <w:right w:val="single" w:sz="4" w:space="0" w:color="auto"/>
            </w:tcBorders>
            <w:noWrap/>
            <w:hideMark/>
          </w:tcPr>
          <w:p w14:paraId="32B7D6E5"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2.4</w:t>
            </w:r>
          </w:p>
        </w:tc>
        <w:tc>
          <w:tcPr>
            <w:tcW w:w="1174" w:type="pct"/>
            <w:tcBorders>
              <w:top w:val="nil"/>
              <w:left w:val="nil"/>
              <w:bottom w:val="single" w:sz="4" w:space="0" w:color="auto"/>
              <w:right w:val="single" w:sz="4" w:space="0" w:color="auto"/>
            </w:tcBorders>
            <w:noWrap/>
            <w:hideMark/>
          </w:tcPr>
          <w:p w14:paraId="51BBD4F3"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Wrapping Test - 1</w:t>
            </w:r>
            <w:r w:rsidRPr="00EA1181">
              <w:rPr>
                <w:rFonts w:asciiTheme="majorBidi" w:hAnsiTheme="majorBidi" w:cstheme="majorBidi"/>
                <w:color w:val="000000"/>
                <w:sz w:val="18"/>
                <w:szCs w:val="18"/>
                <w:lang w:val="en-GB" w:eastAsia="en-GB" w:bidi="he-IL"/>
              </w:rPr>
              <w:sym w:font="Symbol" w:char="F066"/>
            </w:r>
          </w:p>
        </w:tc>
        <w:tc>
          <w:tcPr>
            <w:tcW w:w="939" w:type="pct"/>
            <w:tcBorders>
              <w:top w:val="nil"/>
              <w:left w:val="nil"/>
              <w:bottom w:val="single" w:sz="4" w:space="0" w:color="auto"/>
              <w:right w:val="single" w:sz="4" w:space="0" w:color="auto"/>
            </w:tcBorders>
            <w:hideMark/>
          </w:tcPr>
          <w:p w14:paraId="2DE54C3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Physical Test &amp; Visual Inspection</w:t>
            </w:r>
          </w:p>
        </w:tc>
        <w:tc>
          <w:tcPr>
            <w:tcW w:w="1034" w:type="pct"/>
            <w:tcBorders>
              <w:top w:val="nil"/>
              <w:left w:val="nil"/>
              <w:bottom w:val="single" w:sz="4" w:space="0" w:color="auto"/>
              <w:right w:val="single" w:sz="4" w:space="0" w:color="auto"/>
            </w:tcBorders>
            <w:noWrap/>
            <w:hideMark/>
          </w:tcPr>
          <w:p w14:paraId="50AA917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B230 Clause 8</w:t>
            </w:r>
          </w:p>
        </w:tc>
        <w:tc>
          <w:tcPr>
            <w:tcW w:w="597" w:type="pct"/>
            <w:tcBorders>
              <w:top w:val="nil"/>
              <w:left w:val="nil"/>
              <w:bottom w:val="single" w:sz="4" w:space="0" w:color="auto"/>
              <w:right w:val="single" w:sz="4" w:space="0" w:color="auto"/>
            </w:tcBorders>
            <w:noWrap/>
            <w:hideMark/>
          </w:tcPr>
          <w:p w14:paraId="3A9B126A"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8</w:t>
            </w:r>
          </w:p>
        </w:tc>
        <w:tc>
          <w:tcPr>
            <w:tcW w:w="472" w:type="pct"/>
            <w:tcBorders>
              <w:top w:val="nil"/>
              <w:left w:val="nil"/>
              <w:bottom w:val="single" w:sz="4" w:space="0" w:color="auto"/>
              <w:right w:val="single" w:sz="4" w:space="0" w:color="auto"/>
            </w:tcBorders>
            <w:noWrap/>
            <w:hideMark/>
          </w:tcPr>
          <w:p w14:paraId="6A1E4F56"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minimum</w:t>
            </w:r>
          </w:p>
        </w:tc>
        <w:tc>
          <w:tcPr>
            <w:tcW w:w="470" w:type="pct"/>
            <w:tcBorders>
              <w:top w:val="nil"/>
              <w:left w:val="nil"/>
              <w:bottom w:val="single" w:sz="4" w:space="0" w:color="auto"/>
              <w:right w:val="single" w:sz="4" w:space="0" w:color="auto"/>
            </w:tcBorders>
            <w:noWrap/>
            <w:hideMark/>
          </w:tcPr>
          <w:p w14:paraId="27D6867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No.</w:t>
            </w:r>
          </w:p>
        </w:tc>
      </w:tr>
      <w:tr w:rsidR="00D539CA" w:rsidRPr="004E36B3" w14:paraId="5C5E80A3" w14:textId="77777777" w:rsidTr="00E21EF5">
        <w:trPr>
          <w:trHeight w:val="255"/>
        </w:trPr>
        <w:tc>
          <w:tcPr>
            <w:tcW w:w="5000" w:type="pct"/>
            <w:gridSpan w:val="7"/>
            <w:tcBorders>
              <w:top w:val="single" w:sz="4" w:space="0" w:color="auto"/>
              <w:left w:val="single" w:sz="4" w:space="0" w:color="auto"/>
              <w:bottom w:val="single" w:sz="4" w:space="0" w:color="auto"/>
              <w:right w:val="single" w:sz="4" w:space="0" w:color="auto"/>
            </w:tcBorders>
            <w:noWrap/>
            <w:hideMark/>
          </w:tcPr>
          <w:p w14:paraId="42DABBAC" w14:textId="77777777" w:rsidR="00D539CA" w:rsidRPr="00EA1181" w:rsidRDefault="00D539CA" w:rsidP="00E21EF5">
            <w:pPr>
              <w:jc w:val="cente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r>
      <w:tr w:rsidR="00D539CA" w:rsidRPr="004E36B3" w14:paraId="02FA787C" w14:textId="77777777" w:rsidTr="00E21EF5">
        <w:trPr>
          <w:trHeight w:val="255"/>
        </w:trPr>
        <w:tc>
          <w:tcPr>
            <w:tcW w:w="315" w:type="pct"/>
            <w:tcBorders>
              <w:top w:val="nil"/>
              <w:left w:val="single" w:sz="4" w:space="0" w:color="auto"/>
              <w:bottom w:val="single" w:sz="4" w:space="0" w:color="auto"/>
              <w:right w:val="single" w:sz="4" w:space="0" w:color="auto"/>
            </w:tcBorders>
            <w:shd w:val="clear" w:color="000000" w:fill="B88C1D"/>
            <w:noWrap/>
            <w:hideMark/>
          </w:tcPr>
          <w:p w14:paraId="3079CE2C" w14:textId="77777777" w:rsidR="00D539CA" w:rsidRPr="00EA1181" w:rsidRDefault="00D539CA" w:rsidP="00E21EF5">
            <w:pPr>
              <w:jc w:val="right"/>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3</w:t>
            </w:r>
          </w:p>
        </w:tc>
        <w:tc>
          <w:tcPr>
            <w:tcW w:w="4685" w:type="pct"/>
            <w:gridSpan w:val="6"/>
            <w:tcBorders>
              <w:top w:val="single" w:sz="4" w:space="0" w:color="auto"/>
              <w:left w:val="nil"/>
              <w:bottom w:val="single" w:sz="4" w:space="0" w:color="auto"/>
              <w:right w:val="single" w:sz="4" w:space="0" w:color="auto"/>
            </w:tcBorders>
            <w:shd w:val="clear" w:color="000000" w:fill="B88C1D"/>
            <w:noWrap/>
            <w:hideMark/>
          </w:tcPr>
          <w:p w14:paraId="4BE74979" w14:textId="77777777" w:rsidR="00D539CA" w:rsidRPr="00EA1181" w:rsidRDefault="00D539CA" w:rsidP="00E21EF5">
            <w:pPr>
              <w:jc w:val="center"/>
              <w:rPr>
                <w:rFonts w:asciiTheme="majorBidi" w:hAnsiTheme="majorBidi" w:cstheme="majorBidi"/>
                <w:b/>
                <w:bCs/>
                <w:color w:val="000000"/>
                <w:sz w:val="18"/>
                <w:szCs w:val="18"/>
                <w:lang w:val="en-GB" w:eastAsia="en-GB" w:bidi="he-IL"/>
              </w:rPr>
            </w:pPr>
            <w:r w:rsidRPr="00EA1181">
              <w:rPr>
                <w:rFonts w:asciiTheme="majorBidi" w:hAnsiTheme="majorBidi" w:cstheme="majorBidi"/>
                <w:b/>
                <w:bCs/>
                <w:color w:val="000000"/>
                <w:sz w:val="18"/>
                <w:szCs w:val="18"/>
                <w:lang w:val="en-GB" w:eastAsia="en-GB" w:bidi="he-IL"/>
              </w:rPr>
              <w:t>Steel Wire (according to ASTM B498)</w:t>
            </w:r>
          </w:p>
        </w:tc>
      </w:tr>
      <w:tr w:rsidR="00D539CA" w:rsidRPr="004E36B3" w14:paraId="67887D70" w14:textId="77777777" w:rsidTr="00E21EF5">
        <w:trPr>
          <w:trHeight w:val="255"/>
        </w:trPr>
        <w:tc>
          <w:tcPr>
            <w:tcW w:w="315" w:type="pct"/>
            <w:tcBorders>
              <w:top w:val="nil"/>
              <w:left w:val="single" w:sz="4" w:space="0" w:color="auto"/>
              <w:bottom w:val="single" w:sz="4" w:space="0" w:color="auto"/>
              <w:right w:val="single" w:sz="4" w:space="0" w:color="auto"/>
            </w:tcBorders>
            <w:noWrap/>
            <w:hideMark/>
          </w:tcPr>
          <w:p w14:paraId="5DECD223"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3.1</w:t>
            </w:r>
          </w:p>
        </w:tc>
        <w:tc>
          <w:tcPr>
            <w:tcW w:w="1174" w:type="pct"/>
            <w:tcBorders>
              <w:top w:val="nil"/>
              <w:left w:val="nil"/>
              <w:bottom w:val="single" w:sz="4" w:space="0" w:color="auto"/>
              <w:right w:val="single" w:sz="4" w:space="0" w:color="auto"/>
            </w:tcBorders>
            <w:noWrap/>
            <w:hideMark/>
          </w:tcPr>
          <w:p w14:paraId="61465F2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Diameter</w:t>
            </w:r>
          </w:p>
        </w:tc>
        <w:tc>
          <w:tcPr>
            <w:tcW w:w="939" w:type="pct"/>
            <w:tcBorders>
              <w:top w:val="nil"/>
              <w:left w:val="nil"/>
              <w:bottom w:val="single" w:sz="4" w:space="0" w:color="auto"/>
              <w:right w:val="single" w:sz="4" w:space="0" w:color="auto"/>
            </w:tcBorders>
            <w:noWrap/>
            <w:hideMark/>
          </w:tcPr>
          <w:p w14:paraId="63BE701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Measurement</w:t>
            </w:r>
          </w:p>
        </w:tc>
        <w:tc>
          <w:tcPr>
            <w:tcW w:w="1034" w:type="pct"/>
            <w:tcBorders>
              <w:top w:val="nil"/>
              <w:left w:val="nil"/>
              <w:bottom w:val="single" w:sz="4" w:space="0" w:color="auto"/>
              <w:right w:val="single" w:sz="4" w:space="0" w:color="auto"/>
            </w:tcBorders>
            <w:noWrap/>
            <w:hideMark/>
          </w:tcPr>
          <w:p w14:paraId="1BDE9F96"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B498 Table 11</w:t>
            </w:r>
          </w:p>
        </w:tc>
        <w:tc>
          <w:tcPr>
            <w:tcW w:w="597" w:type="pct"/>
            <w:tcBorders>
              <w:top w:val="nil"/>
              <w:left w:val="nil"/>
              <w:bottom w:val="single" w:sz="4" w:space="0" w:color="auto"/>
              <w:right w:val="single" w:sz="4" w:space="0" w:color="auto"/>
            </w:tcBorders>
            <w:noWrap/>
            <w:hideMark/>
          </w:tcPr>
          <w:p w14:paraId="469CFBAF"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2.24</w:t>
            </w:r>
          </w:p>
        </w:tc>
        <w:tc>
          <w:tcPr>
            <w:tcW w:w="472" w:type="pct"/>
            <w:tcBorders>
              <w:top w:val="nil"/>
              <w:left w:val="nil"/>
              <w:bottom w:val="single" w:sz="4" w:space="0" w:color="auto"/>
              <w:right w:val="single" w:sz="4" w:space="0" w:color="auto"/>
            </w:tcBorders>
            <w:noWrap/>
            <w:hideMark/>
          </w:tcPr>
          <w:p w14:paraId="0F703946"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0.05</w:t>
            </w:r>
          </w:p>
        </w:tc>
        <w:tc>
          <w:tcPr>
            <w:tcW w:w="470" w:type="pct"/>
            <w:tcBorders>
              <w:top w:val="nil"/>
              <w:left w:val="nil"/>
              <w:bottom w:val="single" w:sz="4" w:space="0" w:color="auto"/>
              <w:right w:val="single" w:sz="4" w:space="0" w:color="auto"/>
            </w:tcBorders>
            <w:noWrap/>
            <w:hideMark/>
          </w:tcPr>
          <w:p w14:paraId="5F51FDF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mm</w:t>
            </w:r>
          </w:p>
        </w:tc>
      </w:tr>
      <w:tr w:rsidR="00D539CA" w:rsidRPr="004E36B3" w14:paraId="0F96FE79" w14:textId="77777777" w:rsidTr="00E21EF5">
        <w:trPr>
          <w:trHeight w:val="285"/>
        </w:trPr>
        <w:tc>
          <w:tcPr>
            <w:tcW w:w="315" w:type="pct"/>
            <w:tcBorders>
              <w:top w:val="nil"/>
              <w:left w:val="single" w:sz="4" w:space="0" w:color="auto"/>
              <w:bottom w:val="single" w:sz="4" w:space="0" w:color="auto"/>
              <w:right w:val="single" w:sz="4" w:space="0" w:color="auto"/>
            </w:tcBorders>
            <w:noWrap/>
            <w:hideMark/>
          </w:tcPr>
          <w:p w14:paraId="7A411EEE"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3.2</w:t>
            </w:r>
          </w:p>
        </w:tc>
        <w:tc>
          <w:tcPr>
            <w:tcW w:w="1174" w:type="pct"/>
            <w:tcBorders>
              <w:top w:val="nil"/>
              <w:left w:val="nil"/>
              <w:bottom w:val="single" w:sz="4" w:space="0" w:color="auto"/>
              <w:right w:val="single" w:sz="4" w:space="0" w:color="auto"/>
            </w:tcBorders>
            <w:noWrap/>
            <w:hideMark/>
          </w:tcPr>
          <w:p w14:paraId="2F4C8A39"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Strength</w:t>
            </w:r>
          </w:p>
        </w:tc>
        <w:tc>
          <w:tcPr>
            <w:tcW w:w="939" w:type="pct"/>
            <w:tcBorders>
              <w:top w:val="nil"/>
              <w:left w:val="nil"/>
              <w:bottom w:val="single" w:sz="4" w:space="0" w:color="auto"/>
              <w:right w:val="single" w:sz="4" w:space="0" w:color="auto"/>
            </w:tcBorders>
            <w:noWrap/>
            <w:hideMark/>
          </w:tcPr>
          <w:p w14:paraId="265F66A1"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Test</w:t>
            </w:r>
          </w:p>
        </w:tc>
        <w:tc>
          <w:tcPr>
            <w:tcW w:w="1034" w:type="pct"/>
            <w:tcBorders>
              <w:top w:val="nil"/>
              <w:left w:val="nil"/>
              <w:bottom w:val="single" w:sz="4" w:space="0" w:color="auto"/>
              <w:right w:val="single" w:sz="4" w:space="0" w:color="auto"/>
            </w:tcBorders>
            <w:noWrap/>
            <w:hideMark/>
          </w:tcPr>
          <w:p w14:paraId="34F0F1A0"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B498 Table 3</w:t>
            </w:r>
          </w:p>
        </w:tc>
        <w:tc>
          <w:tcPr>
            <w:tcW w:w="597" w:type="pct"/>
            <w:tcBorders>
              <w:top w:val="nil"/>
              <w:left w:val="nil"/>
              <w:bottom w:val="single" w:sz="4" w:space="0" w:color="auto"/>
              <w:right w:val="single" w:sz="4" w:space="0" w:color="auto"/>
            </w:tcBorders>
            <w:noWrap/>
            <w:hideMark/>
          </w:tcPr>
          <w:p w14:paraId="1A725760"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1377.5</w:t>
            </w:r>
          </w:p>
        </w:tc>
        <w:tc>
          <w:tcPr>
            <w:tcW w:w="472" w:type="pct"/>
            <w:tcBorders>
              <w:top w:val="nil"/>
              <w:left w:val="nil"/>
              <w:bottom w:val="single" w:sz="4" w:space="0" w:color="auto"/>
              <w:right w:val="single" w:sz="4" w:space="0" w:color="auto"/>
            </w:tcBorders>
            <w:noWrap/>
            <w:hideMark/>
          </w:tcPr>
          <w:p w14:paraId="2F8EC5F5"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minimum</w:t>
            </w:r>
          </w:p>
        </w:tc>
        <w:tc>
          <w:tcPr>
            <w:tcW w:w="470" w:type="pct"/>
            <w:tcBorders>
              <w:top w:val="nil"/>
              <w:left w:val="nil"/>
              <w:bottom w:val="single" w:sz="4" w:space="0" w:color="auto"/>
              <w:right w:val="single" w:sz="4" w:space="0" w:color="auto"/>
            </w:tcBorders>
            <w:noWrap/>
            <w:hideMark/>
          </w:tcPr>
          <w:p w14:paraId="134D17C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N/mm</w:t>
            </w:r>
            <w:r w:rsidRPr="00EA1181">
              <w:rPr>
                <w:rFonts w:asciiTheme="majorBidi" w:hAnsiTheme="majorBidi" w:cstheme="majorBidi"/>
                <w:color w:val="000000"/>
                <w:sz w:val="18"/>
                <w:szCs w:val="18"/>
                <w:vertAlign w:val="superscript"/>
                <w:lang w:val="en-GB" w:eastAsia="en-GB" w:bidi="he-IL"/>
              </w:rPr>
              <w:t>2</w:t>
            </w:r>
          </w:p>
        </w:tc>
      </w:tr>
      <w:tr w:rsidR="00D539CA" w:rsidRPr="004E36B3" w14:paraId="101B2A72" w14:textId="77777777" w:rsidTr="00E21EF5">
        <w:trPr>
          <w:trHeight w:val="285"/>
        </w:trPr>
        <w:tc>
          <w:tcPr>
            <w:tcW w:w="315" w:type="pct"/>
            <w:tcBorders>
              <w:top w:val="nil"/>
              <w:left w:val="single" w:sz="4" w:space="0" w:color="auto"/>
              <w:bottom w:val="single" w:sz="4" w:space="0" w:color="auto"/>
              <w:right w:val="single" w:sz="4" w:space="0" w:color="auto"/>
            </w:tcBorders>
            <w:noWrap/>
            <w:hideMark/>
          </w:tcPr>
          <w:p w14:paraId="2EAD2A1F"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3.3</w:t>
            </w:r>
          </w:p>
        </w:tc>
        <w:tc>
          <w:tcPr>
            <w:tcW w:w="1174" w:type="pct"/>
            <w:tcBorders>
              <w:top w:val="nil"/>
              <w:left w:val="nil"/>
              <w:bottom w:val="single" w:sz="4" w:space="0" w:color="auto"/>
              <w:right w:val="single" w:sz="4" w:space="0" w:color="auto"/>
            </w:tcBorders>
            <w:noWrap/>
            <w:hideMark/>
          </w:tcPr>
          <w:p w14:paraId="4435A9A6"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Stress at 1% strain</w:t>
            </w:r>
          </w:p>
        </w:tc>
        <w:tc>
          <w:tcPr>
            <w:tcW w:w="939" w:type="pct"/>
            <w:tcBorders>
              <w:top w:val="nil"/>
              <w:left w:val="nil"/>
              <w:bottom w:val="single" w:sz="4" w:space="0" w:color="auto"/>
              <w:right w:val="single" w:sz="4" w:space="0" w:color="auto"/>
            </w:tcBorders>
            <w:noWrap/>
            <w:hideMark/>
          </w:tcPr>
          <w:p w14:paraId="59BA1C98"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Test</w:t>
            </w:r>
          </w:p>
        </w:tc>
        <w:tc>
          <w:tcPr>
            <w:tcW w:w="1034" w:type="pct"/>
            <w:tcBorders>
              <w:top w:val="nil"/>
              <w:left w:val="nil"/>
              <w:bottom w:val="single" w:sz="4" w:space="0" w:color="auto"/>
              <w:right w:val="single" w:sz="4" w:space="0" w:color="auto"/>
            </w:tcBorders>
            <w:noWrap/>
            <w:hideMark/>
          </w:tcPr>
          <w:p w14:paraId="53E7E482"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B498 Table 3</w:t>
            </w:r>
          </w:p>
        </w:tc>
        <w:tc>
          <w:tcPr>
            <w:tcW w:w="597" w:type="pct"/>
            <w:tcBorders>
              <w:top w:val="nil"/>
              <w:left w:val="nil"/>
              <w:bottom w:val="single" w:sz="4" w:space="0" w:color="auto"/>
              <w:right w:val="single" w:sz="4" w:space="0" w:color="auto"/>
            </w:tcBorders>
            <w:noWrap/>
            <w:hideMark/>
          </w:tcPr>
          <w:p w14:paraId="023641A5"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1310</w:t>
            </w:r>
          </w:p>
        </w:tc>
        <w:tc>
          <w:tcPr>
            <w:tcW w:w="472" w:type="pct"/>
            <w:tcBorders>
              <w:top w:val="nil"/>
              <w:left w:val="nil"/>
              <w:bottom w:val="single" w:sz="4" w:space="0" w:color="auto"/>
              <w:right w:val="single" w:sz="4" w:space="0" w:color="auto"/>
            </w:tcBorders>
            <w:noWrap/>
            <w:hideMark/>
          </w:tcPr>
          <w:p w14:paraId="7681186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minimum</w:t>
            </w:r>
          </w:p>
        </w:tc>
        <w:tc>
          <w:tcPr>
            <w:tcW w:w="470" w:type="pct"/>
            <w:tcBorders>
              <w:top w:val="nil"/>
              <w:left w:val="nil"/>
              <w:bottom w:val="single" w:sz="4" w:space="0" w:color="auto"/>
              <w:right w:val="single" w:sz="4" w:space="0" w:color="auto"/>
            </w:tcBorders>
            <w:noWrap/>
            <w:hideMark/>
          </w:tcPr>
          <w:p w14:paraId="5193045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N/mm</w:t>
            </w:r>
            <w:r w:rsidRPr="00EA1181">
              <w:rPr>
                <w:rFonts w:asciiTheme="majorBidi" w:hAnsiTheme="majorBidi" w:cstheme="majorBidi"/>
                <w:color w:val="000000"/>
                <w:sz w:val="18"/>
                <w:szCs w:val="18"/>
                <w:vertAlign w:val="superscript"/>
                <w:lang w:val="en-GB" w:eastAsia="en-GB" w:bidi="he-IL"/>
              </w:rPr>
              <w:t>2</w:t>
            </w:r>
          </w:p>
        </w:tc>
      </w:tr>
      <w:tr w:rsidR="00D539CA" w:rsidRPr="004E36B3" w14:paraId="4D392448" w14:textId="77777777" w:rsidTr="00E21EF5">
        <w:trPr>
          <w:trHeight w:val="510"/>
        </w:trPr>
        <w:tc>
          <w:tcPr>
            <w:tcW w:w="315" w:type="pct"/>
            <w:tcBorders>
              <w:top w:val="nil"/>
              <w:left w:val="single" w:sz="4" w:space="0" w:color="auto"/>
              <w:bottom w:val="single" w:sz="4" w:space="0" w:color="auto"/>
              <w:right w:val="single" w:sz="4" w:space="0" w:color="auto"/>
            </w:tcBorders>
            <w:noWrap/>
            <w:hideMark/>
          </w:tcPr>
          <w:p w14:paraId="7D3815E7"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3.4</w:t>
            </w:r>
          </w:p>
        </w:tc>
        <w:tc>
          <w:tcPr>
            <w:tcW w:w="1174" w:type="pct"/>
            <w:tcBorders>
              <w:top w:val="nil"/>
              <w:left w:val="nil"/>
              <w:bottom w:val="single" w:sz="4" w:space="0" w:color="auto"/>
              <w:right w:val="single" w:sz="4" w:space="0" w:color="auto"/>
            </w:tcBorders>
            <w:noWrap/>
            <w:hideMark/>
          </w:tcPr>
          <w:p w14:paraId="6BAD2B7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Elongation after break</w:t>
            </w:r>
          </w:p>
        </w:tc>
        <w:tc>
          <w:tcPr>
            <w:tcW w:w="939" w:type="pct"/>
            <w:tcBorders>
              <w:top w:val="nil"/>
              <w:left w:val="nil"/>
              <w:bottom w:val="single" w:sz="4" w:space="0" w:color="auto"/>
              <w:right w:val="single" w:sz="4" w:space="0" w:color="auto"/>
            </w:tcBorders>
            <w:hideMark/>
          </w:tcPr>
          <w:p w14:paraId="6D6A3BE4"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Tensile Test &amp; Measurement</w:t>
            </w:r>
          </w:p>
        </w:tc>
        <w:tc>
          <w:tcPr>
            <w:tcW w:w="1034" w:type="pct"/>
            <w:tcBorders>
              <w:top w:val="nil"/>
              <w:left w:val="nil"/>
              <w:bottom w:val="single" w:sz="4" w:space="0" w:color="auto"/>
              <w:right w:val="single" w:sz="4" w:space="0" w:color="auto"/>
            </w:tcBorders>
            <w:noWrap/>
            <w:hideMark/>
          </w:tcPr>
          <w:p w14:paraId="1F887FCF"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B498 Table 3</w:t>
            </w:r>
          </w:p>
        </w:tc>
        <w:tc>
          <w:tcPr>
            <w:tcW w:w="597" w:type="pct"/>
            <w:tcBorders>
              <w:top w:val="nil"/>
              <w:left w:val="nil"/>
              <w:bottom w:val="single" w:sz="4" w:space="0" w:color="auto"/>
              <w:right w:val="single" w:sz="4" w:space="0" w:color="auto"/>
            </w:tcBorders>
            <w:noWrap/>
            <w:hideMark/>
          </w:tcPr>
          <w:p w14:paraId="529BE3EB"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w:t>
            </w:r>
          </w:p>
        </w:tc>
        <w:tc>
          <w:tcPr>
            <w:tcW w:w="472" w:type="pct"/>
            <w:tcBorders>
              <w:top w:val="nil"/>
              <w:left w:val="nil"/>
              <w:bottom w:val="single" w:sz="4" w:space="0" w:color="auto"/>
              <w:right w:val="single" w:sz="4" w:space="0" w:color="auto"/>
            </w:tcBorders>
            <w:noWrap/>
            <w:hideMark/>
          </w:tcPr>
          <w:p w14:paraId="41837F4B"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minimum</w:t>
            </w:r>
          </w:p>
        </w:tc>
        <w:tc>
          <w:tcPr>
            <w:tcW w:w="470" w:type="pct"/>
            <w:tcBorders>
              <w:top w:val="nil"/>
              <w:left w:val="nil"/>
              <w:bottom w:val="single" w:sz="4" w:space="0" w:color="auto"/>
              <w:right w:val="single" w:sz="4" w:space="0" w:color="auto"/>
            </w:tcBorders>
            <w:noWrap/>
            <w:hideMark/>
          </w:tcPr>
          <w:p w14:paraId="6CB740AD"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w:t>
            </w:r>
          </w:p>
        </w:tc>
      </w:tr>
      <w:tr w:rsidR="00D539CA" w:rsidRPr="004E36B3" w14:paraId="6D326519" w14:textId="77777777" w:rsidTr="00E21EF5">
        <w:trPr>
          <w:trHeight w:val="510"/>
        </w:trPr>
        <w:tc>
          <w:tcPr>
            <w:tcW w:w="315" w:type="pct"/>
            <w:tcBorders>
              <w:top w:val="nil"/>
              <w:left w:val="single" w:sz="4" w:space="0" w:color="auto"/>
              <w:bottom w:val="single" w:sz="4" w:space="0" w:color="auto"/>
              <w:right w:val="single" w:sz="4" w:space="0" w:color="auto"/>
            </w:tcBorders>
            <w:noWrap/>
            <w:hideMark/>
          </w:tcPr>
          <w:p w14:paraId="2431CCAD" w14:textId="77777777" w:rsidR="00D539CA" w:rsidRPr="00EA1181" w:rsidRDefault="00D539CA" w:rsidP="00E21EF5">
            <w:pPr>
              <w:jc w:val="right"/>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3.5</w:t>
            </w:r>
          </w:p>
        </w:tc>
        <w:tc>
          <w:tcPr>
            <w:tcW w:w="1174" w:type="pct"/>
            <w:tcBorders>
              <w:top w:val="nil"/>
              <w:left w:val="nil"/>
              <w:bottom w:val="single" w:sz="4" w:space="0" w:color="auto"/>
              <w:right w:val="single" w:sz="4" w:space="0" w:color="auto"/>
            </w:tcBorders>
            <w:noWrap/>
            <w:hideMark/>
          </w:tcPr>
          <w:p w14:paraId="2585DF9E"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Wrapping Test - 2</w:t>
            </w:r>
            <w:r w:rsidRPr="00EA1181">
              <w:rPr>
                <w:rFonts w:asciiTheme="majorBidi" w:hAnsiTheme="majorBidi" w:cstheme="majorBidi"/>
                <w:color w:val="000000"/>
                <w:sz w:val="18"/>
                <w:szCs w:val="18"/>
                <w:lang w:val="en-GB" w:eastAsia="en-GB" w:bidi="he-IL"/>
              </w:rPr>
              <w:sym w:font="Symbol" w:char="F066"/>
            </w:r>
          </w:p>
        </w:tc>
        <w:tc>
          <w:tcPr>
            <w:tcW w:w="939" w:type="pct"/>
            <w:tcBorders>
              <w:top w:val="nil"/>
              <w:left w:val="nil"/>
              <w:bottom w:val="single" w:sz="4" w:space="0" w:color="auto"/>
              <w:right w:val="single" w:sz="4" w:space="0" w:color="auto"/>
            </w:tcBorders>
            <w:hideMark/>
          </w:tcPr>
          <w:p w14:paraId="1BE070EA"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Physical Test &amp; Visual Inspection</w:t>
            </w:r>
          </w:p>
        </w:tc>
        <w:tc>
          <w:tcPr>
            <w:tcW w:w="1034" w:type="pct"/>
            <w:tcBorders>
              <w:top w:val="nil"/>
              <w:left w:val="nil"/>
              <w:bottom w:val="single" w:sz="4" w:space="0" w:color="auto"/>
              <w:right w:val="single" w:sz="4" w:space="0" w:color="auto"/>
            </w:tcBorders>
            <w:noWrap/>
            <w:hideMark/>
          </w:tcPr>
          <w:p w14:paraId="0C58838C"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ASTM B498 Clause 9</w:t>
            </w:r>
          </w:p>
        </w:tc>
        <w:tc>
          <w:tcPr>
            <w:tcW w:w="597" w:type="pct"/>
            <w:tcBorders>
              <w:top w:val="nil"/>
              <w:left w:val="nil"/>
              <w:bottom w:val="single" w:sz="4" w:space="0" w:color="auto"/>
              <w:right w:val="single" w:sz="4" w:space="0" w:color="auto"/>
            </w:tcBorders>
            <w:noWrap/>
            <w:hideMark/>
          </w:tcPr>
          <w:p w14:paraId="3ABB50BA"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No break</w:t>
            </w:r>
          </w:p>
        </w:tc>
        <w:tc>
          <w:tcPr>
            <w:tcW w:w="472" w:type="pct"/>
            <w:tcBorders>
              <w:top w:val="nil"/>
              <w:left w:val="nil"/>
              <w:bottom w:val="single" w:sz="4" w:space="0" w:color="auto"/>
              <w:right w:val="single" w:sz="4" w:space="0" w:color="auto"/>
            </w:tcBorders>
            <w:noWrap/>
            <w:hideMark/>
          </w:tcPr>
          <w:p w14:paraId="3F14B242"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c>
          <w:tcPr>
            <w:tcW w:w="470" w:type="pct"/>
            <w:tcBorders>
              <w:top w:val="nil"/>
              <w:left w:val="nil"/>
              <w:bottom w:val="single" w:sz="4" w:space="0" w:color="auto"/>
              <w:right w:val="single" w:sz="4" w:space="0" w:color="auto"/>
            </w:tcBorders>
            <w:noWrap/>
            <w:hideMark/>
          </w:tcPr>
          <w:p w14:paraId="18075AC8" w14:textId="77777777" w:rsidR="00D539CA" w:rsidRPr="00EA1181" w:rsidRDefault="00D539CA" w:rsidP="00E21EF5">
            <w:pPr>
              <w:rPr>
                <w:rFonts w:asciiTheme="majorBidi" w:hAnsiTheme="majorBidi" w:cstheme="majorBidi"/>
                <w:color w:val="000000"/>
                <w:sz w:val="18"/>
                <w:szCs w:val="18"/>
                <w:lang w:val="en-GB" w:eastAsia="en-GB" w:bidi="he-IL"/>
              </w:rPr>
            </w:pPr>
            <w:r w:rsidRPr="00EA1181">
              <w:rPr>
                <w:rFonts w:asciiTheme="majorBidi" w:hAnsiTheme="majorBidi" w:cstheme="majorBidi"/>
                <w:color w:val="000000"/>
                <w:sz w:val="18"/>
                <w:szCs w:val="18"/>
                <w:lang w:val="en-GB" w:eastAsia="en-GB" w:bidi="he-IL"/>
              </w:rPr>
              <w:t> </w:t>
            </w:r>
          </w:p>
        </w:tc>
      </w:tr>
      <w:tr w:rsidR="00D539CA" w:rsidRPr="004E36B3" w14:paraId="46CAE34F" w14:textId="77777777" w:rsidTr="00E21EF5">
        <w:trPr>
          <w:trHeight w:val="285"/>
        </w:trPr>
        <w:tc>
          <w:tcPr>
            <w:tcW w:w="315" w:type="pct"/>
            <w:tcBorders>
              <w:top w:val="nil"/>
              <w:left w:val="single" w:sz="4" w:space="0" w:color="auto"/>
              <w:bottom w:val="single" w:sz="4" w:space="0" w:color="auto"/>
              <w:right w:val="single" w:sz="4" w:space="0" w:color="auto"/>
            </w:tcBorders>
            <w:noWrap/>
            <w:hideMark/>
          </w:tcPr>
          <w:p w14:paraId="415D63FF" w14:textId="77777777" w:rsidR="00D539CA" w:rsidRPr="004E36B3" w:rsidRDefault="00D539CA" w:rsidP="00E21EF5">
            <w:pPr>
              <w:jc w:val="right"/>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3.7</w:t>
            </w:r>
          </w:p>
        </w:tc>
        <w:tc>
          <w:tcPr>
            <w:tcW w:w="1174" w:type="pct"/>
            <w:tcBorders>
              <w:top w:val="nil"/>
              <w:left w:val="nil"/>
              <w:bottom w:val="single" w:sz="4" w:space="0" w:color="auto"/>
              <w:right w:val="single" w:sz="4" w:space="0" w:color="auto"/>
            </w:tcBorders>
            <w:noWrap/>
            <w:hideMark/>
          </w:tcPr>
          <w:p w14:paraId="36D2077A"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Mass of Zinc Coating</w:t>
            </w:r>
          </w:p>
        </w:tc>
        <w:tc>
          <w:tcPr>
            <w:tcW w:w="939" w:type="pct"/>
            <w:tcBorders>
              <w:top w:val="nil"/>
              <w:left w:val="nil"/>
              <w:bottom w:val="single" w:sz="4" w:space="0" w:color="auto"/>
              <w:right w:val="single" w:sz="4" w:space="0" w:color="auto"/>
            </w:tcBorders>
            <w:noWrap/>
            <w:hideMark/>
          </w:tcPr>
          <w:p w14:paraId="3275A4FE"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Measurement</w:t>
            </w:r>
          </w:p>
        </w:tc>
        <w:tc>
          <w:tcPr>
            <w:tcW w:w="1034" w:type="pct"/>
            <w:tcBorders>
              <w:top w:val="nil"/>
              <w:left w:val="nil"/>
              <w:bottom w:val="single" w:sz="4" w:space="0" w:color="auto"/>
              <w:right w:val="single" w:sz="4" w:space="0" w:color="auto"/>
            </w:tcBorders>
            <w:noWrap/>
            <w:hideMark/>
          </w:tcPr>
          <w:p w14:paraId="66477DA9"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ASTM B498 Table 7</w:t>
            </w:r>
          </w:p>
        </w:tc>
        <w:tc>
          <w:tcPr>
            <w:tcW w:w="597" w:type="pct"/>
            <w:tcBorders>
              <w:top w:val="nil"/>
              <w:left w:val="nil"/>
              <w:bottom w:val="single" w:sz="4" w:space="0" w:color="auto"/>
              <w:right w:val="single" w:sz="4" w:space="0" w:color="auto"/>
            </w:tcBorders>
            <w:noWrap/>
            <w:hideMark/>
          </w:tcPr>
          <w:p w14:paraId="5FACB0FB" w14:textId="77777777" w:rsidR="00D539CA" w:rsidRPr="004E36B3" w:rsidRDefault="00D539CA" w:rsidP="00E21EF5">
            <w:pPr>
              <w:jc w:val="right"/>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214</w:t>
            </w:r>
          </w:p>
        </w:tc>
        <w:tc>
          <w:tcPr>
            <w:tcW w:w="472" w:type="pct"/>
            <w:tcBorders>
              <w:top w:val="nil"/>
              <w:left w:val="nil"/>
              <w:bottom w:val="single" w:sz="4" w:space="0" w:color="auto"/>
              <w:right w:val="single" w:sz="4" w:space="0" w:color="auto"/>
            </w:tcBorders>
            <w:noWrap/>
            <w:hideMark/>
          </w:tcPr>
          <w:p w14:paraId="7F0E7F4C"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minimum</w:t>
            </w:r>
          </w:p>
        </w:tc>
        <w:tc>
          <w:tcPr>
            <w:tcW w:w="470" w:type="pct"/>
            <w:tcBorders>
              <w:top w:val="nil"/>
              <w:left w:val="nil"/>
              <w:bottom w:val="single" w:sz="4" w:space="0" w:color="auto"/>
              <w:right w:val="single" w:sz="4" w:space="0" w:color="auto"/>
            </w:tcBorders>
            <w:noWrap/>
            <w:hideMark/>
          </w:tcPr>
          <w:p w14:paraId="6A3678F3"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g/m</w:t>
            </w:r>
            <w:r w:rsidRPr="004E36B3">
              <w:rPr>
                <w:rFonts w:asciiTheme="majorBidi" w:hAnsiTheme="majorBidi" w:cstheme="majorBidi"/>
                <w:color w:val="000000"/>
                <w:sz w:val="20"/>
                <w:vertAlign w:val="superscript"/>
                <w:lang w:val="en-GB" w:eastAsia="en-GB" w:bidi="he-IL"/>
              </w:rPr>
              <w:t>2</w:t>
            </w:r>
          </w:p>
        </w:tc>
      </w:tr>
      <w:tr w:rsidR="00D539CA" w:rsidRPr="004E36B3" w14:paraId="3102F2CA" w14:textId="77777777" w:rsidTr="00E21EF5">
        <w:trPr>
          <w:trHeight w:val="510"/>
        </w:trPr>
        <w:tc>
          <w:tcPr>
            <w:tcW w:w="315" w:type="pct"/>
            <w:tcBorders>
              <w:top w:val="nil"/>
              <w:left w:val="single" w:sz="4" w:space="0" w:color="auto"/>
              <w:bottom w:val="single" w:sz="4" w:space="0" w:color="auto"/>
              <w:right w:val="single" w:sz="4" w:space="0" w:color="auto"/>
            </w:tcBorders>
            <w:noWrap/>
            <w:hideMark/>
          </w:tcPr>
          <w:p w14:paraId="707F3027" w14:textId="77777777" w:rsidR="00D539CA" w:rsidRPr="004E36B3" w:rsidRDefault="00D539CA" w:rsidP="00E21EF5">
            <w:pPr>
              <w:jc w:val="right"/>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lastRenderedPageBreak/>
              <w:t>3.8</w:t>
            </w:r>
          </w:p>
        </w:tc>
        <w:tc>
          <w:tcPr>
            <w:tcW w:w="1174" w:type="pct"/>
            <w:tcBorders>
              <w:top w:val="nil"/>
              <w:left w:val="nil"/>
              <w:bottom w:val="single" w:sz="4" w:space="0" w:color="auto"/>
              <w:right w:val="single" w:sz="4" w:space="0" w:color="auto"/>
            </w:tcBorders>
            <w:noWrap/>
            <w:hideMark/>
          </w:tcPr>
          <w:p w14:paraId="5A673BEE"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Zinc adherence on 3</w:t>
            </w:r>
            <w:r w:rsidRPr="004E36B3">
              <w:rPr>
                <w:rFonts w:asciiTheme="majorBidi" w:hAnsiTheme="majorBidi" w:cstheme="majorBidi"/>
                <w:color w:val="000000"/>
                <w:sz w:val="22"/>
                <w:szCs w:val="22"/>
                <w:lang w:val="en-GB" w:eastAsia="en-GB" w:bidi="he-IL"/>
              </w:rPr>
              <w:sym w:font="Symbol" w:char="F066"/>
            </w:r>
            <w:r w:rsidRPr="004E36B3">
              <w:rPr>
                <w:rFonts w:asciiTheme="majorBidi" w:hAnsiTheme="majorBidi" w:cstheme="majorBidi"/>
                <w:color w:val="000000"/>
                <w:sz w:val="22"/>
                <w:szCs w:val="22"/>
                <w:lang w:val="en-GB" w:eastAsia="en-GB" w:bidi="he-IL"/>
              </w:rPr>
              <w:t xml:space="preserve"> </w:t>
            </w:r>
            <w:r w:rsidRPr="004E36B3">
              <w:rPr>
                <w:rFonts w:asciiTheme="majorBidi" w:hAnsiTheme="majorBidi" w:cstheme="majorBidi"/>
                <w:color w:val="000000"/>
                <w:sz w:val="20"/>
                <w:lang w:val="en-GB" w:eastAsia="en-GB" w:bidi="he-IL"/>
              </w:rPr>
              <w:t>bend</w:t>
            </w:r>
          </w:p>
        </w:tc>
        <w:tc>
          <w:tcPr>
            <w:tcW w:w="939" w:type="pct"/>
            <w:tcBorders>
              <w:top w:val="nil"/>
              <w:left w:val="nil"/>
              <w:bottom w:val="single" w:sz="4" w:space="0" w:color="auto"/>
              <w:right w:val="single" w:sz="4" w:space="0" w:color="auto"/>
            </w:tcBorders>
            <w:hideMark/>
          </w:tcPr>
          <w:p w14:paraId="45730BBA"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Physical Test &amp; Visual Inspection</w:t>
            </w:r>
          </w:p>
        </w:tc>
        <w:tc>
          <w:tcPr>
            <w:tcW w:w="1034" w:type="pct"/>
            <w:tcBorders>
              <w:top w:val="nil"/>
              <w:left w:val="nil"/>
              <w:bottom w:val="single" w:sz="4" w:space="0" w:color="auto"/>
              <w:right w:val="single" w:sz="4" w:space="0" w:color="auto"/>
            </w:tcBorders>
            <w:noWrap/>
            <w:hideMark/>
          </w:tcPr>
          <w:p w14:paraId="6995B87B"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ASTM B498 Table 9</w:t>
            </w:r>
          </w:p>
        </w:tc>
        <w:tc>
          <w:tcPr>
            <w:tcW w:w="597" w:type="pct"/>
            <w:tcBorders>
              <w:top w:val="nil"/>
              <w:left w:val="nil"/>
              <w:bottom w:val="single" w:sz="4" w:space="0" w:color="auto"/>
              <w:right w:val="single" w:sz="4" w:space="0" w:color="auto"/>
            </w:tcBorders>
            <w:noWrap/>
            <w:hideMark/>
          </w:tcPr>
          <w:p w14:paraId="2FD345B0" w14:textId="77777777" w:rsidR="00D539CA" w:rsidRPr="004E36B3" w:rsidRDefault="00D539CA" w:rsidP="00E21EF5">
            <w:pPr>
              <w:jc w:val="right"/>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8</w:t>
            </w:r>
          </w:p>
        </w:tc>
        <w:tc>
          <w:tcPr>
            <w:tcW w:w="472" w:type="pct"/>
            <w:tcBorders>
              <w:top w:val="nil"/>
              <w:left w:val="nil"/>
              <w:bottom w:val="single" w:sz="4" w:space="0" w:color="auto"/>
              <w:right w:val="single" w:sz="4" w:space="0" w:color="auto"/>
            </w:tcBorders>
            <w:noWrap/>
            <w:hideMark/>
          </w:tcPr>
          <w:p w14:paraId="57254634"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minimum</w:t>
            </w:r>
          </w:p>
        </w:tc>
        <w:tc>
          <w:tcPr>
            <w:tcW w:w="470" w:type="pct"/>
            <w:tcBorders>
              <w:top w:val="nil"/>
              <w:left w:val="nil"/>
              <w:bottom w:val="single" w:sz="4" w:space="0" w:color="auto"/>
              <w:right w:val="single" w:sz="4" w:space="0" w:color="auto"/>
            </w:tcBorders>
            <w:noWrap/>
            <w:hideMark/>
          </w:tcPr>
          <w:p w14:paraId="4C032DDA" w14:textId="77777777" w:rsidR="00D539CA" w:rsidRPr="004E36B3" w:rsidRDefault="00D539CA" w:rsidP="00E21EF5">
            <w:pPr>
              <w:rPr>
                <w:rFonts w:asciiTheme="majorBidi" w:hAnsiTheme="majorBidi" w:cstheme="majorBidi"/>
                <w:color w:val="000000"/>
                <w:sz w:val="20"/>
                <w:lang w:val="en-GB" w:eastAsia="en-GB" w:bidi="he-IL"/>
              </w:rPr>
            </w:pPr>
            <w:r w:rsidRPr="004E36B3">
              <w:rPr>
                <w:rFonts w:asciiTheme="majorBidi" w:hAnsiTheme="majorBidi" w:cstheme="majorBidi"/>
                <w:color w:val="000000"/>
                <w:sz w:val="20"/>
                <w:lang w:val="en-GB" w:eastAsia="en-GB" w:bidi="he-IL"/>
              </w:rPr>
              <w:t>No.</w:t>
            </w:r>
          </w:p>
        </w:tc>
      </w:tr>
    </w:tbl>
    <w:p w14:paraId="59290D1E" w14:textId="77777777" w:rsidR="00D539CA" w:rsidRPr="004E36B3" w:rsidRDefault="00D539CA" w:rsidP="00D539CA">
      <w:pPr>
        <w:rPr>
          <w:lang w:val="en-GB"/>
        </w:rPr>
      </w:pPr>
    </w:p>
    <w:p w14:paraId="2BD530E1" w14:textId="77777777" w:rsidR="00455149" w:rsidRPr="008E329A" w:rsidRDefault="00455149"/>
    <w:p w14:paraId="2CC1028E" w14:textId="77777777" w:rsidR="00455149" w:rsidRPr="008E329A" w:rsidRDefault="00455149">
      <w:bookmarkStart w:id="529" w:name="_Toc438266930"/>
      <w:bookmarkStart w:id="530" w:name="_Toc438267904"/>
      <w:bookmarkStart w:id="531" w:name="_Toc438366671"/>
    </w:p>
    <w:p w14:paraId="038BD1C3" w14:textId="77777777" w:rsidR="00455149" w:rsidRPr="008E329A" w:rsidRDefault="00455149"/>
    <w:p w14:paraId="25FAE6F4" w14:textId="77777777" w:rsidR="000503BE" w:rsidRPr="008E329A" w:rsidRDefault="000503BE">
      <w:pPr>
        <w:sectPr w:rsidR="000503BE" w:rsidRPr="008E329A" w:rsidSect="00C109E0">
          <w:headerReference w:type="even" r:id="rId124"/>
          <w:headerReference w:type="default" r:id="rId125"/>
          <w:footerReference w:type="even" r:id="rId126"/>
          <w:footerReference w:type="default" r:id="rId127"/>
          <w:headerReference w:type="first" r:id="rId128"/>
          <w:footerReference w:type="first" r:id="rId129"/>
          <w:pgSz w:w="12240" w:h="15840" w:code="1"/>
          <w:pgMar w:top="1440" w:right="1440" w:bottom="1440" w:left="1800" w:header="720" w:footer="720" w:gutter="0"/>
          <w:paperSrc w:first="15" w:other="15"/>
          <w:cols w:space="720"/>
        </w:sectPr>
      </w:pPr>
    </w:p>
    <w:p w14:paraId="257AF290" w14:textId="77777777" w:rsidR="00455149" w:rsidRPr="008E329A" w:rsidRDefault="00455149"/>
    <w:p w14:paraId="78B84292" w14:textId="77777777" w:rsidR="00455149" w:rsidRPr="00D21A5E" w:rsidRDefault="00455149" w:rsidP="00D21A5E">
      <w:pPr>
        <w:pStyle w:val="PartHeading1"/>
      </w:pPr>
      <w:bookmarkStart w:id="532" w:name="_Toc438529605"/>
      <w:bookmarkStart w:id="533" w:name="_Toc438725761"/>
      <w:bookmarkStart w:id="534" w:name="_Toc438817756"/>
      <w:bookmarkStart w:id="535" w:name="_Toc438954450"/>
      <w:bookmarkStart w:id="536" w:name="_Toc461939623"/>
      <w:bookmarkStart w:id="537" w:name="_Toc488411759"/>
      <w:bookmarkStart w:id="538" w:name="_Toc347227547"/>
      <w:bookmarkStart w:id="539" w:name="_Toc135757239"/>
      <w:r w:rsidRPr="00D21A5E">
        <w:t>PART</w:t>
      </w:r>
      <w:r w:rsidR="006E2CC9" w:rsidRPr="00D21A5E">
        <w:t xml:space="preserve"> </w:t>
      </w:r>
      <w:r w:rsidRPr="00D21A5E">
        <w:t>3</w:t>
      </w:r>
      <w:r w:rsidR="006E2CC9" w:rsidRPr="00D21A5E">
        <w:t xml:space="preserve"> </w:t>
      </w:r>
      <w:r w:rsidR="006518C0" w:rsidRPr="00D21A5E">
        <w:t>–</w:t>
      </w:r>
      <w:r w:rsidR="006E2CC9" w:rsidRPr="00D21A5E">
        <w:t xml:space="preserve"> </w:t>
      </w:r>
      <w:r w:rsidRPr="00D21A5E">
        <w:t>Contract</w:t>
      </w:r>
      <w:bookmarkEnd w:id="532"/>
      <w:bookmarkEnd w:id="533"/>
      <w:bookmarkEnd w:id="534"/>
      <w:bookmarkEnd w:id="535"/>
      <w:bookmarkEnd w:id="536"/>
      <w:bookmarkEnd w:id="537"/>
      <w:bookmarkEnd w:id="538"/>
      <w:bookmarkEnd w:id="539"/>
    </w:p>
    <w:p w14:paraId="4FDEC716" w14:textId="77777777" w:rsidR="006518C0" w:rsidRPr="008E329A" w:rsidRDefault="006518C0" w:rsidP="006518C0"/>
    <w:p w14:paraId="30886E23" w14:textId="77777777" w:rsidR="00FC4E24" w:rsidRPr="008E329A" w:rsidRDefault="00FC4E24" w:rsidP="00D21A5E">
      <w:pPr>
        <w:pStyle w:val="PartHeading1"/>
        <w:sectPr w:rsidR="00FC4E24" w:rsidRPr="008E329A" w:rsidSect="00FC4E24">
          <w:headerReference w:type="even" r:id="rId130"/>
          <w:headerReference w:type="default" r:id="rId131"/>
          <w:footerReference w:type="even" r:id="rId132"/>
          <w:footerReference w:type="default" r:id="rId133"/>
          <w:headerReference w:type="first" r:id="rId134"/>
          <w:footerReference w:type="first" r:id="rId135"/>
          <w:type w:val="oddPage"/>
          <w:pgSz w:w="12240" w:h="15840" w:code="1"/>
          <w:pgMar w:top="1440" w:right="1440" w:bottom="1440" w:left="1800" w:header="720" w:footer="720" w:gutter="0"/>
          <w:paperSrc w:first="15" w:other="15"/>
          <w:cols w:space="720"/>
          <w:titlePg/>
          <w:docGrid w:linePitch="326"/>
        </w:sectPr>
      </w:pPr>
    </w:p>
    <w:p w14:paraId="7CF5F1B4" w14:textId="77777777" w:rsidR="000503BE" w:rsidRPr="008E329A" w:rsidRDefault="000503BE" w:rsidP="006518C0"/>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E329A" w14:paraId="65D19089" w14:textId="77777777" w:rsidTr="000503BE">
        <w:trPr>
          <w:trHeight w:val="600"/>
        </w:trPr>
        <w:tc>
          <w:tcPr>
            <w:tcW w:w="9198" w:type="dxa"/>
            <w:tcBorders>
              <w:top w:val="nil"/>
              <w:left w:val="nil"/>
              <w:bottom w:val="nil"/>
              <w:right w:val="nil"/>
            </w:tcBorders>
            <w:vAlign w:val="center"/>
          </w:tcPr>
          <w:p w14:paraId="0246810D" w14:textId="77777777" w:rsidR="00455149" w:rsidRPr="008E329A" w:rsidRDefault="00455149">
            <w:pPr>
              <w:pStyle w:val="Subtitle"/>
            </w:pPr>
            <w:bookmarkStart w:id="540" w:name="_Toc471555340"/>
            <w:bookmarkStart w:id="541" w:name="_Toc471555883"/>
            <w:bookmarkStart w:id="542" w:name="_Toc488411760"/>
            <w:bookmarkStart w:id="543" w:name="_Toc347227548"/>
            <w:bookmarkStart w:id="544" w:name="_Toc135757240"/>
            <w:r w:rsidRPr="008E329A">
              <w:t>Section</w:t>
            </w:r>
            <w:r w:rsidR="006E2CC9" w:rsidRPr="008E329A">
              <w:t xml:space="preserve"> </w:t>
            </w:r>
            <w:r w:rsidRPr="008E329A">
              <w:t>VII</w:t>
            </w:r>
            <w:r w:rsidR="00193CA6" w:rsidRPr="008E329A">
              <w:t>I</w:t>
            </w:r>
            <w:r w:rsidR="009923B2" w:rsidRPr="008E329A">
              <w:t xml:space="preserve"> -</w:t>
            </w:r>
            <w:r w:rsidR="006E2CC9" w:rsidRPr="008E329A">
              <w:t xml:space="preserve"> </w:t>
            </w:r>
            <w:r w:rsidRPr="008E329A">
              <w:t>General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bookmarkEnd w:id="540"/>
            <w:bookmarkEnd w:id="541"/>
            <w:bookmarkEnd w:id="542"/>
            <w:bookmarkEnd w:id="543"/>
            <w:bookmarkEnd w:id="544"/>
          </w:p>
        </w:tc>
      </w:tr>
    </w:tbl>
    <w:p w14:paraId="33A2B62F" w14:textId="77777777" w:rsidR="00455149" w:rsidRPr="008E329A" w:rsidRDefault="00455149"/>
    <w:p w14:paraId="0433EE76" w14:textId="77777777" w:rsidR="00455149" w:rsidRPr="008E329A" w:rsidRDefault="00455149">
      <w:pPr>
        <w:jc w:val="center"/>
        <w:rPr>
          <w:b/>
          <w:sz w:val="32"/>
        </w:rPr>
      </w:pPr>
      <w:r w:rsidRPr="008E329A">
        <w:rPr>
          <w:b/>
          <w:sz w:val="32"/>
        </w:rPr>
        <w:t>Table</w:t>
      </w:r>
      <w:r w:rsidR="006E2CC9" w:rsidRPr="008E329A">
        <w:rPr>
          <w:b/>
          <w:sz w:val="32"/>
        </w:rPr>
        <w:t xml:space="preserve"> </w:t>
      </w:r>
      <w:r w:rsidRPr="008E329A">
        <w:rPr>
          <w:b/>
          <w:sz w:val="32"/>
        </w:rPr>
        <w:t>of</w:t>
      </w:r>
      <w:r w:rsidR="006E2CC9" w:rsidRPr="008E329A">
        <w:rPr>
          <w:b/>
          <w:sz w:val="32"/>
        </w:rPr>
        <w:t xml:space="preserve"> </w:t>
      </w:r>
      <w:r w:rsidRPr="008E329A">
        <w:rPr>
          <w:b/>
          <w:sz w:val="32"/>
        </w:rPr>
        <w:t>Clauses</w:t>
      </w:r>
    </w:p>
    <w:p w14:paraId="574FDFFC" w14:textId="77777777" w:rsidR="00455149" w:rsidRPr="008E329A" w:rsidRDefault="00455149">
      <w:pPr>
        <w:jc w:val="center"/>
        <w:rPr>
          <w:b/>
          <w:sz w:val="32"/>
        </w:rPr>
      </w:pPr>
    </w:p>
    <w:p w14:paraId="28BC69DC" w14:textId="733E9B7A" w:rsidR="00C60B46" w:rsidRDefault="00190C68">
      <w:pPr>
        <w:pStyle w:val="TOC1"/>
        <w:rPr>
          <w:rFonts w:asciiTheme="minorHAnsi" w:eastAsiaTheme="minorEastAsia" w:hAnsiTheme="minorHAnsi" w:cstheme="minorBidi"/>
          <w:b w:val="0"/>
          <w:sz w:val="22"/>
          <w:szCs w:val="22"/>
        </w:rPr>
      </w:pPr>
      <w:r w:rsidRPr="008E329A">
        <w:fldChar w:fldCharType="begin"/>
      </w:r>
      <w:r w:rsidRPr="008E329A">
        <w:instrText xml:space="preserve"> TOC \h \z \t "sec7-clauses + Before:  0 pt After:  10 pt,1" </w:instrText>
      </w:r>
      <w:r w:rsidRPr="008E329A">
        <w:fldChar w:fldCharType="separate"/>
      </w:r>
      <w:hyperlink w:anchor="_Toc135757035" w:history="1">
        <w:r w:rsidR="00C60B46" w:rsidRPr="00BA6B90">
          <w:rPr>
            <w:rStyle w:val="Hyperlink"/>
          </w:rPr>
          <w:t>1.</w:t>
        </w:r>
        <w:r w:rsidR="00C60B46">
          <w:rPr>
            <w:rFonts w:asciiTheme="minorHAnsi" w:eastAsiaTheme="minorEastAsia" w:hAnsiTheme="minorHAnsi" w:cstheme="minorBidi"/>
            <w:b w:val="0"/>
            <w:sz w:val="22"/>
            <w:szCs w:val="22"/>
          </w:rPr>
          <w:tab/>
        </w:r>
        <w:r w:rsidR="00C60B46" w:rsidRPr="00BA6B90">
          <w:rPr>
            <w:rStyle w:val="Hyperlink"/>
          </w:rPr>
          <w:t>Definitions</w:t>
        </w:r>
        <w:r w:rsidR="00C60B46">
          <w:rPr>
            <w:webHidden/>
          </w:rPr>
          <w:tab/>
        </w:r>
        <w:r w:rsidR="00C60B46">
          <w:rPr>
            <w:webHidden/>
          </w:rPr>
          <w:fldChar w:fldCharType="begin"/>
        </w:r>
        <w:r w:rsidR="00C60B46">
          <w:rPr>
            <w:webHidden/>
          </w:rPr>
          <w:instrText xml:space="preserve"> PAGEREF _Toc135757035 \h </w:instrText>
        </w:r>
        <w:r w:rsidR="00C60B46">
          <w:rPr>
            <w:webHidden/>
          </w:rPr>
        </w:r>
        <w:r w:rsidR="00C60B46">
          <w:rPr>
            <w:webHidden/>
          </w:rPr>
          <w:fldChar w:fldCharType="separate"/>
        </w:r>
        <w:r w:rsidR="00B25862">
          <w:rPr>
            <w:webHidden/>
          </w:rPr>
          <w:t>113</w:t>
        </w:r>
        <w:r w:rsidR="00C60B46">
          <w:rPr>
            <w:webHidden/>
          </w:rPr>
          <w:fldChar w:fldCharType="end"/>
        </w:r>
      </w:hyperlink>
    </w:p>
    <w:p w14:paraId="5F35E1B4" w14:textId="081EAF7E" w:rsidR="00C60B46" w:rsidRDefault="00C60B46">
      <w:pPr>
        <w:pStyle w:val="TOC1"/>
        <w:rPr>
          <w:rFonts w:asciiTheme="minorHAnsi" w:eastAsiaTheme="minorEastAsia" w:hAnsiTheme="minorHAnsi" w:cstheme="minorBidi"/>
          <w:b w:val="0"/>
          <w:sz w:val="22"/>
          <w:szCs w:val="22"/>
        </w:rPr>
      </w:pPr>
      <w:hyperlink w:anchor="_Toc135757036" w:history="1">
        <w:r w:rsidRPr="00BA6B90">
          <w:rPr>
            <w:rStyle w:val="Hyperlink"/>
          </w:rPr>
          <w:t>2.</w:t>
        </w:r>
        <w:r>
          <w:rPr>
            <w:rFonts w:asciiTheme="minorHAnsi" w:eastAsiaTheme="minorEastAsia" w:hAnsiTheme="minorHAnsi" w:cstheme="minorBidi"/>
            <w:b w:val="0"/>
            <w:sz w:val="22"/>
            <w:szCs w:val="22"/>
          </w:rPr>
          <w:tab/>
        </w:r>
        <w:r w:rsidRPr="00BA6B90">
          <w:rPr>
            <w:rStyle w:val="Hyperlink"/>
          </w:rPr>
          <w:t>Contract Documents</w:t>
        </w:r>
        <w:r>
          <w:rPr>
            <w:webHidden/>
          </w:rPr>
          <w:tab/>
        </w:r>
        <w:r>
          <w:rPr>
            <w:webHidden/>
          </w:rPr>
          <w:fldChar w:fldCharType="begin"/>
        </w:r>
        <w:r>
          <w:rPr>
            <w:webHidden/>
          </w:rPr>
          <w:instrText xml:space="preserve"> PAGEREF _Toc135757036 \h </w:instrText>
        </w:r>
        <w:r>
          <w:rPr>
            <w:webHidden/>
          </w:rPr>
        </w:r>
        <w:r>
          <w:rPr>
            <w:webHidden/>
          </w:rPr>
          <w:fldChar w:fldCharType="separate"/>
        </w:r>
        <w:r w:rsidR="00B25862">
          <w:rPr>
            <w:webHidden/>
          </w:rPr>
          <w:t>114</w:t>
        </w:r>
        <w:r>
          <w:rPr>
            <w:webHidden/>
          </w:rPr>
          <w:fldChar w:fldCharType="end"/>
        </w:r>
      </w:hyperlink>
    </w:p>
    <w:p w14:paraId="3120ACDA" w14:textId="1B949787" w:rsidR="00C60B46" w:rsidRDefault="00C60B46">
      <w:pPr>
        <w:pStyle w:val="TOC1"/>
        <w:rPr>
          <w:rFonts w:asciiTheme="minorHAnsi" w:eastAsiaTheme="minorEastAsia" w:hAnsiTheme="minorHAnsi" w:cstheme="minorBidi"/>
          <w:b w:val="0"/>
          <w:sz w:val="22"/>
          <w:szCs w:val="22"/>
        </w:rPr>
      </w:pPr>
      <w:hyperlink w:anchor="_Toc135757037" w:history="1">
        <w:r w:rsidRPr="00BA6B90">
          <w:rPr>
            <w:rStyle w:val="Hyperlink"/>
          </w:rPr>
          <w:t>3.</w:t>
        </w:r>
        <w:r>
          <w:rPr>
            <w:rFonts w:asciiTheme="minorHAnsi" w:eastAsiaTheme="minorEastAsia" w:hAnsiTheme="minorHAnsi" w:cstheme="minorBidi"/>
            <w:b w:val="0"/>
            <w:sz w:val="22"/>
            <w:szCs w:val="22"/>
          </w:rPr>
          <w:tab/>
        </w:r>
        <w:r w:rsidRPr="00BA6B90">
          <w:rPr>
            <w:rStyle w:val="Hyperlink"/>
          </w:rPr>
          <w:t>Fraud and Corruption</w:t>
        </w:r>
        <w:r>
          <w:rPr>
            <w:webHidden/>
          </w:rPr>
          <w:tab/>
        </w:r>
        <w:r>
          <w:rPr>
            <w:webHidden/>
          </w:rPr>
          <w:fldChar w:fldCharType="begin"/>
        </w:r>
        <w:r>
          <w:rPr>
            <w:webHidden/>
          </w:rPr>
          <w:instrText xml:space="preserve"> PAGEREF _Toc135757037 \h </w:instrText>
        </w:r>
        <w:r>
          <w:rPr>
            <w:webHidden/>
          </w:rPr>
        </w:r>
        <w:r>
          <w:rPr>
            <w:webHidden/>
          </w:rPr>
          <w:fldChar w:fldCharType="separate"/>
        </w:r>
        <w:r w:rsidR="00B25862">
          <w:rPr>
            <w:webHidden/>
          </w:rPr>
          <w:t>114</w:t>
        </w:r>
        <w:r>
          <w:rPr>
            <w:webHidden/>
          </w:rPr>
          <w:fldChar w:fldCharType="end"/>
        </w:r>
      </w:hyperlink>
    </w:p>
    <w:p w14:paraId="4D9407B4" w14:textId="2C02BC82" w:rsidR="00C60B46" w:rsidRDefault="00C60B46">
      <w:pPr>
        <w:pStyle w:val="TOC1"/>
        <w:rPr>
          <w:rFonts w:asciiTheme="minorHAnsi" w:eastAsiaTheme="minorEastAsia" w:hAnsiTheme="minorHAnsi" w:cstheme="minorBidi"/>
          <w:b w:val="0"/>
          <w:sz w:val="22"/>
          <w:szCs w:val="22"/>
        </w:rPr>
      </w:pPr>
      <w:hyperlink w:anchor="_Toc135757038" w:history="1">
        <w:r w:rsidRPr="00BA6B90">
          <w:rPr>
            <w:rStyle w:val="Hyperlink"/>
          </w:rPr>
          <w:t>4.</w:t>
        </w:r>
        <w:r>
          <w:rPr>
            <w:rFonts w:asciiTheme="minorHAnsi" w:eastAsiaTheme="minorEastAsia" w:hAnsiTheme="minorHAnsi" w:cstheme="minorBidi"/>
            <w:b w:val="0"/>
            <w:sz w:val="22"/>
            <w:szCs w:val="22"/>
          </w:rPr>
          <w:tab/>
        </w:r>
        <w:r w:rsidRPr="00BA6B90">
          <w:rPr>
            <w:rStyle w:val="Hyperlink"/>
          </w:rPr>
          <w:t>Interpretation</w:t>
        </w:r>
        <w:r>
          <w:rPr>
            <w:webHidden/>
          </w:rPr>
          <w:tab/>
        </w:r>
        <w:r>
          <w:rPr>
            <w:webHidden/>
          </w:rPr>
          <w:fldChar w:fldCharType="begin"/>
        </w:r>
        <w:r>
          <w:rPr>
            <w:webHidden/>
          </w:rPr>
          <w:instrText xml:space="preserve"> PAGEREF _Toc135757038 \h </w:instrText>
        </w:r>
        <w:r>
          <w:rPr>
            <w:webHidden/>
          </w:rPr>
        </w:r>
        <w:r>
          <w:rPr>
            <w:webHidden/>
          </w:rPr>
          <w:fldChar w:fldCharType="separate"/>
        </w:r>
        <w:r w:rsidR="00B25862">
          <w:rPr>
            <w:webHidden/>
          </w:rPr>
          <w:t>114</w:t>
        </w:r>
        <w:r>
          <w:rPr>
            <w:webHidden/>
          </w:rPr>
          <w:fldChar w:fldCharType="end"/>
        </w:r>
      </w:hyperlink>
    </w:p>
    <w:p w14:paraId="42F85C6E" w14:textId="56948382" w:rsidR="00C60B46" w:rsidRDefault="00C60B46">
      <w:pPr>
        <w:pStyle w:val="TOC1"/>
        <w:rPr>
          <w:rFonts w:asciiTheme="minorHAnsi" w:eastAsiaTheme="minorEastAsia" w:hAnsiTheme="minorHAnsi" w:cstheme="minorBidi"/>
          <w:b w:val="0"/>
          <w:sz w:val="22"/>
          <w:szCs w:val="22"/>
        </w:rPr>
      </w:pPr>
      <w:hyperlink w:anchor="_Toc135757039" w:history="1">
        <w:r w:rsidRPr="00BA6B90">
          <w:rPr>
            <w:rStyle w:val="Hyperlink"/>
          </w:rPr>
          <w:t>5.</w:t>
        </w:r>
        <w:r>
          <w:rPr>
            <w:rFonts w:asciiTheme="minorHAnsi" w:eastAsiaTheme="minorEastAsia" w:hAnsiTheme="minorHAnsi" w:cstheme="minorBidi"/>
            <w:b w:val="0"/>
            <w:sz w:val="22"/>
            <w:szCs w:val="22"/>
          </w:rPr>
          <w:tab/>
        </w:r>
        <w:r w:rsidRPr="00BA6B90">
          <w:rPr>
            <w:rStyle w:val="Hyperlink"/>
          </w:rPr>
          <w:t>Language</w:t>
        </w:r>
        <w:r>
          <w:rPr>
            <w:webHidden/>
          </w:rPr>
          <w:tab/>
        </w:r>
        <w:r>
          <w:rPr>
            <w:webHidden/>
          </w:rPr>
          <w:fldChar w:fldCharType="begin"/>
        </w:r>
        <w:r>
          <w:rPr>
            <w:webHidden/>
          </w:rPr>
          <w:instrText xml:space="preserve"> PAGEREF _Toc135757039 \h </w:instrText>
        </w:r>
        <w:r>
          <w:rPr>
            <w:webHidden/>
          </w:rPr>
        </w:r>
        <w:r>
          <w:rPr>
            <w:webHidden/>
          </w:rPr>
          <w:fldChar w:fldCharType="separate"/>
        </w:r>
        <w:r w:rsidR="00B25862">
          <w:rPr>
            <w:webHidden/>
          </w:rPr>
          <w:t>115</w:t>
        </w:r>
        <w:r>
          <w:rPr>
            <w:webHidden/>
          </w:rPr>
          <w:fldChar w:fldCharType="end"/>
        </w:r>
      </w:hyperlink>
    </w:p>
    <w:p w14:paraId="4CFED235" w14:textId="4546060D" w:rsidR="00C60B46" w:rsidRDefault="00C60B46">
      <w:pPr>
        <w:pStyle w:val="TOC1"/>
        <w:rPr>
          <w:rFonts w:asciiTheme="minorHAnsi" w:eastAsiaTheme="minorEastAsia" w:hAnsiTheme="minorHAnsi" w:cstheme="minorBidi"/>
          <w:b w:val="0"/>
          <w:sz w:val="22"/>
          <w:szCs w:val="22"/>
        </w:rPr>
      </w:pPr>
      <w:hyperlink w:anchor="_Toc135757040" w:history="1">
        <w:r w:rsidRPr="00BA6B90">
          <w:rPr>
            <w:rStyle w:val="Hyperlink"/>
          </w:rPr>
          <w:t>6.</w:t>
        </w:r>
        <w:r>
          <w:rPr>
            <w:rFonts w:asciiTheme="minorHAnsi" w:eastAsiaTheme="minorEastAsia" w:hAnsiTheme="minorHAnsi" w:cstheme="minorBidi"/>
            <w:b w:val="0"/>
            <w:sz w:val="22"/>
            <w:szCs w:val="22"/>
          </w:rPr>
          <w:tab/>
        </w:r>
        <w:r w:rsidRPr="00BA6B90">
          <w:rPr>
            <w:rStyle w:val="Hyperlink"/>
          </w:rPr>
          <w:t>Joint Venture, Consortium or Association</w:t>
        </w:r>
        <w:r>
          <w:rPr>
            <w:webHidden/>
          </w:rPr>
          <w:tab/>
        </w:r>
        <w:r>
          <w:rPr>
            <w:webHidden/>
          </w:rPr>
          <w:fldChar w:fldCharType="begin"/>
        </w:r>
        <w:r>
          <w:rPr>
            <w:webHidden/>
          </w:rPr>
          <w:instrText xml:space="preserve"> PAGEREF _Toc135757040 \h </w:instrText>
        </w:r>
        <w:r>
          <w:rPr>
            <w:webHidden/>
          </w:rPr>
        </w:r>
        <w:r>
          <w:rPr>
            <w:webHidden/>
          </w:rPr>
          <w:fldChar w:fldCharType="separate"/>
        </w:r>
        <w:r w:rsidR="00B25862">
          <w:rPr>
            <w:webHidden/>
          </w:rPr>
          <w:t>115</w:t>
        </w:r>
        <w:r>
          <w:rPr>
            <w:webHidden/>
          </w:rPr>
          <w:fldChar w:fldCharType="end"/>
        </w:r>
      </w:hyperlink>
    </w:p>
    <w:p w14:paraId="66D32AD2" w14:textId="3BC8C758" w:rsidR="00C60B46" w:rsidRDefault="00C60B46">
      <w:pPr>
        <w:pStyle w:val="TOC1"/>
        <w:rPr>
          <w:rFonts w:asciiTheme="minorHAnsi" w:eastAsiaTheme="minorEastAsia" w:hAnsiTheme="minorHAnsi" w:cstheme="minorBidi"/>
          <w:b w:val="0"/>
          <w:sz w:val="22"/>
          <w:szCs w:val="22"/>
        </w:rPr>
      </w:pPr>
      <w:hyperlink w:anchor="_Toc135757041" w:history="1">
        <w:r w:rsidRPr="00BA6B90">
          <w:rPr>
            <w:rStyle w:val="Hyperlink"/>
          </w:rPr>
          <w:t>7.</w:t>
        </w:r>
        <w:r>
          <w:rPr>
            <w:rFonts w:asciiTheme="minorHAnsi" w:eastAsiaTheme="minorEastAsia" w:hAnsiTheme="minorHAnsi" w:cstheme="minorBidi"/>
            <w:b w:val="0"/>
            <w:sz w:val="22"/>
            <w:szCs w:val="22"/>
          </w:rPr>
          <w:tab/>
        </w:r>
        <w:r w:rsidRPr="00BA6B90">
          <w:rPr>
            <w:rStyle w:val="Hyperlink"/>
          </w:rPr>
          <w:t>Eligibility</w:t>
        </w:r>
        <w:r>
          <w:rPr>
            <w:webHidden/>
          </w:rPr>
          <w:tab/>
        </w:r>
        <w:r>
          <w:rPr>
            <w:webHidden/>
          </w:rPr>
          <w:fldChar w:fldCharType="begin"/>
        </w:r>
        <w:r>
          <w:rPr>
            <w:webHidden/>
          </w:rPr>
          <w:instrText xml:space="preserve"> PAGEREF _Toc135757041 \h </w:instrText>
        </w:r>
        <w:r>
          <w:rPr>
            <w:webHidden/>
          </w:rPr>
        </w:r>
        <w:r>
          <w:rPr>
            <w:webHidden/>
          </w:rPr>
          <w:fldChar w:fldCharType="separate"/>
        </w:r>
        <w:r w:rsidR="00B25862">
          <w:rPr>
            <w:webHidden/>
          </w:rPr>
          <w:t>116</w:t>
        </w:r>
        <w:r>
          <w:rPr>
            <w:webHidden/>
          </w:rPr>
          <w:fldChar w:fldCharType="end"/>
        </w:r>
      </w:hyperlink>
    </w:p>
    <w:p w14:paraId="4E1EA5E3" w14:textId="0322DC88" w:rsidR="00C60B46" w:rsidRDefault="00C60B46">
      <w:pPr>
        <w:pStyle w:val="TOC1"/>
        <w:rPr>
          <w:rFonts w:asciiTheme="minorHAnsi" w:eastAsiaTheme="minorEastAsia" w:hAnsiTheme="minorHAnsi" w:cstheme="minorBidi"/>
          <w:b w:val="0"/>
          <w:sz w:val="22"/>
          <w:szCs w:val="22"/>
        </w:rPr>
      </w:pPr>
      <w:hyperlink w:anchor="_Toc135757042" w:history="1">
        <w:r w:rsidRPr="00BA6B90">
          <w:rPr>
            <w:rStyle w:val="Hyperlink"/>
          </w:rPr>
          <w:t>8.</w:t>
        </w:r>
        <w:r>
          <w:rPr>
            <w:rFonts w:asciiTheme="minorHAnsi" w:eastAsiaTheme="minorEastAsia" w:hAnsiTheme="minorHAnsi" w:cstheme="minorBidi"/>
            <w:b w:val="0"/>
            <w:sz w:val="22"/>
            <w:szCs w:val="22"/>
          </w:rPr>
          <w:tab/>
        </w:r>
        <w:r w:rsidRPr="00BA6B90">
          <w:rPr>
            <w:rStyle w:val="Hyperlink"/>
          </w:rPr>
          <w:t>Notices</w:t>
        </w:r>
        <w:r>
          <w:rPr>
            <w:webHidden/>
          </w:rPr>
          <w:tab/>
        </w:r>
        <w:r>
          <w:rPr>
            <w:webHidden/>
          </w:rPr>
          <w:fldChar w:fldCharType="begin"/>
        </w:r>
        <w:r>
          <w:rPr>
            <w:webHidden/>
          </w:rPr>
          <w:instrText xml:space="preserve"> PAGEREF _Toc135757042 \h </w:instrText>
        </w:r>
        <w:r>
          <w:rPr>
            <w:webHidden/>
          </w:rPr>
        </w:r>
        <w:r>
          <w:rPr>
            <w:webHidden/>
          </w:rPr>
          <w:fldChar w:fldCharType="separate"/>
        </w:r>
        <w:r w:rsidR="00B25862">
          <w:rPr>
            <w:webHidden/>
          </w:rPr>
          <w:t>116</w:t>
        </w:r>
        <w:r>
          <w:rPr>
            <w:webHidden/>
          </w:rPr>
          <w:fldChar w:fldCharType="end"/>
        </w:r>
      </w:hyperlink>
    </w:p>
    <w:p w14:paraId="08CEC903" w14:textId="146836D2" w:rsidR="00C60B46" w:rsidRDefault="00C60B46">
      <w:pPr>
        <w:pStyle w:val="TOC1"/>
        <w:rPr>
          <w:rFonts w:asciiTheme="minorHAnsi" w:eastAsiaTheme="minorEastAsia" w:hAnsiTheme="minorHAnsi" w:cstheme="minorBidi"/>
          <w:b w:val="0"/>
          <w:sz w:val="22"/>
          <w:szCs w:val="22"/>
        </w:rPr>
      </w:pPr>
      <w:hyperlink w:anchor="_Toc135757043" w:history="1">
        <w:r w:rsidRPr="00BA6B90">
          <w:rPr>
            <w:rStyle w:val="Hyperlink"/>
          </w:rPr>
          <w:t>9.</w:t>
        </w:r>
        <w:r>
          <w:rPr>
            <w:rFonts w:asciiTheme="minorHAnsi" w:eastAsiaTheme="minorEastAsia" w:hAnsiTheme="minorHAnsi" w:cstheme="minorBidi"/>
            <w:b w:val="0"/>
            <w:sz w:val="22"/>
            <w:szCs w:val="22"/>
          </w:rPr>
          <w:tab/>
        </w:r>
        <w:r w:rsidRPr="00BA6B90">
          <w:rPr>
            <w:rStyle w:val="Hyperlink"/>
          </w:rPr>
          <w:t>Governing Law</w:t>
        </w:r>
        <w:r>
          <w:rPr>
            <w:webHidden/>
          </w:rPr>
          <w:tab/>
        </w:r>
        <w:r>
          <w:rPr>
            <w:webHidden/>
          </w:rPr>
          <w:fldChar w:fldCharType="begin"/>
        </w:r>
        <w:r>
          <w:rPr>
            <w:webHidden/>
          </w:rPr>
          <w:instrText xml:space="preserve"> PAGEREF _Toc135757043 \h </w:instrText>
        </w:r>
        <w:r>
          <w:rPr>
            <w:webHidden/>
          </w:rPr>
        </w:r>
        <w:r>
          <w:rPr>
            <w:webHidden/>
          </w:rPr>
          <w:fldChar w:fldCharType="separate"/>
        </w:r>
        <w:r w:rsidR="00B25862">
          <w:rPr>
            <w:webHidden/>
          </w:rPr>
          <w:t>116</w:t>
        </w:r>
        <w:r>
          <w:rPr>
            <w:webHidden/>
          </w:rPr>
          <w:fldChar w:fldCharType="end"/>
        </w:r>
      </w:hyperlink>
    </w:p>
    <w:p w14:paraId="00023FE0" w14:textId="55C2D971" w:rsidR="00C60B46" w:rsidRDefault="00C60B46">
      <w:pPr>
        <w:pStyle w:val="TOC1"/>
        <w:rPr>
          <w:rFonts w:asciiTheme="minorHAnsi" w:eastAsiaTheme="minorEastAsia" w:hAnsiTheme="minorHAnsi" w:cstheme="minorBidi"/>
          <w:b w:val="0"/>
          <w:sz w:val="22"/>
          <w:szCs w:val="22"/>
        </w:rPr>
      </w:pPr>
      <w:hyperlink w:anchor="_Toc135757044" w:history="1">
        <w:r w:rsidRPr="00BA6B90">
          <w:rPr>
            <w:rStyle w:val="Hyperlink"/>
          </w:rPr>
          <w:t>10.</w:t>
        </w:r>
        <w:r>
          <w:rPr>
            <w:rFonts w:asciiTheme="minorHAnsi" w:eastAsiaTheme="minorEastAsia" w:hAnsiTheme="minorHAnsi" w:cstheme="minorBidi"/>
            <w:b w:val="0"/>
            <w:sz w:val="22"/>
            <w:szCs w:val="22"/>
          </w:rPr>
          <w:tab/>
        </w:r>
        <w:r w:rsidRPr="00BA6B90">
          <w:rPr>
            <w:rStyle w:val="Hyperlink"/>
          </w:rPr>
          <w:t>Settlement of Disputes</w:t>
        </w:r>
        <w:r>
          <w:rPr>
            <w:webHidden/>
          </w:rPr>
          <w:tab/>
        </w:r>
        <w:r>
          <w:rPr>
            <w:webHidden/>
          </w:rPr>
          <w:fldChar w:fldCharType="begin"/>
        </w:r>
        <w:r>
          <w:rPr>
            <w:webHidden/>
          </w:rPr>
          <w:instrText xml:space="preserve"> PAGEREF _Toc135757044 \h </w:instrText>
        </w:r>
        <w:r>
          <w:rPr>
            <w:webHidden/>
          </w:rPr>
        </w:r>
        <w:r>
          <w:rPr>
            <w:webHidden/>
          </w:rPr>
          <w:fldChar w:fldCharType="separate"/>
        </w:r>
        <w:r w:rsidR="00B25862">
          <w:rPr>
            <w:webHidden/>
          </w:rPr>
          <w:t>116</w:t>
        </w:r>
        <w:r>
          <w:rPr>
            <w:webHidden/>
          </w:rPr>
          <w:fldChar w:fldCharType="end"/>
        </w:r>
      </w:hyperlink>
    </w:p>
    <w:p w14:paraId="7159284C" w14:textId="1CC32B7E" w:rsidR="00C60B46" w:rsidRDefault="00C60B46">
      <w:pPr>
        <w:pStyle w:val="TOC1"/>
        <w:rPr>
          <w:rFonts w:asciiTheme="minorHAnsi" w:eastAsiaTheme="minorEastAsia" w:hAnsiTheme="minorHAnsi" w:cstheme="minorBidi"/>
          <w:b w:val="0"/>
          <w:sz w:val="22"/>
          <w:szCs w:val="22"/>
        </w:rPr>
      </w:pPr>
      <w:hyperlink w:anchor="_Toc135757045" w:history="1">
        <w:r w:rsidRPr="00BA6B90">
          <w:rPr>
            <w:rStyle w:val="Hyperlink"/>
          </w:rPr>
          <w:t>11.</w:t>
        </w:r>
        <w:r>
          <w:rPr>
            <w:rFonts w:asciiTheme="minorHAnsi" w:eastAsiaTheme="minorEastAsia" w:hAnsiTheme="minorHAnsi" w:cstheme="minorBidi"/>
            <w:b w:val="0"/>
            <w:sz w:val="22"/>
            <w:szCs w:val="22"/>
          </w:rPr>
          <w:tab/>
        </w:r>
        <w:r w:rsidRPr="00BA6B90">
          <w:rPr>
            <w:rStyle w:val="Hyperlink"/>
          </w:rPr>
          <w:t>Inspections and Audit by the Bank</w:t>
        </w:r>
        <w:r>
          <w:rPr>
            <w:webHidden/>
          </w:rPr>
          <w:tab/>
        </w:r>
        <w:r>
          <w:rPr>
            <w:webHidden/>
          </w:rPr>
          <w:fldChar w:fldCharType="begin"/>
        </w:r>
        <w:r>
          <w:rPr>
            <w:webHidden/>
          </w:rPr>
          <w:instrText xml:space="preserve"> PAGEREF _Toc135757045 \h </w:instrText>
        </w:r>
        <w:r>
          <w:rPr>
            <w:webHidden/>
          </w:rPr>
        </w:r>
        <w:r>
          <w:rPr>
            <w:webHidden/>
          </w:rPr>
          <w:fldChar w:fldCharType="separate"/>
        </w:r>
        <w:r w:rsidR="00B25862">
          <w:rPr>
            <w:webHidden/>
          </w:rPr>
          <w:t>117</w:t>
        </w:r>
        <w:r>
          <w:rPr>
            <w:webHidden/>
          </w:rPr>
          <w:fldChar w:fldCharType="end"/>
        </w:r>
      </w:hyperlink>
    </w:p>
    <w:p w14:paraId="046BE719" w14:textId="2699247C" w:rsidR="00C60B46" w:rsidRDefault="00C60B46">
      <w:pPr>
        <w:pStyle w:val="TOC1"/>
        <w:rPr>
          <w:rFonts w:asciiTheme="minorHAnsi" w:eastAsiaTheme="minorEastAsia" w:hAnsiTheme="minorHAnsi" w:cstheme="minorBidi"/>
          <w:b w:val="0"/>
          <w:sz w:val="22"/>
          <w:szCs w:val="22"/>
        </w:rPr>
      </w:pPr>
      <w:hyperlink w:anchor="_Toc135757046" w:history="1">
        <w:r w:rsidRPr="00BA6B90">
          <w:rPr>
            <w:rStyle w:val="Hyperlink"/>
          </w:rPr>
          <w:t>12.</w:t>
        </w:r>
        <w:r>
          <w:rPr>
            <w:rFonts w:asciiTheme="minorHAnsi" w:eastAsiaTheme="minorEastAsia" w:hAnsiTheme="minorHAnsi" w:cstheme="minorBidi"/>
            <w:b w:val="0"/>
            <w:sz w:val="22"/>
            <w:szCs w:val="22"/>
          </w:rPr>
          <w:tab/>
        </w:r>
        <w:r w:rsidRPr="00BA6B90">
          <w:rPr>
            <w:rStyle w:val="Hyperlink"/>
          </w:rPr>
          <w:t>Scope of Supply</w:t>
        </w:r>
        <w:r>
          <w:rPr>
            <w:webHidden/>
          </w:rPr>
          <w:tab/>
        </w:r>
        <w:r>
          <w:rPr>
            <w:webHidden/>
          </w:rPr>
          <w:fldChar w:fldCharType="begin"/>
        </w:r>
        <w:r>
          <w:rPr>
            <w:webHidden/>
          </w:rPr>
          <w:instrText xml:space="preserve"> PAGEREF _Toc135757046 \h </w:instrText>
        </w:r>
        <w:r>
          <w:rPr>
            <w:webHidden/>
          </w:rPr>
        </w:r>
        <w:r>
          <w:rPr>
            <w:webHidden/>
          </w:rPr>
          <w:fldChar w:fldCharType="separate"/>
        </w:r>
        <w:r w:rsidR="00B25862">
          <w:rPr>
            <w:webHidden/>
          </w:rPr>
          <w:t>117</w:t>
        </w:r>
        <w:r>
          <w:rPr>
            <w:webHidden/>
          </w:rPr>
          <w:fldChar w:fldCharType="end"/>
        </w:r>
      </w:hyperlink>
    </w:p>
    <w:p w14:paraId="3A8D5252" w14:textId="05E0025A" w:rsidR="00C60B46" w:rsidRDefault="00C60B46">
      <w:pPr>
        <w:pStyle w:val="TOC1"/>
        <w:rPr>
          <w:rFonts w:asciiTheme="minorHAnsi" w:eastAsiaTheme="minorEastAsia" w:hAnsiTheme="minorHAnsi" w:cstheme="minorBidi"/>
          <w:b w:val="0"/>
          <w:sz w:val="22"/>
          <w:szCs w:val="22"/>
        </w:rPr>
      </w:pPr>
      <w:hyperlink w:anchor="_Toc135757047" w:history="1">
        <w:r w:rsidRPr="00BA6B90">
          <w:rPr>
            <w:rStyle w:val="Hyperlink"/>
          </w:rPr>
          <w:t>13.</w:t>
        </w:r>
        <w:r>
          <w:rPr>
            <w:rFonts w:asciiTheme="minorHAnsi" w:eastAsiaTheme="minorEastAsia" w:hAnsiTheme="minorHAnsi" w:cstheme="minorBidi"/>
            <w:b w:val="0"/>
            <w:sz w:val="22"/>
            <w:szCs w:val="22"/>
          </w:rPr>
          <w:tab/>
        </w:r>
        <w:r w:rsidRPr="00BA6B90">
          <w:rPr>
            <w:rStyle w:val="Hyperlink"/>
          </w:rPr>
          <w:t>Delivery and Documents</w:t>
        </w:r>
        <w:r>
          <w:rPr>
            <w:webHidden/>
          </w:rPr>
          <w:tab/>
        </w:r>
        <w:r>
          <w:rPr>
            <w:webHidden/>
          </w:rPr>
          <w:fldChar w:fldCharType="begin"/>
        </w:r>
        <w:r>
          <w:rPr>
            <w:webHidden/>
          </w:rPr>
          <w:instrText xml:space="preserve"> PAGEREF _Toc135757047 \h </w:instrText>
        </w:r>
        <w:r>
          <w:rPr>
            <w:webHidden/>
          </w:rPr>
        </w:r>
        <w:r>
          <w:rPr>
            <w:webHidden/>
          </w:rPr>
          <w:fldChar w:fldCharType="separate"/>
        </w:r>
        <w:r w:rsidR="00B25862">
          <w:rPr>
            <w:webHidden/>
          </w:rPr>
          <w:t>117</w:t>
        </w:r>
        <w:r>
          <w:rPr>
            <w:webHidden/>
          </w:rPr>
          <w:fldChar w:fldCharType="end"/>
        </w:r>
      </w:hyperlink>
    </w:p>
    <w:p w14:paraId="5A9BDC05" w14:textId="58DE601E" w:rsidR="00C60B46" w:rsidRDefault="00C60B46">
      <w:pPr>
        <w:pStyle w:val="TOC1"/>
        <w:rPr>
          <w:rFonts w:asciiTheme="minorHAnsi" w:eastAsiaTheme="minorEastAsia" w:hAnsiTheme="minorHAnsi" w:cstheme="minorBidi"/>
          <w:b w:val="0"/>
          <w:sz w:val="22"/>
          <w:szCs w:val="22"/>
        </w:rPr>
      </w:pPr>
      <w:hyperlink w:anchor="_Toc135757048" w:history="1">
        <w:r w:rsidRPr="00BA6B90">
          <w:rPr>
            <w:rStyle w:val="Hyperlink"/>
          </w:rPr>
          <w:t>14.</w:t>
        </w:r>
        <w:r>
          <w:rPr>
            <w:rFonts w:asciiTheme="minorHAnsi" w:eastAsiaTheme="minorEastAsia" w:hAnsiTheme="minorHAnsi" w:cstheme="minorBidi"/>
            <w:b w:val="0"/>
            <w:sz w:val="22"/>
            <w:szCs w:val="22"/>
          </w:rPr>
          <w:tab/>
        </w:r>
        <w:r w:rsidRPr="00BA6B90">
          <w:rPr>
            <w:rStyle w:val="Hyperlink"/>
          </w:rPr>
          <w:t>Supplier’s Responsibilities</w:t>
        </w:r>
        <w:r>
          <w:rPr>
            <w:webHidden/>
          </w:rPr>
          <w:tab/>
        </w:r>
        <w:r>
          <w:rPr>
            <w:webHidden/>
          </w:rPr>
          <w:fldChar w:fldCharType="begin"/>
        </w:r>
        <w:r>
          <w:rPr>
            <w:webHidden/>
          </w:rPr>
          <w:instrText xml:space="preserve"> PAGEREF _Toc135757048 \h </w:instrText>
        </w:r>
        <w:r>
          <w:rPr>
            <w:webHidden/>
          </w:rPr>
        </w:r>
        <w:r>
          <w:rPr>
            <w:webHidden/>
          </w:rPr>
          <w:fldChar w:fldCharType="separate"/>
        </w:r>
        <w:r w:rsidR="00B25862">
          <w:rPr>
            <w:webHidden/>
          </w:rPr>
          <w:t>118</w:t>
        </w:r>
        <w:r>
          <w:rPr>
            <w:webHidden/>
          </w:rPr>
          <w:fldChar w:fldCharType="end"/>
        </w:r>
      </w:hyperlink>
    </w:p>
    <w:p w14:paraId="2854898E" w14:textId="47CB9461" w:rsidR="00C60B46" w:rsidRDefault="00C60B46">
      <w:pPr>
        <w:pStyle w:val="TOC1"/>
        <w:rPr>
          <w:rFonts w:asciiTheme="minorHAnsi" w:eastAsiaTheme="minorEastAsia" w:hAnsiTheme="minorHAnsi" w:cstheme="minorBidi"/>
          <w:b w:val="0"/>
          <w:sz w:val="22"/>
          <w:szCs w:val="22"/>
        </w:rPr>
      </w:pPr>
      <w:hyperlink w:anchor="_Toc135757049" w:history="1">
        <w:r w:rsidRPr="00BA6B90">
          <w:rPr>
            <w:rStyle w:val="Hyperlink"/>
          </w:rPr>
          <w:t>15.</w:t>
        </w:r>
        <w:r>
          <w:rPr>
            <w:rFonts w:asciiTheme="minorHAnsi" w:eastAsiaTheme="minorEastAsia" w:hAnsiTheme="minorHAnsi" w:cstheme="minorBidi"/>
            <w:b w:val="0"/>
            <w:sz w:val="22"/>
            <w:szCs w:val="22"/>
          </w:rPr>
          <w:tab/>
        </w:r>
        <w:r w:rsidRPr="00BA6B90">
          <w:rPr>
            <w:rStyle w:val="Hyperlink"/>
          </w:rPr>
          <w:t>Contract Price</w:t>
        </w:r>
        <w:r>
          <w:rPr>
            <w:webHidden/>
          </w:rPr>
          <w:tab/>
        </w:r>
        <w:r>
          <w:rPr>
            <w:webHidden/>
          </w:rPr>
          <w:fldChar w:fldCharType="begin"/>
        </w:r>
        <w:r>
          <w:rPr>
            <w:webHidden/>
          </w:rPr>
          <w:instrText xml:space="preserve"> PAGEREF _Toc135757049 \h </w:instrText>
        </w:r>
        <w:r>
          <w:rPr>
            <w:webHidden/>
          </w:rPr>
        </w:r>
        <w:r>
          <w:rPr>
            <w:webHidden/>
          </w:rPr>
          <w:fldChar w:fldCharType="separate"/>
        </w:r>
        <w:r w:rsidR="00B25862">
          <w:rPr>
            <w:webHidden/>
          </w:rPr>
          <w:t>119</w:t>
        </w:r>
        <w:r>
          <w:rPr>
            <w:webHidden/>
          </w:rPr>
          <w:fldChar w:fldCharType="end"/>
        </w:r>
      </w:hyperlink>
    </w:p>
    <w:p w14:paraId="4E2DC8FA" w14:textId="737767E9" w:rsidR="00C60B46" w:rsidRDefault="00C60B46">
      <w:pPr>
        <w:pStyle w:val="TOC1"/>
        <w:rPr>
          <w:rFonts w:asciiTheme="minorHAnsi" w:eastAsiaTheme="minorEastAsia" w:hAnsiTheme="minorHAnsi" w:cstheme="minorBidi"/>
          <w:b w:val="0"/>
          <w:sz w:val="22"/>
          <w:szCs w:val="22"/>
        </w:rPr>
      </w:pPr>
      <w:hyperlink w:anchor="_Toc135757050" w:history="1">
        <w:r w:rsidRPr="00BA6B90">
          <w:rPr>
            <w:rStyle w:val="Hyperlink"/>
          </w:rPr>
          <w:t>16.</w:t>
        </w:r>
        <w:r>
          <w:rPr>
            <w:rFonts w:asciiTheme="minorHAnsi" w:eastAsiaTheme="minorEastAsia" w:hAnsiTheme="minorHAnsi" w:cstheme="minorBidi"/>
            <w:b w:val="0"/>
            <w:sz w:val="22"/>
            <w:szCs w:val="22"/>
          </w:rPr>
          <w:tab/>
        </w:r>
        <w:r w:rsidRPr="00BA6B90">
          <w:rPr>
            <w:rStyle w:val="Hyperlink"/>
          </w:rPr>
          <w:t>Terms of Payment</w:t>
        </w:r>
        <w:r>
          <w:rPr>
            <w:webHidden/>
          </w:rPr>
          <w:tab/>
        </w:r>
        <w:r>
          <w:rPr>
            <w:webHidden/>
          </w:rPr>
          <w:fldChar w:fldCharType="begin"/>
        </w:r>
        <w:r>
          <w:rPr>
            <w:webHidden/>
          </w:rPr>
          <w:instrText xml:space="preserve"> PAGEREF _Toc135757050 \h </w:instrText>
        </w:r>
        <w:r>
          <w:rPr>
            <w:webHidden/>
          </w:rPr>
        </w:r>
        <w:r>
          <w:rPr>
            <w:webHidden/>
          </w:rPr>
          <w:fldChar w:fldCharType="separate"/>
        </w:r>
        <w:r w:rsidR="00B25862">
          <w:rPr>
            <w:webHidden/>
          </w:rPr>
          <w:t>119</w:t>
        </w:r>
        <w:r>
          <w:rPr>
            <w:webHidden/>
          </w:rPr>
          <w:fldChar w:fldCharType="end"/>
        </w:r>
      </w:hyperlink>
    </w:p>
    <w:p w14:paraId="4D840818" w14:textId="79A2B08D" w:rsidR="00C60B46" w:rsidRDefault="00C60B46">
      <w:pPr>
        <w:pStyle w:val="TOC1"/>
        <w:rPr>
          <w:rFonts w:asciiTheme="minorHAnsi" w:eastAsiaTheme="minorEastAsia" w:hAnsiTheme="minorHAnsi" w:cstheme="minorBidi"/>
          <w:b w:val="0"/>
          <w:sz w:val="22"/>
          <w:szCs w:val="22"/>
        </w:rPr>
      </w:pPr>
      <w:hyperlink w:anchor="_Toc135757051" w:history="1">
        <w:r w:rsidRPr="00BA6B90">
          <w:rPr>
            <w:rStyle w:val="Hyperlink"/>
          </w:rPr>
          <w:t>17.</w:t>
        </w:r>
        <w:r>
          <w:rPr>
            <w:rFonts w:asciiTheme="minorHAnsi" w:eastAsiaTheme="minorEastAsia" w:hAnsiTheme="minorHAnsi" w:cstheme="minorBidi"/>
            <w:b w:val="0"/>
            <w:sz w:val="22"/>
            <w:szCs w:val="22"/>
          </w:rPr>
          <w:tab/>
        </w:r>
        <w:r w:rsidRPr="00BA6B90">
          <w:rPr>
            <w:rStyle w:val="Hyperlink"/>
          </w:rPr>
          <w:t>Taxes and Duties</w:t>
        </w:r>
        <w:r>
          <w:rPr>
            <w:webHidden/>
          </w:rPr>
          <w:tab/>
        </w:r>
        <w:r>
          <w:rPr>
            <w:webHidden/>
          </w:rPr>
          <w:fldChar w:fldCharType="begin"/>
        </w:r>
        <w:r>
          <w:rPr>
            <w:webHidden/>
          </w:rPr>
          <w:instrText xml:space="preserve"> PAGEREF _Toc135757051 \h </w:instrText>
        </w:r>
        <w:r>
          <w:rPr>
            <w:webHidden/>
          </w:rPr>
        </w:r>
        <w:r>
          <w:rPr>
            <w:webHidden/>
          </w:rPr>
          <w:fldChar w:fldCharType="separate"/>
        </w:r>
        <w:r w:rsidR="00B25862">
          <w:rPr>
            <w:webHidden/>
          </w:rPr>
          <w:t>120</w:t>
        </w:r>
        <w:r>
          <w:rPr>
            <w:webHidden/>
          </w:rPr>
          <w:fldChar w:fldCharType="end"/>
        </w:r>
      </w:hyperlink>
    </w:p>
    <w:p w14:paraId="5D37626C" w14:textId="36324F4D" w:rsidR="00C60B46" w:rsidRDefault="00C60B46">
      <w:pPr>
        <w:pStyle w:val="TOC1"/>
        <w:rPr>
          <w:rFonts w:asciiTheme="minorHAnsi" w:eastAsiaTheme="minorEastAsia" w:hAnsiTheme="minorHAnsi" w:cstheme="minorBidi"/>
          <w:b w:val="0"/>
          <w:sz w:val="22"/>
          <w:szCs w:val="22"/>
        </w:rPr>
      </w:pPr>
      <w:hyperlink w:anchor="_Toc135757052" w:history="1">
        <w:r w:rsidRPr="00BA6B90">
          <w:rPr>
            <w:rStyle w:val="Hyperlink"/>
          </w:rPr>
          <w:t>18.</w:t>
        </w:r>
        <w:r>
          <w:rPr>
            <w:rFonts w:asciiTheme="minorHAnsi" w:eastAsiaTheme="minorEastAsia" w:hAnsiTheme="minorHAnsi" w:cstheme="minorBidi"/>
            <w:b w:val="0"/>
            <w:sz w:val="22"/>
            <w:szCs w:val="22"/>
          </w:rPr>
          <w:tab/>
        </w:r>
        <w:r w:rsidRPr="00BA6B90">
          <w:rPr>
            <w:rStyle w:val="Hyperlink"/>
          </w:rPr>
          <w:t>Performance Security</w:t>
        </w:r>
        <w:r>
          <w:rPr>
            <w:webHidden/>
          </w:rPr>
          <w:tab/>
        </w:r>
        <w:r>
          <w:rPr>
            <w:webHidden/>
          </w:rPr>
          <w:fldChar w:fldCharType="begin"/>
        </w:r>
        <w:r>
          <w:rPr>
            <w:webHidden/>
          </w:rPr>
          <w:instrText xml:space="preserve"> PAGEREF _Toc135757052 \h </w:instrText>
        </w:r>
        <w:r>
          <w:rPr>
            <w:webHidden/>
          </w:rPr>
        </w:r>
        <w:r>
          <w:rPr>
            <w:webHidden/>
          </w:rPr>
          <w:fldChar w:fldCharType="separate"/>
        </w:r>
        <w:r w:rsidR="00B25862">
          <w:rPr>
            <w:webHidden/>
          </w:rPr>
          <w:t>120</w:t>
        </w:r>
        <w:r>
          <w:rPr>
            <w:webHidden/>
          </w:rPr>
          <w:fldChar w:fldCharType="end"/>
        </w:r>
      </w:hyperlink>
    </w:p>
    <w:p w14:paraId="30C7C40B" w14:textId="75212800" w:rsidR="00C60B46" w:rsidRDefault="00C60B46">
      <w:pPr>
        <w:pStyle w:val="TOC1"/>
        <w:rPr>
          <w:rFonts w:asciiTheme="minorHAnsi" w:eastAsiaTheme="minorEastAsia" w:hAnsiTheme="minorHAnsi" w:cstheme="minorBidi"/>
          <w:b w:val="0"/>
          <w:sz w:val="22"/>
          <w:szCs w:val="22"/>
        </w:rPr>
      </w:pPr>
      <w:hyperlink w:anchor="_Toc135757053" w:history="1">
        <w:r w:rsidRPr="00BA6B90">
          <w:rPr>
            <w:rStyle w:val="Hyperlink"/>
          </w:rPr>
          <w:t>19.</w:t>
        </w:r>
        <w:r>
          <w:rPr>
            <w:rFonts w:asciiTheme="minorHAnsi" w:eastAsiaTheme="minorEastAsia" w:hAnsiTheme="minorHAnsi" w:cstheme="minorBidi"/>
            <w:b w:val="0"/>
            <w:sz w:val="22"/>
            <w:szCs w:val="22"/>
          </w:rPr>
          <w:tab/>
        </w:r>
        <w:r w:rsidRPr="00BA6B90">
          <w:rPr>
            <w:rStyle w:val="Hyperlink"/>
          </w:rPr>
          <w:t>Copyright</w:t>
        </w:r>
        <w:r>
          <w:rPr>
            <w:webHidden/>
          </w:rPr>
          <w:tab/>
        </w:r>
        <w:r>
          <w:rPr>
            <w:webHidden/>
          </w:rPr>
          <w:fldChar w:fldCharType="begin"/>
        </w:r>
        <w:r>
          <w:rPr>
            <w:webHidden/>
          </w:rPr>
          <w:instrText xml:space="preserve"> PAGEREF _Toc135757053 \h </w:instrText>
        </w:r>
        <w:r>
          <w:rPr>
            <w:webHidden/>
          </w:rPr>
        </w:r>
        <w:r>
          <w:rPr>
            <w:webHidden/>
          </w:rPr>
          <w:fldChar w:fldCharType="separate"/>
        </w:r>
        <w:r w:rsidR="00B25862">
          <w:rPr>
            <w:webHidden/>
          </w:rPr>
          <w:t>120</w:t>
        </w:r>
        <w:r>
          <w:rPr>
            <w:webHidden/>
          </w:rPr>
          <w:fldChar w:fldCharType="end"/>
        </w:r>
      </w:hyperlink>
    </w:p>
    <w:p w14:paraId="7AB8A8AB" w14:textId="21B58355" w:rsidR="00C60B46" w:rsidRDefault="00C60B46">
      <w:pPr>
        <w:pStyle w:val="TOC1"/>
        <w:rPr>
          <w:rFonts w:asciiTheme="minorHAnsi" w:eastAsiaTheme="minorEastAsia" w:hAnsiTheme="minorHAnsi" w:cstheme="minorBidi"/>
          <w:b w:val="0"/>
          <w:sz w:val="22"/>
          <w:szCs w:val="22"/>
        </w:rPr>
      </w:pPr>
      <w:hyperlink w:anchor="_Toc135757054" w:history="1">
        <w:r w:rsidRPr="00BA6B90">
          <w:rPr>
            <w:rStyle w:val="Hyperlink"/>
          </w:rPr>
          <w:t>20.</w:t>
        </w:r>
        <w:r>
          <w:rPr>
            <w:rFonts w:asciiTheme="minorHAnsi" w:eastAsiaTheme="minorEastAsia" w:hAnsiTheme="minorHAnsi" w:cstheme="minorBidi"/>
            <w:b w:val="0"/>
            <w:sz w:val="22"/>
            <w:szCs w:val="22"/>
          </w:rPr>
          <w:tab/>
        </w:r>
        <w:r w:rsidRPr="00BA6B90">
          <w:rPr>
            <w:rStyle w:val="Hyperlink"/>
          </w:rPr>
          <w:t>Confidential Information</w:t>
        </w:r>
        <w:r>
          <w:rPr>
            <w:webHidden/>
          </w:rPr>
          <w:tab/>
        </w:r>
        <w:r>
          <w:rPr>
            <w:webHidden/>
          </w:rPr>
          <w:fldChar w:fldCharType="begin"/>
        </w:r>
        <w:r>
          <w:rPr>
            <w:webHidden/>
          </w:rPr>
          <w:instrText xml:space="preserve"> PAGEREF _Toc135757054 \h </w:instrText>
        </w:r>
        <w:r>
          <w:rPr>
            <w:webHidden/>
          </w:rPr>
        </w:r>
        <w:r>
          <w:rPr>
            <w:webHidden/>
          </w:rPr>
          <w:fldChar w:fldCharType="separate"/>
        </w:r>
        <w:r w:rsidR="00B25862">
          <w:rPr>
            <w:webHidden/>
          </w:rPr>
          <w:t>121</w:t>
        </w:r>
        <w:r>
          <w:rPr>
            <w:webHidden/>
          </w:rPr>
          <w:fldChar w:fldCharType="end"/>
        </w:r>
      </w:hyperlink>
    </w:p>
    <w:p w14:paraId="192B9DB0" w14:textId="304D030E" w:rsidR="00C60B46" w:rsidRDefault="00C60B46">
      <w:pPr>
        <w:pStyle w:val="TOC1"/>
        <w:rPr>
          <w:rFonts w:asciiTheme="minorHAnsi" w:eastAsiaTheme="minorEastAsia" w:hAnsiTheme="minorHAnsi" w:cstheme="minorBidi"/>
          <w:b w:val="0"/>
          <w:sz w:val="22"/>
          <w:szCs w:val="22"/>
        </w:rPr>
      </w:pPr>
      <w:hyperlink w:anchor="_Toc135757055" w:history="1">
        <w:r w:rsidRPr="00BA6B90">
          <w:rPr>
            <w:rStyle w:val="Hyperlink"/>
          </w:rPr>
          <w:t>21.</w:t>
        </w:r>
        <w:r>
          <w:rPr>
            <w:rFonts w:asciiTheme="minorHAnsi" w:eastAsiaTheme="minorEastAsia" w:hAnsiTheme="minorHAnsi" w:cstheme="minorBidi"/>
            <w:b w:val="0"/>
            <w:sz w:val="22"/>
            <w:szCs w:val="22"/>
          </w:rPr>
          <w:tab/>
        </w:r>
        <w:r w:rsidRPr="00BA6B90">
          <w:rPr>
            <w:rStyle w:val="Hyperlink"/>
          </w:rPr>
          <w:t>Subcontracting</w:t>
        </w:r>
        <w:r>
          <w:rPr>
            <w:webHidden/>
          </w:rPr>
          <w:tab/>
        </w:r>
        <w:r>
          <w:rPr>
            <w:webHidden/>
          </w:rPr>
          <w:fldChar w:fldCharType="begin"/>
        </w:r>
        <w:r>
          <w:rPr>
            <w:webHidden/>
          </w:rPr>
          <w:instrText xml:space="preserve"> PAGEREF _Toc135757055 \h </w:instrText>
        </w:r>
        <w:r>
          <w:rPr>
            <w:webHidden/>
          </w:rPr>
        </w:r>
        <w:r>
          <w:rPr>
            <w:webHidden/>
          </w:rPr>
          <w:fldChar w:fldCharType="separate"/>
        </w:r>
        <w:r w:rsidR="00B25862">
          <w:rPr>
            <w:webHidden/>
          </w:rPr>
          <w:t>122</w:t>
        </w:r>
        <w:r>
          <w:rPr>
            <w:webHidden/>
          </w:rPr>
          <w:fldChar w:fldCharType="end"/>
        </w:r>
      </w:hyperlink>
    </w:p>
    <w:p w14:paraId="394D1C44" w14:textId="347C4EB0" w:rsidR="00C60B46" w:rsidRDefault="00C60B46">
      <w:pPr>
        <w:pStyle w:val="TOC1"/>
        <w:rPr>
          <w:rFonts w:asciiTheme="minorHAnsi" w:eastAsiaTheme="minorEastAsia" w:hAnsiTheme="minorHAnsi" w:cstheme="minorBidi"/>
          <w:b w:val="0"/>
          <w:sz w:val="22"/>
          <w:szCs w:val="22"/>
        </w:rPr>
      </w:pPr>
      <w:hyperlink w:anchor="_Toc135757056" w:history="1">
        <w:r w:rsidRPr="00BA6B90">
          <w:rPr>
            <w:rStyle w:val="Hyperlink"/>
          </w:rPr>
          <w:t>22.</w:t>
        </w:r>
        <w:r>
          <w:rPr>
            <w:rFonts w:asciiTheme="minorHAnsi" w:eastAsiaTheme="minorEastAsia" w:hAnsiTheme="minorHAnsi" w:cstheme="minorBidi"/>
            <w:b w:val="0"/>
            <w:sz w:val="22"/>
            <w:szCs w:val="22"/>
          </w:rPr>
          <w:tab/>
        </w:r>
        <w:r w:rsidRPr="00BA6B90">
          <w:rPr>
            <w:rStyle w:val="Hyperlink"/>
          </w:rPr>
          <w:t>Specifications and Standards</w:t>
        </w:r>
        <w:r>
          <w:rPr>
            <w:webHidden/>
          </w:rPr>
          <w:tab/>
        </w:r>
        <w:r>
          <w:rPr>
            <w:webHidden/>
          </w:rPr>
          <w:fldChar w:fldCharType="begin"/>
        </w:r>
        <w:r>
          <w:rPr>
            <w:webHidden/>
          </w:rPr>
          <w:instrText xml:space="preserve"> PAGEREF _Toc135757056 \h </w:instrText>
        </w:r>
        <w:r>
          <w:rPr>
            <w:webHidden/>
          </w:rPr>
        </w:r>
        <w:r>
          <w:rPr>
            <w:webHidden/>
          </w:rPr>
          <w:fldChar w:fldCharType="separate"/>
        </w:r>
        <w:r w:rsidR="00B25862">
          <w:rPr>
            <w:webHidden/>
          </w:rPr>
          <w:t>122</w:t>
        </w:r>
        <w:r>
          <w:rPr>
            <w:webHidden/>
          </w:rPr>
          <w:fldChar w:fldCharType="end"/>
        </w:r>
      </w:hyperlink>
    </w:p>
    <w:p w14:paraId="5E422070" w14:textId="211F6C89" w:rsidR="00C60B46" w:rsidRDefault="00C60B46">
      <w:pPr>
        <w:pStyle w:val="TOC1"/>
        <w:rPr>
          <w:rFonts w:asciiTheme="minorHAnsi" w:eastAsiaTheme="minorEastAsia" w:hAnsiTheme="minorHAnsi" w:cstheme="minorBidi"/>
          <w:b w:val="0"/>
          <w:sz w:val="22"/>
          <w:szCs w:val="22"/>
        </w:rPr>
      </w:pPr>
      <w:hyperlink w:anchor="_Toc135757057" w:history="1">
        <w:r w:rsidRPr="00BA6B90">
          <w:rPr>
            <w:rStyle w:val="Hyperlink"/>
          </w:rPr>
          <w:t>23.</w:t>
        </w:r>
        <w:r>
          <w:rPr>
            <w:rFonts w:asciiTheme="minorHAnsi" w:eastAsiaTheme="minorEastAsia" w:hAnsiTheme="minorHAnsi" w:cstheme="minorBidi"/>
            <w:b w:val="0"/>
            <w:sz w:val="22"/>
            <w:szCs w:val="22"/>
          </w:rPr>
          <w:tab/>
        </w:r>
        <w:r w:rsidRPr="00BA6B90">
          <w:rPr>
            <w:rStyle w:val="Hyperlink"/>
          </w:rPr>
          <w:t>Packing and Documents</w:t>
        </w:r>
        <w:r>
          <w:rPr>
            <w:webHidden/>
          </w:rPr>
          <w:tab/>
        </w:r>
        <w:r>
          <w:rPr>
            <w:webHidden/>
          </w:rPr>
          <w:fldChar w:fldCharType="begin"/>
        </w:r>
        <w:r>
          <w:rPr>
            <w:webHidden/>
          </w:rPr>
          <w:instrText xml:space="preserve"> PAGEREF _Toc135757057 \h </w:instrText>
        </w:r>
        <w:r>
          <w:rPr>
            <w:webHidden/>
          </w:rPr>
        </w:r>
        <w:r>
          <w:rPr>
            <w:webHidden/>
          </w:rPr>
          <w:fldChar w:fldCharType="separate"/>
        </w:r>
        <w:r w:rsidR="00B25862">
          <w:rPr>
            <w:webHidden/>
          </w:rPr>
          <w:t>122</w:t>
        </w:r>
        <w:r>
          <w:rPr>
            <w:webHidden/>
          </w:rPr>
          <w:fldChar w:fldCharType="end"/>
        </w:r>
      </w:hyperlink>
    </w:p>
    <w:p w14:paraId="29E34A52" w14:textId="4EA5A776" w:rsidR="00C60B46" w:rsidRDefault="00C60B46">
      <w:pPr>
        <w:pStyle w:val="TOC1"/>
        <w:rPr>
          <w:rFonts w:asciiTheme="minorHAnsi" w:eastAsiaTheme="minorEastAsia" w:hAnsiTheme="minorHAnsi" w:cstheme="minorBidi"/>
          <w:b w:val="0"/>
          <w:sz w:val="22"/>
          <w:szCs w:val="22"/>
        </w:rPr>
      </w:pPr>
      <w:hyperlink w:anchor="_Toc135757058" w:history="1">
        <w:r w:rsidRPr="00BA6B90">
          <w:rPr>
            <w:rStyle w:val="Hyperlink"/>
          </w:rPr>
          <w:t>24.</w:t>
        </w:r>
        <w:r>
          <w:rPr>
            <w:rFonts w:asciiTheme="minorHAnsi" w:eastAsiaTheme="minorEastAsia" w:hAnsiTheme="minorHAnsi" w:cstheme="minorBidi"/>
            <w:b w:val="0"/>
            <w:sz w:val="22"/>
            <w:szCs w:val="22"/>
          </w:rPr>
          <w:tab/>
        </w:r>
        <w:r w:rsidRPr="00BA6B90">
          <w:rPr>
            <w:rStyle w:val="Hyperlink"/>
          </w:rPr>
          <w:t>Insurance</w:t>
        </w:r>
        <w:r>
          <w:rPr>
            <w:webHidden/>
          </w:rPr>
          <w:tab/>
        </w:r>
        <w:r>
          <w:rPr>
            <w:webHidden/>
          </w:rPr>
          <w:fldChar w:fldCharType="begin"/>
        </w:r>
        <w:r>
          <w:rPr>
            <w:webHidden/>
          </w:rPr>
          <w:instrText xml:space="preserve"> PAGEREF _Toc135757058 \h </w:instrText>
        </w:r>
        <w:r>
          <w:rPr>
            <w:webHidden/>
          </w:rPr>
        </w:r>
        <w:r>
          <w:rPr>
            <w:webHidden/>
          </w:rPr>
          <w:fldChar w:fldCharType="separate"/>
        </w:r>
        <w:r w:rsidR="00B25862">
          <w:rPr>
            <w:webHidden/>
          </w:rPr>
          <w:t>123</w:t>
        </w:r>
        <w:r>
          <w:rPr>
            <w:webHidden/>
          </w:rPr>
          <w:fldChar w:fldCharType="end"/>
        </w:r>
      </w:hyperlink>
    </w:p>
    <w:p w14:paraId="0FA6F945" w14:textId="2CE2C694" w:rsidR="00C60B46" w:rsidRDefault="00C60B46">
      <w:pPr>
        <w:pStyle w:val="TOC1"/>
        <w:rPr>
          <w:rFonts w:asciiTheme="minorHAnsi" w:eastAsiaTheme="minorEastAsia" w:hAnsiTheme="minorHAnsi" w:cstheme="minorBidi"/>
          <w:b w:val="0"/>
          <w:sz w:val="22"/>
          <w:szCs w:val="22"/>
        </w:rPr>
      </w:pPr>
      <w:hyperlink w:anchor="_Toc135757059" w:history="1">
        <w:r w:rsidRPr="00BA6B90">
          <w:rPr>
            <w:rStyle w:val="Hyperlink"/>
          </w:rPr>
          <w:t>25.</w:t>
        </w:r>
        <w:r>
          <w:rPr>
            <w:rFonts w:asciiTheme="minorHAnsi" w:eastAsiaTheme="minorEastAsia" w:hAnsiTheme="minorHAnsi" w:cstheme="minorBidi"/>
            <w:b w:val="0"/>
            <w:sz w:val="22"/>
            <w:szCs w:val="22"/>
          </w:rPr>
          <w:tab/>
        </w:r>
        <w:r w:rsidRPr="00BA6B90">
          <w:rPr>
            <w:rStyle w:val="Hyperlink"/>
          </w:rPr>
          <w:t>Transportation and Incidental Services</w:t>
        </w:r>
        <w:r>
          <w:rPr>
            <w:webHidden/>
          </w:rPr>
          <w:tab/>
        </w:r>
        <w:r>
          <w:rPr>
            <w:webHidden/>
          </w:rPr>
          <w:fldChar w:fldCharType="begin"/>
        </w:r>
        <w:r>
          <w:rPr>
            <w:webHidden/>
          </w:rPr>
          <w:instrText xml:space="preserve"> PAGEREF _Toc135757059 \h </w:instrText>
        </w:r>
        <w:r>
          <w:rPr>
            <w:webHidden/>
          </w:rPr>
        </w:r>
        <w:r>
          <w:rPr>
            <w:webHidden/>
          </w:rPr>
          <w:fldChar w:fldCharType="separate"/>
        </w:r>
        <w:r w:rsidR="00B25862">
          <w:rPr>
            <w:webHidden/>
          </w:rPr>
          <w:t>123</w:t>
        </w:r>
        <w:r>
          <w:rPr>
            <w:webHidden/>
          </w:rPr>
          <w:fldChar w:fldCharType="end"/>
        </w:r>
      </w:hyperlink>
    </w:p>
    <w:p w14:paraId="13B57880" w14:textId="0B0359F4" w:rsidR="00C60B46" w:rsidRDefault="00C60B46">
      <w:pPr>
        <w:pStyle w:val="TOC1"/>
        <w:rPr>
          <w:rFonts w:asciiTheme="minorHAnsi" w:eastAsiaTheme="minorEastAsia" w:hAnsiTheme="minorHAnsi" w:cstheme="minorBidi"/>
          <w:b w:val="0"/>
          <w:sz w:val="22"/>
          <w:szCs w:val="22"/>
        </w:rPr>
      </w:pPr>
      <w:hyperlink w:anchor="_Toc135757060" w:history="1">
        <w:r w:rsidRPr="00BA6B90">
          <w:rPr>
            <w:rStyle w:val="Hyperlink"/>
          </w:rPr>
          <w:t>26.</w:t>
        </w:r>
        <w:r>
          <w:rPr>
            <w:rFonts w:asciiTheme="minorHAnsi" w:eastAsiaTheme="minorEastAsia" w:hAnsiTheme="minorHAnsi" w:cstheme="minorBidi"/>
            <w:b w:val="0"/>
            <w:sz w:val="22"/>
            <w:szCs w:val="22"/>
          </w:rPr>
          <w:tab/>
        </w:r>
        <w:r w:rsidRPr="00BA6B90">
          <w:rPr>
            <w:rStyle w:val="Hyperlink"/>
          </w:rPr>
          <w:t>Inspections and Tests</w:t>
        </w:r>
        <w:r>
          <w:rPr>
            <w:webHidden/>
          </w:rPr>
          <w:tab/>
        </w:r>
        <w:r>
          <w:rPr>
            <w:webHidden/>
          </w:rPr>
          <w:fldChar w:fldCharType="begin"/>
        </w:r>
        <w:r>
          <w:rPr>
            <w:webHidden/>
          </w:rPr>
          <w:instrText xml:space="preserve"> PAGEREF _Toc135757060 \h </w:instrText>
        </w:r>
        <w:r>
          <w:rPr>
            <w:webHidden/>
          </w:rPr>
        </w:r>
        <w:r>
          <w:rPr>
            <w:webHidden/>
          </w:rPr>
          <w:fldChar w:fldCharType="separate"/>
        </w:r>
        <w:r w:rsidR="00B25862">
          <w:rPr>
            <w:webHidden/>
          </w:rPr>
          <w:t>124</w:t>
        </w:r>
        <w:r>
          <w:rPr>
            <w:webHidden/>
          </w:rPr>
          <w:fldChar w:fldCharType="end"/>
        </w:r>
      </w:hyperlink>
    </w:p>
    <w:p w14:paraId="33DC9553" w14:textId="35A03E46" w:rsidR="00C60B46" w:rsidRDefault="00C60B46">
      <w:pPr>
        <w:pStyle w:val="TOC1"/>
        <w:rPr>
          <w:rFonts w:asciiTheme="minorHAnsi" w:eastAsiaTheme="minorEastAsia" w:hAnsiTheme="minorHAnsi" w:cstheme="minorBidi"/>
          <w:b w:val="0"/>
          <w:sz w:val="22"/>
          <w:szCs w:val="22"/>
        </w:rPr>
      </w:pPr>
      <w:hyperlink w:anchor="_Toc135757061" w:history="1">
        <w:r w:rsidRPr="00BA6B90">
          <w:rPr>
            <w:rStyle w:val="Hyperlink"/>
          </w:rPr>
          <w:t>27.</w:t>
        </w:r>
        <w:r>
          <w:rPr>
            <w:rFonts w:asciiTheme="minorHAnsi" w:eastAsiaTheme="minorEastAsia" w:hAnsiTheme="minorHAnsi" w:cstheme="minorBidi"/>
            <w:b w:val="0"/>
            <w:sz w:val="22"/>
            <w:szCs w:val="22"/>
          </w:rPr>
          <w:tab/>
        </w:r>
        <w:r w:rsidRPr="00BA6B90">
          <w:rPr>
            <w:rStyle w:val="Hyperlink"/>
          </w:rPr>
          <w:t>Liquidated Damages</w:t>
        </w:r>
        <w:r>
          <w:rPr>
            <w:webHidden/>
          </w:rPr>
          <w:tab/>
        </w:r>
        <w:r>
          <w:rPr>
            <w:webHidden/>
          </w:rPr>
          <w:fldChar w:fldCharType="begin"/>
        </w:r>
        <w:r>
          <w:rPr>
            <w:webHidden/>
          </w:rPr>
          <w:instrText xml:space="preserve"> PAGEREF _Toc135757061 \h </w:instrText>
        </w:r>
        <w:r>
          <w:rPr>
            <w:webHidden/>
          </w:rPr>
        </w:r>
        <w:r>
          <w:rPr>
            <w:webHidden/>
          </w:rPr>
          <w:fldChar w:fldCharType="separate"/>
        </w:r>
        <w:r w:rsidR="00B25862">
          <w:rPr>
            <w:webHidden/>
          </w:rPr>
          <w:t>125</w:t>
        </w:r>
        <w:r>
          <w:rPr>
            <w:webHidden/>
          </w:rPr>
          <w:fldChar w:fldCharType="end"/>
        </w:r>
      </w:hyperlink>
    </w:p>
    <w:p w14:paraId="30596E4A" w14:textId="55913EDE" w:rsidR="00C60B46" w:rsidRDefault="00C60B46">
      <w:pPr>
        <w:pStyle w:val="TOC1"/>
        <w:rPr>
          <w:rFonts w:asciiTheme="minorHAnsi" w:eastAsiaTheme="minorEastAsia" w:hAnsiTheme="minorHAnsi" w:cstheme="minorBidi"/>
          <w:b w:val="0"/>
          <w:sz w:val="22"/>
          <w:szCs w:val="22"/>
        </w:rPr>
      </w:pPr>
      <w:hyperlink w:anchor="_Toc135757062" w:history="1">
        <w:r w:rsidRPr="00BA6B90">
          <w:rPr>
            <w:rStyle w:val="Hyperlink"/>
          </w:rPr>
          <w:t>28.</w:t>
        </w:r>
        <w:r>
          <w:rPr>
            <w:rFonts w:asciiTheme="minorHAnsi" w:eastAsiaTheme="minorEastAsia" w:hAnsiTheme="minorHAnsi" w:cstheme="minorBidi"/>
            <w:b w:val="0"/>
            <w:sz w:val="22"/>
            <w:szCs w:val="22"/>
          </w:rPr>
          <w:tab/>
        </w:r>
        <w:r w:rsidRPr="00BA6B90">
          <w:rPr>
            <w:rStyle w:val="Hyperlink"/>
          </w:rPr>
          <w:t>Warranty</w:t>
        </w:r>
        <w:r>
          <w:rPr>
            <w:webHidden/>
          </w:rPr>
          <w:tab/>
        </w:r>
        <w:r>
          <w:rPr>
            <w:webHidden/>
          </w:rPr>
          <w:fldChar w:fldCharType="begin"/>
        </w:r>
        <w:r>
          <w:rPr>
            <w:webHidden/>
          </w:rPr>
          <w:instrText xml:space="preserve"> PAGEREF _Toc135757062 \h </w:instrText>
        </w:r>
        <w:r>
          <w:rPr>
            <w:webHidden/>
          </w:rPr>
        </w:r>
        <w:r>
          <w:rPr>
            <w:webHidden/>
          </w:rPr>
          <w:fldChar w:fldCharType="separate"/>
        </w:r>
        <w:r w:rsidR="00B25862">
          <w:rPr>
            <w:webHidden/>
          </w:rPr>
          <w:t>125</w:t>
        </w:r>
        <w:r>
          <w:rPr>
            <w:webHidden/>
          </w:rPr>
          <w:fldChar w:fldCharType="end"/>
        </w:r>
      </w:hyperlink>
    </w:p>
    <w:p w14:paraId="71E8DE41" w14:textId="591157AF" w:rsidR="00C60B46" w:rsidRDefault="00C60B46">
      <w:pPr>
        <w:pStyle w:val="TOC1"/>
        <w:rPr>
          <w:rFonts w:asciiTheme="minorHAnsi" w:eastAsiaTheme="minorEastAsia" w:hAnsiTheme="minorHAnsi" w:cstheme="minorBidi"/>
          <w:b w:val="0"/>
          <w:sz w:val="22"/>
          <w:szCs w:val="22"/>
        </w:rPr>
      </w:pPr>
      <w:hyperlink w:anchor="_Toc135757063" w:history="1">
        <w:r w:rsidRPr="00BA6B90">
          <w:rPr>
            <w:rStyle w:val="Hyperlink"/>
          </w:rPr>
          <w:t>29.</w:t>
        </w:r>
        <w:r>
          <w:rPr>
            <w:rFonts w:asciiTheme="minorHAnsi" w:eastAsiaTheme="minorEastAsia" w:hAnsiTheme="minorHAnsi" w:cstheme="minorBidi"/>
            <w:b w:val="0"/>
            <w:sz w:val="22"/>
            <w:szCs w:val="22"/>
          </w:rPr>
          <w:tab/>
        </w:r>
        <w:r w:rsidRPr="00BA6B90">
          <w:rPr>
            <w:rStyle w:val="Hyperlink"/>
          </w:rPr>
          <w:t>Patent Indemnity</w:t>
        </w:r>
        <w:r>
          <w:rPr>
            <w:webHidden/>
          </w:rPr>
          <w:tab/>
        </w:r>
        <w:r>
          <w:rPr>
            <w:webHidden/>
          </w:rPr>
          <w:fldChar w:fldCharType="begin"/>
        </w:r>
        <w:r>
          <w:rPr>
            <w:webHidden/>
          </w:rPr>
          <w:instrText xml:space="preserve"> PAGEREF _Toc135757063 \h </w:instrText>
        </w:r>
        <w:r>
          <w:rPr>
            <w:webHidden/>
          </w:rPr>
        </w:r>
        <w:r>
          <w:rPr>
            <w:webHidden/>
          </w:rPr>
          <w:fldChar w:fldCharType="separate"/>
        </w:r>
        <w:r w:rsidR="00B25862">
          <w:rPr>
            <w:webHidden/>
          </w:rPr>
          <w:t>126</w:t>
        </w:r>
        <w:r>
          <w:rPr>
            <w:webHidden/>
          </w:rPr>
          <w:fldChar w:fldCharType="end"/>
        </w:r>
      </w:hyperlink>
    </w:p>
    <w:p w14:paraId="0DA3477F" w14:textId="156AC589" w:rsidR="00C60B46" w:rsidRDefault="00C60B46">
      <w:pPr>
        <w:pStyle w:val="TOC1"/>
        <w:rPr>
          <w:rFonts w:asciiTheme="minorHAnsi" w:eastAsiaTheme="minorEastAsia" w:hAnsiTheme="minorHAnsi" w:cstheme="minorBidi"/>
          <w:b w:val="0"/>
          <w:sz w:val="22"/>
          <w:szCs w:val="22"/>
        </w:rPr>
      </w:pPr>
      <w:hyperlink w:anchor="_Toc135757064" w:history="1">
        <w:r w:rsidRPr="00BA6B90">
          <w:rPr>
            <w:rStyle w:val="Hyperlink"/>
          </w:rPr>
          <w:t>30.</w:t>
        </w:r>
        <w:r>
          <w:rPr>
            <w:rFonts w:asciiTheme="minorHAnsi" w:eastAsiaTheme="minorEastAsia" w:hAnsiTheme="minorHAnsi" w:cstheme="minorBidi"/>
            <w:b w:val="0"/>
            <w:sz w:val="22"/>
            <w:szCs w:val="22"/>
          </w:rPr>
          <w:tab/>
        </w:r>
        <w:r w:rsidRPr="00BA6B90">
          <w:rPr>
            <w:rStyle w:val="Hyperlink"/>
          </w:rPr>
          <w:t>Limitation of Liability</w:t>
        </w:r>
        <w:r>
          <w:rPr>
            <w:webHidden/>
          </w:rPr>
          <w:tab/>
        </w:r>
        <w:r>
          <w:rPr>
            <w:webHidden/>
          </w:rPr>
          <w:fldChar w:fldCharType="begin"/>
        </w:r>
        <w:r>
          <w:rPr>
            <w:webHidden/>
          </w:rPr>
          <w:instrText xml:space="preserve"> PAGEREF _Toc135757064 \h </w:instrText>
        </w:r>
        <w:r>
          <w:rPr>
            <w:webHidden/>
          </w:rPr>
        </w:r>
        <w:r>
          <w:rPr>
            <w:webHidden/>
          </w:rPr>
          <w:fldChar w:fldCharType="separate"/>
        </w:r>
        <w:r w:rsidR="00B25862">
          <w:rPr>
            <w:webHidden/>
          </w:rPr>
          <w:t>127</w:t>
        </w:r>
        <w:r>
          <w:rPr>
            <w:webHidden/>
          </w:rPr>
          <w:fldChar w:fldCharType="end"/>
        </w:r>
      </w:hyperlink>
    </w:p>
    <w:p w14:paraId="4BFA8B8F" w14:textId="30F85077" w:rsidR="00C60B46" w:rsidRDefault="00C60B46">
      <w:pPr>
        <w:pStyle w:val="TOC1"/>
        <w:rPr>
          <w:rFonts w:asciiTheme="minorHAnsi" w:eastAsiaTheme="minorEastAsia" w:hAnsiTheme="minorHAnsi" w:cstheme="minorBidi"/>
          <w:b w:val="0"/>
          <w:sz w:val="22"/>
          <w:szCs w:val="22"/>
        </w:rPr>
      </w:pPr>
      <w:hyperlink w:anchor="_Toc135757065" w:history="1">
        <w:r w:rsidRPr="00BA6B90">
          <w:rPr>
            <w:rStyle w:val="Hyperlink"/>
          </w:rPr>
          <w:t>31.</w:t>
        </w:r>
        <w:r>
          <w:rPr>
            <w:rFonts w:asciiTheme="minorHAnsi" w:eastAsiaTheme="minorEastAsia" w:hAnsiTheme="minorHAnsi" w:cstheme="minorBidi"/>
            <w:b w:val="0"/>
            <w:sz w:val="22"/>
            <w:szCs w:val="22"/>
          </w:rPr>
          <w:tab/>
        </w:r>
        <w:r w:rsidRPr="00BA6B90">
          <w:rPr>
            <w:rStyle w:val="Hyperlink"/>
          </w:rPr>
          <w:t>Change in Laws and Regulations</w:t>
        </w:r>
        <w:r>
          <w:rPr>
            <w:webHidden/>
          </w:rPr>
          <w:tab/>
        </w:r>
        <w:r>
          <w:rPr>
            <w:webHidden/>
          </w:rPr>
          <w:fldChar w:fldCharType="begin"/>
        </w:r>
        <w:r>
          <w:rPr>
            <w:webHidden/>
          </w:rPr>
          <w:instrText xml:space="preserve"> PAGEREF _Toc135757065 \h </w:instrText>
        </w:r>
        <w:r>
          <w:rPr>
            <w:webHidden/>
          </w:rPr>
        </w:r>
        <w:r>
          <w:rPr>
            <w:webHidden/>
          </w:rPr>
          <w:fldChar w:fldCharType="separate"/>
        </w:r>
        <w:r w:rsidR="00B25862">
          <w:rPr>
            <w:webHidden/>
          </w:rPr>
          <w:t>127</w:t>
        </w:r>
        <w:r>
          <w:rPr>
            <w:webHidden/>
          </w:rPr>
          <w:fldChar w:fldCharType="end"/>
        </w:r>
      </w:hyperlink>
    </w:p>
    <w:p w14:paraId="65C8BE2B" w14:textId="7394CDDB" w:rsidR="00C60B46" w:rsidRDefault="00C60B46">
      <w:pPr>
        <w:pStyle w:val="TOC1"/>
        <w:rPr>
          <w:rFonts w:asciiTheme="minorHAnsi" w:eastAsiaTheme="minorEastAsia" w:hAnsiTheme="minorHAnsi" w:cstheme="minorBidi"/>
          <w:b w:val="0"/>
          <w:sz w:val="22"/>
          <w:szCs w:val="22"/>
        </w:rPr>
      </w:pPr>
      <w:hyperlink w:anchor="_Toc135757066" w:history="1">
        <w:r w:rsidRPr="00BA6B90">
          <w:rPr>
            <w:rStyle w:val="Hyperlink"/>
          </w:rPr>
          <w:t>32.</w:t>
        </w:r>
        <w:r>
          <w:rPr>
            <w:rFonts w:asciiTheme="minorHAnsi" w:eastAsiaTheme="minorEastAsia" w:hAnsiTheme="minorHAnsi" w:cstheme="minorBidi"/>
            <w:b w:val="0"/>
            <w:sz w:val="22"/>
            <w:szCs w:val="22"/>
          </w:rPr>
          <w:tab/>
        </w:r>
        <w:r w:rsidRPr="00BA6B90">
          <w:rPr>
            <w:rStyle w:val="Hyperlink"/>
          </w:rPr>
          <w:t>Force Majeure</w:t>
        </w:r>
        <w:r>
          <w:rPr>
            <w:webHidden/>
          </w:rPr>
          <w:tab/>
        </w:r>
        <w:r>
          <w:rPr>
            <w:webHidden/>
          </w:rPr>
          <w:fldChar w:fldCharType="begin"/>
        </w:r>
        <w:r>
          <w:rPr>
            <w:webHidden/>
          </w:rPr>
          <w:instrText xml:space="preserve"> PAGEREF _Toc135757066 \h </w:instrText>
        </w:r>
        <w:r>
          <w:rPr>
            <w:webHidden/>
          </w:rPr>
        </w:r>
        <w:r>
          <w:rPr>
            <w:webHidden/>
          </w:rPr>
          <w:fldChar w:fldCharType="separate"/>
        </w:r>
        <w:r w:rsidR="00B25862">
          <w:rPr>
            <w:webHidden/>
          </w:rPr>
          <w:t>128</w:t>
        </w:r>
        <w:r>
          <w:rPr>
            <w:webHidden/>
          </w:rPr>
          <w:fldChar w:fldCharType="end"/>
        </w:r>
      </w:hyperlink>
    </w:p>
    <w:p w14:paraId="613473ED" w14:textId="65E28CFC" w:rsidR="00C60B46" w:rsidRDefault="00C60B46">
      <w:pPr>
        <w:pStyle w:val="TOC1"/>
        <w:rPr>
          <w:rFonts w:asciiTheme="minorHAnsi" w:eastAsiaTheme="minorEastAsia" w:hAnsiTheme="minorHAnsi" w:cstheme="minorBidi"/>
          <w:b w:val="0"/>
          <w:sz w:val="22"/>
          <w:szCs w:val="22"/>
        </w:rPr>
      </w:pPr>
      <w:hyperlink w:anchor="_Toc135757067" w:history="1">
        <w:r w:rsidRPr="00BA6B90">
          <w:rPr>
            <w:rStyle w:val="Hyperlink"/>
          </w:rPr>
          <w:t>33.</w:t>
        </w:r>
        <w:r>
          <w:rPr>
            <w:rFonts w:asciiTheme="minorHAnsi" w:eastAsiaTheme="minorEastAsia" w:hAnsiTheme="minorHAnsi" w:cstheme="minorBidi"/>
            <w:b w:val="0"/>
            <w:sz w:val="22"/>
            <w:szCs w:val="22"/>
          </w:rPr>
          <w:tab/>
        </w:r>
        <w:r w:rsidRPr="00BA6B90">
          <w:rPr>
            <w:rStyle w:val="Hyperlink"/>
          </w:rPr>
          <w:t>Change Orders and Contract Amendments</w:t>
        </w:r>
        <w:r>
          <w:rPr>
            <w:webHidden/>
          </w:rPr>
          <w:tab/>
        </w:r>
        <w:r>
          <w:rPr>
            <w:webHidden/>
          </w:rPr>
          <w:fldChar w:fldCharType="begin"/>
        </w:r>
        <w:r>
          <w:rPr>
            <w:webHidden/>
          </w:rPr>
          <w:instrText xml:space="preserve"> PAGEREF _Toc135757067 \h </w:instrText>
        </w:r>
        <w:r>
          <w:rPr>
            <w:webHidden/>
          </w:rPr>
        </w:r>
        <w:r>
          <w:rPr>
            <w:webHidden/>
          </w:rPr>
          <w:fldChar w:fldCharType="separate"/>
        </w:r>
        <w:r w:rsidR="00B25862">
          <w:rPr>
            <w:webHidden/>
          </w:rPr>
          <w:t>128</w:t>
        </w:r>
        <w:r>
          <w:rPr>
            <w:webHidden/>
          </w:rPr>
          <w:fldChar w:fldCharType="end"/>
        </w:r>
      </w:hyperlink>
    </w:p>
    <w:p w14:paraId="3450320D" w14:textId="02944FCB" w:rsidR="00C60B46" w:rsidRDefault="00C60B46">
      <w:pPr>
        <w:pStyle w:val="TOC1"/>
        <w:rPr>
          <w:rFonts w:asciiTheme="minorHAnsi" w:eastAsiaTheme="minorEastAsia" w:hAnsiTheme="minorHAnsi" w:cstheme="minorBidi"/>
          <w:b w:val="0"/>
          <w:sz w:val="22"/>
          <w:szCs w:val="22"/>
        </w:rPr>
      </w:pPr>
      <w:hyperlink w:anchor="_Toc135757068" w:history="1">
        <w:r w:rsidRPr="00BA6B90">
          <w:rPr>
            <w:rStyle w:val="Hyperlink"/>
          </w:rPr>
          <w:t>34.</w:t>
        </w:r>
        <w:r>
          <w:rPr>
            <w:rFonts w:asciiTheme="minorHAnsi" w:eastAsiaTheme="minorEastAsia" w:hAnsiTheme="minorHAnsi" w:cstheme="minorBidi"/>
            <w:b w:val="0"/>
            <w:sz w:val="22"/>
            <w:szCs w:val="22"/>
          </w:rPr>
          <w:tab/>
        </w:r>
        <w:r w:rsidRPr="00BA6B90">
          <w:rPr>
            <w:rStyle w:val="Hyperlink"/>
          </w:rPr>
          <w:t>Extensions of Time</w:t>
        </w:r>
        <w:r>
          <w:rPr>
            <w:webHidden/>
          </w:rPr>
          <w:tab/>
        </w:r>
        <w:r>
          <w:rPr>
            <w:webHidden/>
          </w:rPr>
          <w:fldChar w:fldCharType="begin"/>
        </w:r>
        <w:r>
          <w:rPr>
            <w:webHidden/>
          </w:rPr>
          <w:instrText xml:space="preserve"> PAGEREF _Toc135757068 \h </w:instrText>
        </w:r>
        <w:r>
          <w:rPr>
            <w:webHidden/>
          </w:rPr>
        </w:r>
        <w:r>
          <w:rPr>
            <w:webHidden/>
          </w:rPr>
          <w:fldChar w:fldCharType="separate"/>
        </w:r>
        <w:r w:rsidR="00B25862">
          <w:rPr>
            <w:webHidden/>
          </w:rPr>
          <w:t>129</w:t>
        </w:r>
        <w:r>
          <w:rPr>
            <w:webHidden/>
          </w:rPr>
          <w:fldChar w:fldCharType="end"/>
        </w:r>
      </w:hyperlink>
    </w:p>
    <w:p w14:paraId="039CE63B" w14:textId="5F898386" w:rsidR="00C60B46" w:rsidRDefault="00C60B46">
      <w:pPr>
        <w:pStyle w:val="TOC1"/>
        <w:rPr>
          <w:rFonts w:asciiTheme="minorHAnsi" w:eastAsiaTheme="minorEastAsia" w:hAnsiTheme="minorHAnsi" w:cstheme="minorBidi"/>
          <w:b w:val="0"/>
          <w:sz w:val="22"/>
          <w:szCs w:val="22"/>
        </w:rPr>
      </w:pPr>
      <w:hyperlink w:anchor="_Toc135757069" w:history="1">
        <w:r w:rsidRPr="00BA6B90">
          <w:rPr>
            <w:rStyle w:val="Hyperlink"/>
          </w:rPr>
          <w:t>35.</w:t>
        </w:r>
        <w:r>
          <w:rPr>
            <w:rFonts w:asciiTheme="minorHAnsi" w:eastAsiaTheme="minorEastAsia" w:hAnsiTheme="minorHAnsi" w:cstheme="minorBidi"/>
            <w:b w:val="0"/>
            <w:sz w:val="22"/>
            <w:szCs w:val="22"/>
          </w:rPr>
          <w:tab/>
        </w:r>
        <w:r w:rsidRPr="00BA6B90">
          <w:rPr>
            <w:rStyle w:val="Hyperlink"/>
          </w:rPr>
          <w:t>Termination</w:t>
        </w:r>
        <w:r>
          <w:rPr>
            <w:webHidden/>
          </w:rPr>
          <w:tab/>
        </w:r>
        <w:r>
          <w:rPr>
            <w:webHidden/>
          </w:rPr>
          <w:fldChar w:fldCharType="begin"/>
        </w:r>
        <w:r>
          <w:rPr>
            <w:webHidden/>
          </w:rPr>
          <w:instrText xml:space="preserve"> PAGEREF _Toc135757069 \h </w:instrText>
        </w:r>
        <w:r>
          <w:rPr>
            <w:webHidden/>
          </w:rPr>
        </w:r>
        <w:r>
          <w:rPr>
            <w:webHidden/>
          </w:rPr>
          <w:fldChar w:fldCharType="separate"/>
        </w:r>
        <w:r w:rsidR="00B25862">
          <w:rPr>
            <w:webHidden/>
          </w:rPr>
          <w:t>130</w:t>
        </w:r>
        <w:r>
          <w:rPr>
            <w:webHidden/>
          </w:rPr>
          <w:fldChar w:fldCharType="end"/>
        </w:r>
      </w:hyperlink>
    </w:p>
    <w:p w14:paraId="3539202E" w14:textId="5C7509D0" w:rsidR="00C60B46" w:rsidRDefault="00C60B46">
      <w:pPr>
        <w:pStyle w:val="TOC1"/>
        <w:rPr>
          <w:rFonts w:asciiTheme="minorHAnsi" w:eastAsiaTheme="minorEastAsia" w:hAnsiTheme="minorHAnsi" w:cstheme="minorBidi"/>
          <w:b w:val="0"/>
          <w:sz w:val="22"/>
          <w:szCs w:val="22"/>
        </w:rPr>
      </w:pPr>
      <w:hyperlink w:anchor="_Toc135757070" w:history="1">
        <w:r w:rsidRPr="00BA6B90">
          <w:rPr>
            <w:rStyle w:val="Hyperlink"/>
          </w:rPr>
          <w:t>36.</w:t>
        </w:r>
        <w:r>
          <w:rPr>
            <w:rFonts w:asciiTheme="minorHAnsi" w:eastAsiaTheme="minorEastAsia" w:hAnsiTheme="minorHAnsi" w:cstheme="minorBidi"/>
            <w:b w:val="0"/>
            <w:sz w:val="22"/>
            <w:szCs w:val="22"/>
          </w:rPr>
          <w:tab/>
        </w:r>
        <w:r w:rsidRPr="00BA6B90">
          <w:rPr>
            <w:rStyle w:val="Hyperlink"/>
          </w:rPr>
          <w:t>Assignment</w:t>
        </w:r>
        <w:r>
          <w:rPr>
            <w:webHidden/>
          </w:rPr>
          <w:tab/>
        </w:r>
        <w:r>
          <w:rPr>
            <w:webHidden/>
          </w:rPr>
          <w:fldChar w:fldCharType="begin"/>
        </w:r>
        <w:r>
          <w:rPr>
            <w:webHidden/>
          </w:rPr>
          <w:instrText xml:space="preserve"> PAGEREF _Toc135757070 \h </w:instrText>
        </w:r>
        <w:r>
          <w:rPr>
            <w:webHidden/>
          </w:rPr>
        </w:r>
        <w:r>
          <w:rPr>
            <w:webHidden/>
          </w:rPr>
          <w:fldChar w:fldCharType="separate"/>
        </w:r>
        <w:r w:rsidR="00B25862">
          <w:rPr>
            <w:webHidden/>
          </w:rPr>
          <w:t>131</w:t>
        </w:r>
        <w:r>
          <w:rPr>
            <w:webHidden/>
          </w:rPr>
          <w:fldChar w:fldCharType="end"/>
        </w:r>
      </w:hyperlink>
    </w:p>
    <w:p w14:paraId="6B9447C5" w14:textId="5A4AC004" w:rsidR="00C60B46" w:rsidRDefault="00C60B46">
      <w:pPr>
        <w:pStyle w:val="TOC1"/>
        <w:rPr>
          <w:rFonts w:asciiTheme="minorHAnsi" w:eastAsiaTheme="minorEastAsia" w:hAnsiTheme="minorHAnsi" w:cstheme="minorBidi"/>
          <w:b w:val="0"/>
          <w:sz w:val="22"/>
          <w:szCs w:val="22"/>
        </w:rPr>
      </w:pPr>
      <w:hyperlink w:anchor="_Toc135757071" w:history="1">
        <w:r w:rsidRPr="00BA6B90">
          <w:rPr>
            <w:rStyle w:val="Hyperlink"/>
          </w:rPr>
          <w:t>37.</w:t>
        </w:r>
        <w:r>
          <w:rPr>
            <w:rFonts w:asciiTheme="minorHAnsi" w:eastAsiaTheme="minorEastAsia" w:hAnsiTheme="minorHAnsi" w:cstheme="minorBidi"/>
            <w:b w:val="0"/>
            <w:sz w:val="22"/>
            <w:szCs w:val="22"/>
          </w:rPr>
          <w:tab/>
        </w:r>
        <w:r w:rsidRPr="00BA6B90">
          <w:rPr>
            <w:rStyle w:val="Hyperlink"/>
          </w:rPr>
          <w:t>Export Restriction</w:t>
        </w:r>
        <w:r>
          <w:rPr>
            <w:webHidden/>
          </w:rPr>
          <w:tab/>
        </w:r>
        <w:r>
          <w:rPr>
            <w:webHidden/>
          </w:rPr>
          <w:fldChar w:fldCharType="begin"/>
        </w:r>
        <w:r>
          <w:rPr>
            <w:webHidden/>
          </w:rPr>
          <w:instrText xml:space="preserve"> PAGEREF _Toc135757071 \h </w:instrText>
        </w:r>
        <w:r>
          <w:rPr>
            <w:webHidden/>
          </w:rPr>
        </w:r>
        <w:r>
          <w:rPr>
            <w:webHidden/>
          </w:rPr>
          <w:fldChar w:fldCharType="separate"/>
        </w:r>
        <w:r w:rsidR="00B25862">
          <w:rPr>
            <w:webHidden/>
          </w:rPr>
          <w:t>131</w:t>
        </w:r>
        <w:r>
          <w:rPr>
            <w:webHidden/>
          </w:rPr>
          <w:fldChar w:fldCharType="end"/>
        </w:r>
      </w:hyperlink>
    </w:p>
    <w:p w14:paraId="07C28839" w14:textId="32924036" w:rsidR="00190C68" w:rsidRPr="008E329A" w:rsidRDefault="00190C68" w:rsidP="00190C68">
      <w:pPr>
        <w:spacing w:after="80"/>
      </w:pPr>
      <w:r w:rsidRPr="008E329A">
        <w:fldChar w:fldCharType="end"/>
      </w:r>
    </w:p>
    <w:p w14:paraId="4CF0B6D1" w14:textId="77777777" w:rsidR="00455149" w:rsidRPr="008E329A" w:rsidRDefault="00455149">
      <w:pPr>
        <w:rPr>
          <w:b/>
        </w:rPr>
      </w:pPr>
      <w:r w:rsidRPr="008E329A">
        <w:rPr>
          <w:b/>
        </w:rPr>
        <w:br w:type="page"/>
      </w:r>
    </w:p>
    <w:p w14:paraId="49A24E09" w14:textId="77777777" w:rsidR="00455149" w:rsidRPr="008E329A" w:rsidRDefault="00455149">
      <w:pPr>
        <w:spacing w:after="240"/>
        <w:jc w:val="center"/>
        <w:rPr>
          <w:b/>
          <w:bCs/>
          <w:sz w:val="36"/>
        </w:rPr>
      </w:pPr>
      <w:r w:rsidRPr="008E329A">
        <w:rPr>
          <w:b/>
          <w:bCs/>
          <w:sz w:val="36"/>
        </w:rPr>
        <w:lastRenderedPageBreak/>
        <w:t>Section</w:t>
      </w:r>
      <w:r w:rsidR="006E2CC9" w:rsidRPr="008E329A">
        <w:rPr>
          <w:b/>
          <w:bCs/>
          <w:sz w:val="36"/>
        </w:rPr>
        <w:t xml:space="preserve"> </w:t>
      </w:r>
      <w:r w:rsidRPr="008E329A">
        <w:rPr>
          <w:b/>
          <w:bCs/>
          <w:sz w:val="36"/>
        </w:rPr>
        <w:t>VII</w:t>
      </w:r>
      <w:r w:rsidR="00193CA6" w:rsidRPr="008E329A">
        <w:rPr>
          <w:b/>
          <w:bCs/>
          <w:sz w:val="36"/>
        </w:rPr>
        <w:t>I</w:t>
      </w:r>
      <w:r w:rsidRPr="008E329A">
        <w:rPr>
          <w:b/>
          <w:bCs/>
          <w:sz w:val="36"/>
        </w:rPr>
        <w:t>.</w:t>
      </w:r>
      <w:r w:rsidR="006E2CC9" w:rsidRPr="008E329A">
        <w:rPr>
          <w:b/>
          <w:bCs/>
          <w:sz w:val="36"/>
        </w:rPr>
        <w:t xml:space="preserve"> </w:t>
      </w:r>
      <w:r w:rsidRPr="008E329A">
        <w:rPr>
          <w:b/>
          <w:bCs/>
          <w:sz w:val="36"/>
        </w:rPr>
        <w:t>General</w:t>
      </w:r>
      <w:r w:rsidR="006E2CC9" w:rsidRPr="008E329A">
        <w:rPr>
          <w:b/>
          <w:bCs/>
          <w:sz w:val="36"/>
        </w:rPr>
        <w:t xml:space="preserve"> </w:t>
      </w:r>
      <w:r w:rsidRPr="008E329A">
        <w:rPr>
          <w:b/>
          <w:bCs/>
          <w:sz w:val="36"/>
        </w:rPr>
        <w:t>Conditions</w:t>
      </w:r>
      <w:r w:rsidR="006E2CC9" w:rsidRPr="008E329A">
        <w:rPr>
          <w:b/>
          <w:bCs/>
          <w:sz w:val="36"/>
        </w:rPr>
        <w:t xml:space="preserve"> </w:t>
      </w:r>
      <w:r w:rsidRPr="008E329A">
        <w:rPr>
          <w:b/>
          <w:bCs/>
          <w:sz w:val="36"/>
        </w:rPr>
        <w:t>of</w:t>
      </w:r>
      <w:r w:rsidR="006E2CC9" w:rsidRPr="008E329A">
        <w:rPr>
          <w:b/>
          <w:bCs/>
          <w:sz w:val="36"/>
        </w:rPr>
        <w:t xml:space="preserve"> </w:t>
      </w:r>
      <w:r w:rsidRPr="008E329A">
        <w:rPr>
          <w:b/>
          <w:bCs/>
          <w:sz w:val="36"/>
        </w:rPr>
        <w:t>Contract</w:t>
      </w:r>
    </w:p>
    <w:tbl>
      <w:tblPr>
        <w:tblW w:w="0" w:type="auto"/>
        <w:tblLayout w:type="fixed"/>
        <w:tblLook w:val="0000" w:firstRow="0" w:lastRow="0" w:firstColumn="0" w:lastColumn="0" w:noHBand="0" w:noVBand="0"/>
      </w:tblPr>
      <w:tblGrid>
        <w:gridCol w:w="18"/>
        <w:gridCol w:w="2250"/>
        <w:gridCol w:w="6930"/>
        <w:gridCol w:w="18"/>
      </w:tblGrid>
      <w:tr w:rsidR="00455149" w:rsidRPr="008E329A" w14:paraId="0A13790F" w14:textId="77777777" w:rsidTr="00C952F3">
        <w:tc>
          <w:tcPr>
            <w:tcW w:w="2268" w:type="dxa"/>
            <w:gridSpan w:val="2"/>
          </w:tcPr>
          <w:p w14:paraId="72988E80" w14:textId="77777777" w:rsidR="00455149" w:rsidRPr="008E329A" w:rsidRDefault="00455149" w:rsidP="005E11E8">
            <w:pPr>
              <w:pStyle w:val="sec7-clausesBefore0ptAfter10pt"/>
              <w:spacing w:before="120" w:after="120"/>
            </w:pPr>
            <w:bookmarkStart w:id="545" w:name="_Toc167083636"/>
            <w:bookmarkStart w:id="546" w:name="_Toc135757035"/>
            <w:r w:rsidRPr="008E329A">
              <w:t>Definitions</w:t>
            </w:r>
            <w:bookmarkEnd w:id="545"/>
            <w:bookmarkEnd w:id="546"/>
          </w:p>
        </w:tc>
        <w:tc>
          <w:tcPr>
            <w:tcW w:w="6948" w:type="dxa"/>
            <w:gridSpan w:val="2"/>
          </w:tcPr>
          <w:p w14:paraId="619FBF88" w14:textId="77777777" w:rsidR="00455149" w:rsidRPr="008E329A" w:rsidRDefault="00455149" w:rsidP="005E11E8">
            <w:pPr>
              <w:pStyle w:val="Sub-ClauseText"/>
              <w:ind w:left="612" w:hanging="612"/>
              <w:rPr>
                <w:spacing w:val="0"/>
              </w:rPr>
            </w:pPr>
            <w:r w:rsidRPr="008E329A">
              <w:rPr>
                <w:spacing w:val="0"/>
              </w:rPr>
              <w:t>1.1</w:t>
            </w:r>
            <w:r w:rsidRPr="008E329A">
              <w:rPr>
                <w:spacing w:val="0"/>
              </w:rPr>
              <w:tab/>
              <w:t>The</w:t>
            </w:r>
            <w:r w:rsidR="006E2CC9" w:rsidRPr="008E329A">
              <w:rPr>
                <w:spacing w:val="0"/>
              </w:rPr>
              <w:t xml:space="preserve"> </w:t>
            </w:r>
            <w:r w:rsidRPr="008E329A">
              <w:rPr>
                <w:spacing w:val="0"/>
              </w:rPr>
              <w:t>following</w:t>
            </w:r>
            <w:r w:rsidR="006E2CC9" w:rsidRPr="008E329A">
              <w:rPr>
                <w:spacing w:val="0"/>
              </w:rPr>
              <w:t xml:space="preserve"> </w:t>
            </w:r>
            <w:r w:rsidRPr="008E329A">
              <w:rPr>
                <w:spacing w:val="0"/>
              </w:rPr>
              <w:t>words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expressions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meanings</w:t>
            </w:r>
            <w:r w:rsidR="006E2CC9" w:rsidRPr="008E329A">
              <w:rPr>
                <w:spacing w:val="0"/>
              </w:rPr>
              <w:t xml:space="preserve"> </w:t>
            </w:r>
            <w:r w:rsidRPr="008E329A">
              <w:rPr>
                <w:spacing w:val="0"/>
              </w:rPr>
              <w:t>hereby</w:t>
            </w:r>
            <w:r w:rsidR="006E2CC9" w:rsidRPr="008E329A">
              <w:rPr>
                <w:spacing w:val="0"/>
              </w:rPr>
              <w:t xml:space="preserve"> </w:t>
            </w:r>
            <w:r w:rsidRPr="008E329A">
              <w:rPr>
                <w:spacing w:val="0"/>
              </w:rPr>
              <w:t>assigned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them:</w:t>
            </w:r>
          </w:p>
          <w:p w14:paraId="4883A823" w14:textId="77777777" w:rsidR="00455149" w:rsidRPr="008E329A" w:rsidRDefault="00455149" w:rsidP="005E11E8">
            <w:pPr>
              <w:pStyle w:val="Heading3"/>
              <w:numPr>
                <w:ilvl w:val="2"/>
                <w:numId w:val="41"/>
              </w:numPr>
              <w:spacing w:before="120" w:after="120"/>
            </w:pPr>
            <w:r w:rsidRPr="008E329A">
              <w:t>“Bank”</w:t>
            </w:r>
            <w:r w:rsidR="006E2CC9" w:rsidRPr="008E329A">
              <w:t xml:space="preserve"> </w:t>
            </w:r>
            <w:r w:rsidRPr="008E329A">
              <w:t>means</w:t>
            </w:r>
            <w:r w:rsidR="006E2CC9" w:rsidRPr="008E329A">
              <w:t xml:space="preserve"> </w:t>
            </w:r>
            <w:r w:rsidRPr="008E329A">
              <w:t>the</w:t>
            </w:r>
            <w:r w:rsidR="006E2CC9" w:rsidRPr="008E329A">
              <w:t xml:space="preserve"> </w:t>
            </w:r>
            <w:r w:rsidRPr="008E329A">
              <w:t>World</w:t>
            </w:r>
            <w:r w:rsidR="006E2CC9" w:rsidRPr="008E329A">
              <w:t xml:space="preserve"> </w:t>
            </w:r>
            <w:r w:rsidRPr="008E329A">
              <w:t>Bank</w:t>
            </w:r>
            <w:r w:rsidR="006E2CC9" w:rsidRPr="008E329A">
              <w:t xml:space="preserve"> </w:t>
            </w:r>
            <w:r w:rsidRPr="008E329A">
              <w:t>and</w:t>
            </w:r>
            <w:r w:rsidR="006E2CC9" w:rsidRPr="008E329A">
              <w:t xml:space="preserve"> </w:t>
            </w:r>
            <w:r w:rsidRPr="008E329A">
              <w:t>refers</w:t>
            </w:r>
            <w:r w:rsidR="006E2CC9" w:rsidRPr="008E329A">
              <w:t xml:space="preserve"> </w:t>
            </w:r>
            <w:r w:rsidRPr="008E329A">
              <w:t>to</w:t>
            </w:r>
            <w:r w:rsidR="006E2CC9" w:rsidRPr="008E329A">
              <w:t xml:space="preserve"> </w:t>
            </w:r>
            <w:r w:rsidRPr="008E329A">
              <w:t>the</w:t>
            </w:r>
            <w:r w:rsidR="006E2CC9" w:rsidRPr="008E329A">
              <w:t xml:space="preserve"> </w:t>
            </w:r>
            <w:r w:rsidRPr="008E329A">
              <w:t>International</w:t>
            </w:r>
            <w:r w:rsidR="006E2CC9" w:rsidRPr="008E329A">
              <w:t xml:space="preserve"> </w:t>
            </w:r>
            <w:r w:rsidRPr="008E329A">
              <w:t>Bank</w:t>
            </w:r>
            <w:r w:rsidR="006E2CC9" w:rsidRPr="008E329A">
              <w:t xml:space="preserve"> </w:t>
            </w:r>
            <w:r w:rsidRPr="008E329A">
              <w:t>for</w:t>
            </w:r>
            <w:r w:rsidR="006E2CC9" w:rsidRPr="008E329A">
              <w:t xml:space="preserve"> </w:t>
            </w:r>
            <w:r w:rsidRPr="008E329A">
              <w:t>Reconstruction</w:t>
            </w:r>
            <w:r w:rsidR="006E2CC9" w:rsidRPr="008E329A">
              <w:t xml:space="preserve"> </w:t>
            </w:r>
            <w:r w:rsidRPr="008E329A">
              <w:t>and</w:t>
            </w:r>
            <w:r w:rsidR="006E2CC9" w:rsidRPr="008E329A">
              <w:t xml:space="preserve"> </w:t>
            </w:r>
            <w:r w:rsidRPr="008E329A">
              <w:t>Development</w:t>
            </w:r>
            <w:r w:rsidR="006E2CC9" w:rsidRPr="008E329A">
              <w:t xml:space="preserve"> </w:t>
            </w:r>
            <w:r w:rsidRPr="008E329A">
              <w:t>(IBRD)</w:t>
            </w:r>
            <w:r w:rsidR="006E2CC9" w:rsidRPr="008E329A">
              <w:t xml:space="preserve"> </w:t>
            </w:r>
            <w:r w:rsidRPr="008E329A">
              <w:t>or</w:t>
            </w:r>
            <w:r w:rsidR="006E2CC9" w:rsidRPr="008E329A">
              <w:t xml:space="preserve"> </w:t>
            </w:r>
            <w:r w:rsidRPr="008E329A">
              <w:t>the</w:t>
            </w:r>
            <w:r w:rsidR="006E2CC9" w:rsidRPr="008E329A">
              <w:t xml:space="preserve"> </w:t>
            </w:r>
            <w:r w:rsidRPr="008E329A">
              <w:t>International</w:t>
            </w:r>
            <w:r w:rsidR="006E2CC9" w:rsidRPr="008E329A">
              <w:t xml:space="preserve"> </w:t>
            </w:r>
            <w:r w:rsidRPr="008E329A">
              <w:t>Development</w:t>
            </w:r>
            <w:r w:rsidR="006E2CC9" w:rsidRPr="008E329A">
              <w:t xml:space="preserve"> </w:t>
            </w:r>
            <w:r w:rsidRPr="008E329A">
              <w:t>Association</w:t>
            </w:r>
            <w:r w:rsidR="006E2CC9" w:rsidRPr="008E329A">
              <w:t xml:space="preserve"> </w:t>
            </w:r>
            <w:r w:rsidRPr="008E329A">
              <w:t>(IDA).</w:t>
            </w:r>
          </w:p>
          <w:p w14:paraId="7DD6177C" w14:textId="77777777" w:rsidR="00455149" w:rsidRPr="008E329A" w:rsidRDefault="00455149" w:rsidP="005E11E8">
            <w:pPr>
              <w:pStyle w:val="Heading3"/>
              <w:numPr>
                <w:ilvl w:val="2"/>
                <w:numId w:val="41"/>
              </w:numPr>
              <w:spacing w:before="120" w:after="120"/>
            </w:pPr>
            <w:r w:rsidRPr="008E329A">
              <w:t>“Contract”</w:t>
            </w:r>
            <w:r w:rsidR="006E2CC9" w:rsidRPr="008E329A">
              <w:t xml:space="preserve"> </w:t>
            </w:r>
            <w:r w:rsidRPr="008E329A">
              <w:t>means</w:t>
            </w:r>
            <w:r w:rsidR="006E2CC9" w:rsidRPr="008E329A">
              <w:t xml:space="preserve"> </w:t>
            </w:r>
            <w:r w:rsidRPr="008E329A">
              <w:t>the</w:t>
            </w:r>
            <w:r w:rsidR="006E2CC9" w:rsidRPr="008E329A">
              <w:t xml:space="preserve"> </w:t>
            </w:r>
            <w:r w:rsidRPr="008E329A">
              <w:t>Contract</w:t>
            </w:r>
            <w:r w:rsidR="006E2CC9" w:rsidRPr="008E329A">
              <w:t xml:space="preserve"> </w:t>
            </w:r>
            <w:r w:rsidRPr="008E329A">
              <w:t>Agreement</w:t>
            </w:r>
            <w:r w:rsidR="006E2CC9" w:rsidRPr="008E329A">
              <w:t xml:space="preserve"> </w:t>
            </w:r>
            <w:r w:rsidRPr="008E329A">
              <w:t>entered</w:t>
            </w:r>
            <w:r w:rsidR="006E2CC9" w:rsidRPr="008E329A">
              <w:t xml:space="preserve"> </w:t>
            </w:r>
            <w:r w:rsidRPr="008E329A">
              <w:t>into</w:t>
            </w:r>
            <w:r w:rsidR="006E2CC9" w:rsidRPr="008E329A">
              <w:t xml:space="preserve"> </w:t>
            </w:r>
            <w:r w:rsidRPr="008E329A">
              <w:t>between</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and</w:t>
            </w:r>
            <w:r w:rsidR="006E2CC9" w:rsidRPr="008E329A">
              <w:t xml:space="preserve"> </w:t>
            </w:r>
            <w:r w:rsidRPr="008E329A">
              <w:t>the</w:t>
            </w:r>
            <w:r w:rsidR="006E2CC9" w:rsidRPr="008E329A">
              <w:t xml:space="preserve"> </w:t>
            </w:r>
            <w:r w:rsidRPr="008E329A">
              <w:t>Supplier,</w:t>
            </w:r>
            <w:r w:rsidR="006E2CC9" w:rsidRPr="008E329A">
              <w:t xml:space="preserve"> </w:t>
            </w:r>
            <w:r w:rsidRPr="008E329A">
              <w:t>together</w:t>
            </w:r>
            <w:r w:rsidR="006E2CC9" w:rsidRPr="008E329A">
              <w:t xml:space="preserve"> </w:t>
            </w:r>
            <w:r w:rsidRPr="008E329A">
              <w:t>with</w:t>
            </w:r>
            <w:r w:rsidR="006E2CC9" w:rsidRPr="008E329A">
              <w:t xml:space="preserve"> </w:t>
            </w:r>
            <w:r w:rsidRPr="008E329A">
              <w:t>the</w:t>
            </w:r>
            <w:r w:rsidR="006E2CC9" w:rsidRPr="008E329A">
              <w:t xml:space="preserve"> </w:t>
            </w:r>
            <w:r w:rsidRPr="008E329A">
              <w:t>Contract</w:t>
            </w:r>
            <w:r w:rsidR="006E2CC9" w:rsidRPr="008E329A">
              <w:t xml:space="preserve"> </w:t>
            </w:r>
            <w:r w:rsidRPr="008E329A">
              <w:t>Documents</w:t>
            </w:r>
            <w:r w:rsidR="006E2CC9" w:rsidRPr="008E329A">
              <w:t xml:space="preserve"> </w:t>
            </w:r>
            <w:r w:rsidRPr="008E329A">
              <w:t>referred</w:t>
            </w:r>
            <w:r w:rsidR="006E2CC9" w:rsidRPr="008E329A">
              <w:t xml:space="preserve"> </w:t>
            </w:r>
            <w:r w:rsidRPr="008E329A">
              <w:t>to</w:t>
            </w:r>
            <w:r w:rsidR="006E2CC9" w:rsidRPr="008E329A">
              <w:t xml:space="preserve"> </w:t>
            </w:r>
            <w:r w:rsidRPr="008E329A">
              <w:t>therein,</w:t>
            </w:r>
            <w:r w:rsidR="006E2CC9" w:rsidRPr="008E329A">
              <w:t xml:space="preserve"> </w:t>
            </w:r>
            <w:r w:rsidRPr="008E329A">
              <w:t>including</w:t>
            </w:r>
            <w:r w:rsidR="006E2CC9" w:rsidRPr="008E329A">
              <w:t xml:space="preserve"> </w:t>
            </w:r>
            <w:r w:rsidRPr="008E329A">
              <w:t>all</w:t>
            </w:r>
            <w:r w:rsidR="006E2CC9" w:rsidRPr="008E329A">
              <w:t xml:space="preserve"> </w:t>
            </w:r>
            <w:r w:rsidRPr="008E329A">
              <w:t>attachments,</w:t>
            </w:r>
            <w:r w:rsidR="006E2CC9" w:rsidRPr="008E329A">
              <w:t xml:space="preserve"> </w:t>
            </w:r>
            <w:r w:rsidRPr="008E329A">
              <w:t>appendices,</w:t>
            </w:r>
            <w:r w:rsidR="006E2CC9" w:rsidRPr="008E329A">
              <w:t xml:space="preserve"> </w:t>
            </w:r>
            <w:r w:rsidRPr="008E329A">
              <w:t>and</w:t>
            </w:r>
            <w:r w:rsidR="006E2CC9" w:rsidRPr="008E329A">
              <w:t xml:space="preserve"> </w:t>
            </w:r>
            <w:r w:rsidRPr="008E329A">
              <w:t>all</w:t>
            </w:r>
            <w:r w:rsidR="006E2CC9" w:rsidRPr="008E329A">
              <w:t xml:space="preserve"> </w:t>
            </w:r>
            <w:r w:rsidRPr="008E329A">
              <w:t>documents</w:t>
            </w:r>
            <w:r w:rsidR="006E2CC9" w:rsidRPr="008E329A">
              <w:t xml:space="preserve"> </w:t>
            </w:r>
            <w:r w:rsidRPr="008E329A">
              <w:t>incorporated</w:t>
            </w:r>
            <w:r w:rsidR="006E2CC9" w:rsidRPr="008E329A">
              <w:t xml:space="preserve"> </w:t>
            </w:r>
            <w:r w:rsidRPr="008E329A">
              <w:t>by</w:t>
            </w:r>
            <w:r w:rsidR="006E2CC9" w:rsidRPr="008E329A">
              <w:t xml:space="preserve"> </w:t>
            </w:r>
            <w:r w:rsidRPr="008E329A">
              <w:t>reference</w:t>
            </w:r>
            <w:r w:rsidR="006E2CC9" w:rsidRPr="008E329A">
              <w:t xml:space="preserve"> </w:t>
            </w:r>
            <w:r w:rsidRPr="008E329A">
              <w:t>therein.</w:t>
            </w:r>
          </w:p>
          <w:p w14:paraId="194FE8E9" w14:textId="77777777" w:rsidR="00455149" w:rsidRPr="008E329A" w:rsidRDefault="00455149" w:rsidP="005E11E8">
            <w:pPr>
              <w:pStyle w:val="Heading3"/>
              <w:numPr>
                <w:ilvl w:val="2"/>
                <w:numId w:val="41"/>
              </w:numPr>
              <w:spacing w:before="120" w:after="120"/>
            </w:pPr>
            <w:r w:rsidRPr="008E329A">
              <w:t>“Contract</w:t>
            </w:r>
            <w:r w:rsidR="006E2CC9" w:rsidRPr="008E329A">
              <w:t xml:space="preserve"> </w:t>
            </w:r>
            <w:r w:rsidRPr="008E329A">
              <w:t>Documents”</w:t>
            </w:r>
            <w:r w:rsidR="006E2CC9" w:rsidRPr="008E329A">
              <w:t xml:space="preserve"> </w:t>
            </w:r>
            <w:r w:rsidRPr="008E329A">
              <w:t>means</w:t>
            </w:r>
            <w:r w:rsidR="006E2CC9" w:rsidRPr="008E329A">
              <w:t xml:space="preserve"> </w:t>
            </w:r>
            <w:r w:rsidRPr="008E329A">
              <w:t>the</w:t>
            </w:r>
            <w:r w:rsidR="006E2CC9" w:rsidRPr="008E329A">
              <w:t xml:space="preserve"> </w:t>
            </w:r>
            <w:r w:rsidRPr="008E329A">
              <w:t>documents</w:t>
            </w:r>
            <w:r w:rsidR="006E2CC9" w:rsidRPr="008E329A">
              <w:t xml:space="preserve"> </w:t>
            </w:r>
            <w:r w:rsidRPr="008E329A">
              <w:t>listed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Agreement,</w:t>
            </w:r>
            <w:r w:rsidR="006E2CC9" w:rsidRPr="008E329A">
              <w:t xml:space="preserve"> </w:t>
            </w:r>
            <w:r w:rsidRPr="008E329A">
              <w:t>including</w:t>
            </w:r>
            <w:r w:rsidR="006E2CC9" w:rsidRPr="008E329A">
              <w:t xml:space="preserve"> </w:t>
            </w:r>
            <w:r w:rsidRPr="008E329A">
              <w:t>any</w:t>
            </w:r>
            <w:r w:rsidR="006E2CC9" w:rsidRPr="008E329A">
              <w:t xml:space="preserve"> </w:t>
            </w:r>
            <w:r w:rsidRPr="008E329A">
              <w:t>amendments</w:t>
            </w:r>
            <w:r w:rsidR="006E2CC9" w:rsidRPr="008E329A">
              <w:t xml:space="preserve"> </w:t>
            </w:r>
            <w:r w:rsidRPr="008E329A">
              <w:t>thereto.</w:t>
            </w:r>
          </w:p>
          <w:p w14:paraId="29A6E5AC" w14:textId="77777777" w:rsidR="00455149" w:rsidRPr="008E329A" w:rsidRDefault="00455149" w:rsidP="005E11E8">
            <w:pPr>
              <w:pStyle w:val="Heading3"/>
              <w:numPr>
                <w:ilvl w:val="2"/>
                <w:numId w:val="41"/>
              </w:numPr>
              <w:spacing w:before="120" w:after="120"/>
            </w:pPr>
            <w:r w:rsidRPr="008E329A">
              <w:t>“Contract</w:t>
            </w:r>
            <w:r w:rsidR="006E2CC9" w:rsidRPr="008E329A">
              <w:t xml:space="preserve"> </w:t>
            </w:r>
            <w:r w:rsidRPr="008E329A">
              <w:t>Price”</w:t>
            </w:r>
            <w:r w:rsidR="006E2CC9" w:rsidRPr="008E329A">
              <w:t xml:space="preserve"> </w:t>
            </w:r>
            <w:r w:rsidRPr="008E329A">
              <w:t>means</w:t>
            </w:r>
            <w:r w:rsidR="006E2CC9" w:rsidRPr="008E329A">
              <w:t xml:space="preserve"> </w:t>
            </w:r>
            <w:r w:rsidRPr="008E329A">
              <w:t>the</w:t>
            </w:r>
            <w:r w:rsidR="006E2CC9" w:rsidRPr="008E329A">
              <w:t xml:space="preserve"> </w:t>
            </w:r>
            <w:r w:rsidRPr="008E329A">
              <w:t>price</w:t>
            </w:r>
            <w:r w:rsidR="006E2CC9" w:rsidRPr="008E329A">
              <w:t xml:space="preserve"> </w:t>
            </w:r>
            <w:r w:rsidRPr="008E329A">
              <w:t>payable</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as</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Agreement,</w:t>
            </w:r>
            <w:r w:rsidR="006E2CC9" w:rsidRPr="008E329A">
              <w:t xml:space="preserve"> </w:t>
            </w:r>
            <w:r w:rsidRPr="008E329A">
              <w:t>subject</w:t>
            </w:r>
            <w:r w:rsidR="006E2CC9" w:rsidRPr="008E329A">
              <w:t xml:space="preserve"> </w:t>
            </w:r>
            <w:r w:rsidRPr="008E329A">
              <w:t>to</w:t>
            </w:r>
            <w:r w:rsidR="006E2CC9" w:rsidRPr="008E329A">
              <w:t xml:space="preserve"> </w:t>
            </w:r>
            <w:r w:rsidRPr="008E329A">
              <w:t>such</w:t>
            </w:r>
            <w:r w:rsidR="006E2CC9" w:rsidRPr="008E329A">
              <w:t xml:space="preserve"> </w:t>
            </w:r>
            <w:r w:rsidRPr="008E329A">
              <w:t>additions</w:t>
            </w:r>
            <w:r w:rsidR="006E2CC9" w:rsidRPr="008E329A">
              <w:t xml:space="preserve"> </w:t>
            </w:r>
            <w:r w:rsidRPr="008E329A">
              <w:t>and</w:t>
            </w:r>
            <w:r w:rsidR="006E2CC9" w:rsidRPr="008E329A">
              <w:t xml:space="preserve"> </w:t>
            </w:r>
            <w:r w:rsidRPr="008E329A">
              <w:t>adjustments</w:t>
            </w:r>
            <w:r w:rsidR="006E2CC9" w:rsidRPr="008E329A">
              <w:t xml:space="preserve"> </w:t>
            </w:r>
            <w:r w:rsidRPr="008E329A">
              <w:t>thereto</w:t>
            </w:r>
            <w:r w:rsidR="006E2CC9" w:rsidRPr="008E329A">
              <w:t xml:space="preserve"> </w:t>
            </w:r>
            <w:r w:rsidRPr="008E329A">
              <w:t>or</w:t>
            </w:r>
            <w:r w:rsidR="006E2CC9" w:rsidRPr="008E329A">
              <w:t xml:space="preserve"> </w:t>
            </w:r>
            <w:r w:rsidRPr="008E329A">
              <w:t>deductions</w:t>
            </w:r>
            <w:r w:rsidR="006E2CC9" w:rsidRPr="008E329A">
              <w:t xml:space="preserve"> </w:t>
            </w:r>
            <w:r w:rsidRPr="008E329A">
              <w:t>therefrom,</w:t>
            </w:r>
            <w:r w:rsidR="006E2CC9" w:rsidRPr="008E329A">
              <w:t xml:space="preserve"> </w:t>
            </w:r>
            <w:r w:rsidRPr="008E329A">
              <w:t>as</w:t>
            </w:r>
            <w:r w:rsidR="006E2CC9" w:rsidRPr="008E329A">
              <w:t xml:space="preserve"> </w:t>
            </w:r>
            <w:r w:rsidRPr="008E329A">
              <w:t>may</w:t>
            </w:r>
            <w:r w:rsidR="006E2CC9" w:rsidRPr="008E329A">
              <w:t xml:space="preserve"> </w:t>
            </w:r>
            <w:r w:rsidRPr="008E329A">
              <w:t>be</w:t>
            </w:r>
            <w:r w:rsidR="006E2CC9" w:rsidRPr="008E329A">
              <w:t xml:space="preserve"> </w:t>
            </w:r>
            <w:r w:rsidRPr="008E329A">
              <w:t>made</w:t>
            </w:r>
            <w:r w:rsidR="006E2CC9" w:rsidRPr="008E329A">
              <w:t xml:space="preserve"> </w:t>
            </w:r>
            <w:r w:rsidRPr="008E329A">
              <w:t>pursuant</w:t>
            </w:r>
            <w:r w:rsidR="006E2CC9" w:rsidRPr="008E329A">
              <w:t xml:space="preserve"> </w:t>
            </w:r>
            <w:r w:rsidRPr="008E329A">
              <w:t>to</w:t>
            </w:r>
            <w:r w:rsidR="006E2CC9" w:rsidRPr="008E329A">
              <w:t xml:space="preserve"> </w:t>
            </w:r>
            <w:r w:rsidRPr="008E329A">
              <w:t>the</w:t>
            </w:r>
            <w:r w:rsidR="006E2CC9" w:rsidRPr="008E329A">
              <w:t xml:space="preserve"> </w:t>
            </w:r>
            <w:r w:rsidRPr="008E329A">
              <w:t>Contract.</w:t>
            </w:r>
          </w:p>
          <w:p w14:paraId="02C5C5B7" w14:textId="77777777" w:rsidR="00455149" w:rsidRPr="008E329A" w:rsidRDefault="00455149" w:rsidP="005E11E8">
            <w:pPr>
              <w:pStyle w:val="Heading3"/>
              <w:numPr>
                <w:ilvl w:val="2"/>
                <w:numId w:val="41"/>
              </w:numPr>
              <w:spacing w:before="120" w:after="120"/>
            </w:pPr>
            <w:r w:rsidRPr="008E329A">
              <w:t>“Day”</w:t>
            </w:r>
            <w:r w:rsidR="006E2CC9" w:rsidRPr="008E329A">
              <w:t xml:space="preserve"> </w:t>
            </w:r>
            <w:r w:rsidRPr="008E329A">
              <w:t>means</w:t>
            </w:r>
            <w:r w:rsidR="006E2CC9" w:rsidRPr="008E329A">
              <w:t xml:space="preserve"> </w:t>
            </w:r>
            <w:r w:rsidRPr="008E329A">
              <w:t>calendar</w:t>
            </w:r>
            <w:r w:rsidR="006E2CC9" w:rsidRPr="008E329A">
              <w:t xml:space="preserve"> </w:t>
            </w:r>
            <w:r w:rsidRPr="008E329A">
              <w:t>day.</w:t>
            </w:r>
          </w:p>
          <w:p w14:paraId="783EA2DE" w14:textId="77777777" w:rsidR="00455149" w:rsidRPr="008E329A" w:rsidRDefault="00455149" w:rsidP="005E11E8">
            <w:pPr>
              <w:pStyle w:val="Heading3"/>
              <w:numPr>
                <w:ilvl w:val="2"/>
                <w:numId w:val="41"/>
              </w:numPr>
              <w:spacing w:before="120" w:after="120"/>
            </w:pPr>
            <w:r w:rsidRPr="008E329A">
              <w:t>“Completion”</w:t>
            </w:r>
            <w:r w:rsidR="006E2CC9" w:rsidRPr="008E329A">
              <w:t xml:space="preserve"> </w:t>
            </w:r>
            <w:r w:rsidRPr="008E329A">
              <w:t>means</w:t>
            </w:r>
            <w:r w:rsidR="006E2CC9" w:rsidRPr="008E329A">
              <w:t xml:space="preserve"> </w:t>
            </w:r>
            <w:r w:rsidRPr="008E329A">
              <w:t>the</w:t>
            </w:r>
            <w:r w:rsidR="006E2CC9" w:rsidRPr="008E329A">
              <w:t xml:space="preserve"> </w:t>
            </w:r>
            <w:r w:rsidRPr="008E329A">
              <w:t>fulfillment</w:t>
            </w:r>
            <w:r w:rsidR="006E2CC9" w:rsidRPr="008E329A">
              <w:t xml:space="preserve"> </w:t>
            </w:r>
            <w:r w:rsidRPr="008E329A">
              <w:t>of</w:t>
            </w:r>
            <w:r w:rsidR="006E2CC9" w:rsidRPr="008E329A">
              <w:t xml:space="preserve"> </w:t>
            </w:r>
            <w:r w:rsidRPr="008E329A">
              <w:t>the</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Pr="008E329A">
              <w:t>terms</w:t>
            </w:r>
            <w:r w:rsidR="006E2CC9" w:rsidRPr="008E329A">
              <w:t xml:space="preserve"> </w:t>
            </w:r>
            <w:r w:rsidRPr="008E329A">
              <w:t>and</w:t>
            </w:r>
            <w:r w:rsidR="006E2CC9" w:rsidRPr="008E329A">
              <w:t xml:space="preserve"> </w:t>
            </w:r>
            <w:r w:rsidRPr="008E329A">
              <w:t>conditions</w:t>
            </w:r>
            <w:r w:rsidR="006E2CC9" w:rsidRPr="008E329A">
              <w:t xml:space="preserve"> </w:t>
            </w:r>
            <w:r w:rsidRPr="008E329A">
              <w:t>set</w:t>
            </w:r>
            <w:r w:rsidR="006E2CC9" w:rsidRPr="008E329A">
              <w:t xml:space="preserve"> </w:t>
            </w:r>
            <w:r w:rsidRPr="008E329A">
              <w:t>forth</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p>
          <w:p w14:paraId="15FB10FF" w14:textId="77777777" w:rsidR="00455149" w:rsidRPr="008E329A" w:rsidRDefault="00455149" w:rsidP="005E11E8">
            <w:pPr>
              <w:pStyle w:val="Heading3"/>
              <w:numPr>
                <w:ilvl w:val="2"/>
                <w:numId w:val="41"/>
              </w:numPr>
              <w:spacing w:before="120" w:after="120"/>
            </w:pPr>
            <w:r w:rsidRPr="008E329A">
              <w:t>“GCC”</w:t>
            </w:r>
            <w:r w:rsidR="006E2CC9" w:rsidRPr="008E329A">
              <w:t xml:space="preserve"> </w:t>
            </w:r>
            <w:r w:rsidRPr="008E329A">
              <w:t>means</w:t>
            </w:r>
            <w:r w:rsidR="006E2CC9" w:rsidRPr="008E329A">
              <w:t xml:space="preserve"> </w:t>
            </w:r>
            <w:r w:rsidRPr="008E329A">
              <w:t>the</w:t>
            </w:r>
            <w:r w:rsidR="006E2CC9" w:rsidRPr="008E329A">
              <w:t xml:space="preserve"> </w:t>
            </w:r>
            <w:r w:rsidRPr="008E329A">
              <w:t>General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p>
          <w:p w14:paraId="5BC7B1DE" w14:textId="77777777" w:rsidR="00455149" w:rsidRPr="008E329A" w:rsidRDefault="00455149" w:rsidP="005E11E8">
            <w:pPr>
              <w:pStyle w:val="Heading3"/>
              <w:numPr>
                <w:ilvl w:val="2"/>
                <w:numId w:val="41"/>
              </w:numPr>
              <w:spacing w:before="120" w:after="120"/>
            </w:pPr>
            <w:r w:rsidRPr="008E329A">
              <w:t>“Goods”</w:t>
            </w:r>
            <w:r w:rsidR="006E2CC9" w:rsidRPr="008E329A">
              <w:t xml:space="preserve"> </w:t>
            </w:r>
            <w:r w:rsidRPr="008E329A">
              <w:t>means</w:t>
            </w:r>
            <w:r w:rsidR="006E2CC9" w:rsidRPr="008E329A">
              <w:t xml:space="preserve"> </w:t>
            </w:r>
            <w:r w:rsidRPr="008E329A">
              <w:t>all</w:t>
            </w:r>
            <w:r w:rsidR="006E2CC9" w:rsidRPr="008E329A">
              <w:t xml:space="preserve"> </w:t>
            </w:r>
            <w:r w:rsidRPr="008E329A">
              <w:t>of</w:t>
            </w:r>
            <w:r w:rsidR="006E2CC9" w:rsidRPr="008E329A">
              <w:t xml:space="preserve"> </w:t>
            </w:r>
            <w:r w:rsidRPr="008E329A">
              <w:t>the</w:t>
            </w:r>
            <w:r w:rsidR="006E2CC9" w:rsidRPr="008E329A">
              <w:t xml:space="preserve"> </w:t>
            </w:r>
            <w:r w:rsidRPr="008E329A">
              <w:t>commodities,</w:t>
            </w:r>
            <w:r w:rsidR="006E2CC9" w:rsidRPr="008E329A">
              <w:t xml:space="preserve"> </w:t>
            </w:r>
            <w:r w:rsidRPr="008E329A">
              <w:t>raw</w:t>
            </w:r>
            <w:r w:rsidR="006E2CC9" w:rsidRPr="008E329A">
              <w:t xml:space="preserve"> </w:t>
            </w:r>
            <w:r w:rsidRPr="008E329A">
              <w:t>material,</w:t>
            </w:r>
            <w:r w:rsidR="006E2CC9" w:rsidRPr="008E329A">
              <w:t xml:space="preserve"> </w:t>
            </w:r>
            <w:r w:rsidRPr="008E329A">
              <w:t>machinery</w:t>
            </w:r>
            <w:r w:rsidR="006E2CC9" w:rsidRPr="008E329A">
              <w:t xml:space="preserve"> </w:t>
            </w:r>
            <w:r w:rsidRPr="008E329A">
              <w:t>and</w:t>
            </w:r>
            <w:r w:rsidR="006E2CC9" w:rsidRPr="008E329A">
              <w:t xml:space="preserve"> </w:t>
            </w:r>
            <w:r w:rsidRPr="008E329A">
              <w:t>equipment,</w:t>
            </w:r>
            <w:r w:rsidR="006E2CC9" w:rsidRPr="008E329A">
              <w:t xml:space="preserve"> </w:t>
            </w:r>
            <w:r w:rsidRPr="008E329A">
              <w:t>and/or</w:t>
            </w:r>
            <w:r w:rsidR="006E2CC9" w:rsidRPr="008E329A">
              <w:t xml:space="preserve"> </w:t>
            </w:r>
            <w:r w:rsidRPr="008E329A">
              <w:t>other</w:t>
            </w:r>
            <w:r w:rsidR="006E2CC9" w:rsidRPr="008E329A">
              <w:t xml:space="preserve"> </w:t>
            </w:r>
            <w:r w:rsidRPr="008E329A">
              <w:t>materials</w:t>
            </w:r>
            <w:r w:rsidR="006E2CC9" w:rsidRPr="008E329A">
              <w:t xml:space="preserve"> </w:t>
            </w:r>
            <w:r w:rsidRPr="008E329A">
              <w:t>that</w:t>
            </w:r>
            <w:r w:rsidR="006E2CC9" w:rsidRPr="008E329A">
              <w:t xml:space="preserve"> </w:t>
            </w:r>
            <w:r w:rsidRPr="008E329A">
              <w:t>the</w:t>
            </w:r>
            <w:r w:rsidR="006E2CC9" w:rsidRPr="008E329A">
              <w:t xml:space="preserve"> </w:t>
            </w:r>
            <w:r w:rsidRPr="008E329A">
              <w:t>Supplier</w:t>
            </w:r>
            <w:r w:rsidR="006E2CC9" w:rsidRPr="008E329A">
              <w:t xml:space="preserve"> </w:t>
            </w:r>
            <w:r w:rsidRPr="008E329A">
              <w:t>is</w:t>
            </w:r>
            <w:r w:rsidR="006E2CC9" w:rsidRPr="008E329A">
              <w:t xml:space="preserve"> </w:t>
            </w:r>
            <w:r w:rsidRPr="008E329A">
              <w:t>required</w:t>
            </w:r>
            <w:r w:rsidR="006E2CC9" w:rsidRPr="008E329A">
              <w:t xml:space="preserve"> </w:t>
            </w:r>
            <w:r w:rsidRPr="008E329A">
              <w:t>to</w:t>
            </w:r>
            <w:r w:rsidR="006E2CC9" w:rsidRPr="008E329A">
              <w:t xml:space="preserve"> </w:t>
            </w:r>
            <w:r w:rsidRPr="008E329A">
              <w:t>supply</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p>
          <w:p w14:paraId="16FF8A70" w14:textId="77777777" w:rsidR="00455149" w:rsidRPr="008E329A" w:rsidRDefault="00455149" w:rsidP="005E11E8">
            <w:pPr>
              <w:pStyle w:val="Heading3"/>
              <w:numPr>
                <w:ilvl w:val="2"/>
                <w:numId w:val="41"/>
              </w:numPr>
              <w:spacing w:before="120" w:after="120"/>
            </w:pPr>
            <w:r w:rsidRPr="008E329A">
              <w:t>“Purchaser’s</w:t>
            </w:r>
            <w:r w:rsidR="006E2CC9" w:rsidRPr="008E329A">
              <w:t xml:space="preserve"> </w:t>
            </w:r>
            <w:r w:rsidRPr="008E329A">
              <w:t>Country”</w:t>
            </w:r>
            <w:r w:rsidR="006E2CC9" w:rsidRPr="008E329A">
              <w:t xml:space="preserve"> </w:t>
            </w:r>
            <w:r w:rsidRPr="008E329A">
              <w:t>is</w:t>
            </w:r>
            <w:r w:rsidR="006E2CC9" w:rsidRPr="008E329A">
              <w:t xml:space="preserve"> </w:t>
            </w:r>
            <w:r w:rsidRPr="008E329A">
              <w:t>the</w:t>
            </w:r>
            <w:r w:rsidR="006E2CC9" w:rsidRPr="008E329A">
              <w:t xml:space="preserve"> </w:t>
            </w:r>
            <w:r w:rsidRPr="008E329A">
              <w:t>country</w:t>
            </w:r>
            <w:r w:rsidR="006E2CC9" w:rsidRPr="008E329A">
              <w:t xml:space="preserve"> </w:t>
            </w:r>
            <w:r w:rsidRPr="008E329A">
              <w:t>specified</w:t>
            </w:r>
            <w:r w:rsidR="006E2CC9" w:rsidRPr="008E329A">
              <w:t xml:space="preserve"> </w:t>
            </w:r>
            <w:r w:rsidRPr="008E329A">
              <w:rPr>
                <w:b/>
              </w:rPr>
              <w:t>in</w:t>
            </w:r>
            <w:r w:rsidR="006E2CC9" w:rsidRPr="008E329A">
              <w:rPr>
                <w:b/>
              </w:rPr>
              <w:t xml:space="preserve"> </w:t>
            </w:r>
            <w:r w:rsidRPr="008E329A">
              <w:rPr>
                <w:b/>
              </w:rPr>
              <w:t>the</w:t>
            </w:r>
            <w:r w:rsidR="006E2CC9" w:rsidRPr="008E329A">
              <w:rPr>
                <w:b/>
              </w:rPr>
              <w:t xml:space="preserve"> </w:t>
            </w:r>
            <w:r w:rsidRPr="008E329A">
              <w:rPr>
                <w:b/>
              </w:rPr>
              <w:t>Special</w:t>
            </w:r>
            <w:r w:rsidR="006E2CC9" w:rsidRPr="008E329A">
              <w:rPr>
                <w:b/>
              </w:rPr>
              <w:t xml:space="preserve"> </w:t>
            </w:r>
            <w:r w:rsidRPr="008E329A">
              <w:rPr>
                <w:b/>
              </w:rPr>
              <w:t>Conditions</w:t>
            </w:r>
            <w:r w:rsidR="006E2CC9" w:rsidRPr="008E329A">
              <w:rPr>
                <w:b/>
              </w:rPr>
              <w:t xml:space="preserve"> </w:t>
            </w:r>
            <w:r w:rsidRPr="008E329A">
              <w:rPr>
                <w:b/>
              </w:rPr>
              <w:t>of</w:t>
            </w:r>
            <w:r w:rsidR="006E2CC9" w:rsidRPr="008E329A">
              <w:rPr>
                <w:b/>
              </w:rPr>
              <w:t xml:space="preserve"> </w:t>
            </w:r>
            <w:r w:rsidRPr="008E329A">
              <w:rPr>
                <w:b/>
              </w:rPr>
              <w:t>Contract</w:t>
            </w:r>
            <w:r w:rsidR="006E2CC9" w:rsidRPr="008E329A">
              <w:t xml:space="preserve"> </w:t>
            </w:r>
            <w:r w:rsidRPr="008E329A">
              <w:t>(SCC).</w:t>
            </w:r>
          </w:p>
          <w:p w14:paraId="646E96AB" w14:textId="77777777" w:rsidR="00455149" w:rsidRPr="008E329A" w:rsidRDefault="00455149" w:rsidP="005E11E8">
            <w:pPr>
              <w:pStyle w:val="Heading3"/>
              <w:numPr>
                <w:ilvl w:val="2"/>
                <w:numId w:val="41"/>
              </w:numPr>
              <w:spacing w:before="120" w:after="120"/>
            </w:pPr>
            <w:r w:rsidRPr="008E329A">
              <w:t>“Purchaser”</w:t>
            </w:r>
            <w:r w:rsidR="006E2CC9" w:rsidRPr="008E329A">
              <w:t xml:space="preserve"> </w:t>
            </w:r>
            <w:r w:rsidRPr="008E329A">
              <w:t>means</w:t>
            </w:r>
            <w:r w:rsidR="006E2CC9" w:rsidRPr="008E329A">
              <w:t xml:space="preserve"> </w:t>
            </w:r>
            <w:r w:rsidRPr="008E329A">
              <w:t>the</w:t>
            </w:r>
            <w:r w:rsidR="006E2CC9" w:rsidRPr="008E329A">
              <w:t xml:space="preserve"> </w:t>
            </w:r>
            <w:r w:rsidRPr="008E329A">
              <w:t>entity</w:t>
            </w:r>
            <w:r w:rsidR="006E2CC9" w:rsidRPr="008E329A">
              <w:t xml:space="preserve"> </w:t>
            </w:r>
            <w:r w:rsidRPr="008E329A">
              <w:t>purchasing</w:t>
            </w:r>
            <w:r w:rsidR="006E2CC9" w:rsidRPr="008E329A">
              <w:t xml:space="preserve"> </w:t>
            </w:r>
            <w:r w:rsidRPr="008E329A">
              <w:t>the</w:t>
            </w:r>
            <w:r w:rsidR="006E2CC9" w:rsidRPr="008E329A">
              <w:t xml:space="preserve"> </w:t>
            </w:r>
            <w:r w:rsidRPr="008E329A">
              <w:t>Goods</w:t>
            </w:r>
            <w:r w:rsidR="006E2CC9" w:rsidRPr="008E329A">
              <w:t xml:space="preserve"> </w:t>
            </w:r>
            <w:r w:rsidRPr="008E329A">
              <w:t>and</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as</w:t>
            </w:r>
            <w:r w:rsidR="006E2CC9" w:rsidRPr="008E329A">
              <w:t xml:space="preserve"> </w:t>
            </w:r>
            <w:r w:rsidRPr="008E329A">
              <w:rPr>
                <w:b/>
              </w:rPr>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SCC</w:t>
            </w:r>
            <w:r w:rsidRPr="008E329A">
              <w:rPr>
                <w:b/>
                <w:bCs/>
              </w:rPr>
              <w:t>.</w:t>
            </w:r>
          </w:p>
          <w:p w14:paraId="01970FDE" w14:textId="77777777" w:rsidR="00455149" w:rsidRPr="008E329A" w:rsidRDefault="00455149" w:rsidP="005E11E8">
            <w:pPr>
              <w:pStyle w:val="Heading3"/>
              <w:numPr>
                <w:ilvl w:val="2"/>
                <w:numId w:val="41"/>
              </w:numPr>
              <w:spacing w:before="120" w:after="120"/>
            </w:pPr>
            <w:r w:rsidRPr="008E329A">
              <w:t>“Related</w:t>
            </w:r>
            <w:r w:rsidR="006E2CC9" w:rsidRPr="008E329A">
              <w:t xml:space="preserve"> </w:t>
            </w:r>
            <w:r w:rsidRPr="008E329A">
              <w:t>Services”</w:t>
            </w:r>
            <w:r w:rsidR="006E2CC9" w:rsidRPr="008E329A">
              <w:t xml:space="preserve"> </w:t>
            </w:r>
            <w:r w:rsidRPr="008E329A">
              <w:t>means</w:t>
            </w:r>
            <w:r w:rsidR="006E2CC9" w:rsidRPr="008E329A">
              <w:t xml:space="preserve"> </w:t>
            </w:r>
            <w:r w:rsidRPr="008E329A">
              <w:t>the</w:t>
            </w:r>
            <w:r w:rsidR="006E2CC9" w:rsidRPr="008E329A">
              <w:t xml:space="preserve"> </w:t>
            </w:r>
            <w:r w:rsidRPr="008E329A">
              <w:t>services</w:t>
            </w:r>
            <w:r w:rsidR="006E2CC9" w:rsidRPr="008E329A">
              <w:t xml:space="preserve"> </w:t>
            </w:r>
            <w:r w:rsidRPr="008E329A">
              <w:t>incidental</w:t>
            </w:r>
            <w:r w:rsidR="006E2CC9" w:rsidRPr="008E329A">
              <w:t xml:space="preserve"> </w:t>
            </w:r>
            <w:r w:rsidRPr="008E329A">
              <w:t>to</w:t>
            </w:r>
            <w:r w:rsidR="006E2CC9" w:rsidRPr="008E329A">
              <w:t xml:space="preserve"> </w:t>
            </w:r>
            <w:r w:rsidRPr="008E329A">
              <w:t>the</w:t>
            </w:r>
            <w:r w:rsidR="006E2CC9" w:rsidRPr="008E329A">
              <w:t xml:space="preserve"> </w:t>
            </w:r>
            <w:r w:rsidRPr="008E329A">
              <w:t>supply</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such</w:t>
            </w:r>
            <w:r w:rsidR="006E2CC9" w:rsidRPr="008E329A">
              <w:t xml:space="preserve"> </w:t>
            </w:r>
            <w:r w:rsidRPr="008E329A">
              <w:t>as</w:t>
            </w:r>
            <w:r w:rsidR="006E2CC9" w:rsidRPr="008E329A">
              <w:t xml:space="preserve"> </w:t>
            </w:r>
            <w:r w:rsidRPr="008E329A">
              <w:t>insurance,</w:t>
            </w:r>
            <w:r w:rsidR="006E2CC9" w:rsidRPr="008E329A">
              <w:t xml:space="preserve"> </w:t>
            </w:r>
            <w:r w:rsidRPr="008E329A">
              <w:t>installation,</w:t>
            </w:r>
            <w:r w:rsidR="006E2CC9" w:rsidRPr="008E329A">
              <w:t xml:space="preserve"> </w:t>
            </w:r>
            <w:r w:rsidRPr="008E329A">
              <w:t>training</w:t>
            </w:r>
            <w:r w:rsidR="006E2CC9" w:rsidRPr="008E329A">
              <w:t xml:space="preserve"> </w:t>
            </w:r>
            <w:r w:rsidRPr="008E329A">
              <w:t>and</w:t>
            </w:r>
            <w:r w:rsidR="006E2CC9" w:rsidRPr="008E329A">
              <w:t xml:space="preserve"> </w:t>
            </w:r>
            <w:r w:rsidRPr="008E329A">
              <w:t>initial</w:t>
            </w:r>
            <w:r w:rsidR="006E2CC9" w:rsidRPr="008E329A">
              <w:t xml:space="preserve"> </w:t>
            </w:r>
            <w:r w:rsidRPr="008E329A">
              <w:t>maintenance</w:t>
            </w:r>
            <w:r w:rsidR="006E2CC9" w:rsidRPr="008E329A">
              <w:t xml:space="preserve"> </w:t>
            </w:r>
            <w:r w:rsidRPr="008E329A">
              <w:t>and</w:t>
            </w:r>
            <w:r w:rsidR="006E2CC9" w:rsidRPr="008E329A">
              <w:t xml:space="preserve"> </w:t>
            </w:r>
            <w:r w:rsidRPr="008E329A">
              <w:t>other</w:t>
            </w:r>
            <w:r w:rsidR="006E2CC9" w:rsidRPr="008E329A">
              <w:t xml:space="preserve"> </w:t>
            </w:r>
            <w:r w:rsidRPr="008E329A">
              <w:t>such</w:t>
            </w:r>
            <w:r w:rsidR="006E2CC9" w:rsidRPr="008E329A">
              <w:t xml:space="preserve"> </w:t>
            </w:r>
            <w:r w:rsidRPr="008E329A">
              <w:t>obligations</w:t>
            </w:r>
            <w:r w:rsidR="006E2CC9" w:rsidRPr="008E329A">
              <w:t xml:space="preserve"> </w:t>
            </w:r>
            <w:r w:rsidRPr="008E329A">
              <w:t>of</w:t>
            </w:r>
            <w:r w:rsidR="006E2CC9" w:rsidRPr="008E329A">
              <w:t xml:space="preserve"> </w:t>
            </w:r>
            <w:r w:rsidRPr="008E329A">
              <w:t>the</w:t>
            </w:r>
            <w:r w:rsidR="006E2CC9" w:rsidRPr="008E329A">
              <w:t xml:space="preserve"> </w:t>
            </w:r>
            <w:r w:rsidRPr="008E329A">
              <w:t>Supplier</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p>
          <w:p w14:paraId="1B4860C9" w14:textId="77777777" w:rsidR="00455149" w:rsidRPr="008E329A" w:rsidRDefault="00455149" w:rsidP="005E11E8">
            <w:pPr>
              <w:pStyle w:val="Heading3"/>
              <w:numPr>
                <w:ilvl w:val="2"/>
                <w:numId w:val="41"/>
              </w:numPr>
              <w:spacing w:before="120" w:after="120"/>
            </w:pPr>
            <w:r w:rsidRPr="008E329A">
              <w:t>“SCC”</w:t>
            </w:r>
            <w:r w:rsidR="006E2CC9" w:rsidRPr="008E329A">
              <w:t xml:space="preserve"> </w:t>
            </w:r>
            <w:r w:rsidRPr="008E329A">
              <w:t>means</w:t>
            </w:r>
            <w:r w:rsidR="006E2CC9" w:rsidRPr="008E329A">
              <w:t xml:space="preserve"> </w:t>
            </w:r>
            <w:r w:rsidRPr="008E329A">
              <w:t>the</w:t>
            </w:r>
            <w:r w:rsidR="006E2CC9" w:rsidRPr="008E329A">
              <w:t xml:space="preserve"> </w:t>
            </w:r>
            <w:r w:rsidRPr="008E329A">
              <w:t>Special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p>
          <w:p w14:paraId="42B5CE25" w14:textId="77777777" w:rsidR="00455149" w:rsidRPr="008E329A" w:rsidRDefault="00455149" w:rsidP="005E11E8">
            <w:pPr>
              <w:pStyle w:val="Heading3"/>
              <w:numPr>
                <w:ilvl w:val="2"/>
                <w:numId w:val="41"/>
              </w:numPr>
              <w:spacing w:before="120" w:after="120"/>
            </w:pPr>
            <w:r w:rsidRPr="008E329A">
              <w:t>“</w:t>
            </w:r>
            <w:r w:rsidR="00EF3D2E" w:rsidRPr="008E329A">
              <w:t>Subcontractor</w:t>
            </w:r>
            <w:r w:rsidRPr="008E329A">
              <w:t>”</w:t>
            </w:r>
            <w:r w:rsidR="006E2CC9" w:rsidRPr="008E329A">
              <w:t xml:space="preserve"> </w:t>
            </w:r>
            <w:r w:rsidRPr="008E329A">
              <w:t>means</w:t>
            </w:r>
            <w:r w:rsidR="006E2CC9" w:rsidRPr="008E329A">
              <w:t xml:space="preserve"> </w:t>
            </w:r>
            <w:r w:rsidRPr="008E329A">
              <w:t>any</w:t>
            </w:r>
            <w:r w:rsidR="006E2CC9" w:rsidRPr="008E329A">
              <w:t xml:space="preserve"> </w:t>
            </w:r>
            <w:r w:rsidRPr="008E329A">
              <w:t>person,</w:t>
            </w:r>
            <w:r w:rsidR="006E2CC9" w:rsidRPr="008E329A">
              <w:t xml:space="preserve"> </w:t>
            </w:r>
            <w:r w:rsidRPr="008E329A">
              <w:t>private</w:t>
            </w:r>
            <w:r w:rsidR="006E2CC9" w:rsidRPr="008E329A">
              <w:t xml:space="preserve"> </w:t>
            </w:r>
            <w:r w:rsidRPr="008E329A">
              <w:t>or</w:t>
            </w:r>
            <w:r w:rsidR="006E2CC9" w:rsidRPr="008E329A">
              <w:t xml:space="preserve"> </w:t>
            </w:r>
            <w:r w:rsidRPr="008E329A">
              <w:t>government</w:t>
            </w:r>
            <w:r w:rsidR="006E2CC9" w:rsidRPr="008E329A">
              <w:t xml:space="preserve"> </w:t>
            </w:r>
            <w:r w:rsidRPr="008E329A">
              <w:t>entity,</w:t>
            </w:r>
            <w:r w:rsidR="006E2CC9" w:rsidRPr="008E329A">
              <w:t xml:space="preserve"> </w:t>
            </w:r>
            <w:r w:rsidRPr="008E329A">
              <w:t>or</w:t>
            </w:r>
            <w:r w:rsidR="006E2CC9" w:rsidRPr="008E329A">
              <w:t xml:space="preserve"> </w:t>
            </w:r>
            <w:r w:rsidRPr="008E329A">
              <w:t>a</w:t>
            </w:r>
            <w:r w:rsidR="006E2CC9" w:rsidRPr="008E329A">
              <w:t xml:space="preserve"> </w:t>
            </w:r>
            <w:r w:rsidRPr="008E329A">
              <w:t>combination</w:t>
            </w:r>
            <w:r w:rsidR="006E2CC9" w:rsidRPr="008E329A">
              <w:t xml:space="preserve"> </w:t>
            </w:r>
            <w:r w:rsidRPr="008E329A">
              <w:t>of</w:t>
            </w:r>
            <w:r w:rsidR="006E2CC9" w:rsidRPr="008E329A">
              <w:t xml:space="preserve"> </w:t>
            </w:r>
            <w:r w:rsidRPr="008E329A">
              <w:t>the</w:t>
            </w:r>
            <w:r w:rsidR="006E2CC9" w:rsidRPr="008E329A">
              <w:t xml:space="preserve"> </w:t>
            </w:r>
            <w:r w:rsidRPr="008E329A">
              <w:t>above,</w:t>
            </w:r>
            <w:r w:rsidR="006E2CC9" w:rsidRPr="008E329A">
              <w:t xml:space="preserve"> </w:t>
            </w:r>
            <w:r w:rsidRPr="008E329A">
              <w:t>to</w:t>
            </w:r>
            <w:r w:rsidR="006E2CC9" w:rsidRPr="008E329A">
              <w:t xml:space="preserve"> </w:t>
            </w:r>
            <w:r w:rsidRPr="008E329A">
              <w:t>whom</w:t>
            </w:r>
            <w:r w:rsidR="006E2CC9" w:rsidRPr="008E329A">
              <w:t xml:space="preserve"> </w:t>
            </w:r>
            <w:r w:rsidRPr="008E329A">
              <w:t>any</w:t>
            </w:r>
            <w:r w:rsidR="006E2CC9" w:rsidRPr="008E329A">
              <w:t xml:space="preserve"> </w:t>
            </w:r>
            <w:r w:rsidRPr="008E329A">
              <w:t>part</w:t>
            </w:r>
            <w:r w:rsidR="006E2CC9" w:rsidRPr="008E329A">
              <w:t xml:space="preserve"> </w:t>
            </w:r>
            <w:r w:rsidRPr="008E329A">
              <w:t>of</w:t>
            </w:r>
            <w:r w:rsidR="006E2CC9" w:rsidRPr="008E329A">
              <w:t xml:space="preserve"> </w:t>
            </w:r>
            <w:r w:rsidRPr="008E329A">
              <w:lastRenderedPageBreak/>
              <w:t>the</w:t>
            </w:r>
            <w:r w:rsidR="006E2CC9" w:rsidRPr="008E329A">
              <w:t xml:space="preserve"> </w:t>
            </w:r>
            <w:r w:rsidRPr="008E329A">
              <w:t>Goods</w:t>
            </w:r>
            <w:r w:rsidR="006E2CC9" w:rsidRPr="008E329A">
              <w:t xml:space="preserve"> </w:t>
            </w:r>
            <w:r w:rsidRPr="008E329A">
              <w:t>to</w:t>
            </w:r>
            <w:r w:rsidR="006E2CC9" w:rsidRPr="008E329A">
              <w:t xml:space="preserve"> </w:t>
            </w:r>
            <w:r w:rsidRPr="008E329A">
              <w:t>be</w:t>
            </w:r>
            <w:r w:rsidR="006E2CC9" w:rsidRPr="008E329A">
              <w:t xml:space="preserve"> </w:t>
            </w:r>
            <w:r w:rsidRPr="008E329A">
              <w:t>supplied</w:t>
            </w:r>
            <w:r w:rsidR="006E2CC9" w:rsidRPr="008E329A">
              <w:t xml:space="preserve"> </w:t>
            </w:r>
            <w:r w:rsidRPr="008E329A">
              <w:t>or</w:t>
            </w:r>
            <w:r w:rsidR="006E2CC9" w:rsidRPr="008E329A">
              <w:t xml:space="preserve"> </w:t>
            </w:r>
            <w:r w:rsidRPr="008E329A">
              <w:t>execution</w:t>
            </w:r>
            <w:r w:rsidR="006E2CC9" w:rsidRPr="008E329A">
              <w:t xml:space="preserve"> </w:t>
            </w:r>
            <w:r w:rsidRPr="008E329A">
              <w:t>of</w:t>
            </w:r>
            <w:r w:rsidR="006E2CC9" w:rsidRPr="008E329A">
              <w:t xml:space="preserve"> </w:t>
            </w:r>
            <w:r w:rsidRPr="008E329A">
              <w:t>any</w:t>
            </w:r>
            <w:r w:rsidR="006E2CC9" w:rsidRPr="008E329A">
              <w:t xml:space="preserve"> </w:t>
            </w:r>
            <w:r w:rsidRPr="008E329A">
              <w:t>part</w:t>
            </w:r>
            <w:r w:rsidR="006E2CC9" w:rsidRPr="008E329A">
              <w:t xml:space="preserve"> </w:t>
            </w:r>
            <w:r w:rsidRPr="008E329A">
              <w:t>of</w:t>
            </w:r>
            <w:r w:rsidR="006E2CC9" w:rsidRPr="008E329A">
              <w:t xml:space="preserve"> </w:t>
            </w:r>
            <w:r w:rsidRPr="008E329A">
              <w:t>the</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is</w:t>
            </w:r>
            <w:r w:rsidR="006E2CC9" w:rsidRPr="008E329A">
              <w:t xml:space="preserve"> </w:t>
            </w:r>
            <w:r w:rsidRPr="008E329A">
              <w:t>subcontracted</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p>
          <w:p w14:paraId="53B23F97" w14:textId="77777777" w:rsidR="00455149" w:rsidRPr="008E329A" w:rsidRDefault="00455149" w:rsidP="005E11E8">
            <w:pPr>
              <w:pStyle w:val="Heading3"/>
              <w:numPr>
                <w:ilvl w:val="2"/>
                <w:numId w:val="41"/>
              </w:numPr>
              <w:spacing w:before="120" w:after="120"/>
              <w:rPr>
                <w:spacing w:val="-4"/>
              </w:rPr>
            </w:pPr>
            <w:r w:rsidRPr="008E329A">
              <w:rPr>
                <w:spacing w:val="-4"/>
              </w:rPr>
              <w:t>“Supplier”</w:t>
            </w:r>
            <w:r w:rsidR="006E2CC9" w:rsidRPr="008E329A">
              <w:rPr>
                <w:spacing w:val="-4"/>
              </w:rPr>
              <w:t xml:space="preserve"> </w:t>
            </w:r>
            <w:r w:rsidRPr="008E329A">
              <w:rPr>
                <w:spacing w:val="-4"/>
              </w:rPr>
              <w:t>means</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person,</w:t>
            </w:r>
            <w:r w:rsidR="006E2CC9" w:rsidRPr="008E329A">
              <w:rPr>
                <w:spacing w:val="-4"/>
              </w:rPr>
              <w:t xml:space="preserve"> </w:t>
            </w:r>
            <w:r w:rsidRPr="008E329A">
              <w:rPr>
                <w:spacing w:val="-4"/>
              </w:rPr>
              <w:t>private</w:t>
            </w:r>
            <w:r w:rsidR="006E2CC9" w:rsidRPr="008E329A">
              <w:rPr>
                <w:spacing w:val="-4"/>
              </w:rPr>
              <w:t xml:space="preserve"> </w:t>
            </w:r>
            <w:r w:rsidRPr="008E329A">
              <w:rPr>
                <w:spacing w:val="-4"/>
              </w:rPr>
              <w:t>or</w:t>
            </w:r>
            <w:r w:rsidR="006E2CC9" w:rsidRPr="008E329A">
              <w:rPr>
                <w:spacing w:val="-4"/>
              </w:rPr>
              <w:t xml:space="preserve"> </w:t>
            </w:r>
            <w:r w:rsidRPr="008E329A">
              <w:rPr>
                <w:spacing w:val="-4"/>
              </w:rPr>
              <w:t>government</w:t>
            </w:r>
            <w:r w:rsidR="006E2CC9" w:rsidRPr="008E329A">
              <w:rPr>
                <w:spacing w:val="-4"/>
              </w:rPr>
              <w:t xml:space="preserve"> </w:t>
            </w:r>
            <w:r w:rsidRPr="008E329A">
              <w:rPr>
                <w:spacing w:val="-4"/>
              </w:rPr>
              <w:t>entity,</w:t>
            </w:r>
            <w:r w:rsidR="006E2CC9" w:rsidRPr="008E329A">
              <w:rPr>
                <w:spacing w:val="-4"/>
              </w:rPr>
              <w:t xml:space="preserve"> </w:t>
            </w:r>
            <w:r w:rsidRPr="008E329A">
              <w:rPr>
                <w:spacing w:val="-4"/>
              </w:rPr>
              <w:t>or</w:t>
            </w:r>
            <w:r w:rsidR="006E2CC9" w:rsidRPr="008E329A">
              <w:rPr>
                <w:spacing w:val="-4"/>
              </w:rPr>
              <w:t xml:space="preserve"> </w:t>
            </w:r>
            <w:r w:rsidRPr="008E329A">
              <w:rPr>
                <w:spacing w:val="-4"/>
              </w:rPr>
              <w:t>a</w:t>
            </w:r>
            <w:r w:rsidR="006E2CC9" w:rsidRPr="008E329A">
              <w:rPr>
                <w:spacing w:val="-4"/>
              </w:rPr>
              <w:t xml:space="preserve"> </w:t>
            </w:r>
            <w:r w:rsidRPr="008E329A">
              <w:rPr>
                <w:spacing w:val="-4"/>
              </w:rPr>
              <w:t>combination</w:t>
            </w:r>
            <w:r w:rsidR="006E2CC9" w:rsidRPr="008E329A">
              <w:rPr>
                <w:spacing w:val="-4"/>
              </w:rPr>
              <w:t xml:space="preserve"> </w:t>
            </w:r>
            <w:r w:rsidRPr="008E329A">
              <w:rPr>
                <w:spacing w:val="-4"/>
              </w:rPr>
              <w:t>of</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above,</w:t>
            </w:r>
            <w:r w:rsidR="006E2CC9" w:rsidRPr="008E329A">
              <w:rPr>
                <w:spacing w:val="-4"/>
              </w:rPr>
              <w:t xml:space="preserve"> </w:t>
            </w:r>
            <w:r w:rsidRPr="008E329A">
              <w:rPr>
                <w:spacing w:val="-4"/>
              </w:rPr>
              <w:t>whose</w:t>
            </w:r>
            <w:r w:rsidR="006E2CC9" w:rsidRPr="008E329A">
              <w:rPr>
                <w:spacing w:val="-4"/>
              </w:rPr>
              <w:t xml:space="preserve"> </w:t>
            </w:r>
            <w:r w:rsidR="00307427" w:rsidRPr="008E329A">
              <w:rPr>
                <w:spacing w:val="-4"/>
              </w:rPr>
              <w:t>Bid</w:t>
            </w:r>
            <w:r w:rsidR="006E2CC9" w:rsidRPr="008E329A">
              <w:rPr>
                <w:spacing w:val="-4"/>
              </w:rPr>
              <w:t xml:space="preserve"> </w:t>
            </w:r>
            <w:r w:rsidRPr="008E329A">
              <w:rPr>
                <w:spacing w:val="-4"/>
              </w:rPr>
              <w:t>to</w:t>
            </w:r>
            <w:r w:rsidR="006E2CC9" w:rsidRPr="008E329A">
              <w:rPr>
                <w:spacing w:val="-4"/>
              </w:rPr>
              <w:t xml:space="preserve"> </w:t>
            </w:r>
            <w:r w:rsidRPr="008E329A">
              <w:rPr>
                <w:spacing w:val="-4"/>
              </w:rPr>
              <w:t>perform</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Contract</w:t>
            </w:r>
            <w:r w:rsidR="006E2CC9" w:rsidRPr="008E329A">
              <w:rPr>
                <w:spacing w:val="-4"/>
              </w:rPr>
              <w:t xml:space="preserve"> </w:t>
            </w:r>
            <w:r w:rsidRPr="008E329A">
              <w:rPr>
                <w:spacing w:val="-4"/>
              </w:rPr>
              <w:t>has</w:t>
            </w:r>
            <w:r w:rsidR="006E2CC9" w:rsidRPr="008E329A">
              <w:rPr>
                <w:spacing w:val="-4"/>
              </w:rPr>
              <w:t xml:space="preserve"> </w:t>
            </w:r>
            <w:r w:rsidRPr="008E329A">
              <w:rPr>
                <w:spacing w:val="-4"/>
              </w:rPr>
              <w:t>been</w:t>
            </w:r>
            <w:r w:rsidR="006E2CC9" w:rsidRPr="008E329A">
              <w:rPr>
                <w:spacing w:val="-4"/>
              </w:rPr>
              <w:t xml:space="preserve"> </w:t>
            </w:r>
            <w:r w:rsidRPr="008E329A">
              <w:rPr>
                <w:spacing w:val="-4"/>
              </w:rPr>
              <w:t>accepted</w:t>
            </w:r>
            <w:r w:rsidR="006E2CC9" w:rsidRPr="008E329A">
              <w:rPr>
                <w:spacing w:val="-4"/>
              </w:rPr>
              <w:t xml:space="preserve"> </w:t>
            </w:r>
            <w:r w:rsidRPr="008E329A">
              <w:rPr>
                <w:spacing w:val="-4"/>
              </w:rPr>
              <w:t>by</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Purchaser</w:t>
            </w:r>
            <w:r w:rsidR="006E2CC9" w:rsidRPr="008E329A">
              <w:rPr>
                <w:spacing w:val="-4"/>
              </w:rPr>
              <w:t xml:space="preserve"> </w:t>
            </w:r>
            <w:r w:rsidRPr="008E329A">
              <w:rPr>
                <w:spacing w:val="-4"/>
              </w:rPr>
              <w:t>and</w:t>
            </w:r>
            <w:r w:rsidR="006E2CC9" w:rsidRPr="008E329A">
              <w:rPr>
                <w:spacing w:val="-4"/>
              </w:rPr>
              <w:t xml:space="preserve"> </w:t>
            </w:r>
            <w:r w:rsidRPr="008E329A">
              <w:rPr>
                <w:spacing w:val="-4"/>
              </w:rPr>
              <w:t>is</w:t>
            </w:r>
            <w:r w:rsidR="006E2CC9" w:rsidRPr="008E329A">
              <w:rPr>
                <w:spacing w:val="-4"/>
              </w:rPr>
              <w:t xml:space="preserve"> </w:t>
            </w:r>
            <w:r w:rsidRPr="008E329A">
              <w:rPr>
                <w:spacing w:val="-4"/>
              </w:rPr>
              <w:t>named</w:t>
            </w:r>
            <w:r w:rsidR="006E2CC9" w:rsidRPr="008E329A">
              <w:rPr>
                <w:spacing w:val="-4"/>
              </w:rPr>
              <w:t xml:space="preserve"> </w:t>
            </w:r>
            <w:r w:rsidRPr="008E329A">
              <w:rPr>
                <w:spacing w:val="-4"/>
              </w:rPr>
              <w:t>as</w:t>
            </w:r>
            <w:r w:rsidR="006E2CC9" w:rsidRPr="008E329A">
              <w:rPr>
                <w:spacing w:val="-4"/>
              </w:rPr>
              <w:t xml:space="preserve"> </w:t>
            </w:r>
            <w:r w:rsidRPr="008E329A">
              <w:rPr>
                <w:spacing w:val="-4"/>
              </w:rPr>
              <w:t>such</w:t>
            </w:r>
            <w:r w:rsidR="006E2CC9" w:rsidRPr="008E329A">
              <w:rPr>
                <w:spacing w:val="-4"/>
              </w:rPr>
              <w:t xml:space="preserve"> </w:t>
            </w:r>
            <w:r w:rsidRPr="008E329A">
              <w:rPr>
                <w:spacing w:val="-4"/>
              </w:rPr>
              <w:t>in</w:t>
            </w:r>
            <w:r w:rsidR="006E2CC9" w:rsidRPr="008E329A">
              <w:rPr>
                <w:spacing w:val="-4"/>
              </w:rPr>
              <w:t xml:space="preserve"> </w:t>
            </w:r>
            <w:r w:rsidRPr="008E329A">
              <w:rPr>
                <w:spacing w:val="-4"/>
              </w:rPr>
              <w:t>the</w:t>
            </w:r>
            <w:r w:rsidR="006E2CC9" w:rsidRPr="008E329A">
              <w:rPr>
                <w:spacing w:val="-4"/>
              </w:rPr>
              <w:t xml:space="preserve"> </w:t>
            </w:r>
            <w:r w:rsidRPr="008E329A">
              <w:rPr>
                <w:spacing w:val="-4"/>
              </w:rPr>
              <w:t>Contract</w:t>
            </w:r>
            <w:r w:rsidR="006E2CC9" w:rsidRPr="008E329A">
              <w:rPr>
                <w:spacing w:val="-4"/>
              </w:rPr>
              <w:t xml:space="preserve"> </w:t>
            </w:r>
            <w:r w:rsidRPr="008E329A">
              <w:rPr>
                <w:spacing w:val="-4"/>
              </w:rPr>
              <w:t>Agreement.</w:t>
            </w:r>
          </w:p>
          <w:p w14:paraId="783E536D" w14:textId="77777777" w:rsidR="00455149" w:rsidRPr="008E329A" w:rsidRDefault="00455149" w:rsidP="005E11E8">
            <w:pPr>
              <w:pStyle w:val="Heading3"/>
              <w:numPr>
                <w:ilvl w:val="2"/>
                <w:numId w:val="41"/>
              </w:numPr>
              <w:spacing w:before="120" w:after="120"/>
            </w:pPr>
            <w:r w:rsidRPr="008E329A">
              <w:t>“The</w:t>
            </w:r>
            <w:r w:rsidR="006E2CC9" w:rsidRPr="008E329A">
              <w:t xml:space="preserve"> </w:t>
            </w:r>
            <w:r w:rsidR="00EF3D2E" w:rsidRPr="008E329A">
              <w:t>Project</w:t>
            </w:r>
            <w:r w:rsidR="006E2CC9" w:rsidRPr="008E329A">
              <w:t xml:space="preserve"> </w:t>
            </w:r>
            <w:r w:rsidR="00EF3D2E" w:rsidRPr="008E329A">
              <w:t>Site</w:t>
            </w:r>
            <w:r w:rsidRPr="008E329A">
              <w:t>,”</w:t>
            </w:r>
            <w:r w:rsidR="006E2CC9" w:rsidRPr="008E329A">
              <w:t xml:space="preserve"> </w:t>
            </w:r>
            <w:r w:rsidRPr="008E329A">
              <w:t>where</w:t>
            </w:r>
            <w:r w:rsidR="006E2CC9" w:rsidRPr="008E329A">
              <w:t xml:space="preserve"> </w:t>
            </w:r>
            <w:r w:rsidRPr="008E329A">
              <w:t>applicable,</w:t>
            </w:r>
            <w:r w:rsidR="006E2CC9" w:rsidRPr="008E329A">
              <w:t xml:space="preserve"> </w:t>
            </w:r>
            <w:r w:rsidRPr="008E329A">
              <w:t>means</w:t>
            </w:r>
            <w:r w:rsidR="006E2CC9" w:rsidRPr="008E329A">
              <w:t xml:space="preserve"> </w:t>
            </w:r>
            <w:r w:rsidRPr="008E329A">
              <w:t>the</w:t>
            </w:r>
            <w:r w:rsidR="006E2CC9" w:rsidRPr="008E329A">
              <w:t xml:space="preserve"> </w:t>
            </w:r>
            <w:r w:rsidRPr="008E329A">
              <w:t>place</w:t>
            </w:r>
            <w:r w:rsidR="006E2CC9" w:rsidRPr="008E329A">
              <w:t xml:space="preserve"> </w:t>
            </w:r>
            <w:r w:rsidRPr="008E329A">
              <w:rPr>
                <w:b/>
              </w:rPr>
              <w:t>named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SCC</w:t>
            </w:r>
            <w:r w:rsidRPr="008E329A">
              <w:rPr>
                <w:b/>
                <w:bCs/>
              </w:rPr>
              <w:t>.</w:t>
            </w:r>
          </w:p>
        </w:tc>
      </w:tr>
      <w:tr w:rsidR="00455149" w:rsidRPr="008E329A" w14:paraId="0464935C" w14:textId="77777777" w:rsidTr="00C952F3">
        <w:tc>
          <w:tcPr>
            <w:tcW w:w="2268" w:type="dxa"/>
            <w:gridSpan w:val="2"/>
          </w:tcPr>
          <w:p w14:paraId="2817DCB0" w14:textId="77777777" w:rsidR="00455149" w:rsidRPr="008E329A" w:rsidRDefault="00455149" w:rsidP="005E11E8">
            <w:pPr>
              <w:pStyle w:val="sec7-clausesBefore0ptAfter10pt"/>
              <w:spacing w:before="120" w:after="120"/>
            </w:pPr>
            <w:bookmarkStart w:id="547" w:name="_Toc167083637"/>
            <w:bookmarkStart w:id="548" w:name="_Toc135757036"/>
            <w:r w:rsidRPr="008E329A">
              <w:lastRenderedPageBreak/>
              <w:t>Contract</w:t>
            </w:r>
            <w:r w:rsidR="006E2CC9" w:rsidRPr="008E329A">
              <w:t xml:space="preserve"> </w:t>
            </w:r>
            <w:r w:rsidRPr="008E329A">
              <w:t>Documents</w:t>
            </w:r>
            <w:bookmarkEnd w:id="547"/>
            <w:bookmarkEnd w:id="548"/>
          </w:p>
        </w:tc>
        <w:tc>
          <w:tcPr>
            <w:tcW w:w="6948" w:type="dxa"/>
            <w:gridSpan w:val="2"/>
          </w:tcPr>
          <w:p w14:paraId="367A142B" w14:textId="77777777" w:rsidR="00455149" w:rsidRPr="008E329A" w:rsidRDefault="00455149" w:rsidP="005E11E8">
            <w:pPr>
              <w:pStyle w:val="Sub-ClauseText"/>
              <w:numPr>
                <w:ilvl w:val="1"/>
                <w:numId w:val="40"/>
              </w:numPr>
              <w:ind w:left="605" w:hanging="605"/>
              <w:rPr>
                <w:spacing w:val="0"/>
              </w:rPr>
            </w:pP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order</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precedence</w:t>
            </w:r>
            <w:r w:rsidR="006E2CC9" w:rsidRPr="008E329A">
              <w:rPr>
                <w:spacing w:val="0"/>
              </w:rPr>
              <w:t xml:space="preserve"> </w:t>
            </w:r>
            <w:r w:rsidRPr="008E329A">
              <w:rPr>
                <w:spacing w:val="0"/>
              </w:rPr>
              <w:t>set</w:t>
            </w:r>
            <w:r w:rsidR="006E2CC9" w:rsidRPr="008E329A">
              <w:rPr>
                <w:spacing w:val="0"/>
              </w:rPr>
              <w:t xml:space="preserve"> </w:t>
            </w:r>
            <w:r w:rsidRPr="008E329A">
              <w:rPr>
                <w:spacing w:val="0"/>
              </w:rPr>
              <w:t>forth</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forming</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parts</w:t>
            </w:r>
            <w:r w:rsidR="006E2CC9" w:rsidRPr="008E329A">
              <w:rPr>
                <w:spacing w:val="0"/>
              </w:rPr>
              <w:t xml:space="preserve"> </w:t>
            </w:r>
            <w:r w:rsidRPr="008E329A">
              <w:rPr>
                <w:spacing w:val="0"/>
              </w:rPr>
              <w:t>thereof)</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intended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correlative,</w:t>
            </w:r>
            <w:r w:rsidR="006E2CC9" w:rsidRPr="008E329A">
              <w:rPr>
                <w:spacing w:val="0"/>
              </w:rPr>
              <w:t xml:space="preserve"> </w:t>
            </w:r>
            <w:r w:rsidRPr="008E329A">
              <w:rPr>
                <w:spacing w:val="0"/>
              </w:rPr>
              <w:t>complementary,</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mutually</w:t>
            </w:r>
            <w:r w:rsidR="006E2CC9" w:rsidRPr="008E329A">
              <w:rPr>
                <w:spacing w:val="0"/>
              </w:rPr>
              <w:t xml:space="preserve"> </w:t>
            </w:r>
            <w:r w:rsidRPr="008E329A">
              <w:rPr>
                <w:spacing w:val="0"/>
              </w:rPr>
              <w:t>explanatory.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read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whole.</w:t>
            </w:r>
            <w:r w:rsidR="006E2CC9" w:rsidRPr="008E329A">
              <w:rPr>
                <w:spacing w:val="0"/>
              </w:rPr>
              <w:t xml:space="preserve"> </w:t>
            </w:r>
          </w:p>
        </w:tc>
      </w:tr>
      <w:tr w:rsidR="00455149" w:rsidRPr="008E329A" w14:paraId="3E91A739" w14:textId="77777777" w:rsidTr="00C952F3">
        <w:tc>
          <w:tcPr>
            <w:tcW w:w="2268" w:type="dxa"/>
            <w:gridSpan w:val="2"/>
          </w:tcPr>
          <w:p w14:paraId="2175ECD1" w14:textId="77777777" w:rsidR="00455149" w:rsidRPr="008E329A" w:rsidRDefault="00670401" w:rsidP="005E11E8">
            <w:pPr>
              <w:pStyle w:val="sec7-clausesBefore0ptAfter10pt"/>
              <w:spacing w:before="120" w:after="120"/>
            </w:pPr>
            <w:bookmarkStart w:id="549" w:name="_Toc135757037"/>
            <w:r w:rsidRPr="008E329A">
              <w:t>Fraud</w:t>
            </w:r>
            <w:r w:rsidR="006E2CC9" w:rsidRPr="008E329A">
              <w:t xml:space="preserve"> </w:t>
            </w:r>
            <w:r w:rsidRPr="008E329A">
              <w:t>and</w:t>
            </w:r>
            <w:r w:rsidR="006E2CC9" w:rsidRPr="008E329A">
              <w:t xml:space="preserve"> </w:t>
            </w:r>
            <w:r w:rsidRPr="008E329A">
              <w:t>Corruption</w:t>
            </w:r>
            <w:bookmarkEnd w:id="549"/>
            <w:r w:rsidR="006E2CC9" w:rsidRPr="008E329A">
              <w:t xml:space="preserve"> </w:t>
            </w:r>
          </w:p>
        </w:tc>
        <w:tc>
          <w:tcPr>
            <w:tcW w:w="6948" w:type="dxa"/>
            <w:gridSpan w:val="2"/>
          </w:tcPr>
          <w:p w14:paraId="440AD0D6" w14:textId="04491626" w:rsidR="00C4210C" w:rsidRPr="008E329A" w:rsidRDefault="00C4210C" w:rsidP="005E11E8">
            <w:pPr>
              <w:spacing w:before="120" w:after="120"/>
              <w:ind w:left="612" w:right="-72" w:hanging="612"/>
              <w:jc w:val="both"/>
            </w:pPr>
            <w:r w:rsidRPr="008E329A">
              <w:t xml:space="preserve">3.1 </w:t>
            </w:r>
            <w:r w:rsidR="00E05C03" w:rsidRPr="008E329A">
              <w:tab/>
            </w:r>
            <w:r w:rsidRPr="008E329A">
              <w:t>The Bank requires compliance with the Bank’s Anti-Corruption Guidelines and its prevailing sanctions policies and procedures as set forth in the WBG’s Sanctions Framework, as set forth in Appendix</w:t>
            </w:r>
            <w:r w:rsidR="008E485A">
              <w:t xml:space="preserve"> 1</w:t>
            </w:r>
            <w:r w:rsidRPr="008E329A">
              <w:t xml:space="preserve"> to the GCC.</w:t>
            </w:r>
          </w:p>
          <w:p w14:paraId="6DFA8372" w14:textId="77777777" w:rsidR="001F2876" w:rsidRPr="008E329A" w:rsidRDefault="00C952F3" w:rsidP="005E11E8">
            <w:pPr>
              <w:spacing w:before="120" w:after="120"/>
              <w:ind w:left="612" w:hanging="612"/>
              <w:jc w:val="both"/>
            </w:pPr>
            <w:r w:rsidRPr="008E329A">
              <w:t>3.2</w:t>
            </w:r>
            <w:r w:rsidRPr="008E329A">
              <w:tab/>
              <w:t>The</w:t>
            </w:r>
            <w:r w:rsidR="006E2CC9" w:rsidRPr="008E329A">
              <w:t xml:space="preserve"> </w:t>
            </w:r>
            <w:r w:rsidRPr="008E329A">
              <w:t>Purchaser</w:t>
            </w:r>
            <w:r w:rsidR="006E2CC9" w:rsidRPr="008E329A">
              <w:t xml:space="preserve"> </w:t>
            </w:r>
            <w:r w:rsidRPr="008E329A">
              <w:t>requires</w:t>
            </w:r>
            <w:r w:rsidR="006E2CC9" w:rsidRPr="008E329A">
              <w:t xml:space="preserve"> </w:t>
            </w:r>
            <w:r w:rsidRPr="008E329A">
              <w:t>the</w:t>
            </w:r>
            <w:r w:rsidR="006E2CC9" w:rsidRPr="008E329A">
              <w:t xml:space="preserve"> </w:t>
            </w:r>
            <w:r w:rsidRPr="008E329A">
              <w:t>Supplier</w:t>
            </w:r>
            <w:r w:rsidR="006E2CC9" w:rsidRPr="008E329A">
              <w:t xml:space="preserve"> </w:t>
            </w:r>
            <w:r w:rsidRPr="008E329A">
              <w:t>to</w:t>
            </w:r>
            <w:r w:rsidR="006E2CC9" w:rsidRPr="008E329A">
              <w:t xml:space="preserve"> </w:t>
            </w:r>
            <w:r w:rsidRPr="008E329A">
              <w:t>disclose</w:t>
            </w:r>
            <w:r w:rsidR="006E2CC9" w:rsidRPr="008E329A">
              <w:t xml:space="preserve"> </w:t>
            </w:r>
            <w:r w:rsidRPr="008E329A">
              <w:t>any</w:t>
            </w:r>
            <w:r w:rsidR="006E2CC9" w:rsidRPr="008E329A">
              <w:t xml:space="preserve"> </w:t>
            </w:r>
            <w:r w:rsidRPr="008E329A">
              <w:t>commissions</w:t>
            </w:r>
            <w:r w:rsidR="006E2CC9" w:rsidRPr="008E329A">
              <w:t xml:space="preserve"> </w:t>
            </w:r>
            <w:r w:rsidRPr="008E329A">
              <w:t>or</w:t>
            </w:r>
            <w:r w:rsidR="006E2CC9" w:rsidRPr="008E329A">
              <w:t xml:space="preserve"> </w:t>
            </w:r>
            <w:r w:rsidRPr="008E329A">
              <w:t>fees</w:t>
            </w:r>
            <w:r w:rsidR="006E2CC9" w:rsidRPr="008E329A">
              <w:t xml:space="preserve"> </w:t>
            </w:r>
            <w:r w:rsidRPr="008E329A">
              <w:t>that</w:t>
            </w:r>
            <w:r w:rsidR="006E2CC9" w:rsidRPr="008E329A">
              <w:t xml:space="preserve"> </w:t>
            </w:r>
            <w:r w:rsidRPr="008E329A">
              <w:t>may</w:t>
            </w:r>
            <w:r w:rsidR="006E2CC9" w:rsidRPr="008E329A">
              <w:t xml:space="preserve"> </w:t>
            </w:r>
            <w:r w:rsidRPr="008E329A">
              <w:t>have</w:t>
            </w:r>
            <w:r w:rsidR="006E2CC9" w:rsidRPr="008E329A">
              <w:t xml:space="preserve"> </w:t>
            </w:r>
            <w:r w:rsidRPr="008E329A">
              <w:t>been</w:t>
            </w:r>
            <w:r w:rsidR="006E2CC9" w:rsidRPr="008E329A">
              <w:t xml:space="preserve"> </w:t>
            </w:r>
            <w:r w:rsidRPr="008E329A">
              <w:t>paid</w:t>
            </w:r>
            <w:r w:rsidR="006E2CC9" w:rsidRPr="008E329A">
              <w:t xml:space="preserve"> </w:t>
            </w:r>
            <w:r w:rsidRPr="008E329A">
              <w:t>or</w:t>
            </w:r>
            <w:r w:rsidR="006E2CC9" w:rsidRPr="008E329A">
              <w:t xml:space="preserve"> </w:t>
            </w:r>
            <w:r w:rsidRPr="008E329A">
              <w:t>are</w:t>
            </w:r>
            <w:r w:rsidR="006E2CC9" w:rsidRPr="008E329A">
              <w:t xml:space="preserve"> </w:t>
            </w:r>
            <w:r w:rsidRPr="008E329A">
              <w:t>to</w:t>
            </w:r>
            <w:r w:rsidR="006E2CC9" w:rsidRPr="008E329A">
              <w:t xml:space="preserve"> </w:t>
            </w:r>
            <w:r w:rsidRPr="008E329A">
              <w:t>be</w:t>
            </w:r>
            <w:r w:rsidR="006E2CC9" w:rsidRPr="008E329A">
              <w:t xml:space="preserve"> </w:t>
            </w:r>
            <w:r w:rsidRPr="008E329A">
              <w:t>paid</w:t>
            </w:r>
            <w:r w:rsidR="006E2CC9" w:rsidRPr="008E329A">
              <w:t xml:space="preserve"> </w:t>
            </w:r>
            <w:r w:rsidRPr="008E329A">
              <w:t>to</w:t>
            </w:r>
            <w:r w:rsidR="006E2CC9" w:rsidRPr="008E329A">
              <w:t xml:space="preserve"> </w:t>
            </w:r>
            <w:r w:rsidRPr="008E329A">
              <w:t>agents</w:t>
            </w:r>
            <w:r w:rsidR="006E2CC9" w:rsidRPr="008E329A">
              <w:t xml:space="preserve"> </w:t>
            </w:r>
            <w:r w:rsidRPr="008E329A">
              <w:t>or</w:t>
            </w:r>
            <w:r w:rsidR="006E2CC9" w:rsidRPr="008E329A">
              <w:t xml:space="preserve"> </w:t>
            </w:r>
            <w:r w:rsidRPr="008E329A">
              <w:t>any</w:t>
            </w:r>
            <w:r w:rsidR="006E2CC9" w:rsidRPr="008E329A">
              <w:t xml:space="preserve"> </w:t>
            </w:r>
            <w:r w:rsidRPr="008E329A">
              <w:t>other</w:t>
            </w:r>
            <w:r w:rsidR="006E2CC9" w:rsidRPr="008E329A">
              <w:t xml:space="preserve"> </w:t>
            </w:r>
            <w:r w:rsidRPr="008E329A">
              <w:t>party</w:t>
            </w:r>
            <w:r w:rsidR="006E2CC9" w:rsidRPr="008E329A">
              <w:t xml:space="preserve"> </w:t>
            </w:r>
            <w:r w:rsidRPr="008E329A">
              <w:t>with</w:t>
            </w:r>
            <w:r w:rsidR="006E2CC9" w:rsidRPr="008E329A">
              <w:t xml:space="preserve"> </w:t>
            </w:r>
            <w:r w:rsidRPr="008E329A">
              <w:t>respect</w:t>
            </w:r>
            <w:r w:rsidR="006E2CC9" w:rsidRPr="008E329A">
              <w:t xml:space="preserve"> </w:t>
            </w:r>
            <w:r w:rsidRPr="008E329A">
              <w:t>to</w:t>
            </w:r>
            <w:r w:rsidR="006E2CC9" w:rsidRPr="008E329A">
              <w:t xml:space="preserve"> </w:t>
            </w:r>
            <w:r w:rsidRPr="008E329A">
              <w:t>the</w:t>
            </w:r>
            <w:r w:rsidR="006E2CC9" w:rsidRPr="008E329A">
              <w:t xml:space="preserve"> </w:t>
            </w:r>
            <w:r w:rsidR="00307427" w:rsidRPr="008E329A">
              <w:t>Bid</w:t>
            </w:r>
            <w:r w:rsidRPr="008E329A">
              <w:t>ding</w:t>
            </w:r>
            <w:r w:rsidR="006E2CC9" w:rsidRPr="008E329A">
              <w:t xml:space="preserve"> </w:t>
            </w:r>
            <w:r w:rsidRPr="008E329A">
              <w:t>process</w:t>
            </w:r>
            <w:r w:rsidR="006E2CC9" w:rsidRPr="008E329A">
              <w:t xml:space="preserve"> </w:t>
            </w:r>
            <w:r w:rsidRPr="008E329A">
              <w:t>or</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The</w:t>
            </w:r>
            <w:r w:rsidR="006E2CC9" w:rsidRPr="008E329A">
              <w:t xml:space="preserve"> </w:t>
            </w:r>
            <w:r w:rsidRPr="008E329A">
              <w:t>information</w:t>
            </w:r>
            <w:r w:rsidR="006E2CC9" w:rsidRPr="008E329A">
              <w:t xml:space="preserve"> </w:t>
            </w:r>
            <w:r w:rsidRPr="008E329A">
              <w:t>disclosed</w:t>
            </w:r>
            <w:r w:rsidR="006E2CC9" w:rsidRPr="008E329A">
              <w:t xml:space="preserve"> </w:t>
            </w:r>
            <w:r w:rsidRPr="008E329A">
              <w:t>must</w:t>
            </w:r>
            <w:r w:rsidR="006E2CC9" w:rsidRPr="008E329A">
              <w:t xml:space="preserve"> </w:t>
            </w:r>
            <w:r w:rsidRPr="008E329A">
              <w:t>include</w:t>
            </w:r>
            <w:r w:rsidR="006E2CC9" w:rsidRPr="008E329A">
              <w:t xml:space="preserve"> </w:t>
            </w:r>
            <w:r w:rsidRPr="008E329A">
              <w:t>at</w:t>
            </w:r>
            <w:r w:rsidR="006E2CC9" w:rsidRPr="008E329A">
              <w:t xml:space="preserve"> </w:t>
            </w:r>
            <w:r w:rsidRPr="008E329A">
              <w:t>least</w:t>
            </w:r>
            <w:r w:rsidR="006E2CC9" w:rsidRPr="008E329A">
              <w:t xml:space="preserve"> </w:t>
            </w:r>
            <w:r w:rsidRPr="008E329A">
              <w:t>the</w:t>
            </w:r>
            <w:r w:rsidR="006E2CC9" w:rsidRPr="008E329A">
              <w:t xml:space="preserve"> </w:t>
            </w:r>
            <w:r w:rsidRPr="008E329A">
              <w:t>name</w:t>
            </w:r>
            <w:r w:rsidR="006E2CC9" w:rsidRPr="008E329A">
              <w:t xml:space="preserve"> </w:t>
            </w:r>
            <w:r w:rsidRPr="008E329A">
              <w:t>and</w:t>
            </w:r>
            <w:r w:rsidR="006E2CC9" w:rsidRPr="008E329A">
              <w:t xml:space="preserve"> </w:t>
            </w:r>
            <w:r w:rsidRPr="008E329A">
              <w:t>address</w:t>
            </w:r>
            <w:r w:rsidR="006E2CC9" w:rsidRPr="008E329A">
              <w:t xml:space="preserve"> </w:t>
            </w:r>
            <w:r w:rsidRPr="008E329A">
              <w:t>of</w:t>
            </w:r>
            <w:r w:rsidR="006E2CC9" w:rsidRPr="008E329A">
              <w:t xml:space="preserve"> </w:t>
            </w:r>
            <w:r w:rsidRPr="008E329A">
              <w:t>the</w:t>
            </w:r>
            <w:r w:rsidR="006E2CC9" w:rsidRPr="008E329A">
              <w:t xml:space="preserve"> </w:t>
            </w:r>
            <w:r w:rsidRPr="008E329A">
              <w:t>agent</w:t>
            </w:r>
            <w:r w:rsidR="006E2CC9" w:rsidRPr="008E329A">
              <w:t xml:space="preserve"> </w:t>
            </w:r>
            <w:r w:rsidRPr="008E329A">
              <w:t>or</w:t>
            </w:r>
            <w:r w:rsidR="006E2CC9" w:rsidRPr="008E329A">
              <w:t xml:space="preserve"> </w:t>
            </w:r>
            <w:r w:rsidRPr="008E329A">
              <w:t>other</w:t>
            </w:r>
            <w:r w:rsidR="006E2CC9" w:rsidRPr="008E329A">
              <w:t xml:space="preserve"> </w:t>
            </w:r>
            <w:r w:rsidRPr="008E329A">
              <w:t>party,</w:t>
            </w:r>
            <w:r w:rsidR="006E2CC9" w:rsidRPr="008E329A">
              <w:t xml:space="preserve"> </w:t>
            </w:r>
            <w:r w:rsidRPr="008E329A">
              <w:t>the</w:t>
            </w:r>
            <w:r w:rsidR="006E2CC9" w:rsidRPr="008E329A">
              <w:t xml:space="preserve"> </w:t>
            </w:r>
            <w:r w:rsidRPr="008E329A">
              <w:t>amount</w:t>
            </w:r>
            <w:r w:rsidR="006E2CC9" w:rsidRPr="008E329A">
              <w:t xml:space="preserve"> </w:t>
            </w:r>
            <w:r w:rsidRPr="008E329A">
              <w:t>and</w:t>
            </w:r>
            <w:r w:rsidR="006E2CC9" w:rsidRPr="008E329A">
              <w:t xml:space="preserve"> </w:t>
            </w:r>
            <w:r w:rsidRPr="008E329A">
              <w:t>currency,</w:t>
            </w:r>
            <w:r w:rsidR="006E2CC9" w:rsidRPr="008E329A">
              <w:t xml:space="preserve"> </w:t>
            </w:r>
            <w:r w:rsidRPr="008E329A">
              <w:t>and</w:t>
            </w:r>
            <w:r w:rsidR="006E2CC9" w:rsidRPr="008E329A">
              <w:t xml:space="preserve"> </w:t>
            </w:r>
            <w:r w:rsidRPr="008E329A">
              <w:t>the</w:t>
            </w:r>
            <w:r w:rsidR="006E2CC9" w:rsidRPr="008E329A">
              <w:t xml:space="preserve"> </w:t>
            </w:r>
            <w:r w:rsidRPr="008E329A">
              <w:t>purpose</w:t>
            </w:r>
            <w:r w:rsidR="006E2CC9" w:rsidRPr="008E329A">
              <w:t xml:space="preserve"> </w:t>
            </w:r>
            <w:r w:rsidRPr="008E329A">
              <w:t>of</w:t>
            </w:r>
            <w:r w:rsidR="006E2CC9" w:rsidRPr="008E329A">
              <w:t xml:space="preserve"> </w:t>
            </w:r>
            <w:r w:rsidRPr="008E329A">
              <w:t>the</w:t>
            </w:r>
            <w:r w:rsidR="006E2CC9" w:rsidRPr="008E329A">
              <w:t xml:space="preserve"> </w:t>
            </w:r>
            <w:r w:rsidRPr="008E329A">
              <w:t>commission,</w:t>
            </w:r>
            <w:r w:rsidR="006E2CC9" w:rsidRPr="008E329A">
              <w:t xml:space="preserve"> </w:t>
            </w:r>
            <w:r w:rsidRPr="008E329A">
              <w:t>gratuity</w:t>
            </w:r>
            <w:r w:rsidR="006E2CC9" w:rsidRPr="008E329A">
              <w:t xml:space="preserve"> </w:t>
            </w:r>
            <w:r w:rsidRPr="008E329A">
              <w:t>or</w:t>
            </w:r>
            <w:r w:rsidR="006E2CC9" w:rsidRPr="008E329A">
              <w:t xml:space="preserve"> </w:t>
            </w:r>
            <w:r w:rsidRPr="008E329A">
              <w:t>fee.</w:t>
            </w:r>
            <w:r w:rsidR="006E2CC9" w:rsidRPr="008E329A">
              <w:t xml:space="preserve"> </w:t>
            </w:r>
          </w:p>
        </w:tc>
      </w:tr>
      <w:tr w:rsidR="00455149" w:rsidRPr="008E329A" w14:paraId="04BAC471" w14:textId="77777777" w:rsidTr="00C952F3">
        <w:tc>
          <w:tcPr>
            <w:tcW w:w="2268" w:type="dxa"/>
            <w:gridSpan w:val="2"/>
          </w:tcPr>
          <w:p w14:paraId="74C90474" w14:textId="77777777" w:rsidR="00455149" w:rsidRPr="008E329A" w:rsidRDefault="00455149" w:rsidP="005E11E8">
            <w:pPr>
              <w:pStyle w:val="sec7-clausesBefore0ptAfter10pt"/>
              <w:spacing w:before="120" w:after="120"/>
            </w:pPr>
            <w:bookmarkStart w:id="550" w:name="_Toc167083639"/>
            <w:bookmarkStart w:id="551" w:name="_Toc135757038"/>
            <w:r w:rsidRPr="008E329A">
              <w:t>Interpretation</w:t>
            </w:r>
            <w:bookmarkEnd w:id="550"/>
            <w:bookmarkEnd w:id="551"/>
          </w:p>
        </w:tc>
        <w:tc>
          <w:tcPr>
            <w:tcW w:w="6948" w:type="dxa"/>
            <w:gridSpan w:val="2"/>
          </w:tcPr>
          <w:p w14:paraId="5EBCD2AB" w14:textId="77777777" w:rsidR="00455149" w:rsidRPr="008E329A" w:rsidRDefault="00455149" w:rsidP="005E11E8">
            <w:pPr>
              <w:pStyle w:val="Sub-ClauseText"/>
              <w:numPr>
                <w:ilvl w:val="1"/>
                <w:numId w:val="42"/>
              </w:numPr>
            </w:pPr>
            <w:r w:rsidRPr="008E329A">
              <w:t>If</w:t>
            </w:r>
            <w:r w:rsidR="006E2CC9" w:rsidRPr="008E329A">
              <w:t xml:space="preserve"> </w:t>
            </w:r>
            <w:r w:rsidRPr="008E329A">
              <w:t>the</w:t>
            </w:r>
            <w:r w:rsidR="006E2CC9" w:rsidRPr="008E329A">
              <w:t xml:space="preserve"> </w:t>
            </w:r>
            <w:r w:rsidRPr="008E329A">
              <w:t>context</w:t>
            </w:r>
            <w:r w:rsidR="006E2CC9" w:rsidRPr="008E329A">
              <w:t xml:space="preserve"> </w:t>
            </w:r>
            <w:r w:rsidRPr="008E329A">
              <w:t>so</w:t>
            </w:r>
            <w:r w:rsidR="006E2CC9" w:rsidRPr="008E329A">
              <w:t xml:space="preserve"> </w:t>
            </w:r>
            <w:r w:rsidRPr="008E329A">
              <w:t>requires</w:t>
            </w:r>
            <w:r w:rsidR="006E2CC9" w:rsidRPr="008E329A">
              <w:t xml:space="preserve"> </w:t>
            </w:r>
            <w:r w:rsidRPr="008E329A">
              <w:t>it,</w:t>
            </w:r>
            <w:r w:rsidR="006E2CC9" w:rsidRPr="008E329A">
              <w:t xml:space="preserve"> </w:t>
            </w:r>
            <w:r w:rsidRPr="008E329A">
              <w:t>singular</w:t>
            </w:r>
            <w:r w:rsidR="006E2CC9" w:rsidRPr="008E329A">
              <w:t xml:space="preserve"> </w:t>
            </w:r>
            <w:r w:rsidRPr="008E329A">
              <w:t>means</w:t>
            </w:r>
            <w:r w:rsidR="006E2CC9" w:rsidRPr="008E329A">
              <w:t xml:space="preserve"> </w:t>
            </w:r>
            <w:r w:rsidRPr="008E329A">
              <w:t>plural</w:t>
            </w:r>
            <w:r w:rsidR="006E2CC9" w:rsidRPr="008E329A">
              <w:t xml:space="preserve"> </w:t>
            </w:r>
            <w:r w:rsidRPr="008E329A">
              <w:t>and</w:t>
            </w:r>
            <w:r w:rsidR="006E2CC9" w:rsidRPr="008E329A">
              <w:t xml:space="preserve"> </w:t>
            </w:r>
            <w:r w:rsidRPr="008E329A">
              <w:t>vice</w:t>
            </w:r>
            <w:r w:rsidR="006E2CC9" w:rsidRPr="008E329A">
              <w:t xml:space="preserve"> </w:t>
            </w:r>
            <w:r w:rsidRPr="008E329A">
              <w:t>versa.</w:t>
            </w:r>
          </w:p>
          <w:p w14:paraId="0CEAE621" w14:textId="77777777" w:rsidR="00455149" w:rsidRPr="008E329A" w:rsidRDefault="00455149" w:rsidP="005E11E8">
            <w:pPr>
              <w:pStyle w:val="Sub-ClauseText"/>
              <w:numPr>
                <w:ilvl w:val="1"/>
                <w:numId w:val="42"/>
              </w:numPr>
              <w:rPr>
                <w:spacing w:val="0"/>
              </w:rPr>
            </w:pPr>
            <w:r w:rsidRPr="008E329A">
              <w:rPr>
                <w:spacing w:val="0"/>
              </w:rPr>
              <w:t>Incoterms</w:t>
            </w:r>
          </w:p>
          <w:p w14:paraId="2A8B4B11" w14:textId="77777777" w:rsidR="00455149" w:rsidRPr="008E329A" w:rsidRDefault="00455149" w:rsidP="005E11E8">
            <w:pPr>
              <w:pStyle w:val="Heading3"/>
              <w:numPr>
                <w:ilvl w:val="2"/>
                <w:numId w:val="45"/>
              </w:numPr>
              <w:spacing w:before="120" w:after="120"/>
            </w:pPr>
            <w:r w:rsidRPr="008E329A">
              <w:t>Unless</w:t>
            </w:r>
            <w:r w:rsidR="006E2CC9" w:rsidRPr="008E329A">
              <w:t xml:space="preserve"> </w:t>
            </w:r>
            <w:r w:rsidRPr="008E329A">
              <w:rPr>
                <w:bCs/>
              </w:rPr>
              <w:t>inconsistent</w:t>
            </w:r>
            <w:r w:rsidR="006E2CC9" w:rsidRPr="008E329A">
              <w:rPr>
                <w:bCs/>
              </w:rPr>
              <w:t xml:space="preserve"> </w:t>
            </w:r>
            <w:r w:rsidRPr="008E329A">
              <w:rPr>
                <w:bCs/>
              </w:rPr>
              <w:t>with</w:t>
            </w:r>
            <w:r w:rsidR="006E2CC9" w:rsidRPr="008E329A">
              <w:rPr>
                <w:bCs/>
              </w:rPr>
              <w:t xml:space="preserve"> </w:t>
            </w:r>
            <w:r w:rsidRPr="008E329A">
              <w:rPr>
                <w:bCs/>
              </w:rPr>
              <w:t>any</w:t>
            </w:r>
            <w:r w:rsidR="006E2CC9" w:rsidRPr="008E329A">
              <w:rPr>
                <w:bCs/>
              </w:rPr>
              <w:t xml:space="preserve"> </w:t>
            </w:r>
            <w:r w:rsidRPr="008E329A">
              <w:rPr>
                <w:bCs/>
              </w:rPr>
              <w:t>provision</w:t>
            </w:r>
            <w:r w:rsidR="006E2CC9" w:rsidRPr="008E329A">
              <w:rPr>
                <w:bCs/>
              </w:rPr>
              <w:t xml:space="preserve"> </w:t>
            </w:r>
            <w:r w:rsidRPr="008E329A">
              <w:rPr>
                <w:bCs/>
              </w:rPr>
              <w:t>of</w:t>
            </w:r>
            <w:r w:rsidR="006E2CC9" w:rsidRPr="008E329A">
              <w:rPr>
                <w:bCs/>
              </w:rPr>
              <w:t xml:space="preserve"> </w:t>
            </w:r>
            <w:r w:rsidRPr="008E329A">
              <w:rPr>
                <w:bCs/>
              </w:rPr>
              <w:t>the</w:t>
            </w:r>
            <w:r w:rsidR="006E2CC9" w:rsidRPr="008E329A">
              <w:rPr>
                <w:bCs/>
              </w:rPr>
              <w:t xml:space="preserve"> </w:t>
            </w:r>
            <w:r w:rsidRPr="008E329A">
              <w:rPr>
                <w:bCs/>
              </w:rPr>
              <w:t>Contract</w:t>
            </w:r>
            <w:r w:rsidRPr="008E329A">
              <w:rPr>
                <w:b/>
                <w:bCs/>
              </w:rPr>
              <w:t>,</w:t>
            </w:r>
            <w:r w:rsidR="006E2CC9" w:rsidRPr="008E329A">
              <w:t xml:space="preserve"> </w:t>
            </w:r>
            <w:r w:rsidRPr="008E329A">
              <w:t>the</w:t>
            </w:r>
            <w:r w:rsidR="006E2CC9" w:rsidRPr="008E329A">
              <w:t xml:space="preserve"> </w:t>
            </w:r>
            <w:r w:rsidRPr="008E329A">
              <w:t>meaning</w:t>
            </w:r>
            <w:r w:rsidR="006E2CC9" w:rsidRPr="008E329A">
              <w:t xml:space="preserve"> </w:t>
            </w:r>
            <w:r w:rsidRPr="008E329A">
              <w:t>of</w:t>
            </w:r>
            <w:r w:rsidR="006E2CC9" w:rsidRPr="008E329A">
              <w:t xml:space="preserve"> </w:t>
            </w:r>
            <w:r w:rsidRPr="008E329A">
              <w:t>any</w:t>
            </w:r>
            <w:r w:rsidR="006E2CC9" w:rsidRPr="008E329A">
              <w:t xml:space="preserve"> </w:t>
            </w:r>
            <w:r w:rsidRPr="008E329A">
              <w:t>trade</w:t>
            </w:r>
            <w:r w:rsidR="006E2CC9" w:rsidRPr="008E329A">
              <w:t xml:space="preserve"> </w:t>
            </w:r>
            <w:r w:rsidRPr="008E329A">
              <w:t>term</w:t>
            </w:r>
            <w:r w:rsidR="006E2CC9" w:rsidRPr="008E329A">
              <w:t xml:space="preserve"> </w:t>
            </w:r>
            <w:r w:rsidRPr="008E329A">
              <w:t>and</w:t>
            </w:r>
            <w:r w:rsidR="006E2CC9" w:rsidRPr="008E329A">
              <w:t xml:space="preserve"> </w:t>
            </w:r>
            <w:r w:rsidRPr="008E329A">
              <w:t>the</w:t>
            </w:r>
            <w:r w:rsidR="006E2CC9" w:rsidRPr="008E329A">
              <w:t xml:space="preserve"> </w:t>
            </w:r>
            <w:r w:rsidRPr="008E329A">
              <w:t>rights</w:t>
            </w:r>
            <w:r w:rsidR="006E2CC9" w:rsidRPr="008E329A">
              <w:t xml:space="preserve"> </w:t>
            </w:r>
            <w:r w:rsidRPr="008E329A">
              <w:t>and</w:t>
            </w:r>
            <w:r w:rsidR="006E2CC9" w:rsidRPr="008E329A">
              <w:t xml:space="preserve"> </w:t>
            </w:r>
            <w:r w:rsidRPr="008E329A">
              <w:t>obligations</w:t>
            </w:r>
            <w:r w:rsidR="006E2CC9" w:rsidRPr="008E329A">
              <w:t xml:space="preserve"> </w:t>
            </w:r>
            <w:r w:rsidRPr="008E329A">
              <w:t>of</w:t>
            </w:r>
            <w:r w:rsidR="006E2CC9" w:rsidRPr="008E329A">
              <w:t xml:space="preserve"> </w:t>
            </w:r>
            <w:r w:rsidRPr="008E329A">
              <w:t>parties</w:t>
            </w:r>
            <w:r w:rsidR="006E2CC9" w:rsidRPr="008E329A">
              <w:t xml:space="preserve"> </w:t>
            </w:r>
            <w:r w:rsidRPr="008E329A">
              <w:t>thereunder</w:t>
            </w:r>
            <w:r w:rsidR="006E2CC9" w:rsidRPr="008E329A">
              <w:t xml:space="preserve"> </w:t>
            </w:r>
            <w:r w:rsidRPr="008E329A">
              <w:t>shall</w:t>
            </w:r>
            <w:r w:rsidR="006E2CC9" w:rsidRPr="008E329A">
              <w:t xml:space="preserve"> </w:t>
            </w:r>
            <w:r w:rsidRPr="008E329A">
              <w:t>be</w:t>
            </w:r>
            <w:r w:rsidR="006E2CC9" w:rsidRPr="008E329A">
              <w:t xml:space="preserve"> </w:t>
            </w:r>
            <w:r w:rsidRPr="008E329A">
              <w:t>as</w:t>
            </w:r>
            <w:r w:rsidR="006E2CC9" w:rsidRPr="008E329A">
              <w:t xml:space="preserve"> </w:t>
            </w:r>
            <w:r w:rsidRPr="008E329A">
              <w:t>prescribed</w:t>
            </w:r>
            <w:r w:rsidR="006E2CC9" w:rsidRPr="008E329A">
              <w:t xml:space="preserve"> </w:t>
            </w:r>
            <w:r w:rsidRPr="008E329A">
              <w:t>by</w:t>
            </w:r>
            <w:r w:rsidR="006E2CC9" w:rsidRPr="008E329A">
              <w:t xml:space="preserve"> </w:t>
            </w:r>
            <w:r w:rsidRPr="008E329A">
              <w:t>Incoterms</w:t>
            </w:r>
            <w:r w:rsidR="004C57F8" w:rsidRPr="008E329A">
              <w:rPr>
                <w:b/>
              </w:rPr>
              <w:t xml:space="preserve"> specified in the</w:t>
            </w:r>
            <w:r w:rsidR="004C57F8" w:rsidRPr="008E329A">
              <w:t xml:space="preserve"> </w:t>
            </w:r>
            <w:r w:rsidR="004C57F8" w:rsidRPr="008E329A">
              <w:rPr>
                <w:b/>
              </w:rPr>
              <w:t>SCC</w:t>
            </w:r>
            <w:r w:rsidRPr="008E329A">
              <w:t>.</w:t>
            </w:r>
          </w:p>
          <w:p w14:paraId="3CCBA52A" w14:textId="77777777" w:rsidR="00455149" w:rsidRPr="008E329A" w:rsidRDefault="00455149" w:rsidP="005E11E8">
            <w:pPr>
              <w:pStyle w:val="Heading3"/>
              <w:numPr>
                <w:ilvl w:val="2"/>
                <w:numId w:val="45"/>
              </w:numPr>
              <w:spacing w:before="120" w:after="120"/>
            </w:pPr>
            <w:r w:rsidRPr="008E329A">
              <w:t>The</w:t>
            </w:r>
            <w:r w:rsidR="006E2CC9" w:rsidRPr="008E329A">
              <w:t xml:space="preserve"> </w:t>
            </w:r>
            <w:r w:rsidRPr="008E329A">
              <w:t>terms</w:t>
            </w:r>
            <w:r w:rsidR="006E2CC9" w:rsidRPr="008E329A">
              <w:t xml:space="preserve"> </w:t>
            </w:r>
            <w:r w:rsidRPr="008E329A">
              <w:t>EXW,</w:t>
            </w:r>
            <w:r w:rsidR="006E2CC9" w:rsidRPr="008E329A">
              <w:t xml:space="preserve"> </w:t>
            </w:r>
            <w:r w:rsidRPr="008E329A">
              <w:t>CIP,</w:t>
            </w:r>
            <w:r w:rsidR="006E2CC9" w:rsidRPr="008E329A">
              <w:t xml:space="preserve"> </w:t>
            </w:r>
            <w:r w:rsidRPr="008E329A">
              <w:t>FCA,</w:t>
            </w:r>
            <w:r w:rsidR="006E2CC9" w:rsidRPr="008E329A">
              <w:t xml:space="preserve"> </w:t>
            </w:r>
            <w:r w:rsidRPr="008E329A">
              <w:t>CFR</w:t>
            </w:r>
            <w:r w:rsidR="006E2CC9" w:rsidRPr="008E329A">
              <w:t xml:space="preserve"> </w:t>
            </w:r>
            <w:r w:rsidRPr="008E329A">
              <w:t>and</w:t>
            </w:r>
            <w:r w:rsidR="006E2CC9" w:rsidRPr="008E329A">
              <w:t xml:space="preserve"> </w:t>
            </w:r>
            <w:r w:rsidRPr="008E329A">
              <w:t>other</w:t>
            </w:r>
            <w:r w:rsidR="006E2CC9" w:rsidRPr="008E329A">
              <w:t xml:space="preserve"> </w:t>
            </w:r>
            <w:r w:rsidRPr="008E329A">
              <w:t>similar</w:t>
            </w:r>
            <w:r w:rsidR="006E2CC9" w:rsidRPr="008E329A">
              <w:t xml:space="preserve"> </w:t>
            </w:r>
            <w:r w:rsidRPr="008E329A">
              <w:t>terms,</w:t>
            </w:r>
            <w:r w:rsidR="006E2CC9" w:rsidRPr="008E329A">
              <w:t xml:space="preserve"> </w:t>
            </w:r>
            <w:r w:rsidRPr="008E329A">
              <w:t>when</w:t>
            </w:r>
            <w:r w:rsidR="006E2CC9" w:rsidRPr="008E329A">
              <w:t xml:space="preserve"> </w:t>
            </w:r>
            <w:r w:rsidRPr="008E329A">
              <w:t>used,</w:t>
            </w:r>
            <w:r w:rsidR="006E2CC9" w:rsidRPr="008E329A">
              <w:t xml:space="preserve"> </w:t>
            </w:r>
            <w:r w:rsidRPr="008E329A">
              <w:t>shall</w:t>
            </w:r>
            <w:r w:rsidR="006E2CC9" w:rsidRPr="008E329A">
              <w:t xml:space="preserve"> </w:t>
            </w:r>
            <w:r w:rsidRPr="008E329A">
              <w:t>be</w:t>
            </w:r>
            <w:r w:rsidR="006E2CC9" w:rsidRPr="008E329A">
              <w:t xml:space="preserve"> </w:t>
            </w:r>
            <w:r w:rsidRPr="008E329A">
              <w:t>governed</w:t>
            </w:r>
            <w:r w:rsidR="006E2CC9" w:rsidRPr="008E329A">
              <w:t xml:space="preserve"> </w:t>
            </w:r>
            <w:r w:rsidRPr="008E329A">
              <w:t>by</w:t>
            </w:r>
            <w:r w:rsidR="006E2CC9" w:rsidRPr="008E329A">
              <w:t xml:space="preserve"> </w:t>
            </w:r>
            <w:r w:rsidRPr="008E329A">
              <w:t>the</w:t>
            </w:r>
            <w:r w:rsidR="006E2CC9" w:rsidRPr="008E329A">
              <w:t xml:space="preserve"> </w:t>
            </w:r>
            <w:r w:rsidRPr="008E329A">
              <w:t>rules</w:t>
            </w:r>
            <w:r w:rsidR="006E2CC9" w:rsidRPr="008E329A">
              <w:t xml:space="preserve"> </w:t>
            </w:r>
            <w:r w:rsidRPr="008E329A">
              <w:t>prescribed</w:t>
            </w:r>
            <w:r w:rsidR="006E2CC9" w:rsidRPr="008E329A">
              <w:t xml:space="preserve"> </w:t>
            </w:r>
            <w:r w:rsidRPr="008E329A">
              <w:t>in</w:t>
            </w:r>
            <w:r w:rsidR="006E2CC9" w:rsidRPr="008E329A">
              <w:t xml:space="preserve"> </w:t>
            </w:r>
            <w:r w:rsidRPr="008E329A">
              <w:t>the</w:t>
            </w:r>
            <w:r w:rsidR="006E2CC9" w:rsidRPr="008E329A">
              <w:t xml:space="preserve"> </w:t>
            </w:r>
            <w:r w:rsidRPr="008E329A">
              <w:t>current</w:t>
            </w:r>
            <w:r w:rsidR="006E2CC9" w:rsidRPr="008E329A">
              <w:t xml:space="preserve"> </w:t>
            </w:r>
            <w:r w:rsidRPr="008E329A">
              <w:t>edition</w:t>
            </w:r>
            <w:r w:rsidR="006E2CC9" w:rsidRPr="008E329A">
              <w:t xml:space="preserve"> </w:t>
            </w:r>
            <w:r w:rsidRPr="008E329A">
              <w:t>of</w:t>
            </w:r>
            <w:r w:rsidR="006E2CC9" w:rsidRPr="008E329A">
              <w:t xml:space="preserve"> </w:t>
            </w:r>
            <w:r w:rsidRPr="008E329A">
              <w:t>Incoterms</w:t>
            </w:r>
            <w:r w:rsidR="006E2CC9" w:rsidRPr="008E329A">
              <w:t xml:space="preserve"> </w:t>
            </w:r>
            <w:r w:rsidRPr="008E329A">
              <w:rPr>
                <w:b/>
              </w:rPr>
              <w:t>specified</w:t>
            </w:r>
            <w:r w:rsidR="006E2CC9" w:rsidRPr="008E329A">
              <w:rPr>
                <w:b/>
              </w:rPr>
              <w:t xml:space="preserve"> </w:t>
            </w:r>
            <w:r w:rsidRPr="008E329A">
              <w:rPr>
                <w:b/>
              </w:rPr>
              <w:t>in</w:t>
            </w:r>
            <w:r w:rsidR="006E2CC9" w:rsidRPr="008E329A">
              <w:rPr>
                <w:b/>
              </w:rPr>
              <w:t xml:space="preserve"> </w:t>
            </w:r>
            <w:r w:rsidRPr="008E329A">
              <w:rPr>
                <w:b/>
              </w:rPr>
              <w:t>the</w:t>
            </w:r>
            <w:r w:rsidR="006E2CC9" w:rsidRPr="008E329A">
              <w:t xml:space="preserve"> </w:t>
            </w:r>
            <w:r w:rsidRPr="008E329A">
              <w:rPr>
                <w:b/>
              </w:rPr>
              <w:t>SCC</w:t>
            </w:r>
            <w:r w:rsidR="006E2CC9" w:rsidRPr="008E329A">
              <w:t xml:space="preserve"> </w:t>
            </w:r>
            <w:r w:rsidRPr="008E329A">
              <w:t>and</w:t>
            </w:r>
            <w:r w:rsidR="006E2CC9" w:rsidRPr="008E329A">
              <w:t xml:space="preserve"> </w:t>
            </w:r>
            <w:r w:rsidRPr="008E329A">
              <w:t>published</w:t>
            </w:r>
            <w:r w:rsidR="006E2CC9" w:rsidRPr="008E329A">
              <w:t xml:space="preserve"> </w:t>
            </w:r>
            <w:r w:rsidRPr="008E329A">
              <w:t>by</w:t>
            </w:r>
            <w:r w:rsidR="006E2CC9" w:rsidRPr="008E329A">
              <w:t xml:space="preserve"> </w:t>
            </w:r>
            <w:r w:rsidRPr="008E329A">
              <w:t>the</w:t>
            </w:r>
            <w:r w:rsidR="006E2CC9" w:rsidRPr="008E329A">
              <w:t xml:space="preserve"> </w:t>
            </w:r>
            <w:r w:rsidRPr="008E329A">
              <w:t>International</w:t>
            </w:r>
            <w:r w:rsidR="006E2CC9" w:rsidRPr="008E329A">
              <w:t xml:space="preserve"> </w:t>
            </w:r>
            <w:r w:rsidRPr="008E329A">
              <w:t>Chamber</w:t>
            </w:r>
            <w:r w:rsidR="006E2CC9" w:rsidRPr="008E329A">
              <w:t xml:space="preserve"> </w:t>
            </w:r>
            <w:r w:rsidRPr="008E329A">
              <w:t>of</w:t>
            </w:r>
            <w:r w:rsidR="006E2CC9" w:rsidRPr="008E329A">
              <w:t xml:space="preserve"> </w:t>
            </w:r>
            <w:r w:rsidRPr="008E329A">
              <w:t>Commerce</w:t>
            </w:r>
            <w:r w:rsidR="006E2CC9" w:rsidRPr="008E329A">
              <w:t xml:space="preserve"> </w:t>
            </w:r>
            <w:r w:rsidRPr="008E329A">
              <w:t>in</w:t>
            </w:r>
            <w:r w:rsidR="006E2CC9" w:rsidRPr="008E329A">
              <w:t xml:space="preserve"> </w:t>
            </w:r>
            <w:r w:rsidRPr="008E329A">
              <w:t>Paris,</w:t>
            </w:r>
            <w:r w:rsidR="006E2CC9" w:rsidRPr="008E329A">
              <w:t xml:space="preserve"> </w:t>
            </w:r>
            <w:r w:rsidRPr="008E329A">
              <w:t>France.</w:t>
            </w:r>
          </w:p>
          <w:p w14:paraId="6B8C1BDD" w14:textId="77777777" w:rsidR="00455149" w:rsidRPr="008E329A" w:rsidRDefault="00455149" w:rsidP="005E11E8">
            <w:pPr>
              <w:pStyle w:val="Sub-ClauseText"/>
              <w:keepNext/>
              <w:keepLines/>
              <w:numPr>
                <w:ilvl w:val="1"/>
                <w:numId w:val="42"/>
              </w:numPr>
              <w:ind w:left="605" w:hanging="605"/>
              <w:rPr>
                <w:spacing w:val="0"/>
              </w:rPr>
            </w:pPr>
            <w:r w:rsidRPr="008E329A">
              <w:rPr>
                <w:spacing w:val="0"/>
              </w:rPr>
              <w:t>Entire</w:t>
            </w:r>
            <w:r w:rsidR="006E2CC9" w:rsidRPr="008E329A">
              <w:rPr>
                <w:spacing w:val="0"/>
              </w:rPr>
              <w:t xml:space="preserve"> </w:t>
            </w:r>
            <w:r w:rsidRPr="008E329A">
              <w:rPr>
                <w:spacing w:val="0"/>
              </w:rPr>
              <w:t>Agreement</w:t>
            </w:r>
          </w:p>
          <w:p w14:paraId="7915E4CB" w14:textId="77777777" w:rsidR="00455149" w:rsidRPr="008E329A" w:rsidRDefault="00455149" w:rsidP="005E11E8">
            <w:pPr>
              <w:pStyle w:val="Sub-ClauseText"/>
              <w:ind w:left="600"/>
              <w:rPr>
                <w:spacing w:val="0"/>
              </w:rPr>
            </w:pP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constitutes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entire</w:t>
            </w:r>
            <w:r w:rsidR="006E2CC9" w:rsidRPr="008E329A">
              <w:rPr>
                <w:spacing w:val="0"/>
              </w:rPr>
              <w:t xml:space="preserve"> </w:t>
            </w:r>
            <w:r w:rsidRPr="008E329A">
              <w:rPr>
                <w:spacing w:val="0"/>
              </w:rPr>
              <w:t>agreement</w:t>
            </w:r>
            <w:r w:rsidR="006E2CC9" w:rsidRPr="008E329A">
              <w:rPr>
                <w:spacing w:val="0"/>
              </w:rPr>
              <w:t xml:space="preserve"> </w:t>
            </w:r>
            <w:r w:rsidRPr="008E329A">
              <w:rPr>
                <w:spacing w:val="0"/>
              </w:rPr>
              <w:t>between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supersedes</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communications,</w:t>
            </w:r>
            <w:r w:rsidR="006E2CC9" w:rsidRPr="008E329A">
              <w:rPr>
                <w:spacing w:val="0"/>
              </w:rPr>
              <w:t xml:space="preserve"> </w:t>
            </w:r>
            <w:r w:rsidRPr="008E329A">
              <w:rPr>
                <w:spacing w:val="0"/>
              </w:rPr>
              <w:t>negotiations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agreements</w:t>
            </w:r>
            <w:r w:rsidR="006E2CC9" w:rsidRPr="008E329A">
              <w:rPr>
                <w:spacing w:val="0"/>
              </w:rPr>
              <w:t xml:space="preserve"> </w:t>
            </w:r>
            <w:r w:rsidRPr="008E329A">
              <w:rPr>
                <w:spacing w:val="0"/>
              </w:rPr>
              <w:t>(whether</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oral)</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parties</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respect</w:t>
            </w:r>
            <w:r w:rsidR="006E2CC9" w:rsidRPr="008E329A">
              <w:rPr>
                <w:spacing w:val="0"/>
              </w:rPr>
              <w:t xml:space="preserve"> </w:t>
            </w:r>
            <w:r w:rsidRPr="008E329A">
              <w:rPr>
                <w:spacing w:val="0"/>
              </w:rPr>
              <w:t>thereto</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date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Contract.</w:t>
            </w:r>
          </w:p>
          <w:p w14:paraId="57F73528" w14:textId="77777777" w:rsidR="00455149" w:rsidRPr="008E329A" w:rsidRDefault="00455149" w:rsidP="005E11E8">
            <w:pPr>
              <w:pStyle w:val="Sub-ClauseText"/>
              <w:numPr>
                <w:ilvl w:val="1"/>
                <w:numId w:val="42"/>
              </w:numPr>
              <w:ind w:left="605"/>
              <w:rPr>
                <w:spacing w:val="0"/>
              </w:rPr>
            </w:pPr>
            <w:r w:rsidRPr="008E329A">
              <w:rPr>
                <w:spacing w:val="0"/>
              </w:rPr>
              <w:t>Amendment</w:t>
            </w:r>
          </w:p>
          <w:p w14:paraId="41BF31A6" w14:textId="77777777" w:rsidR="00455149" w:rsidRPr="008E329A" w:rsidRDefault="00455149" w:rsidP="005E11E8">
            <w:pPr>
              <w:pStyle w:val="Sub-ClauseText"/>
              <w:ind w:left="605"/>
              <w:rPr>
                <w:spacing w:val="0"/>
              </w:rPr>
            </w:pPr>
            <w:r w:rsidRPr="008E329A">
              <w:rPr>
                <w:spacing w:val="0"/>
              </w:rPr>
              <w:lastRenderedPageBreak/>
              <w:t>No</w:t>
            </w:r>
            <w:r w:rsidR="006E2CC9" w:rsidRPr="008E329A">
              <w:rPr>
                <w:spacing w:val="0"/>
              </w:rPr>
              <w:t xml:space="preserve"> </w:t>
            </w:r>
            <w:r w:rsidRPr="008E329A">
              <w:rPr>
                <w:spacing w:val="0"/>
              </w:rPr>
              <w:t>amendment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variation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valid</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dated,</w:t>
            </w:r>
            <w:r w:rsidR="006E2CC9" w:rsidRPr="008E329A">
              <w:rPr>
                <w:spacing w:val="0"/>
              </w:rPr>
              <w:t xml:space="preserve"> </w:t>
            </w:r>
            <w:r w:rsidRPr="008E329A">
              <w:rPr>
                <w:spacing w:val="0"/>
              </w:rPr>
              <w:t>expressly</w:t>
            </w:r>
            <w:r w:rsidR="006E2CC9" w:rsidRPr="008E329A">
              <w:rPr>
                <w:spacing w:val="0"/>
              </w:rPr>
              <w:t xml:space="preserve"> </w:t>
            </w:r>
            <w:r w:rsidRPr="008E329A">
              <w:rPr>
                <w:spacing w:val="0"/>
              </w:rPr>
              <w:t>refers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duly</w:t>
            </w:r>
            <w:r w:rsidR="006E2CC9" w:rsidRPr="008E329A">
              <w:rPr>
                <w:spacing w:val="0"/>
              </w:rPr>
              <w:t xml:space="preserve"> </w:t>
            </w:r>
            <w:r w:rsidRPr="008E329A">
              <w:rPr>
                <w:spacing w:val="0"/>
              </w:rPr>
              <w:t>authorized</w:t>
            </w:r>
            <w:r w:rsidR="006E2CC9" w:rsidRPr="008E329A">
              <w:rPr>
                <w:spacing w:val="0"/>
              </w:rPr>
              <w:t xml:space="preserve"> </w:t>
            </w:r>
            <w:r w:rsidRPr="008E329A">
              <w:rPr>
                <w:spacing w:val="0"/>
              </w:rPr>
              <w:t>representative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each</w:t>
            </w:r>
            <w:r w:rsidR="006E2CC9" w:rsidRPr="008E329A">
              <w:rPr>
                <w:spacing w:val="0"/>
              </w:rPr>
              <w:t xml:space="preserve"> </w:t>
            </w:r>
            <w:r w:rsidRPr="008E329A">
              <w:rPr>
                <w:spacing w:val="0"/>
              </w:rPr>
              <w:t>party</w:t>
            </w:r>
            <w:r w:rsidR="006E2CC9" w:rsidRPr="008E329A">
              <w:rPr>
                <w:spacing w:val="0"/>
              </w:rPr>
              <w:t xml:space="preserve"> </w:t>
            </w:r>
            <w:r w:rsidRPr="008E329A">
              <w:rPr>
                <w:spacing w:val="0"/>
              </w:rPr>
              <w:t>thereto.</w:t>
            </w:r>
          </w:p>
          <w:p w14:paraId="5EE07948" w14:textId="77777777" w:rsidR="00455149" w:rsidRPr="008E329A" w:rsidRDefault="00455149" w:rsidP="005E11E8">
            <w:pPr>
              <w:pStyle w:val="Sub-ClauseText"/>
              <w:numPr>
                <w:ilvl w:val="1"/>
                <w:numId w:val="42"/>
              </w:numPr>
              <w:rPr>
                <w:spacing w:val="0"/>
              </w:rPr>
            </w:pPr>
            <w:r w:rsidRPr="008E329A">
              <w:rPr>
                <w:spacing w:val="0"/>
              </w:rPr>
              <w:t>Nonwaiver</w:t>
            </w:r>
          </w:p>
          <w:p w14:paraId="6499A009" w14:textId="77777777" w:rsidR="00455149" w:rsidRPr="008E329A" w:rsidRDefault="00455149" w:rsidP="005E11E8">
            <w:pPr>
              <w:pStyle w:val="Heading3"/>
              <w:numPr>
                <w:ilvl w:val="2"/>
                <w:numId w:val="46"/>
              </w:numPr>
              <w:spacing w:before="120" w:after="120"/>
            </w:pPr>
            <w:r w:rsidRPr="008E329A">
              <w:t>Subject</w:t>
            </w:r>
            <w:r w:rsidR="006E2CC9" w:rsidRPr="008E329A">
              <w:t xml:space="preserve"> </w:t>
            </w:r>
            <w:r w:rsidRPr="008E329A">
              <w:t>to</w:t>
            </w:r>
            <w:r w:rsidR="006E2CC9" w:rsidRPr="008E329A">
              <w:t xml:space="preserve"> </w:t>
            </w:r>
            <w:r w:rsidRPr="008E329A">
              <w:t>GCC</w:t>
            </w:r>
            <w:r w:rsidR="006E2CC9" w:rsidRPr="008E329A">
              <w:t xml:space="preserve"> </w:t>
            </w:r>
            <w:r w:rsidRPr="008E329A">
              <w:t>Sub-Clause</w:t>
            </w:r>
            <w:r w:rsidR="006E2CC9" w:rsidRPr="008E329A">
              <w:t xml:space="preserve"> </w:t>
            </w:r>
            <w:r w:rsidRPr="008E329A">
              <w:t>4.5(b)</w:t>
            </w:r>
            <w:r w:rsidR="006E2CC9" w:rsidRPr="008E329A">
              <w:t xml:space="preserve"> </w:t>
            </w:r>
            <w:r w:rsidRPr="008E329A">
              <w:t>below,</w:t>
            </w:r>
            <w:r w:rsidR="006E2CC9" w:rsidRPr="008E329A">
              <w:t xml:space="preserve"> </w:t>
            </w:r>
            <w:r w:rsidRPr="008E329A">
              <w:t>no</w:t>
            </w:r>
            <w:r w:rsidR="006E2CC9" w:rsidRPr="008E329A">
              <w:t xml:space="preserve"> </w:t>
            </w:r>
            <w:r w:rsidRPr="008E329A">
              <w:t>relaxation,</w:t>
            </w:r>
            <w:r w:rsidR="006E2CC9" w:rsidRPr="008E329A">
              <w:t xml:space="preserve"> </w:t>
            </w:r>
            <w:r w:rsidRPr="008E329A">
              <w:t>forbearance,</w:t>
            </w:r>
            <w:r w:rsidR="006E2CC9" w:rsidRPr="008E329A">
              <w:t xml:space="preserve"> </w:t>
            </w:r>
            <w:r w:rsidRPr="008E329A">
              <w:t>delay,</w:t>
            </w:r>
            <w:r w:rsidR="006E2CC9" w:rsidRPr="008E329A">
              <w:t xml:space="preserve"> </w:t>
            </w:r>
            <w:r w:rsidRPr="008E329A">
              <w:t>or</w:t>
            </w:r>
            <w:r w:rsidR="006E2CC9" w:rsidRPr="008E329A">
              <w:t xml:space="preserve"> </w:t>
            </w:r>
            <w:r w:rsidRPr="008E329A">
              <w:t>indulgence</w:t>
            </w:r>
            <w:r w:rsidR="006E2CC9" w:rsidRPr="008E329A">
              <w:t xml:space="preserve"> </w:t>
            </w:r>
            <w:r w:rsidRPr="008E329A">
              <w:t>by</w:t>
            </w:r>
            <w:r w:rsidR="006E2CC9" w:rsidRPr="008E329A">
              <w:t xml:space="preserve"> </w:t>
            </w:r>
            <w:r w:rsidRPr="008E329A">
              <w:t>either</w:t>
            </w:r>
            <w:r w:rsidR="006E2CC9" w:rsidRPr="008E329A">
              <w:t xml:space="preserve"> </w:t>
            </w:r>
            <w:r w:rsidRPr="008E329A">
              <w:t>party</w:t>
            </w:r>
            <w:r w:rsidR="006E2CC9" w:rsidRPr="008E329A">
              <w:t xml:space="preserve"> </w:t>
            </w:r>
            <w:r w:rsidRPr="008E329A">
              <w:t>in</w:t>
            </w:r>
            <w:r w:rsidR="006E2CC9" w:rsidRPr="008E329A">
              <w:t xml:space="preserve"> </w:t>
            </w:r>
            <w:r w:rsidRPr="008E329A">
              <w:t>enforcing</w:t>
            </w:r>
            <w:r w:rsidR="006E2CC9" w:rsidRPr="008E329A">
              <w:t xml:space="preserve"> </w:t>
            </w:r>
            <w:r w:rsidRPr="008E329A">
              <w:t>any</w:t>
            </w:r>
            <w:r w:rsidR="006E2CC9" w:rsidRPr="008E329A">
              <w:t xml:space="preserve"> </w:t>
            </w:r>
            <w:r w:rsidRPr="008E329A">
              <w:t>of</w:t>
            </w:r>
            <w:r w:rsidR="006E2CC9" w:rsidRPr="008E329A">
              <w:t xml:space="preserve"> </w:t>
            </w:r>
            <w:r w:rsidRPr="008E329A">
              <w:t>the</w:t>
            </w:r>
            <w:r w:rsidR="006E2CC9" w:rsidRPr="008E329A">
              <w:t xml:space="preserve"> </w:t>
            </w:r>
            <w:r w:rsidRPr="008E329A">
              <w:t>terms</w:t>
            </w:r>
            <w:r w:rsidR="006E2CC9" w:rsidRPr="008E329A">
              <w:t xml:space="preserve"> </w:t>
            </w:r>
            <w:r w:rsidRPr="008E329A">
              <w:t>and</w:t>
            </w:r>
            <w:r w:rsidR="006E2CC9" w:rsidRPr="008E329A">
              <w:t xml:space="preserve"> </w:t>
            </w:r>
            <w:r w:rsidRPr="008E329A">
              <w:t>conditions</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or</w:t>
            </w:r>
            <w:r w:rsidR="006E2CC9" w:rsidRPr="008E329A">
              <w:t xml:space="preserve"> </w:t>
            </w:r>
            <w:r w:rsidRPr="008E329A">
              <w:t>the</w:t>
            </w:r>
            <w:r w:rsidR="006E2CC9" w:rsidRPr="008E329A">
              <w:t xml:space="preserve"> </w:t>
            </w:r>
            <w:r w:rsidRPr="008E329A">
              <w:t>granting</w:t>
            </w:r>
            <w:r w:rsidR="006E2CC9" w:rsidRPr="008E329A">
              <w:t xml:space="preserve"> </w:t>
            </w:r>
            <w:r w:rsidRPr="008E329A">
              <w:t>of</w:t>
            </w:r>
            <w:r w:rsidR="006E2CC9" w:rsidRPr="008E329A">
              <w:t xml:space="preserve"> </w:t>
            </w:r>
            <w:r w:rsidRPr="008E329A">
              <w:t>time</w:t>
            </w:r>
            <w:r w:rsidR="006E2CC9" w:rsidRPr="008E329A">
              <w:t xml:space="preserve"> </w:t>
            </w:r>
            <w:r w:rsidRPr="008E329A">
              <w:t>by</w:t>
            </w:r>
            <w:r w:rsidR="006E2CC9" w:rsidRPr="008E329A">
              <w:t xml:space="preserve"> </w:t>
            </w:r>
            <w:r w:rsidRPr="008E329A">
              <w:t>either</w:t>
            </w:r>
            <w:r w:rsidR="006E2CC9" w:rsidRPr="008E329A">
              <w:t xml:space="preserve"> </w:t>
            </w:r>
            <w:r w:rsidRPr="008E329A">
              <w:t>party</w:t>
            </w:r>
            <w:r w:rsidR="006E2CC9" w:rsidRPr="008E329A">
              <w:t xml:space="preserve"> </w:t>
            </w:r>
            <w:r w:rsidRPr="008E329A">
              <w:t>to</w:t>
            </w:r>
            <w:r w:rsidR="006E2CC9" w:rsidRPr="008E329A">
              <w:t xml:space="preserve"> </w:t>
            </w:r>
            <w:r w:rsidRPr="008E329A">
              <w:t>the</w:t>
            </w:r>
            <w:r w:rsidR="006E2CC9" w:rsidRPr="008E329A">
              <w:t xml:space="preserve"> </w:t>
            </w:r>
            <w:r w:rsidRPr="008E329A">
              <w:t>other</w:t>
            </w:r>
            <w:r w:rsidR="006E2CC9" w:rsidRPr="008E329A">
              <w:t xml:space="preserve"> </w:t>
            </w:r>
            <w:r w:rsidRPr="008E329A">
              <w:t>shall</w:t>
            </w:r>
            <w:r w:rsidR="006E2CC9" w:rsidRPr="008E329A">
              <w:t xml:space="preserve"> </w:t>
            </w:r>
            <w:r w:rsidRPr="008E329A">
              <w:t>prejudice,</w:t>
            </w:r>
            <w:r w:rsidR="006E2CC9" w:rsidRPr="008E329A">
              <w:t xml:space="preserve"> </w:t>
            </w:r>
            <w:r w:rsidRPr="008E329A">
              <w:t>affect,</w:t>
            </w:r>
            <w:r w:rsidR="006E2CC9" w:rsidRPr="008E329A">
              <w:t xml:space="preserve"> </w:t>
            </w:r>
            <w:r w:rsidRPr="008E329A">
              <w:t>or</w:t>
            </w:r>
            <w:r w:rsidR="006E2CC9" w:rsidRPr="008E329A">
              <w:t xml:space="preserve"> </w:t>
            </w:r>
            <w:r w:rsidRPr="008E329A">
              <w:t>restrict</w:t>
            </w:r>
            <w:r w:rsidR="006E2CC9" w:rsidRPr="008E329A">
              <w:t xml:space="preserve"> </w:t>
            </w:r>
            <w:r w:rsidRPr="008E329A">
              <w:t>the</w:t>
            </w:r>
            <w:r w:rsidR="006E2CC9" w:rsidRPr="008E329A">
              <w:t xml:space="preserve"> </w:t>
            </w:r>
            <w:r w:rsidRPr="008E329A">
              <w:t>rights</w:t>
            </w:r>
            <w:r w:rsidR="006E2CC9" w:rsidRPr="008E329A">
              <w:t xml:space="preserve"> </w:t>
            </w:r>
            <w:r w:rsidRPr="008E329A">
              <w:t>of</w:t>
            </w:r>
            <w:r w:rsidR="006E2CC9" w:rsidRPr="008E329A">
              <w:t xml:space="preserve"> </w:t>
            </w:r>
            <w:r w:rsidRPr="008E329A">
              <w:t>that</w:t>
            </w:r>
            <w:r w:rsidR="006E2CC9" w:rsidRPr="008E329A">
              <w:t xml:space="preserve"> </w:t>
            </w:r>
            <w:r w:rsidRPr="008E329A">
              <w:t>party</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neither</w:t>
            </w:r>
            <w:r w:rsidR="006E2CC9" w:rsidRPr="008E329A">
              <w:t xml:space="preserve"> </w:t>
            </w:r>
            <w:r w:rsidRPr="008E329A">
              <w:t>shall</w:t>
            </w:r>
            <w:r w:rsidR="006E2CC9" w:rsidRPr="008E329A">
              <w:t xml:space="preserve"> </w:t>
            </w:r>
            <w:r w:rsidRPr="008E329A">
              <w:t>any</w:t>
            </w:r>
            <w:r w:rsidR="006E2CC9" w:rsidRPr="008E329A">
              <w:t xml:space="preserve"> </w:t>
            </w:r>
            <w:r w:rsidRPr="008E329A">
              <w:t>waiver</w:t>
            </w:r>
            <w:r w:rsidR="006E2CC9" w:rsidRPr="008E329A">
              <w:t xml:space="preserve"> </w:t>
            </w:r>
            <w:r w:rsidRPr="008E329A">
              <w:t>by</w:t>
            </w:r>
            <w:r w:rsidR="006E2CC9" w:rsidRPr="008E329A">
              <w:t xml:space="preserve"> </w:t>
            </w:r>
            <w:r w:rsidRPr="008E329A">
              <w:t>either</w:t>
            </w:r>
            <w:r w:rsidR="006E2CC9" w:rsidRPr="008E329A">
              <w:t xml:space="preserve"> </w:t>
            </w:r>
            <w:r w:rsidRPr="008E329A">
              <w:t>party</w:t>
            </w:r>
            <w:r w:rsidR="006E2CC9" w:rsidRPr="008E329A">
              <w:t xml:space="preserve"> </w:t>
            </w:r>
            <w:r w:rsidRPr="008E329A">
              <w:t>of</w:t>
            </w:r>
            <w:r w:rsidR="006E2CC9" w:rsidRPr="008E329A">
              <w:t xml:space="preserve"> </w:t>
            </w:r>
            <w:r w:rsidRPr="008E329A">
              <w:t>any</w:t>
            </w:r>
            <w:r w:rsidR="006E2CC9" w:rsidRPr="008E329A">
              <w:t xml:space="preserve"> </w:t>
            </w:r>
            <w:r w:rsidRPr="008E329A">
              <w:t>breach</w:t>
            </w:r>
            <w:r w:rsidR="006E2CC9" w:rsidRPr="008E329A">
              <w:t xml:space="preserve"> </w:t>
            </w:r>
            <w:r w:rsidRPr="008E329A">
              <w:t>of</w:t>
            </w:r>
            <w:r w:rsidR="006E2CC9" w:rsidRPr="008E329A">
              <w:t xml:space="preserve"> </w:t>
            </w:r>
            <w:r w:rsidRPr="008E329A">
              <w:t>Contract</w:t>
            </w:r>
            <w:r w:rsidR="006E2CC9" w:rsidRPr="008E329A">
              <w:t xml:space="preserve"> </w:t>
            </w:r>
            <w:r w:rsidRPr="008E329A">
              <w:t>operate</w:t>
            </w:r>
            <w:r w:rsidR="006E2CC9" w:rsidRPr="008E329A">
              <w:t xml:space="preserve"> </w:t>
            </w:r>
            <w:r w:rsidRPr="008E329A">
              <w:t>as</w:t>
            </w:r>
            <w:r w:rsidR="006E2CC9" w:rsidRPr="008E329A">
              <w:t xml:space="preserve"> </w:t>
            </w:r>
            <w:r w:rsidRPr="008E329A">
              <w:t>waiver</w:t>
            </w:r>
            <w:r w:rsidR="006E2CC9" w:rsidRPr="008E329A">
              <w:t xml:space="preserve"> </w:t>
            </w:r>
            <w:r w:rsidRPr="008E329A">
              <w:t>of</w:t>
            </w:r>
            <w:r w:rsidR="006E2CC9" w:rsidRPr="008E329A">
              <w:t xml:space="preserve"> </w:t>
            </w:r>
            <w:r w:rsidRPr="008E329A">
              <w:t>any</w:t>
            </w:r>
            <w:r w:rsidR="006E2CC9" w:rsidRPr="008E329A">
              <w:t xml:space="preserve"> </w:t>
            </w:r>
            <w:r w:rsidRPr="008E329A">
              <w:t>subsequent</w:t>
            </w:r>
            <w:r w:rsidR="006E2CC9" w:rsidRPr="008E329A">
              <w:t xml:space="preserve"> </w:t>
            </w:r>
            <w:r w:rsidRPr="008E329A">
              <w:t>or</w:t>
            </w:r>
            <w:r w:rsidR="006E2CC9" w:rsidRPr="008E329A">
              <w:t xml:space="preserve"> </w:t>
            </w:r>
            <w:r w:rsidRPr="008E329A">
              <w:t>continuing</w:t>
            </w:r>
            <w:r w:rsidR="006E2CC9" w:rsidRPr="008E329A">
              <w:t xml:space="preserve"> </w:t>
            </w:r>
            <w:r w:rsidRPr="008E329A">
              <w:t>breach</w:t>
            </w:r>
            <w:r w:rsidR="006E2CC9" w:rsidRPr="008E329A">
              <w:t xml:space="preserve"> </w:t>
            </w:r>
            <w:r w:rsidRPr="008E329A">
              <w:t>of</w:t>
            </w:r>
            <w:r w:rsidR="006E2CC9" w:rsidRPr="008E329A">
              <w:t xml:space="preserve"> </w:t>
            </w:r>
            <w:r w:rsidRPr="008E329A">
              <w:t>Contract.</w:t>
            </w:r>
          </w:p>
          <w:p w14:paraId="749D7426" w14:textId="77777777" w:rsidR="00455149" w:rsidRPr="008E329A" w:rsidRDefault="00455149" w:rsidP="005E11E8">
            <w:pPr>
              <w:pStyle w:val="Heading3"/>
              <w:numPr>
                <w:ilvl w:val="2"/>
                <w:numId w:val="46"/>
              </w:numPr>
              <w:spacing w:before="120" w:after="120"/>
            </w:pPr>
            <w:r w:rsidRPr="008E329A">
              <w:t>Any</w:t>
            </w:r>
            <w:r w:rsidR="006E2CC9" w:rsidRPr="008E329A">
              <w:t xml:space="preserve"> </w:t>
            </w:r>
            <w:r w:rsidRPr="008E329A">
              <w:t>waiver</w:t>
            </w:r>
            <w:r w:rsidR="006E2CC9" w:rsidRPr="008E329A">
              <w:t xml:space="preserve"> </w:t>
            </w:r>
            <w:r w:rsidRPr="008E329A">
              <w:t>of</w:t>
            </w:r>
            <w:r w:rsidR="006E2CC9" w:rsidRPr="008E329A">
              <w:t xml:space="preserve"> </w:t>
            </w:r>
            <w:r w:rsidRPr="008E329A">
              <w:t>a</w:t>
            </w:r>
            <w:r w:rsidR="006E2CC9" w:rsidRPr="008E329A">
              <w:t xml:space="preserve"> </w:t>
            </w:r>
            <w:r w:rsidRPr="008E329A">
              <w:t>party’s</w:t>
            </w:r>
            <w:r w:rsidR="006E2CC9" w:rsidRPr="008E329A">
              <w:t xml:space="preserve"> </w:t>
            </w:r>
            <w:r w:rsidRPr="008E329A">
              <w:t>rights,</w:t>
            </w:r>
            <w:r w:rsidR="006E2CC9" w:rsidRPr="008E329A">
              <w:t xml:space="preserve"> </w:t>
            </w:r>
            <w:r w:rsidRPr="008E329A">
              <w:t>powers,</w:t>
            </w:r>
            <w:r w:rsidR="006E2CC9" w:rsidRPr="008E329A">
              <w:t xml:space="preserve"> </w:t>
            </w:r>
            <w:r w:rsidRPr="008E329A">
              <w:t>or</w:t>
            </w:r>
            <w:r w:rsidR="006E2CC9" w:rsidRPr="008E329A">
              <w:t xml:space="preserve"> </w:t>
            </w:r>
            <w:r w:rsidRPr="008E329A">
              <w:t>remedies</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must</w:t>
            </w:r>
            <w:r w:rsidR="006E2CC9" w:rsidRPr="008E329A">
              <w:t xml:space="preserve"> </w:t>
            </w:r>
            <w:r w:rsidRPr="008E329A">
              <w:t>be</w:t>
            </w:r>
            <w:r w:rsidR="006E2CC9" w:rsidRPr="008E329A">
              <w:t xml:space="preserve"> </w:t>
            </w:r>
            <w:r w:rsidRPr="008E329A">
              <w:t>in</w:t>
            </w:r>
            <w:r w:rsidR="006E2CC9" w:rsidRPr="008E329A">
              <w:t xml:space="preserve"> </w:t>
            </w:r>
            <w:r w:rsidRPr="008E329A">
              <w:t>writing,</w:t>
            </w:r>
            <w:r w:rsidR="006E2CC9" w:rsidRPr="008E329A">
              <w:t xml:space="preserve"> </w:t>
            </w:r>
            <w:r w:rsidRPr="008E329A">
              <w:t>dated,</w:t>
            </w:r>
            <w:r w:rsidR="006E2CC9" w:rsidRPr="008E329A">
              <w:t xml:space="preserve"> </w:t>
            </w:r>
            <w:r w:rsidRPr="008E329A">
              <w:t>and</w:t>
            </w:r>
            <w:r w:rsidR="006E2CC9" w:rsidRPr="008E329A">
              <w:t xml:space="preserve"> </w:t>
            </w:r>
            <w:r w:rsidRPr="008E329A">
              <w:t>signed</w:t>
            </w:r>
            <w:r w:rsidR="006E2CC9" w:rsidRPr="008E329A">
              <w:t xml:space="preserve"> </w:t>
            </w:r>
            <w:r w:rsidRPr="008E329A">
              <w:t>by</w:t>
            </w:r>
            <w:r w:rsidR="006E2CC9" w:rsidRPr="008E329A">
              <w:t xml:space="preserve"> </w:t>
            </w:r>
            <w:r w:rsidRPr="008E329A">
              <w:t>an</w:t>
            </w:r>
            <w:r w:rsidR="006E2CC9" w:rsidRPr="008E329A">
              <w:t xml:space="preserve"> </w:t>
            </w:r>
            <w:r w:rsidRPr="008E329A">
              <w:t>authorized</w:t>
            </w:r>
            <w:r w:rsidR="006E2CC9" w:rsidRPr="008E329A">
              <w:t xml:space="preserve"> </w:t>
            </w:r>
            <w:r w:rsidRPr="008E329A">
              <w:t>representative</w:t>
            </w:r>
            <w:r w:rsidR="006E2CC9" w:rsidRPr="008E329A">
              <w:t xml:space="preserve"> </w:t>
            </w:r>
            <w:r w:rsidRPr="008E329A">
              <w:t>of</w:t>
            </w:r>
            <w:r w:rsidR="006E2CC9" w:rsidRPr="008E329A">
              <w:t xml:space="preserve"> </w:t>
            </w:r>
            <w:r w:rsidRPr="008E329A">
              <w:t>the</w:t>
            </w:r>
            <w:r w:rsidR="006E2CC9" w:rsidRPr="008E329A">
              <w:t xml:space="preserve"> </w:t>
            </w:r>
            <w:r w:rsidRPr="008E329A">
              <w:t>party</w:t>
            </w:r>
            <w:r w:rsidR="006E2CC9" w:rsidRPr="008E329A">
              <w:t xml:space="preserve"> </w:t>
            </w:r>
            <w:r w:rsidRPr="008E329A">
              <w:t>granting</w:t>
            </w:r>
            <w:r w:rsidR="006E2CC9" w:rsidRPr="008E329A">
              <w:t xml:space="preserve"> </w:t>
            </w:r>
            <w:r w:rsidRPr="008E329A">
              <w:t>such</w:t>
            </w:r>
            <w:r w:rsidR="006E2CC9" w:rsidRPr="008E329A">
              <w:t xml:space="preserve"> </w:t>
            </w:r>
            <w:r w:rsidRPr="008E329A">
              <w:t>waiver,</w:t>
            </w:r>
            <w:r w:rsidR="006E2CC9" w:rsidRPr="008E329A">
              <w:t xml:space="preserve"> </w:t>
            </w:r>
            <w:r w:rsidRPr="008E329A">
              <w:t>and</w:t>
            </w:r>
            <w:r w:rsidR="006E2CC9" w:rsidRPr="008E329A">
              <w:t xml:space="preserve"> </w:t>
            </w:r>
            <w:r w:rsidRPr="008E329A">
              <w:t>must</w:t>
            </w:r>
            <w:r w:rsidR="006E2CC9" w:rsidRPr="008E329A">
              <w:t xml:space="preserve"> </w:t>
            </w:r>
            <w:r w:rsidRPr="008E329A">
              <w:t>specify</w:t>
            </w:r>
            <w:r w:rsidR="006E2CC9" w:rsidRPr="008E329A">
              <w:t xml:space="preserve"> </w:t>
            </w:r>
            <w:r w:rsidRPr="008E329A">
              <w:t>the</w:t>
            </w:r>
            <w:r w:rsidR="006E2CC9" w:rsidRPr="008E329A">
              <w:t xml:space="preserve"> </w:t>
            </w:r>
            <w:r w:rsidRPr="008E329A">
              <w:t>right</w:t>
            </w:r>
            <w:r w:rsidR="006E2CC9" w:rsidRPr="008E329A">
              <w:t xml:space="preserve"> </w:t>
            </w:r>
            <w:r w:rsidRPr="008E329A">
              <w:t>and</w:t>
            </w:r>
            <w:r w:rsidR="006E2CC9" w:rsidRPr="008E329A">
              <w:t xml:space="preserve"> </w:t>
            </w:r>
            <w:r w:rsidRPr="008E329A">
              <w:t>the</w:t>
            </w:r>
            <w:r w:rsidR="006E2CC9" w:rsidRPr="008E329A">
              <w:t xml:space="preserve"> </w:t>
            </w:r>
            <w:r w:rsidRPr="008E329A">
              <w:t>extent</w:t>
            </w:r>
            <w:r w:rsidR="006E2CC9" w:rsidRPr="008E329A">
              <w:t xml:space="preserve"> </w:t>
            </w:r>
            <w:r w:rsidRPr="008E329A">
              <w:t>to</w:t>
            </w:r>
            <w:r w:rsidR="006E2CC9" w:rsidRPr="008E329A">
              <w:t xml:space="preserve"> </w:t>
            </w:r>
            <w:r w:rsidRPr="008E329A">
              <w:t>which</w:t>
            </w:r>
            <w:r w:rsidR="006E2CC9" w:rsidRPr="008E329A">
              <w:t xml:space="preserve"> </w:t>
            </w:r>
            <w:r w:rsidRPr="008E329A">
              <w:t>it</w:t>
            </w:r>
            <w:r w:rsidR="006E2CC9" w:rsidRPr="008E329A">
              <w:t xml:space="preserve"> </w:t>
            </w:r>
            <w:r w:rsidRPr="008E329A">
              <w:t>is</w:t>
            </w:r>
            <w:r w:rsidR="006E2CC9" w:rsidRPr="008E329A">
              <w:t xml:space="preserve"> </w:t>
            </w:r>
            <w:r w:rsidRPr="008E329A">
              <w:t>being</w:t>
            </w:r>
            <w:r w:rsidR="006E2CC9" w:rsidRPr="008E329A">
              <w:t xml:space="preserve"> </w:t>
            </w:r>
            <w:r w:rsidRPr="008E329A">
              <w:t>waived.</w:t>
            </w:r>
          </w:p>
          <w:p w14:paraId="577DD1CF" w14:textId="77777777" w:rsidR="00455149" w:rsidRPr="008E329A" w:rsidRDefault="00455149" w:rsidP="005E11E8">
            <w:pPr>
              <w:pStyle w:val="Sub-ClauseText"/>
              <w:numPr>
                <w:ilvl w:val="1"/>
                <w:numId w:val="42"/>
              </w:numPr>
              <w:ind w:left="605" w:hanging="605"/>
              <w:rPr>
                <w:spacing w:val="0"/>
              </w:rPr>
            </w:pPr>
            <w:r w:rsidRPr="008E329A">
              <w:rPr>
                <w:spacing w:val="0"/>
              </w:rPr>
              <w:t>Severability</w:t>
            </w:r>
          </w:p>
          <w:p w14:paraId="10E6E3B8" w14:textId="77777777" w:rsidR="00455149" w:rsidRPr="008E329A" w:rsidRDefault="00455149" w:rsidP="005E11E8">
            <w:pPr>
              <w:pStyle w:val="Sub-ClauseText"/>
              <w:ind w:left="600"/>
              <w:rPr>
                <w:spacing w:val="0"/>
              </w:rPr>
            </w:pPr>
            <w:r w:rsidRPr="008E329A">
              <w:rPr>
                <w:spacing w:val="0"/>
              </w:rPr>
              <w:t>If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provision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condition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prohibited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rendered</w:t>
            </w:r>
            <w:r w:rsidR="006E2CC9" w:rsidRPr="008E329A">
              <w:rPr>
                <w:spacing w:val="0"/>
              </w:rPr>
              <w:t xml:space="preserve"> </w:t>
            </w:r>
            <w:r w:rsidRPr="008E329A">
              <w:rPr>
                <w:spacing w:val="0"/>
              </w:rPr>
              <w:t>invalid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unenforceable,</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prohibition,</w:t>
            </w:r>
            <w:r w:rsidR="006E2CC9" w:rsidRPr="008E329A">
              <w:rPr>
                <w:spacing w:val="0"/>
              </w:rPr>
              <w:t xml:space="preserve"> </w:t>
            </w:r>
            <w:r w:rsidRPr="008E329A">
              <w:rPr>
                <w:spacing w:val="0"/>
              </w:rPr>
              <w:t>invalidity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unenforceability</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affect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validity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enforceability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provisions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conditions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p>
        </w:tc>
      </w:tr>
      <w:tr w:rsidR="00455149" w:rsidRPr="008E329A" w14:paraId="17E4C8B3" w14:textId="77777777" w:rsidTr="00C952F3">
        <w:tc>
          <w:tcPr>
            <w:tcW w:w="2268" w:type="dxa"/>
            <w:gridSpan w:val="2"/>
          </w:tcPr>
          <w:p w14:paraId="0C0ED82E" w14:textId="77777777" w:rsidR="00455149" w:rsidRPr="008E329A" w:rsidRDefault="00455149" w:rsidP="005E11E8">
            <w:pPr>
              <w:pStyle w:val="sec7-clausesBefore0ptAfter10pt"/>
              <w:spacing w:before="120" w:after="120"/>
            </w:pPr>
            <w:bookmarkStart w:id="552" w:name="_Toc167083640"/>
            <w:bookmarkStart w:id="553" w:name="_Toc135757039"/>
            <w:r w:rsidRPr="008E329A">
              <w:lastRenderedPageBreak/>
              <w:t>Language</w:t>
            </w:r>
            <w:bookmarkEnd w:id="552"/>
            <w:bookmarkEnd w:id="553"/>
          </w:p>
        </w:tc>
        <w:tc>
          <w:tcPr>
            <w:tcW w:w="6948" w:type="dxa"/>
            <w:gridSpan w:val="2"/>
          </w:tcPr>
          <w:p w14:paraId="308807DF" w14:textId="77777777" w:rsidR="00455149" w:rsidRPr="008E329A" w:rsidRDefault="00455149" w:rsidP="005E11E8">
            <w:pPr>
              <w:pStyle w:val="Sub-ClauseText"/>
              <w:numPr>
                <w:ilvl w:val="1"/>
                <w:numId w:val="7"/>
              </w:numPr>
              <w:ind w:left="648" w:hanging="648"/>
              <w:rPr>
                <w:spacing w:val="0"/>
              </w:rPr>
            </w:pP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well</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correspondence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relating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exchanged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language</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b/>
                <w:spacing w:val="0"/>
              </w:rPr>
              <w:t>SCC</w:t>
            </w:r>
            <w:r w:rsidRPr="008E329A">
              <w:rPr>
                <w:b/>
                <w:bCs/>
                <w:spacing w:val="0"/>
              </w:rPr>
              <w:t>.</w:t>
            </w:r>
            <w:r w:rsidR="006E2CC9" w:rsidRPr="008E329A">
              <w:rPr>
                <w:spacing w:val="0"/>
              </w:rPr>
              <w:t xml:space="preserve"> </w:t>
            </w:r>
            <w:r w:rsidRPr="008E329A">
              <w:rPr>
                <w:spacing w:val="0"/>
              </w:rPr>
              <w:t>Supporting</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printed</w:t>
            </w:r>
            <w:r w:rsidR="006E2CC9" w:rsidRPr="008E329A">
              <w:rPr>
                <w:spacing w:val="0"/>
              </w:rPr>
              <w:t xml:space="preserve"> </w:t>
            </w:r>
            <w:r w:rsidRPr="008E329A">
              <w:rPr>
                <w:spacing w:val="0"/>
              </w:rPr>
              <w:t>literature</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part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another</w:t>
            </w:r>
            <w:r w:rsidR="006E2CC9" w:rsidRPr="008E329A">
              <w:rPr>
                <w:spacing w:val="0"/>
              </w:rPr>
              <w:t xml:space="preserve"> </w:t>
            </w:r>
            <w:r w:rsidRPr="008E329A">
              <w:rPr>
                <w:spacing w:val="0"/>
              </w:rPr>
              <w:t>language</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they</w:t>
            </w:r>
            <w:r w:rsidR="006E2CC9" w:rsidRPr="008E329A">
              <w:rPr>
                <w:spacing w:val="0"/>
              </w:rPr>
              <w:t xml:space="preserve"> </w:t>
            </w:r>
            <w:r w:rsidRPr="008E329A">
              <w:rPr>
                <w:spacing w:val="0"/>
              </w:rPr>
              <w:t>are</w:t>
            </w:r>
            <w:r w:rsidR="006E2CC9" w:rsidRPr="008E329A">
              <w:rPr>
                <w:spacing w:val="0"/>
              </w:rPr>
              <w:t xml:space="preserve"> </w:t>
            </w:r>
            <w:r w:rsidRPr="008E329A">
              <w:rPr>
                <w:spacing w:val="0"/>
              </w:rPr>
              <w:t>accompanied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accurate</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relevant</w:t>
            </w:r>
            <w:r w:rsidR="006E2CC9" w:rsidRPr="008E329A">
              <w:rPr>
                <w:spacing w:val="0"/>
              </w:rPr>
              <w:t xml:space="preserve"> </w:t>
            </w:r>
            <w:r w:rsidRPr="008E329A">
              <w:rPr>
                <w:spacing w:val="0"/>
              </w:rPr>
              <w:t>passages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language</w:t>
            </w:r>
            <w:r w:rsidR="006E2CC9" w:rsidRPr="008E329A">
              <w:rPr>
                <w:spacing w:val="0"/>
              </w:rPr>
              <w:t xml:space="preserve"> </w:t>
            </w:r>
            <w:r w:rsidRPr="008E329A">
              <w:rPr>
                <w:spacing w:val="0"/>
              </w:rPr>
              <w:t>specified</w:t>
            </w:r>
            <w:r w:rsidRPr="008E329A">
              <w:rPr>
                <w:b/>
                <w:bCs/>
                <w:spacing w:val="0"/>
              </w:rPr>
              <w: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case,</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purposes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interpretation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govern.</w:t>
            </w:r>
          </w:p>
          <w:p w14:paraId="6DA2C176" w14:textId="77777777" w:rsidR="00455149" w:rsidRPr="008E329A" w:rsidRDefault="00455149" w:rsidP="005E11E8">
            <w:pPr>
              <w:pStyle w:val="Sub-ClauseText"/>
              <w:numPr>
                <w:ilvl w:val="1"/>
                <w:numId w:val="7"/>
              </w:numPr>
              <w:ind w:left="648" w:hanging="648"/>
              <w:rPr>
                <w:spacing w:val="0"/>
              </w:rPr>
            </w:pP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bear</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costs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governing</w:t>
            </w:r>
            <w:r w:rsidR="006E2CC9" w:rsidRPr="008E329A">
              <w:rPr>
                <w:spacing w:val="0"/>
              </w:rPr>
              <w:t xml:space="preserve"> </w:t>
            </w:r>
            <w:r w:rsidRPr="008E329A">
              <w:rPr>
                <w:spacing w:val="0"/>
              </w:rPr>
              <w:t>language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risks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accuracy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translation,</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documents</w:t>
            </w:r>
            <w:r w:rsidR="006E2CC9" w:rsidRPr="008E329A">
              <w:rPr>
                <w:spacing w:val="0"/>
              </w:rPr>
              <w:t xml:space="preserve"> </w:t>
            </w:r>
            <w:r w:rsidRPr="008E329A">
              <w:rPr>
                <w:spacing w:val="0"/>
              </w:rPr>
              <w:t>provided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p>
        </w:tc>
      </w:tr>
      <w:tr w:rsidR="00455149" w:rsidRPr="008E329A" w14:paraId="600C029B" w14:textId="77777777" w:rsidTr="00D25F61">
        <w:trPr>
          <w:cantSplit/>
        </w:trPr>
        <w:tc>
          <w:tcPr>
            <w:tcW w:w="2268" w:type="dxa"/>
            <w:gridSpan w:val="2"/>
          </w:tcPr>
          <w:p w14:paraId="3EF4462E" w14:textId="77777777" w:rsidR="00455149" w:rsidRPr="008E329A" w:rsidRDefault="00455149" w:rsidP="005E11E8">
            <w:pPr>
              <w:pStyle w:val="sec7-clausesBefore0ptAfter10pt"/>
              <w:spacing w:before="120" w:after="120"/>
            </w:pPr>
            <w:bookmarkStart w:id="554" w:name="_Toc167083641"/>
            <w:bookmarkStart w:id="555" w:name="_Toc135757040"/>
            <w:r w:rsidRPr="008E329A">
              <w:t>Joint</w:t>
            </w:r>
            <w:r w:rsidR="006E2CC9" w:rsidRPr="008E329A">
              <w:t xml:space="preserve"> </w:t>
            </w:r>
            <w:r w:rsidRPr="008E329A">
              <w:t>Venture,</w:t>
            </w:r>
            <w:r w:rsidR="006E2CC9" w:rsidRPr="008E329A">
              <w:t xml:space="preserve"> </w:t>
            </w:r>
            <w:r w:rsidRPr="008E329A">
              <w:t>Consortium</w:t>
            </w:r>
            <w:r w:rsidR="006E2CC9" w:rsidRPr="008E329A">
              <w:t xml:space="preserve"> </w:t>
            </w:r>
            <w:r w:rsidRPr="008E329A">
              <w:t>or</w:t>
            </w:r>
            <w:r w:rsidR="006E2CC9" w:rsidRPr="008E329A">
              <w:t xml:space="preserve"> </w:t>
            </w:r>
            <w:r w:rsidRPr="008E329A">
              <w:t>Association</w:t>
            </w:r>
            <w:bookmarkEnd w:id="554"/>
            <w:bookmarkEnd w:id="555"/>
          </w:p>
        </w:tc>
        <w:tc>
          <w:tcPr>
            <w:tcW w:w="6948" w:type="dxa"/>
            <w:gridSpan w:val="2"/>
          </w:tcPr>
          <w:p w14:paraId="3C3533AB" w14:textId="77777777" w:rsidR="00455149" w:rsidRPr="008E329A" w:rsidRDefault="00455149" w:rsidP="005E11E8">
            <w:pPr>
              <w:pStyle w:val="Sub-ClauseText"/>
              <w:numPr>
                <w:ilvl w:val="1"/>
                <w:numId w:val="43"/>
              </w:numPr>
            </w:pPr>
            <w:r w:rsidRPr="008E329A">
              <w:t>If</w:t>
            </w:r>
            <w:r w:rsidR="006E2CC9" w:rsidRPr="008E329A">
              <w:t xml:space="preserve"> </w:t>
            </w:r>
            <w:r w:rsidRPr="008E329A">
              <w:t>the</w:t>
            </w:r>
            <w:r w:rsidR="006E2CC9" w:rsidRPr="008E329A">
              <w:t xml:space="preserve"> </w:t>
            </w:r>
            <w:r w:rsidRPr="008E329A">
              <w:t>Supplier</w:t>
            </w:r>
            <w:r w:rsidR="006E2CC9" w:rsidRPr="008E329A">
              <w:t xml:space="preserve"> </w:t>
            </w:r>
            <w:r w:rsidRPr="008E329A">
              <w:t>is</w:t>
            </w:r>
            <w:r w:rsidR="006E2CC9" w:rsidRPr="008E329A">
              <w:t xml:space="preserve"> </w:t>
            </w:r>
            <w:r w:rsidRPr="008E329A">
              <w:t>a</w:t>
            </w:r>
            <w:r w:rsidR="006E2CC9" w:rsidRPr="008E329A">
              <w:t xml:space="preserve"> </w:t>
            </w:r>
            <w:r w:rsidRPr="008E329A">
              <w:t>joint</w:t>
            </w:r>
            <w:r w:rsidR="006E2CC9" w:rsidRPr="008E329A">
              <w:t xml:space="preserve"> </w:t>
            </w:r>
            <w:r w:rsidRPr="008E329A">
              <w:t>venture,</w:t>
            </w:r>
            <w:r w:rsidR="006E2CC9" w:rsidRPr="008E329A">
              <w:t xml:space="preserve"> </w:t>
            </w:r>
            <w:r w:rsidRPr="008E329A">
              <w:t>consortium,</w:t>
            </w:r>
            <w:r w:rsidR="006E2CC9" w:rsidRPr="008E329A">
              <w:t xml:space="preserve"> </w:t>
            </w:r>
            <w:r w:rsidRPr="008E329A">
              <w:t>or</w:t>
            </w:r>
            <w:r w:rsidR="006E2CC9" w:rsidRPr="008E329A">
              <w:t xml:space="preserve"> </w:t>
            </w:r>
            <w:r w:rsidRPr="008E329A">
              <w:t>association,</w:t>
            </w:r>
            <w:r w:rsidR="006E2CC9" w:rsidRPr="008E329A">
              <w:t xml:space="preserve"> </w:t>
            </w:r>
            <w:r w:rsidRPr="008E329A">
              <w:t>all</w:t>
            </w:r>
            <w:r w:rsidR="006E2CC9" w:rsidRPr="008E329A">
              <w:t xml:space="preserve"> </w:t>
            </w:r>
            <w:r w:rsidRPr="008E329A">
              <w:t>of</w:t>
            </w:r>
            <w:r w:rsidR="006E2CC9" w:rsidRPr="008E329A">
              <w:t xml:space="preserve"> </w:t>
            </w:r>
            <w:r w:rsidRPr="008E329A">
              <w:t>the</w:t>
            </w:r>
            <w:r w:rsidR="006E2CC9" w:rsidRPr="008E329A">
              <w:t xml:space="preserve"> </w:t>
            </w:r>
            <w:r w:rsidRPr="008E329A">
              <w:t>parties</w:t>
            </w:r>
            <w:r w:rsidR="006E2CC9" w:rsidRPr="008E329A">
              <w:t xml:space="preserve"> </w:t>
            </w:r>
            <w:r w:rsidRPr="008E329A">
              <w:t>shall</w:t>
            </w:r>
            <w:r w:rsidR="006E2CC9" w:rsidRPr="008E329A">
              <w:t xml:space="preserve"> </w:t>
            </w:r>
            <w:r w:rsidRPr="008E329A">
              <w:t>be</w:t>
            </w:r>
            <w:r w:rsidR="006E2CC9" w:rsidRPr="008E329A">
              <w:t xml:space="preserve"> </w:t>
            </w:r>
            <w:r w:rsidRPr="008E329A">
              <w:t>jointly</w:t>
            </w:r>
            <w:r w:rsidR="006E2CC9" w:rsidRPr="008E329A">
              <w:t xml:space="preserve"> </w:t>
            </w:r>
            <w:r w:rsidRPr="008E329A">
              <w:t>and</w:t>
            </w:r>
            <w:r w:rsidR="006E2CC9" w:rsidRPr="008E329A">
              <w:t xml:space="preserve"> </w:t>
            </w:r>
            <w:r w:rsidRPr="008E329A">
              <w:t>severally</w:t>
            </w:r>
            <w:r w:rsidR="006E2CC9" w:rsidRPr="008E329A">
              <w:t xml:space="preserve"> </w:t>
            </w:r>
            <w:r w:rsidRPr="008E329A">
              <w:t>liable</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for</w:t>
            </w:r>
            <w:r w:rsidR="006E2CC9" w:rsidRPr="008E329A">
              <w:t xml:space="preserve"> </w:t>
            </w:r>
            <w:r w:rsidRPr="008E329A">
              <w:t>the</w:t>
            </w:r>
            <w:r w:rsidR="006E2CC9" w:rsidRPr="008E329A">
              <w:t xml:space="preserve"> </w:t>
            </w:r>
            <w:r w:rsidRPr="008E329A">
              <w:t>fulfillment</w:t>
            </w:r>
            <w:r w:rsidR="006E2CC9" w:rsidRPr="008E329A">
              <w:t xml:space="preserve"> </w:t>
            </w:r>
            <w:r w:rsidRPr="008E329A">
              <w:t>of</w:t>
            </w:r>
            <w:r w:rsidR="006E2CC9" w:rsidRPr="008E329A">
              <w:t xml:space="preserve"> </w:t>
            </w:r>
            <w:r w:rsidRPr="008E329A">
              <w:t>the</w:t>
            </w:r>
            <w:r w:rsidR="006E2CC9" w:rsidRPr="008E329A">
              <w:t xml:space="preserve"> </w:t>
            </w:r>
            <w:r w:rsidRPr="008E329A">
              <w:t>provisions</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and</w:t>
            </w:r>
            <w:r w:rsidR="006E2CC9" w:rsidRPr="008E329A">
              <w:t xml:space="preserve"> </w:t>
            </w:r>
            <w:r w:rsidRPr="008E329A">
              <w:t>shall</w:t>
            </w:r>
            <w:r w:rsidR="006E2CC9" w:rsidRPr="008E329A">
              <w:t xml:space="preserve"> </w:t>
            </w:r>
            <w:r w:rsidRPr="008E329A">
              <w:t>designate</w:t>
            </w:r>
            <w:r w:rsidR="006E2CC9" w:rsidRPr="008E329A">
              <w:t xml:space="preserve"> </w:t>
            </w:r>
            <w:r w:rsidRPr="008E329A">
              <w:t>one</w:t>
            </w:r>
            <w:r w:rsidR="006E2CC9" w:rsidRPr="008E329A">
              <w:t xml:space="preserve"> </w:t>
            </w:r>
            <w:r w:rsidRPr="008E329A">
              <w:t>party</w:t>
            </w:r>
            <w:r w:rsidR="006E2CC9" w:rsidRPr="008E329A">
              <w:t xml:space="preserve"> </w:t>
            </w:r>
            <w:r w:rsidRPr="008E329A">
              <w:t>to</w:t>
            </w:r>
            <w:r w:rsidR="006E2CC9" w:rsidRPr="008E329A">
              <w:t xml:space="preserve"> </w:t>
            </w:r>
            <w:r w:rsidRPr="008E329A">
              <w:t>act</w:t>
            </w:r>
            <w:r w:rsidR="006E2CC9" w:rsidRPr="008E329A">
              <w:t xml:space="preserve"> </w:t>
            </w:r>
            <w:r w:rsidRPr="008E329A">
              <w:t>as</w:t>
            </w:r>
            <w:r w:rsidR="006E2CC9" w:rsidRPr="008E329A">
              <w:t xml:space="preserve"> </w:t>
            </w:r>
            <w:r w:rsidRPr="008E329A">
              <w:t>a</w:t>
            </w:r>
            <w:r w:rsidR="006E2CC9" w:rsidRPr="008E329A">
              <w:t xml:space="preserve"> </w:t>
            </w:r>
            <w:r w:rsidRPr="008E329A">
              <w:t>leader</w:t>
            </w:r>
            <w:r w:rsidR="006E2CC9" w:rsidRPr="008E329A">
              <w:t xml:space="preserve"> </w:t>
            </w:r>
            <w:r w:rsidRPr="008E329A">
              <w:t>with</w:t>
            </w:r>
            <w:r w:rsidR="006E2CC9" w:rsidRPr="008E329A">
              <w:t xml:space="preserve"> </w:t>
            </w:r>
            <w:r w:rsidRPr="008E329A">
              <w:t>authority</w:t>
            </w:r>
            <w:r w:rsidR="006E2CC9" w:rsidRPr="008E329A">
              <w:t xml:space="preserve"> </w:t>
            </w:r>
            <w:r w:rsidRPr="008E329A">
              <w:t>to</w:t>
            </w:r>
            <w:r w:rsidR="006E2CC9" w:rsidRPr="008E329A">
              <w:t xml:space="preserve"> </w:t>
            </w:r>
            <w:r w:rsidRPr="008E329A">
              <w:t>bind</w:t>
            </w:r>
            <w:r w:rsidR="006E2CC9" w:rsidRPr="008E329A">
              <w:t xml:space="preserve"> </w:t>
            </w:r>
            <w:r w:rsidRPr="008E329A">
              <w:t>the</w:t>
            </w:r>
            <w:r w:rsidR="006E2CC9" w:rsidRPr="008E329A">
              <w:t xml:space="preserve"> </w:t>
            </w:r>
            <w:r w:rsidRPr="008E329A">
              <w:t>joint</w:t>
            </w:r>
            <w:r w:rsidR="006E2CC9" w:rsidRPr="008E329A">
              <w:t xml:space="preserve"> </w:t>
            </w:r>
            <w:r w:rsidRPr="008E329A">
              <w:t>venture,</w:t>
            </w:r>
            <w:r w:rsidR="006E2CC9" w:rsidRPr="008E329A">
              <w:t xml:space="preserve"> </w:t>
            </w:r>
            <w:r w:rsidRPr="008E329A">
              <w:t>consortium,</w:t>
            </w:r>
            <w:r w:rsidR="006E2CC9" w:rsidRPr="008E329A">
              <w:t xml:space="preserve"> </w:t>
            </w:r>
            <w:r w:rsidRPr="008E329A">
              <w:t>or</w:t>
            </w:r>
            <w:r w:rsidR="006E2CC9" w:rsidRPr="008E329A">
              <w:t xml:space="preserve"> </w:t>
            </w:r>
            <w:r w:rsidRPr="008E329A">
              <w:t>association.</w:t>
            </w:r>
            <w:r w:rsidR="006E2CC9" w:rsidRPr="008E329A">
              <w:t xml:space="preserve"> </w:t>
            </w:r>
            <w:r w:rsidRPr="008E329A">
              <w:t>The</w:t>
            </w:r>
            <w:r w:rsidR="006E2CC9" w:rsidRPr="008E329A">
              <w:t xml:space="preserve"> </w:t>
            </w:r>
            <w:r w:rsidRPr="008E329A">
              <w:t>composition</w:t>
            </w:r>
            <w:r w:rsidR="006E2CC9" w:rsidRPr="008E329A">
              <w:t xml:space="preserve"> </w:t>
            </w:r>
            <w:r w:rsidRPr="008E329A">
              <w:t>or</w:t>
            </w:r>
            <w:r w:rsidR="006E2CC9" w:rsidRPr="008E329A">
              <w:t xml:space="preserve"> </w:t>
            </w:r>
            <w:r w:rsidRPr="008E329A">
              <w:t>the</w:t>
            </w:r>
            <w:r w:rsidR="006E2CC9" w:rsidRPr="008E329A">
              <w:t xml:space="preserve"> </w:t>
            </w:r>
            <w:r w:rsidRPr="008E329A">
              <w:t>constitution</w:t>
            </w:r>
            <w:r w:rsidR="006E2CC9" w:rsidRPr="008E329A">
              <w:t xml:space="preserve"> </w:t>
            </w:r>
            <w:r w:rsidRPr="008E329A">
              <w:t>of</w:t>
            </w:r>
            <w:r w:rsidR="006E2CC9" w:rsidRPr="008E329A">
              <w:t xml:space="preserve"> </w:t>
            </w:r>
            <w:r w:rsidRPr="008E329A">
              <w:t>the</w:t>
            </w:r>
            <w:r w:rsidR="006E2CC9" w:rsidRPr="008E329A">
              <w:t xml:space="preserve"> </w:t>
            </w:r>
            <w:r w:rsidRPr="008E329A">
              <w:t>joint</w:t>
            </w:r>
            <w:r w:rsidR="006E2CC9" w:rsidRPr="008E329A">
              <w:t xml:space="preserve"> </w:t>
            </w:r>
            <w:r w:rsidRPr="008E329A">
              <w:t>venture,</w:t>
            </w:r>
            <w:r w:rsidR="006E2CC9" w:rsidRPr="008E329A">
              <w:t xml:space="preserve"> </w:t>
            </w:r>
            <w:r w:rsidRPr="008E329A">
              <w:t>consortium,</w:t>
            </w:r>
            <w:r w:rsidR="006E2CC9" w:rsidRPr="008E329A">
              <w:t xml:space="preserve"> </w:t>
            </w:r>
            <w:r w:rsidRPr="008E329A">
              <w:t>or</w:t>
            </w:r>
            <w:r w:rsidR="006E2CC9" w:rsidRPr="008E329A">
              <w:t xml:space="preserve"> </w:t>
            </w:r>
            <w:r w:rsidRPr="008E329A">
              <w:t>association</w:t>
            </w:r>
            <w:r w:rsidR="006E2CC9" w:rsidRPr="008E329A">
              <w:t xml:space="preserve"> </w:t>
            </w:r>
            <w:r w:rsidRPr="008E329A">
              <w:t>shall</w:t>
            </w:r>
            <w:r w:rsidR="006E2CC9" w:rsidRPr="008E329A">
              <w:t xml:space="preserve"> </w:t>
            </w:r>
            <w:r w:rsidRPr="008E329A">
              <w:t>not</w:t>
            </w:r>
            <w:r w:rsidR="006E2CC9" w:rsidRPr="008E329A">
              <w:t xml:space="preserve"> </w:t>
            </w:r>
            <w:r w:rsidRPr="008E329A">
              <w:t>be</w:t>
            </w:r>
            <w:r w:rsidR="006E2CC9" w:rsidRPr="008E329A">
              <w:t xml:space="preserve"> </w:t>
            </w:r>
            <w:r w:rsidRPr="008E329A">
              <w:t>altered</w:t>
            </w:r>
            <w:r w:rsidR="006E2CC9" w:rsidRPr="008E329A">
              <w:t xml:space="preserve"> </w:t>
            </w:r>
            <w:r w:rsidRPr="008E329A">
              <w:t>without</w:t>
            </w:r>
            <w:r w:rsidR="006E2CC9" w:rsidRPr="008E329A">
              <w:t xml:space="preserve"> </w:t>
            </w:r>
            <w:r w:rsidRPr="008E329A">
              <w:t>the</w:t>
            </w:r>
            <w:r w:rsidR="006E2CC9" w:rsidRPr="008E329A">
              <w:t xml:space="preserve"> </w:t>
            </w:r>
            <w:r w:rsidRPr="008E329A">
              <w:t>prior</w:t>
            </w:r>
            <w:r w:rsidR="006E2CC9" w:rsidRPr="008E329A">
              <w:t xml:space="preserve"> </w:t>
            </w:r>
            <w:r w:rsidRPr="008E329A">
              <w:t>consent</w:t>
            </w:r>
            <w:r w:rsidR="006E2CC9" w:rsidRPr="008E329A">
              <w:t xml:space="preserve"> </w:t>
            </w:r>
            <w:r w:rsidRPr="008E329A">
              <w:t>of</w:t>
            </w:r>
            <w:r w:rsidR="006E2CC9" w:rsidRPr="008E329A">
              <w:t xml:space="preserve"> </w:t>
            </w:r>
            <w:r w:rsidRPr="008E329A">
              <w:t>the</w:t>
            </w:r>
            <w:r w:rsidR="006E2CC9" w:rsidRPr="008E329A">
              <w:t xml:space="preserve"> </w:t>
            </w:r>
            <w:r w:rsidRPr="008E329A">
              <w:t>Purchaser.</w:t>
            </w:r>
          </w:p>
        </w:tc>
      </w:tr>
      <w:tr w:rsidR="00455149" w:rsidRPr="008E329A" w14:paraId="1A1693A8" w14:textId="77777777" w:rsidTr="00C952F3">
        <w:tc>
          <w:tcPr>
            <w:tcW w:w="2268" w:type="dxa"/>
            <w:gridSpan w:val="2"/>
          </w:tcPr>
          <w:p w14:paraId="47CCEC32" w14:textId="77777777" w:rsidR="00455149" w:rsidRPr="008E329A" w:rsidRDefault="00455149" w:rsidP="005E11E8">
            <w:pPr>
              <w:pStyle w:val="sec7-clausesBefore0ptAfter10pt"/>
              <w:spacing w:before="120" w:after="120"/>
            </w:pPr>
            <w:bookmarkStart w:id="556" w:name="_Toc167083642"/>
            <w:bookmarkStart w:id="557" w:name="_Toc135757041"/>
            <w:r w:rsidRPr="008E329A">
              <w:lastRenderedPageBreak/>
              <w:t>Eligibility</w:t>
            </w:r>
            <w:bookmarkEnd w:id="556"/>
            <w:bookmarkEnd w:id="557"/>
          </w:p>
        </w:tc>
        <w:tc>
          <w:tcPr>
            <w:tcW w:w="6948" w:type="dxa"/>
            <w:gridSpan w:val="2"/>
          </w:tcPr>
          <w:p w14:paraId="1B8E059F" w14:textId="77777777" w:rsidR="00455149" w:rsidRPr="008E329A" w:rsidRDefault="00455149" w:rsidP="005E11E8">
            <w:pPr>
              <w:pStyle w:val="Sub-ClauseText"/>
              <w:numPr>
                <w:ilvl w:val="1"/>
                <w:numId w:val="8"/>
              </w:numPr>
              <w:ind w:left="547" w:hanging="547"/>
              <w:rPr>
                <w:spacing w:val="0"/>
              </w:rPr>
            </w:pP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Subcontractors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nationality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A</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Subcontractor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deemed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nationality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if</w:t>
            </w:r>
            <w:r w:rsidR="006E2CC9" w:rsidRPr="008E329A">
              <w:rPr>
                <w:spacing w:val="0"/>
              </w:rPr>
              <w:t xml:space="preserve"> </w:t>
            </w:r>
            <w:r w:rsidRPr="008E329A">
              <w:rPr>
                <w:spacing w:val="0"/>
              </w:rPr>
              <w:t>it</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a</w:t>
            </w:r>
            <w:r w:rsidR="006E2CC9" w:rsidRPr="008E329A">
              <w:rPr>
                <w:spacing w:val="0"/>
              </w:rPr>
              <w:t xml:space="preserve"> </w:t>
            </w:r>
            <w:r w:rsidRPr="008E329A">
              <w:rPr>
                <w:spacing w:val="0"/>
              </w:rPr>
              <w:t>citizen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constituted,</w:t>
            </w:r>
            <w:r w:rsidR="006E2CC9" w:rsidRPr="008E329A">
              <w:rPr>
                <w:spacing w:val="0"/>
              </w:rPr>
              <w:t xml:space="preserve"> </w:t>
            </w:r>
            <w:r w:rsidRPr="008E329A">
              <w:rPr>
                <w:spacing w:val="0"/>
              </w:rPr>
              <w:t>incorporated,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registered,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operates</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conformity</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provisions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laws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country.</w:t>
            </w:r>
            <w:r w:rsidR="006E2CC9" w:rsidRPr="008E329A">
              <w:rPr>
                <w:spacing w:val="0"/>
              </w:rPr>
              <w:t xml:space="preserve"> </w:t>
            </w:r>
          </w:p>
          <w:p w14:paraId="327A54DE" w14:textId="77777777" w:rsidR="00455149" w:rsidRPr="008E329A" w:rsidRDefault="00455149" w:rsidP="005E11E8">
            <w:pPr>
              <w:pStyle w:val="Sub-ClauseText"/>
              <w:numPr>
                <w:ilvl w:val="1"/>
                <w:numId w:val="8"/>
              </w:numPr>
              <w:ind w:left="547" w:hanging="547"/>
              <w:rPr>
                <w:spacing w:val="0"/>
              </w:rPr>
            </w:pPr>
            <w:r w:rsidRPr="008E329A">
              <w:rPr>
                <w:spacing w:val="0"/>
              </w:rPr>
              <w:t>All</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supplied</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financed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Bank</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their</w:t>
            </w:r>
            <w:r w:rsidR="006E2CC9" w:rsidRPr="008E329A">
              <w:rPr>
                <w:spacing w:val="0"/>
              </w:rPr>
              <w:t xml:space="preserve"> </w:t>
            </w:r>
            <w:r w:rsidRPr="008E329A">
              <w:rPr>
                <w:spacing w:val="0"/>
              </w:rPr>
              <w:t>origin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Eligible</w:t>
            </w:r>
            <w:r w:rsidR="006E2CC9" w:rsidRPr="008E329A">
              <w:rPr>
                <w:spacing w:val="0"/>
              </w:rPr>
              <w:t xml:space="preserve"> </w:t>
            </w:r>
            <w:r w:rsidRPr="008E329A">
              <w:rPr>
                <w:spacing w:val="0"/>
              </w:rPr>
              <w:t>Countries.</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purpose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Clause,</w:t>
            </w:r>
            <w:r w:rsidR="006E2CC9" w:rsidRPr="008E329A">
              <w:rPr>
                <w:spacing w:val="0"/>
              </w:rPr>
              <w:t xml:space="preserve"> </w:t>
            </w:r>
            <w:r w:rsidRPr="008E329A">
              <w:rPr>
                <w:spacing w:val="0"/>
              </w:rPr>
              <w:t>origin</w:t>
            </w:r>
            <w:r w:rsidR="006E2CC9" w:rsidRPr="008E329A">
              <w:rPr>
                <w:spacing w:val="0"/>
              </w:rPr>
              <w:t xml:space="preserve"> </w:t>
            </w:r>
            <w:r w:rsidRPr="008E329A">
              <w:rPr>
                <w:spacing w:val="0"/>
              </w:rPr>
              <w:t>means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where</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grown,</w:t>
            </w:r>
            <w:r w:rsidR="006E2CC9" w:rsidRPr="008E329A">
              <w:rPr>
                <w:spacing w:val="0"/>
              </w:rPr>
              <w:t xml:space="preserve"> </w:t>
            </w:r>
            <w:r w:rsidRPr="008E329A">
              <w:rPr>
                <w:spacing w:val="0"/>
              </w:rPr>
              <w:t>mined,</w:t>
            </w:r>
            <w:r w:rsidR="006E2CC9" w:rsidRPr="008E329A">
              <w:rPr>
                <w:spacing w:val="0"/>
              </w:rPr>
              <w:t xml:space="preserve"> </w:t>
            </w:r>
            <w:r w:rsidRPr="008E329A">
              <w:rPr>
                <w:spacing w:val="0"/>
              </w:rPr>
              <w:t>cultivated,</w:t>
            </w:r>
            <w:r w:rsidR="006E2CC9" w:rsidRPr="008E329A">
              <w:rPr>
                <w:spacing w:val="0"/>
              </w:rPr>
              <w:t xml:space="preserve"> </w:t>
            </w:r>
            <w:r w:rsidRPr="008E329A">
              <w:rPr>
                <w:spacing w:val="0"/>
              </w:rPr>
              <w:t>produced,</w:t>
            </w:r>
            <w:r w:rsidR="006E2CC9" w:rsidRPr="008E329A">
              <w:rPr>
                <w:spacing w:val="0"/>
              </w:rPr>
              <w:t xml:space="preserve"> </w:t>
            </w:r>
            <w:r w:rsidRPr="008E329A">
              <w:rPr>
                <w:spacing w:val="0"/>
              </w:rPr>
              <w:t>manufactured,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processed;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through</w:t>
            </w:r>
            <w:r w:rsidR="006E2CC9" w:rsidRPr="008E329A">
              <w:rPr>
                <w:spacing w:val="0"/>
              </w:rPr>
              <w:t xml:space="preserve"> </w:t>
            </w:r>
            <w:r w:rsidRPr="008E329A">
              <w:rPr>
                <w:spacing w:val="0"/>
              </w:rPr>
              <w:t>manufacture,</w:t>
            </w:r>
            <w:r w:rsidR="006E2CC9" w:rsidRPr="008E329A">
              <w:rPr>
                <w:spacing w:val="0"/>
              </w:rPr>
              <w:t xml:space="preserve"> </w:t>
            </w:r>
            <w:r w:rsidRPr="008E329A">
              <w:rPr>
                <w:spacing w:val="0"/>
              </w:rPr>
              <w:t>processing,</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assembly,</w:t>
            </w:r>
            <w:r w:rsidR="006E2CC9" w:rsidRPr="008E329A">
              <w:rPr>
                <w:spacing w:val="0"/>
              </w:rPr>
              <w:t xml:space="preserve"> </w:t>
            </w:r>
            <w:r w:rsidRPr="008E329A">
              <w:rPr>
                <w:spacing w:val="0"/>
              </w:rPr>
              <w:t>another</w:t>
            </w:r>
            <w:r w:rsidR="006E2CC9" w:rsidRPr="008E329A">
              <w:rPr>
                <w:spacing w:val="0"/>
              </w:rPr>
              <w:t xml:space="preserve"> </w:t>
            </w:r>
            <w:r w:rsidRPr="008E329A">
              <w:rPr>
                <w:spacing w:val="0"/>
              </w:rPr>
              <w:t>commercially</w:t>
            </w:r>
            <w:r w:rsidR="006E2CC9" w:rsidRPr="008E329A">
              <w:rPr>
                <w:spacing w:val="0"/>
              </w:rPr>
              <w:t xml:space="preserve"> </w:t>
            </w:r>
            <w:r w:rsidRPr="008E329A">
              <w:rPr>
                <w:spacing w:val="0"/>
              </w:rPr>
              <w:t>recognized</w:t>
            </w:r>
            <w:r w:rsidR="006E2CC9" w:rsidRPr="008E329A">
              <w:rPr>
                <w:spacing w:val="0"/>
              </w:rPr>
              <w:t xml:space="preserve"> </w:t>
            </w:r>
            <w:r w:rsidRPr="008E329A">
              <w:rPr>
                <w:spacing w:val="0"/>
              </w:rPr>
              <w:t>article</w:t>
            </w:r>
            <w:r w:rsidR="006E2CC9" w:rsidRPr="008E329A">
              <w:rPr>
                <w:spacing w:val="0"/>
              </w:rPr>
              <w:t xml:space="preserve"> </w:t>
            </w:r>
            <w:r w:rsidRPr="008E329A">
              <w:rPr>
                <w:spacing w:val="0"/>
              </w:rPr>
              <w:t>results</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differs</w:t>
            </w:r>
            <w:r w:rsidR="006E2CC9" w:rsidRPr="008E329A">
              <w:rPr>
                <w:spacing w:val="0"/>
              </w:rPr>
              <w:t xml:space="preserve"> </w:t>
            </w:r>
            <w:r w:rsidRPr="008E329A">
              <w:rPr>
                <w:spacing w:val="0"/>
              </w:rPr>
              <w:t>substantially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basic</w:t>
            </w:r>
            <w:r w:rsidR="006E2CC9" w:rsidRPr="008E329A">
              <w:rPr>
                <w:spacing w:val="0"/>
              </w:rPr>
              <w:t xml:space="preserve"> </w:t>
            </w:r>
            <w:r w:rsidRPr="008E329A">
              <w:rPr>
                <w:spacing w:val="0"/>
              </w:rPr>
              <w:t>characteristics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components.</w:t>
            </w:r>
            <w:r w:rsidR="006E2CC9" w:rsidRPr="008E329A">
              <w:rPr>
                <w:spacing w:val="0"/>
              </w:rPr>
              <w:t xml:space="preserve"> </w:t>
            </w:r>
          </w:p>
        </w:tc>
      </w:tr>
      <w:tr w:rsidR="00455149" w:rsidRPr="008E329A" w14:paraId="2DEB8E8F" w14:textId="77777777" w:rsidTr="00C952F3">
        <w:tc>
          <w:tcPr>
            <w:tcW w:w="2268" w:type="dxa"/>
            <w:gridSpan w:val="2"/>
          </w:tcPr>
          <w:p w14:paraId="6F2B40B0" w14:textId="77777777" w:rsidR="00455149" w:rsidRPr="008E329A" w:rsidRDefault="00455149" w:rsidP="005E11E8">
            <w:pPr>
              <w:pStyle w:val="sec7-clausesBefore0ptAfter10pt"/>
              <w:spacing w:before="120" w:after="120"/>
            </w:pPr>
            <w:bookmarkStart w:id="558" w:name="_Toc167083643"/>
            <w:bookmarkStart w:id="559" w:name="_Toc135757042"/>
            <w:r w:rsidRPr="008E329A">
              <w:t>Notices</w:t>
            </w:r>
            <w:bookmarkEnd w:id="558"/>
            <w:bookmarkEnd w:id="559"/>
          </w:p>
        </w:tc>
        <w:tc>
          <w:tcPr>
            <w:tcW w:w="6948" w:type="dxa"/>
            <w:gridSpan w:val="2"/>
          </w:tcPr>
          <w:p w14:paraId="695D83AA" w14:textId="77777777" w:rsidR="00455149" w:rsidRPr="008E329A" w:rsidRDefault="00455149" w:rsidP="005E11E8">
            <w:pPr>
              <w:pStyle w:val="Sub-ClauseText"/>
              <w:numPr>
                <w:ilvl w:val="1"/>
                <w:numId w:val="9"/>
              </w:numPr>
              <w:rPr>
                <w:spacing w:val="0"/>
              </w:rPr>
            </w:pPr>
            <w:r w:rsidRPr="008E329A">
              <w:rPr>
                <w:spacing w:val="0"/>
              </w:rPr>
              <w:t>Any</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given</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one</w:t>
            </w:r>
            <w:r w:rsidR="006E2CC9" w:rsidRPr="008E329A">
              <w:rPr>
                <w:spacing w:val="0"/>
              </w:rPr>
              <w:t xml:space="preserve"> </w:t>
            </w:r>
            <w:r w:rsidRPr="008E329A">
              <w:rPr>
                <w:spacing w:val="0"/>
              </w:rPr>
              <w:t>party</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address</w:t>
            </w:r>
            <w:r w:rsidR="006E2CC9" w:rsidRPr="008E329A">
              <w:rPr>
                <w:spacing w:val="0"/>
              </w:rPr>
              <w:t xml:space="preserve"> </w:t>
            </w:r>
            <w:r w:rsidRPr="008E329A">
              <w:rPr>
                <w:b/>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spacing w:val="0"/>
              </w:rPr>
              <w:t xml:space="preserve"> </w:t>
            </w:r>
            <w:r w:rsidRPr="008E329A">
              <w:rPr>
                <w:b/>
                <w:spacing w:val="0"/>
              </w:rPr>
              <w:t>SCC</w:t>
            </w:r>
            <w:r w:rsidRPr="008E329A">
              <w:rPr>
                <w:b/>
                <w:bCs/>
                <w:spacing w:val="0"/>
              </w:rPr>
              <w: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term</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writing”</w:t>
            </w:r>
            <w:r w:rsidR="006E2CC9" w:rsidRPr="008E329A">
              <w:rPr>
                <w:spacing w:val="0"/>
              </w:rPr>
              <w:t xml:space="preserve"> </w:t>
            </w:r>
            <w:r w:rsidRPr="008E329A">
              <w:rPr>
                <w:spacing w:val="0"/>
              </w:rPr>
              <w:t>means</w:t>
            </w:r>
            <w:r w:rsidR="006E2CC9" w:rsidRPr="008E329A">
              <w:rPr>
                <w:spacing w:val="0"/>
              </w:rPr>
              <w:t xml:space="preserve"> </w:t>
            </w:r>
            <w:r w:rsidRPr="008E329A">
              <w:rPr>
                <w:spacing w:val="0"/>
              </w:rPr>
              <w:t>communicated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form</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proof</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receipt.</w:t>
            </w:r>
            <w:r w:rsidR="006E2CC9" w:rsidRPr="008E329A">
              <w:rPr>
                <w:spacing w:val="0"/>
              </w:rPr>
              <w:t xml:space="preserve"> </w:t>
            </w:r>
          </w:p>
          <w:p w14:paraId="439107F8" w14:textId="77777777" w:rsidR="00455149" w:rsidRPr="008E329A" w:rsidRDefault="00455149" w:rsidP="005E11E8">
            <w:pPr>
              <w:pStyle w:val="Sub-ClauseText"/>
              <w:numPr>
                <w:ilvl w:val="1"/>
                <w:numId w:val="9"/>
              </w:numPr>
              <w:rPr>
                <w:spacing w:val="0"/>
              </w:rPr>
            </w:pPr>
            <w:r w:rsidRPr="008E329A">
              <w:rPr>
                <w:spacing w:val="0"/>
              </w:rPr>
              <w:t>A</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effective</w:t>
            </w:r>
            <w:r w:rsidR="006E2CC9" w:rsidRPr="008E329A">
              <w:rPr>
                <w:spacing w:val="0"/>
              </w:rPr>
              <w:t xml:space="preserve"> </w:t>
            </w:r>
            <w:r w:rsidRPr="008E329A">
              <w:rPr>
                <w:spacing w:val="0"/>
              </w:rPr>
              <w:t>when</w:t>
            </w:r>
            <w:r w:rsidR="006E2CC9" w:rsidRPr="008E329A">
              <w:rPr>
                <w:spacing w:val="0"/>
              </w:rPr>
              <w:t xml:space="preserve"> </w:t>
            </w:r>
            <w:r w:rsidRPr="008E329A">
              <w:rPr>
                <w:spacing w:val="0"/>
              </w:rPr>
              <w:t>delivered</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on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notice’s</w:t>
            </w:r>
            <w:r w:rsidR="006E2CC9" w:rsidRPr="008E329A">
              <w:rPr>
                <w:spacing w:val="0"/>
              </w:rPr>
              <w:t xml:space="preserve"> </w:t>
            </w:r>
            <w:r w:rsidRPr="008E329A">
              <w:rPr>
                <w:spacing w:val="0"/>
              </w:rPr>
              <w:t>effective</w:t>
            </w:r>
            <w:r w:rsidR="006E2CC9" w:rsidRPr="008E329A">
              <w:rPr>
                <w:spacing w:val="0"/>
              </w:rPr>
              <w:t xml:space="preserve"> </w:t>
            </w:r>
            <w:r w:rsidRPr="008E329A">
              <w:rPr>
                <w:spacing w:val="0"/>
              </w:rPr>
              <w:t>date,</w:t>
            </w:r>
            <w:r w:rsidR="006E2CC9" w:rsidRPr="008E329A">
              <w:rPr>
                <w:spacing w:val="0"/>
              </w:rPr>
              <w:t xml:space="preserve"> </w:t>
            </w:r>
            <w:r w:rsidRPr="008E329A">
              <w:rPr>
                <w:spacing w:val="0"/>
              </w:rPr>
              <w:t>whichever</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later.</w:t>
            </w:r>
          </w:p>
        </w:tc>
      </w:tr>
      <w:tr w:rsidR="00455149" w:rsidRPr="008E329A" w14:paraId="48FFD6B4" w14:textId="77777777" w:rsidTr="00C952F3">
        <w:trPr>
          <w:gridBefore w:val="1"/>
          <w:gridAfter w:val="1"/>
          <w:wBefore w:w="18" w:type="dxa"/>
          <w:wAfter w:w="18" w:type="dxa"/>
        </w:trPr>
        <w:tc>
          <w:tcPr>
            <w:tcW w:w="2250" w:type="dxa"/>
          </w:tcPr>
          <w:p w14:paraId="40C8D925" w14:textId="77777777" w:rsidR="00455149" w:rsidRPr="008E329A" w:rsidRDefault="00455149" w:rsidP="005E11E8">
            <w:pPr>
              <w:pStyle w:val="sec7-clausesBefore0ptAfter10pt"/>
              <w:spacing w:before="120" w:after="120"/>
            </w:pPr>
            <w:bookmarkStart w:id="560" w:name="_Toc167083644"/>
            <w:bookmarkStart w:id="561" w:name="_Toc135757043"/>
            <w:r w:rsidRPr="008E329A">
              <w:t>Governing</w:t>
            </w:r>
            <w:r w:rsidR="006E2CC9" w:rsidRPr="008E329A">
              <w:t xml:space="preserve"> </w:t>
            </w:r>
            <w:r w:rsidRPr="008E329A">
              <w:t>Law</w:t>
            </w:r>
            <w:bookmarkEnd w:id="560"/>
            <w:bookmarkEnd w:id="561"/>
          </w:p>
        </w:tc>
        <w:tc>
          <w:tcPr>
            <w:tcW w:w="6930" w:type="dxa"/>
          </w:tcPr>
          <w:p w14:paraId="743F2812" w14:textId="77777777" w:rsidR="00455149" w:rsidRPr="008E329A" w:rsidRDefault="00455149" w:rsidP="005E11E8">
            <w:pPr>
              <w:pStyle w:val="Sub-ClauseText"/>
              <w:numPr>
                <w:ilvl w:val="1"/>
                <w:numId w:val="44"/>
              </w:numPr>
              <w:rPr>
                <w:spacing w:val="0"/>
              </w:rPr>
            </w:pP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governed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interpreted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laws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Country,</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otherwise</w:t>
            </w:r>
            <w:r w:rsidR="006E2CC9" w:rsidRPr="008E329A">
              <w:rPr>
                <w:spacing w:val="0"/>
              </w:rPr>
              <w:t xml:space="preserve"> </w:t>
            </w:r>
            <w:r w:rsidRPr="008E329A">
              <w:rPr>
                <w:b/>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spacing w:val="0"/>
              </w:rPr>
              <w:t xml:space="preserve"> </w:t>
            </w:r>
            <w:r w:rsidRPr="008E329A">
              <w:rPr>
                <w:b/>
                <w:spacing w:val="0"/>
              </w:rPr>
              <w:t>SCC</w:t>
            </w:r>
            <w:r w:rsidRPr="008E329A">
              <w:rPr>
                <w:b/>
                <w:bCs/>
                <w:spacing w:val="0"/>
              </w:rPr>
              <w:t>.</w:t>
            </w:r>
          </w:p>
          <w:p w14:paraId="35F12D41" w14:textId="77777777" w:rsidR="00321533" w:rsidRPr="008E329A" w:rsidRDefault="00321533" w:rsidP="009A18A7">
            <w:pPr>
              <w:numPr>
                <w:ilvl w:val="1"/>
                <w:numId w:val="67"/>
              </w:numPr>
              <w:suppressAutoHyphens/>
              <w:overflowPunct w:val="0"/>
              <w:autoSpaceDE w:val="0"/>
              <w:autoSpaceDN w:val="0"/>
              <w:adjustRightInd w:val="0"/>
              <w:spacing w:before="120" w:after="120"/>
              <w:ind w:right="-72"/>
              <w:jc w:val="both"/>
              <w:textAlignment w:val="baseline"/>
            </w:pPr>
            <w:r w:rsidRPr="008E329A">
              <w:t>Throughout</w:t>
            </w:r>
            <w:r w:rsidR="006E2CC9" w:rsidRPr="008E329A">
              <w:t xml:space="preserve"> </w:t>
            </w:r>
            <w:r w:rsidRPr="008E329A">
              <w:t>the</w:t>
            </w:r>
            <w:r w:rsidR="006E2CC9" w:rsidRPr="008E329A">
              <w:t xml:space="preserve"> </w:t>
            </w:r>
            <w:r w:rsidRPr="008E329A">
              <w:t>execution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001B4DE8" w:rsidRPr="008E329A">
              <w:t>the Supplier</w:t>
            </w:r>
            <w:r w:rsidR="006E2CC9" w:rsidRPr="008E329A">
              <w:t xml:space="preserve"> </w:t>
            </w:r>
            <w:r w:rsidRPr="008E329A">
              <w:t>shall</w:t>
            </w:r>
            <w:r w:rsidR="006E2CC9" w:rsidRPr="008E329A">
              <w:t xml:space="preserve"> </w:t>
            </w:r>
            <w:r w:rsidRPr="008E329A">
              <w:t>comply</w:t>
            </w:r>
            <w:r w:rsidR="006E2CC9" w:rsidRPr="008E329A">
              <w:t xml:space="preserve"> </w:t>
            </w:r>
            <w:r w:rsidRPr="008E329A">
              <w:t>with</w:t>
            </w:r>
            <w:r w:rsidR="006E2CC9" w:rsidRPr="008E329A">
              <w:t xml:space="preserve"> </w:t>
            </w:r>
            <w:r w:rsidRPr="008E329A">
              <w:t>the</w:t>
            </w:r>
            <w:r w:rsidR="006E2CC9" w:rsidRPr="008E329A">
              <w:t xml:space="preserve"> </w:t>
            </w:r>
            <w:r w:rsidRPr="008E329A">
              <w:t>import</w:t>
            </w:r>
            <w:r w:rsidR="006E2CC9" w:rsidRPr="008E329A">
              <w:t xml:space="preserve"> </w:t>
            </w:r>
            <w:r w:rsidRPr="008E329A">
              <w:t>of</w:t>
            </w:r>
            <w:r w:rsidR="006E2CC9" w:rsidRPr="008E329A">
              <w:t xml:space="preserve"> </w:t>
            </w:r>
            <w:r w:rsidRPr="008E329A">
              <w:t>goods</w:t>
            </w:r>
            <w:r w:rsidR="006E2CC9" w:rsidRPr="008E329A">
              <w:t xml:space="preserve"> </w:t>
            </w:r>
            <w:r w:rsidRPr="008E329A">
              <w:t>and</w:t>
            </w:r>
            <w:r w:rsidR="006E2CC9" w:rsidRPr="008E329A">
              <w:t xml:space="preserve"> </w:t>
            </w:r>
            <w:r w:rsidRPr="008E329A">
              <w:t>services</w:t>
            </w:r>
            <w:r w:rsidR="006E2CC9" w:rsidRPr="008E329A">
              <w:t xml:space="preserve"> </w:t>
            </w:r>
            <w:r w:rsidRPr="008E329A">
              <w:t>prohibitions</w:t>
            </w:r>
            <w:r w:rsidR="006E2CC9" w:rsidRPr="008E329A">
              <w:t xml:space="preserve"> </w:t>
            </w:r>
            <w:r w:rsidRPr="008E329A">
              <w:t>in</w:t>
            </w:r>
            <w:r w:rsidR="006E2CC9" w:rsidRPr="008E329A">
              <w:t xml:space="preserve"> </w:t>
            </w:r>
            <w:r w:rsidRPr="008E329A">
              <w:t>the</w:t>
            </w:r>
            <w:r w:rsidR="006E2CC9" w:rsidRPr="008E329A">
              <w:t xml:space="preserve"> </w:t>
            </w:r>
            <w:r w:rsidR="00C11F49" w:rsidRPr="008E329A">
              <w:t>Purchaser’s</w:t>
            </w:r>
            <w:r w:rsidR="006E2CC9" w:rsidRPr="008E329A">
              <w:t xml:space="preserve"> </w:t>
            </w:r>
            <w:r w:rsidR="00C11F49" w:rsidRPr="008E329A">
              <w:t>Country</w:t>
            </w:r>
            <w:r w:rsidR="006E2CC9" w:rsidRPr="008E329A">
              <w:t xml:space="preserve"> </w:t>
            </w:r>
            <w:r w:rsidRPr="008E329A">
              <w:t>when</w:t>
            </w:r>
            <w:r w:rsidR="005B4573" w:rsidRPr="008E329A">
              <w:t>:</w:t>
            </w:r>
          </w:p>
          <w:p w14:paraId="0061F40E" w14:textId="77777777" w:rsidR="00321533" w:rsidRPr="008E329A" w:rsidRDefault="00321533" w:rsidP="009A18A7">
            <w:pPr>
              <w:pStyle w:val="ListParagraph"/>
              <w:numPr>
                <w:ilvl w:val="0"/>
                <w:numId w:val="119"/>
              </w:numPr>
              <w:suppressAutoHyphens/>
              <w:overflowPunct w:val="0"/>
              <w:autoSpaceDE w:val="0"/>
              <w:autoSpaceDN w:val="0"/>
              <w:adjustRightInd w:val="0"/>
              <w:spacing w:before="120" w:after="120"/>
              <w:ind w:left="1224" w:right="-72" w:hanging="450"/>
              <w:contextualSpacing w:val="0"/>
              <w:jc w:val="both"/>
              <w:textAlignment w:val="baseline"/>
            </w:pPr>
            <w:r w:rsidRPr="008E329A">
              <w:t>as</w:t>
            </w:r>
            <w:r w:rsidR="006E2CC9" w:rsidRPr="008E329A">
              <w:t xml:space="preserve"> </w:t>
            </w:r>
            <w:r w:rsidRPr="008E329A">
              <w:t>a</w:t>
            </w:r>
            <w:r w:rsidR="006E2CC9" w:rsidRPr="008E329A">
              <w:t xml:space="preserve"> </w:t>
            </w:r>
            <w:r w:rsidRPr="008E329A">
              <w:t>matter</w:t>
            </w:r>
            <w:r w:rsidR="006E2CC9" w:rsidRPr="008E329A">
              <w:t xml:space="preserve"> </w:t>
            </w:r>
            <w:r w:rsidRPr="008E329A">
              <w:t>of</w:t>
            </w:r>
            <w:r w:rsidR="006E2CC9" w:rsidRPr="008E329A">
              <w:t xml:space="preserve"> </w:t>
            </w:r>
            <w:r w:rsidRPr="008E329A">
              <w:t>law</w:t>
            </w:r>
            <w:r w:rsidR="006E2CC9" w:rsidRPr="008E329A">
              <w:t xml:space="preserve"> </w:t>
            </w:r>
            <w:r w:rsidRPr="008E329A">
              <w:t>or</w:t>
            </w:r>
            <w:r w:rsidR="006E2CC9" w:rsidRPr="008E329A">
              <w:t xml:space="preserve"> </w:t>
            </w:r>
            <w:r w:rsidRPr="008E329A">
              <w:t>official</w:t>
            </w:r>
            <w:r w:rsidR="006E2CC9" w:rsidRPr="008E329A">
              <w:t xml:space="preserve"> </w:t>
            </w:r>
            <w:r w:rsidRPr="008E329A">
              <w:t>regulations,</w:t>
            </w:r>
            <w:r w:rsidR="006E2CC9" w:rsidRPr="008E329A">
              <w:t xml:space="preserve"> </w:t>
            </w:r>
            <w:r w:rsidRPr="008E329A">
              <w:t>the</w:t>
            </w:r>
            <w:r w:rsidR="006E2CC9" w:rsidRPr="008E329A">
              <w:t xml:space="preserve"> </w:t>
            </w:r>
            <w:r w:rsidRPr="008E329A">
              <w:t>Borrower’s</w:t>
            </w:r>
            <w:r w:rsidR="006E2CC9" w:rsidRPr="008E329A">
              <w:t xml:space="preserve"> </w:t>
            </w:r>
            <w:r w:rsidRPr="008E329A">
              <w:t>country</w:t>
            </w:r>
            <w:r w:rsidR="006E2CC9" w:rsidRPr="008E329A">
              <w:t xml:space="preserve"> </w:t>
            </w:r>
            <w:r w:rsidRPr="008E329A">
              <w:t>prohibits</w:t>
            </w:r>
            <w:r w:rsidR="006E2CC9" w:rsidRPr="008E329A">
              <w:t xml:space="preserve"> </w:t>
            </w:r>
            <w:r w:rsidRPr="008E329A">
              <w:t>commercial</w:t>
            </w:r>
            <w:r w:rsidR="006E2CC9" w:rsidRPr="008E329A">
              <w:t xml:space="preserve"> </w:t>
            </w:r>
            <w:r w:rsidRPr="008E329A">
              <w:t>relations</w:t>
            </w:r>
            <w:r w:rsidR="006E2CC9" w:rsidRPr="008E329A">
              <w:t xml:space="preserve"> </w:t>
            </w:r>
            <w:r w:rsidRPr="008E329A">
              <w:t>with</w:t>
            </w:r>
            <w:r w:rsidR="006E2CC9" w:rsidRPr="008E329A">
              <w:t xml:space="preserve"> </w:t>
            </w:r>
            <w:r w:rsidRPr="008E329A">
              <w:t>that</w:t>
            </w:r>
            <w:r w:rsidR="006E2CC9" w:rsidRPr="008E329A">
              <w:t xml:space="preserve"> </w:t>
            </w:r>
            <w:r w:rsidRPr="008E329A">
              <w:t>country;</w:t>
            </w:r>
            <w:r w:rsidR="006E2CC9" w:rsidRPr="008E329A">
              <w:t xml:space="preserve"> </w:t>
            </w:r>
            <w:r w:rsidRPr="008E329A">
              <w:t>or</w:t>
            </w:r>
            <w:r w:rsidR="006E2CC9" w:rsidRPr="008E329A">
              <w:t xml:space="preserve"> </w:t>
            </w:r>
          </w:p>
          <w:p w14:paraId="48DC5D9B" w14:textId="77777777" w:rsidR="00321533" w:rsidRPr="008E329A" w:rsidRDefault="00321533" w:rsidP="009A18A7">
            <w:pPr>
              <w:pStyle w:val="Sub-ClauseText"/>
              <w:numPr>
                <w:ilvl w:val="0"/>
                <w:numId w:val="119"/>
              </w:numPr>
              <w:ind w:left="1224" w:hanging="450"/>
              <w:rPr>
                <w:spacing w:val="0"/>
              </w:rPr>
            </w:pPr>
            <w:r w:rsidRPr="008E329A">
              <w:t>by</w:t>
            </w:r>
            <w:r w:rsidR="006E2CC9" w:rsidRPr="008E329A">
              <w:t xml:space="preserve"> </w:t>
            </w:r>
            <w:r w:rsidRPr="008E329A">
              <w:t>an</w:t>
            </w:r>
            <w:r w:rsidR="006E2CC9" w:rsidRPr="008E329A">
              <w:t xml:space="preserve"> </w:t>
            </w:r>
            <w:r w:rsidRPr="008E329A">
              <w:t>act</w:t>
            </w:r>
            <w:r w:rsidR="006E2CC9" w:rsidRPr="008E329A">
              <w:t xml:space="preserve"> </w:t>
            </w:r>
            <w:r w:rsidRPr="008E329A">
              <w:t>of</w:t>
            </w:r>
            <w:r w:rsidR="006E2CC9" w:rsidRPr="008E329A">
              <w:t xml:space="preserve"> </w:t>
            </w:r>
            <w:r w:rsidRPr="008E329A">
              <w:t>compliance</w:t>
            </w:r>
            <w:r w:rsidR="006E2CC9" w:rsidRPr="008E329A">
              <w:t xml:space="preserve"> </w:t>
            </w:r>
            <w:r w:rsidRPr="008E329A">
              <w:t>with</w:t>
            </w:r>
            <w:r w:rsidR="006E2CC9" w:rsidRPr="008E329A">
              <w:t xml:space="preserve"> </w:t>
            </w:r>
            <w:r w:rsidRPr="008E329A">
              <w:t>a</w:t>
            </w:r>
            <w:r w:rsidR="006E2CC9" w:rsidRPr="008E329A">
              <w:t xml:space="preserve"> </w:t>
            </w:r>
            <w:r w:rsidRPr="008E329A">
              <w:t>decision</w:t>
            </w:r>
            <w:r w:rsidR="006E2CC9" w:rsidRPr="008E329A">
              <w:t xml:space="preserve"> </w:t>
            </w:r>
            <w:r w:rsidRPr="008E329A">
              <w:t>of</w:t>
            </w:r>
            <w:r w:rsidR="006E2CC9" w:rsidRPr="008E329A">
              <w:t xml:space="preserve"> </w:t>
            </w:r>
            <w:r w:rsidRPr="008E329A">
              <w:t>the</w:t>
            </w:r>
            <w:r w:rsidR="006E2CC9" w:rsidRPr="008E329A">
              <w:t xml:space="preserve"> </w:t>
            </w:r>
            <w:r w:rsidRPr="008E329A">
              <w:t>United</w:t>
            </w:r>
            <w:r w:rsidR="006E2CC9" w:rsidRPr="008E329A">
              <w:t xml:space="preserve"> </w:t>
            </w:r>
            <w:r w:rsidRPr="008E329A">
              <w:t>Nations</w:t>
            </w:r>
            <w:r w:rsidR="006E2CC9" w:rsidRPr="008E329A">
              <w:t xml:space="preserve"> </w:t>
            </w:r>
            <w:r w:rsidRPr="008E329A">
              <w:t>Security</w:t>
            </w:r>
            <w:r w:rsidR="006E2CC9" w:rsidRPr="008E329A">
              <w:t xml:space="preserve"> </w:t>
            </w:r>
            <w:r w:rsidRPr="008E329A">
              <w:t>Council</w:t>
            </w:r>
            <w:r w:rsidR="006E2CC9" w:rsidRPr="008E329A">
              <w:t xml:space="preserve"> </w:t>
            </w:r>
            <w:r w:rsidRPr="008E329A">
              <w:t>taken</w:t>
            </w:r>
            <w:r w:rsidR="006E2CC9" w:rsidRPr="008E329A">
              <w:t xml:space="preserve"> </w:t>
            </w:r>
            <w:r w:rsidRPr="008E329A">
              <w:t>under</w:t>
            </w:r>
            <w:r w:rsidR="006E2CC9" w:rsidRPr="008E329A">
              <w:t xml:space="preserve"> </w:t>
            </w:r>
            <w:r w:rsidRPr="008E329A">
              <w:t>Chapter</w:t>
            </w:r>
            <w:r w:rsidR="006E2CC9" w:rsidRPr="008E329A">
              <w:t xml:space="preserve"> </w:t>
            </w:r>
            <w:r w:rsidRPr="008E329A">
              <w:t>VII</w:t>
            </w:r>
            <w:r w:rsidR="006E2CC9" w:rsidRPr="008E329A">
              <w:t xml:space="preserve"> </w:t>
            </w:r>
            <w:r w:rsidRPr="008E329A">
              <w:t>of</w:t>
            </w:r>
            <w:r w:rsidR="006E2CC9" w:rsidRPr="008E329A">
              <w:t xml:space="preserve"> </w:t>
            </w:r>
            <w:r w:rsidRPr="008E329A">
              <w:t>the</w:t>
            </w:r>
            <w:r w:rsidR="006E2CC9" w:rsidRPr="008E329A">
              <w:t xml:space="preserve"> </w:t>
            </w:r>
            <w:r w:rsidRPr="008E329A">
              <w:t>Charter</w:t>
            </w:r>
            <w:r w:rsidR="006E2CC9" w:rsidRPr="008E329A">
              <w:t xml:space="preserve"> </w:t>
            </w:r>
            <w:r w:rsidRPr="008E329A">
              <w:t>of</w:t>
            </w:r>
            <w:r w:rsidR="006E2CC9" w:rsidRPr="008E329A">
              <w:t xml:space="preserve"> </w:t>
            </w:r>
            <w:r w:rsidRPr="008E329A">
              <w:t>the</w:t>
            </w:r>
            <w:r w:rsidR="006E2CC9" w:rsidRPr="008E329A">
              <w:t xml:space="preserve"> </w:t>
            </w:r>
            <w:r w:rsidRPr="008E329A">
              <w:t>United</w:t>
            </w:r>
            <w:r w:rsidR="006E2CC9" w:rsidRPr="008E329A">
              <w:t xml:space="preserve"> </w:t>
            </w:r>
            <w:r w:rsidRPr="008E329A">
              <w:t>Nations,</w:t>
            </w:r>
            <w:r w:rsidR="006E2CC9" w:rsidRPr="008E329A">
              <w:t xml:space="preserve"> </w:t>
            </w:r>
            <w:r w:rsidRPr="008E329A">
              <w:t>the</w:t>
            </w:r>
            <w:r w:rsidR="006E2CC9" w:rsidRPr="008E329A">
              <w:t xml:space="preserve"> </w:t>
            </w:r>
            <w:r w:rsidRPr="008E329A">
              <w:t>Borrower’s</w:t>
            </w:r>
            <w:r w:rsidR="006E2CC9" w:rsidRPr="008E329A">
              <w:t xml:space="preserve"> </w:t>
            </w:r>
            <w:r w:rsidRPr="008E329A">
              <w:t>Country</w:t>
            </w:r>
            <w:r w:rsidR="006E2CC9" w:rsidRPr="008E329A">
              <w:t xml:space="preserve"> </w:t>
            </w:r>
            <w:r w:rsidRPr="008E329A">
              <w:t>prohibits</w:t>
            </w:r>
            <w:r w:rsidR="006E2CC9" w:rsidRPr="008E329A">
              <w:t xml:space="preserve"> </w:t>
            </w:r>
            <w:r w:rsidRPr="008E329A">
              <w:t>any</w:t>
            </w:r>
            <w:r w:rsidR="006E2CC9" w:rsidRPr="008E329A">
              <w:t xml:space="preserve"> </w:t>
            </w:r>
            <w:r w:rsidRPr="008E329A">
              <w:t>import</w:t>
            </w:r>
            <w:r w:rsidR="006E2CC9" w:rsidRPr="008E329A">
              <w:t xml:space="preserve"> </w:t>
            </w:r>
            <w:r w:rsidRPr="008E329A">
              <w:t>of</w:t>
            </w:r>
            <w:r w:rsidR="006E2CC9" w:rsidRPr="008E329A">
              <w:t xml:space="preserve"> </w:t>
            </w:r>
            <w:r w:rsidRPr="008E329A">
              <w:t>goods</w:t>
            </w:r>
            <w:r w:rsidR="006E2CC9" w:rsidRPr="008E329A">
              <w:t xml:space="preserve"> </w:t>
            </w:r>
            <w:r w:rsidRPr="008E329A">
              <w:t>from</w:t>
            </w:r>
            <w:r w:rsidR="006E2CC9" w:rsidRPr="008E329A">
              <w:t xml:space="preserve"> </w:t>
            </w:r>
            <w:r w:rsidRPr="008E329A">
              <w:t>that</w:t>
            </w:r>
            <w:r w:rsidR="006E2CC9" w:rsidRPr="008E329A">
              <w:t xml:space="preserve"> </w:t>
            </w:r>
            <w:r w:rsidRPr="008E329A">
              <w:t>country</w:t>
            </w:r>
            <w:r w:rsidR="006E2CC9" w:rsidRPr="008E329A">
              <w:t xml:space="preserve"> </w:t>
            </w:r>
            <w:r w:rsidRPr="008E329A">
              <w:t>or</w:t>
            </w:r>
            <w:r w:rsidR="006E2CC9" w:rsidRPr="008E329A">
              <w:t xml:space="preserve"> </w:t>
            </w:r>
            <w:r w:rsidRPr="008E329A">
              <w:t>any</w:t>
            </w:r>
            <w:r w:rsidR="006E2CC9" w:rsidRPr="008E329A">
              <w:t xml:space="preserve"> </w:t>
            </w:r>
            <w:r w:rsidRPr="008E329A">
              <w:t>payments</w:t>
            </w:r>
            <w:r w:rsidR="006E2CC9" w:rsidRPr="008E329A">
              <w:t xml:space="preserve"> </w:t>
            </w:r>
            <w:r w:rsidRPr="008E329A">
              <w:t>to</w:t>
            </w:r>
            <w:r w:rsidR="006E2CC9" w:rsidRPr="008E329A">
              <w:t xml:space="preserve"> </w:t>
            </w:r>
            <w:r w:rsidRPr="008E329A">
              <w:t>any</w:t>
            </w:r>
            <w:r w:rsidR="006E2CC9" w:rsidRPr="008E329A">
              <w:t xml:space="preserve"> </w:t>
            </w:r>
            <w:r w:rsidRPr="008E329A">
              <w:t>country,</w:t>
            </w:r>
            <w:r w:rsidR="006E2CC9" w:rsidRPr="008E329A">
              <w:t xml:space="preserve"> </w:t>
            </w:r>
            <w:r w:rsidRPr="008E329A">
              <w:t>person,</w:t>
            </w:r>
            <w:r w:rsidR="006E2CC9" w:rsidRPr="008E329A">
              <w:t xml:space="preserve"> </w:t>
            </w:r>
            <w:r w:rsidRPr="008E329A">
              <w:t>or</w:t>
            </w:r>
            <w:r w:rsidR="006E2CC9" w:rsidRPr="008E329A">
              <w:t xml:space="preserve"> </w:t>
            </w:r>
            <w:r w:rsidRPr="008E329A">
              <w:t>entity</w:t>
            </w:r>
            <w:r w:rsidR="006E2CC9" w:rsidRPr="008E329A">
              <w:t xml:space="preserve"> </w:t>
            </w:r>
            <w:r w:rsidRPr="008E329A">
              <w:t>in</w:t>
            </w:r>
            <w:r w:rsidR="006E2CC9" w:rsidRPr="008E329A">
              <w:t xml:space="preserve"> </w:t>
            </w:r>
            <w:r w:rsidRPr="008E329A">
              <w:t>that</w:t>
            </w:r>
            <w:r w:rsidR="006E2CC9" w:rsidRPr="008E329A">
              <w:t xml:space="preserve"> </w:t>
            </w:r>
            <w:r w:rsidRPr="008E329A">
              <w:t>country.</w:t>
            </w:r>
          </w:p>
        </w:tc>
      </w:tr>
      <w:tr w:rsidR="00455149" w:rsidRPr="008E329A" w14:paraId="0D7811DF" w14:textId="77777777" w:rsidTr="00C952F3">
        <w:trPr>
          <w:gridBefore w:val="1"/>
          <w:gridAfter w:val="1"/>
          <w:wBefore w:w="18" w:type="dxa"/>
          <w:wAfter w:w="18" w:type="dxa"/>
        </w:trPr>
        <w:tc>
          <w:tcPr>
            <w:tcW w:w="2250" w:type="dxa"/>
          </w:tcPr>
          <w:p w14:paraId="19DCA5FD" w14:textId="77777777" w:rsidR="00455149" w:rsidRPr="008E329A" w:rsidRDefault="00455149" w:rsidP="005E11E8">
            <w:pPr>
              <w:pStyle w:val="sec7-clausesBefore0ptAfter10pt"/>
              <w:spacing w:before="120" w:after="120"/>
            </w:pPr>
            <w:bookmarkStart w:id="562" w:name="_Toc167083645"/>
            <w:bookmarkStart w:id="563" w:name="_Toc135757044"/>
            <w:r w:rsidRPr="008E329A">
              <w:t>Settlement</w:t>
            </w:r>
            <w:r w:rsidR="006E2CC9" w:rsidRPr="008E329A">
              <w:t xml:space="preserve"> </w:t>
            </w:r>
            <w:r w:rsidRPr="008E329A">
              <w:t>of</w:t>
            </w:r>
            <w:r w:rsidR="006E2CC9" w:rsidRPr="008E329A">
              <w:t xml:space="preserve"> </w:t>
            </w:r>
            <w:r w:rsidRPr="008E329A">
              <w:t>Disputes</w:t>
            </w:r>
            <w:bookmarkEnd w:id="562"/>
            <w:bookmarkEnd w:id="563"/>
          </w:p>
        </w:tc>
        <w:tc>
          <w:tcPr>
            <w:tcW w:w="6930" w:type="dxa"/>
          </w:tcPr>
          <w:p w14:paraId="40D89248" w14:textId="77777777" w:rsidR="00455149" w:rsidRPr="008E329A" w:rsidRDefault="00455149" w:rsidP="005E11E8">
            <w:pPr>
              <w:pStyle w:val="Sub-ClauseText"/>
              <w:numPr>
                <w:ilvl w:val="1"/>
                <w:numId w:val="10"/>
              </w:numPr>
              <w:ind w:left="605" w:hanging="605"/>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make</w:t>
            </w:r>
            <w:r w:rsidR="006E2CC9" w:rsidRPr="008E329A">
              <w:rPr>
                <w:spacing w:val="0"/>
              </w:rPr>
              <w:t xml:space="preserve"> </w:t>
            </w:r>
            <w:r w:rsidRPr="008E329A">
              <w:rPr>
                <w:spacing w:val="0"/>
              </w:rPr>
              <w:t>every</w:t>
            </w:r>
            <w:r w:rsidR="006E2CC9" w:rsidRPr="008E329A">
              <w:rPr>
                <w:spacing w:val="0"/>
              </w:rPr>
              <w:t xml:space="preserve"> </w:t>
            </w:r>
            <w:r w:rsidRPr="008E329A">
              <w:rPr>
                <w:spacing w:val="0"/>
              </w:rPr>
              <w:t>effort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resolve</w:t>
            </w:r>
            <w:r w:rsidR="006E2CC9" w:rsidRPr="008E329A">
              <w:rPr>
                <w:spacing w:val="0"/>
              </w:rPr>
              <w:t xml:space="preserve"> </w:t>
            </w:r>
            <w:r w:rsidRPr="008E329A">
              <w:rPr>
                <w:spacing w:val="0"/>
              </w:rPr>
              <w:t>amicably</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direct</w:t>
            </w:r>
            <w:r w:rsidR="006E2CC9" w:rsidRPr="008E329A">
              <w:rPr>
                <w:spacing w:val="0"/>
              </w:rPr>
              <w:t xml:space="preserve"> </w:t>
            </w:r>
            <w:r w:rsidRPr="008E329A">
              <w:rPr>
                <w:spacing w:val="0"/>
              </w:rPr>
              <w:t>informal</w:t>
            </w:r>
            <w:r w:rsidR="006E2CC9" w:rsidRPr="008E329A">
              <w:rPr>
                <w:spacing w:val="0"/>
              </w:rPr>
              <w:t xml:space="preserve"> </w:t>
            </w:r>
            <w:r w:rsidRPr="008E329A">
              <w:rPr>
                <w:spacing w:val="0"/>
              </w:rPr>
              <w:t>negotiation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disagreement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dispute</w:t>
            </w:r>
            <w:r w:rsidR="006E2CC9" w:rsidRPr="008E329A">
              <w:rPr>
                <w:spacing w:val="0"/>
              </w:rPr>
              <w:t xml:space="preserve"> </w:t>
            </w:r>
            <w:r w:rsidRPr="008E329A">
              <w:rPr>
                <w:spacing w:val="0"/>
              </w:rPr>
              <w:t>arising</w:t>
            </w:r>
            <w:r w:rsidR="006E2CC9" w:rsidRPr="008E329A">
              <w:rPr>
                <w:spacing w:val="0"/>
              </w:rPr>
              <w:t xml:space="preserve"> </w:t>
            </w:r>
            <w:r w:rsidRPr="008E329A">
              <w:rPr>
                <w:spacing w:val="0"/>
              </w:rPr>
              <w:t>between</w:t>
            </w:r>
            <w:r w:rsidR="006E2CC9" w:rsidRPr="008E329A">
              <w:rPr>
                <w:spacing w:val="0"/>
              </w:rPr>
              <w:t xml:space="preserve"> </w:t>
            </w:r>
            <w:r w:rsidRPr="008E329A">
              <w:rPr>
                <w:spacing w:val="0"/>
              </w:rPr>
              <w:t>them</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connection</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p>
          <w:p w14:paraId="4F70B6E9" w14:textId="77777777" w:rsidR="00455149" w:rsidRPr="008E329A" w:rsidRDefault="00455149" w:rsidP="005E11E8">
            <w:pPr>
              <w:pStyle w:val="Sub-ClauseText"/>
              <w:numPr>
                <w:ilvl w:val="1"/>
                <w:numId w:val="10"/>
              </w:numPr>
              <w:ind w:left="605" w:hanging="605"/>
              <w:rPr>
                <w:spacing w:val="0"/>
              </w:rPr>
            </w:pPr>
            <w:r w:rsidRPr="008E329A">
              <w:rPr>
                <w:spacing w:val="0"/>
              </w:rPr>
              <w:t>If,</w:t>
            </w:r>
            <w:r w:rsidR="006E2CC9" w:rsidRPr="008E329A">
              <w:rPr>
                <w:spacing w:val="0"/>
              </w:rPr>
              <w:t xml:space="preserve"> </w:t>
            </w:r>
            <w:r w:rsidRPr="008E329A">
              <w:rPr>
                <w:spacing w:val="0"/>
              </w:rPr>
              <w:t>after</w:t>
            </w:r>
            <w:r w:rsidR="006E2CC9" w:rsidRPr="008E329A">
              <w:rPr>
                <w:spacing w:val="0"/>
              </w:rPr>
              <w:t xml:space="preserve"> </w:t>
            </w:r>
            <w:r w:rsidRPr="008E329A">
              <w:rPr>
                <w:spacing w:val="0"/>
              </w:rPr>
              <w:t>twenty-eight</w:t>
            </w:r>
            <w:r w:rsidR="006E2CC9" w:rsidRPr="008E329A">
              <w:rPr>
                <w:spacing w:val="0"/>
              </w:rPr>
              <w:t xml:space="preserve"> </w:t>
            </w:r>
            <w:r w:rsidRPr="008E329A">
              <w:rPr>
                <w:spacing w:val="0"/>
              </w:rPr>
              <w:t>(28)</w:t>
            </w:r>
            <w:r w:rsidR="006E2CC9" w:rsidRPr="008E329A">
              <w:rPr>
                <w:spacing w:val="0"/>
              </w:rPr>
              <w:t xml:space="preserve"> </w:t>
            </w:r>
            <w:r w:rsidRPr="008E329A">
              <w:rPr>
                <w:spacing w:val="0"/>
              </w:rPr>
              <w:t>days,</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parties</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failed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resolve</w:t>
            </w:r>
            <w:r w:rsidR="006E2CC9" w:rsidRPr="008E329A">
              <w:rPr>
                <w:spacing w:val="0"/>
              </w:rPr>
              <w:t xml:space="preserve"> </w:t>
            </w:r>
            <w:r w:rsidRPr="008E329A">
              <w:rPr>
                <w:spacing w:val="0"/>
              </w:rPr>
              <w:t>their</w:t>
            </w:r>
            <w:r w:rsidR="006E2CC9" w:rsidRPr="008E329A">
              <w:rPr>
                <w:spacing w:val="0"/>
              </w:rPr>
              <w:t xml:space="preserve"> </w:t>
            </w:r>
            <w:r w:rsidRPr="008E329A">
              <w:rPr>
                <w:spacing w:val="0"/>
              </w:rPr>
              <w:t>dispute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difference</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mutual</w:t>
            </w:r>
            <w:r w:rsidR="006E2CC9" w:rsidRPr="008E329A">
              <w:rPr>
                <w:spacing w:val="0"/>
              </w:rPr>
              <w:t xml:space="preserve"> </w:t>
            </w:r>
            <w:r w:rsidRPr="008E329A">
              <w:rPr>
                <w:spacing w:val="0"/>
              </w:rPr>
              <w:t>consultation,</w:t>
            </w:r>
            <w:r w:rsidR="006E2CC9" w:rsidRPr="008E329A">
              <w:rPr>
                <w:spacing w:val="0"/>
              </w:rPr>
              <w:t xml:space="preserve"> </w:t>
            </w:r>
            <w:r w:rsidRPr="008E329A">
              <w:rPr>
                <w:spacing w:val="0"/>
              </w:rPr>
              <w:t>then</w:t>
            </w:r>
            <w:r w:rsidR="006E2CC9" w:rsidRPr="008E329A">
              <w:rPr>
                <w:spacing w:val="0"/>
              </w:rPr>
              <w:t xml:space="preserve"> </w:t>
            </w:r>
            <w:r w:rsidRPr="008E329A">
              <w:rPr>
                <w:spacing w:val="0"/>
              </w:rPr>
              <w:t>either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give</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party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its</w:t>
            </w:r>
            <w:r w:rsidR="006E2CC9" w:rsidRPr="008E329A">
              <w:rPr>
                <w:spacing w:val="0"/>
              </w:rPr>
              <w:t xml:space="preserve"> </w:t>
            </w:r>
            <w:r w:rsidRPr="008E329A">
              <w:rPr>
                <w:spacing w:val="0"/>
              </w:rPr>
              <w:t>intention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commence</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hereinafter</w:t>
            </w:r>
            <w:r w:rsidR="006E2CC9" w:rsidRPr="008E329A">
              <w:rPr>
                <w:spacing w:val="0"/>
              </w:rPr>
              <w:t xml:space="preserve"> </w:t>
            </w:r>
            <w:r w:rsidRPr="008E329A">
              <w:rPr>
                <w:spacing w:val="0"/>
              </w:rPr>
              <w:lastRenderedPageBreak/>
              <w:t>provided,</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matter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dispute,</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respect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matter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commenced</w:t>
            </w:r>
            <w:r w:rsidR="006E2CC9" w:rsidRPr="008E329A">
              <w:rPr>
                <w:spacing w:val="0"/>
              </w:rPr>
              <w:t xml:space="preserve"> </w:t>
            </w:r>
            <w:r w:rsidRPr="008E329A">
              <w:rPr>
                <w:spacing w:val="0"/>
              </w:rPr>
              <w:t>unless</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is</w:t>
            </w:r>
            <w:r w:rsidR="006E2CC9" w:rsidRPr="008E329A">
              <w:rPr>
                <w:spacing w:val="0"/>
              </w:rPr>
              <w:t xml:space="preserve"> </w:t>
            </w:r>
            <w:r w:rsidRPr="008E329A">
              <w:rPr>
                <w:spacing w:val="0"/>
              </w:rPr>
              <w:t>given.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dispute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difference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respect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a</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intention</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commence</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has</w:t>
            </w:r>
            <w:r w:rsidR="006E2CC9" w:rsidRPr="008E329A">
              <w:rPr>
                <w:spacing w:val="0"/>
              </w:rPr>
              <w:t xml:space="preserve"> </w:t>
            </w:r>
            <w:r w:rsidRPr="008E329A">
              <w:rPr>
                <w:spacing w:val="0"/>
              </w:rPr>
              <w:t>been</w:t>
            </w:r>
            <w:r w:rsidR="006E2CC9" w:rsidRPr="008E329A">
              <w:rPr>
                <w:spacing w:val="0"/>
              </w:rPr>
              <w:t xml:space="preserve"> </w:t>
            </w:r>
            <w:r w:rsidRPr="008E329A">
              <w:rPr>
                <w:spacing w:val="0"/>
              </w:rPr>
              <w:t>given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Clause</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finally</w:t>
            </w:r>
            <w:r w:rsidR="006E2CC9" w:rsidRPr="008E329A">
              <w:rPr>
                <w:spacing w:val="0"/>
              </w:rPr>
              <w:t xml:space="preserve"> </w:t>
            </w:r>
            <w:r w:rsidRPr="008E329A">
              <w:rPr>
                <w:spacing w:val="0"/>
              </w:rPr>
              <w:t>settled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commenced</w:t>
            </w:r>
            <w:r w:rsidR="006E2CC9" w:rsidRPr="008E329A">
              <w:rPr>
                <w:spacing w:val="0"/>
              </w:rPr>
              <w:t xml:space="preserve"> </w:t>
            </w:r>
            <w:r w:rsidRPr="008E329A">
              <w:rPr>
                <w:spacing w:val="0"/>
              </w:rPr>
              <w:t>prior</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after</w:t>
            </w:r>
            <w:r w:rsidR="006E2CC9" w:rsidRPr="008E329A">
              <w:rPr>
                <w:spacing w:val="0"/>
              </w:rPr>
              <w:t xml:space="preserve"> </w:t>
            </w:r>
            <w:r w:rsidRPr="008E329A">
              <w:rPr>
                <w:spacing w:val="0"/>
              </w:rPr>
              <w:t>delivery</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Arbitration</w:t>
            </w:r>
            <w:r w:rsidR="006E2CC9" w:rsidRPr="008E329A">
              <w:rPr>
                <w:spacing w:val="0"/>
              </w:rPr>
              <w:t xml:space="preserve"> </w:t>
            </w:r>
            <w:r w:rsidRPr="008E329A">
              <w:rPr>
                <w:spacing w:val="0"/>
              </w:rPr>
              <w:t>proceedings</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conducted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rules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procedure</w:t>
            </w:r>
            <w:r w:rsidR="006E2CC9" w:rsidRPr="008E329A">
              <w:rPr>
                <w:spacing w:val="0"/>
              </w:rPr>
              <w:t xml:space="preserve"> </w:t>
            </w:r>
            <w:r w:rsidRPr="008E329A">
              <w:rPr>
                <w:b/>
                <w:spacing w:val="0"/>
              </w:rPr>
              <w:t>specified</w:t>
            </w:r>
            <w:r w:rsidR="006E2CC9" w:rsidRPr="008E329A">
              <w:rPr>
                <w:b/>
                <w:spacing w:val="0"/>
              </w:rPr>
              <w:t xml:space="preserve"> </w:t>
            </w:r>
            <w:r w:rsidRPr="008E329A">
              <w:rPr>
                <w:b/>
                <w:spacing w:val="0"/>
              </w:rPr>
              <w:t>in</w:t>
            </w:r>
            <w:r w:rsidR="006E2CC9" w:rsidRPr="008E329A">
              <w:rPr>
                <w:b/>
                <w:spacing w:val="0"/>
              </w:rPr>
              <w:t xml:space="preserve"> </w:t>
            </w:r>
            <w:r w:rsidRPr="008E329A">
              <w:rPr>
                <w:b/>
                <w:spacing w:val="0"/>
              </w:rPr>
              <w:t>the</w:t>
            </w:r>
            <w:r w:rsidR="006E2CC9" w:rsidRPr="008E329A">
              <w:rPr>
                <w:b/>
                <w:spacing w:val="0"/>
              </w:rPr>
              <w:t xml:space="preserve"> </w:t>
            </w:r>
            <w:r w:rsidRPr="008E329A">
              <w:rPr>
                <w:b/>
                <w:spacing w:val="0"/>
              </w:rPr>
              <w:t>SCC.</w:t>
            </w:r>
            <w:r w:rsidR="006E2CC9" w:rsidRPr="008E329A">
              <w:rPr>
                <w:b/>
                <w:spacing w:val="0"/>
              </w:rPr>
              <w:t xml:space="preserve"> </w:t>
            </w:r>
          </w:p>
          <w:p w14:paraId="3225F1EC" w14:textId="77777777" w:rsidR="00455149" w:rsidRPr="008E329A" w:rsidRDefault="00455149" w:rsidP="005E11E8">
            <w:pPr>
              <w:pStyle w:val="Sub-ClauseText"/>
              <w:numPr>
                <w:ilvl w:val="1"/>
                <w:numId w:val="10"/>
              </w:numPr>
              <w:ind w:left="605" w:hanging="605"/>
            </w:pPr>
            <w:r w:rsidRPr="008E329A">
              <w:t>Notwithstanding</w:t>
            </w:r>
            <w:r w:rsidR="006E2CC9" w:rsidRPr="008E329A">
              <w:t xml:space="preserve"> </w:t>
            </w:r>
            <w:r w:rsidRPr="008E329A">
              <w:t>any</w:t>
            </w:r>
            <w:r w:rsidR="006E2CC9" w:rsidRPr="008E329A">
              <w:t xml:space="preserve"> </w:t>
            </w:r>
            <w:r w:rsidRPr="008E329A">
              <w:t>reference</w:t>
            </w:r>
            <w:r w:rsidR="006E2CC9" w:rsidRPr="008E329A">
              <w:t xml:space="preserve"> </w:t>
            </w:r>
            <w:r w:rsidRPr="008E329A">
              <w:t>to</w:t>
            </w:r>
            <w:r w:rsidR="006E2CC9" w:rsidRPr="008E329A">
              <w:t xml:space="preserve"> </w:t>
            </w:r>
            <w:r w:rsidRPr="008E329A">
              <w:t>arbitration</w:t>
            </w:r>
            <w:r w:rsidR="006E2CC9" w:rsidRPr="008E329A">
              <w:t xml:space="preserve"> </w:t>
            </w:r>
            <w:r w:rsidRPr="008E329A">
              <w:t>herein,</w:t>
            </w:r>
            <w:r w:rsidR="006E2CC9" w:rsidRPr="008E329A">
              <w:t xml:space="preserve"> </w:t>
            </w:r>
          </w:p>
          <w:p w14:paraId="74BEA613" w14:textId="77777777" w:rsidR="00455149" w:rsidRPr="008E329A" w:rsidRDefault="00455149" w:rsidP="005E11E8">
            <w:pPr>
              <w:pStyle w:val="Sub-ClauseText"/>
              <w:numPr>
                <w:ilvl w:val="2"/>
                <w:numId w:val="44"/>
              </w:numPr>
            </w:pPr>
            <w:r w:rsidRPr="008E329A">
              <w:t>the</w:t>
            </w:r>
            <w:r w:rsidR="006E2CC9" w:rsidRPr="008E329A">
              <w:t xml:space="preserve"> </w:t>
            </w:r>
            <w:r w:rsidRPr="008E329A">
              <w:t>parties</w:t>
            </w:r>
            <w:r w:rsidR="006E2CC9" w:rsidRPr="008E329A">
              <w:t xml:space="preserve"> </w:t>
            </w:r>
            <w:r w:rsidRPr="008E329A">
              <w:t>shall</w:t>
            </w:r>
            <w:r w:rsidR="006E2CC9" w:rsidRPr="008E329A">
              <w:t xml:space="preserve"> </w:t>
            </w:r>
            <w:r w:rsidRPr="008E329A">
              <w:t>continue</w:t>
            </w:r>
            <w:r w:rsidR="006E2CC9" w:rsidRPr="008E329A">
              <w:t xml:space="preserve"> </w:t>
            </w:r>
            <w:r w:rsidRPr="008E329A">
              <w:t>to</w:t>
            </w:r>
            <w:r w:rsidR="006E2CC9" w:rsidRPr="008E329A">
              <w:t xml:space="preserve"> </w:t>
            </w:r>
            <w:r w:rsidRPr="008E329A">
              <w:t>perform</w:t>
            </w:r>
            <w:r w:rsidR="006E2CC9" w:rsidRPr="008E329A">
              <w:t xml:space="preserve"> </w:t>
            </w:r>
            <w:r w:rsidRPr="008E329A">
              <w:t>their</w:t>
            </w:r>
            <w:r w:rsidR="006E2CC9" w:rsidRPr="008E329A">
              <w:t xml:space="preserve"> </w:t>
            </w:r>
            <w:r w:rsidRPr="008E329A">
              <w:t>respective</w:t>
            </w:r>
            <w:r w:rsidR="006E2CC9" w:rsidRPr="008E329A">
              <w:t xml:space="preserve"> </w:t>
            </w:r>
            <w:r w:rsidRPr="008E329A">
              <w:t>obligations</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unless</w:t>
            </w:r>
            <w:r w:rsidR="006E2CC9" w:rsidRPr="008E329A">
              <w:t xml:space="preserve"> </w:t>
            </w:r>
            <w:r w:rsidRPr="008E329A">
              <w:t>they</w:t>
            </w:r>
            <w:r w:rsidR="006E2CC9" w:rsidRPr="008E329A">
              <w:t xml:space="preserve"> </w:t>
            </w:r>
            <w:r w:rsidRPr="008E329A">
              <w:t>otherwise</w:t>
            </w:r>
            <w:r w:rsidR="006E2CC9" w:rsidRPr="008E329A">
              <w:t xml:space="preserve"> </w:t>
            </w:r>
            <w:r w:rsidRPr="008E329A">
              <w:t>agree;</w:t>
            </w:r>
            <w:r w:rsidR="006E2CC9" w:rsidRPr="008E329A">
              <w:t xml:space="preserve"> </w:t>
            </w:r>
            <w:r w:rsidRPr="008E329A">
              <w:t>and</w:t>
            </w:r>
            <w:r w:rsidR="006E2CC9" w:rsidRPr="008E329A">
              <w:t xml:space="preserve"> </w:t>
            </w:r>
          </w:p>
          <w:p w14:paraId="50F621B6" w14:textId="77777777" w:rsidR="00455149" w:rsidRPr="008E329A" w:rsidRDefault="00455149" w:rsidP="005E11E8">
            <w:pPr>
              <w:pStyle w:val="Sub-ClauseText"/>
              <w:numPr>
                <w:ilvl w:val="2"/>
                <w:numId w:val="44"/>
              </w:numPr>
              <w:rPr>
                <w:spacing w:val="0"/>
              </w:rPr>
            </w:pPr>
            <w:r w:rsidRPr="008E329A">
              <w:t>the</w:t>
            </w:r>
            <w:r w:rsidR="006E2CC9" w:rsidRPr="008E329A">
              <w:t xml:space="preserve"> </w:t>
            </w:r>
            <w:r w:rsidRPr="008E329A">
              <w:t>Purchaser</w:t>
            </w:r>
            <w:r w:rsidR="006E2CC9" w:rsidRPr="008E329A">
              <w:t xml:space="preserve"> </w:t>
            </w:r>
            <w:r w:rsidRPr="008E329A">
              <w:t>shall</w:t>
            </w:r>
            <w:r w:rsidR="006E2CC9" w:rsidRPr="008E329A">
              <w:t xml:space="preserve"> </w:t>
            </w:r>
            <w:r w:rsidRPr="008E329A">
              <w:t>pay</w:t>
            </w:r>
            <w:r w:rsidR="006E2CC9" w:rsidRPr="008E329A">
              <w:t xml:space="preserve"> </w:t>
            </w:r>
            <w:r w:rsidRPr="008E329A">
              <w:t>the</w:t>
            </w:r>
            <w:r w:rsidR="006E2CC9" w:rsidRPr="008E329A">
              <w:t xml:space="preserve"> </w:t>
            </w:r>
            <w:r w:rsidRPr="008E329A">
              <w:t>Supplier</w:t>
            </w:r>
            <w:r w:rsidR="006E2CC9" w:rsidRPr="008E329A">
              <w:t xml:space="preserve"> </w:t>
            </w:r>
            <w:r w:rsidRPr="008E329A">
              <w:t>any</w:t>
            </w:r>
            <w:r w:rsidR="006E2CC9" w:rsidRPr="008E329A">
              <w:t xml:space="preserve"> </w:t>
            </w:r>
            <w:r w:rsidRPr="008E329A">
              <w:t>monies</w:t>
            </w:r>
            <w:r w:rsidR="006E2CC9" w:rsidRPr="008E329A">
              <w:t xml:space="preserve"> </w:t>
            </w:r>
            <w:r w:rsidRPr="008E329A">
              <w:t>due</w:t>
            </w:r>
            <w:r w:rsidR="006E2CC9" w:rsidRPr="008E329A">
              <w:t xml:space="preserve"> </w:t>
            </w:r>
            <w:r w:rsidRPr="008E329A">
              <w:t>the</w:t>
            </w:r>
            <w:r w:rsidR="006E2CC9" w:rsidRPr="008E329A">
              <w:t xml:space="preserve"> </w:t>
            </w:r>
            <w:r w:rsidRPr="008E329A">
              <w:t>Supplier.</w:t>
            </w:r>
          </w:p>
        </w:tc>
      </w:tr>
      <w:tr w:rsidR="009C55BC" w:rsidRPr="008E329A" w14:paraId="2F2E031B" w14:textId="77777777" w:rsidTr="00C952F3">
        <w:trPr>
          <w:gridBefore w:val="1"/>
          <w:gridAfter w:val="1"/>
          <w:wBefore w:w="18" w:type="dxa"/>
          <w:wAfter w:w="18" w:type="dxa"/>
        </w:trPr>
        <w:tc>
          <w:tcPr>
            <w:tcW w:w="2250" w:type="dxa"/>
          </w:tcPr>
          <w:p w14:paraId="525247D1" w14:textId="77777777" w:rsidR="009C55BC" w:rsidRPr="008E329A" w:rsidRDefault="009C55BC" w:rsidP="005E11E8">
            <w:pPr>
              <w:pStyle w:val="sec7-clausesBefore0ptAfter10pt"/>
              <w:spacing w:before="120" w:after="120"/>
            </w:pPr>
            <w:bookmarkStart w:id="564" w:name="_Toc167083646"/>
            <w:bookmarkStart w:id="565" w:name="_Toc135757045"/>
            <w:r w:rsidRPr="008E329A">
              <w:lastRenderedPageBreak/>
              <w:t>Inspections</w:t>
            </w:r>
            <w:r w:rsidR="006E2CC9" w:rsidRPr="008E329A">
              <w:t xml:space="preserve"> </w:t>
            </w:r>
            <w:r w:rsidRPr="008E329A">
              <w:t>and</w:t>
            </w:r>
            <w:r w:rsidR="006E2CC9" w:rsidRPr="008E329A">
              <w:t xml:space="preserve"> </w:t>
            </w:r>
            <w:r w:rsidRPr="008E329A">
              <w:t>Audit</w:t>
            </w:r>
            <w:r w:rsidR="006E2CC9" w:rsidRPr="008E329A">
              <w:t xml:space="preserve"> </w:t>
            </w:r>
            <w:r w:rsidRPr="008E329A">
              <w:t>by</w:t>
            </w:r>
            <w:r w:rsidR="006E2CC9" w:rsidRPr="008E329A">
              <w:t xml:space="preserve"> </w:t>
            </w:r>
            <w:r w:rsidRPr="008E329A">
              <w:t>the</w:t>
            </w:r>
            <w:r w:rsidR="006E2CC9" w:rsidRPr="008E329A">
              <w:t xml:space="preserve"> </w:t>
            </w:r>
            <w:r w:rsidRPr="008E329A">
              <w:t>Bank</w:t>
            </w:r>
            <w:bookmarkEnd w:id="564"/>
            <w:bookmarkEnd w:id="565"/>
          </w:p>
        </w:tc>
        <w:tc>
          <w:tcPr>
            <w:tcW w:w="6930" w:type="dxa"/>
          </w:tcPr>
          <w:p w14:paraId="3999F26B" w14:textId="77777777" w:rsidR="002B2DAD" w:rsidRPr="008E329A" w:rsidRDefault="002B2DAD" w:rsidP="005E11E8">
            <w:pPr>
              <w:pStyle w:val="Sub-ClauseText"/>
              <w:numPr>
                <w:ilvl w:val="1"/>
                <w:numId w:val="11"/>
              </w:numPr>
              <w:tabs>
                <w:tab w:val="clear" w:pos="540"/>
                <w:tab w:val="num" w:pos="612"/>
              </w:tabs>
              <w:ind w:left="612" w:hanging="612"/>
              <w:outlineLvl w:val="1"/>
              <w:rPr>
                <w:spacing w:val="0"/>
              </w:rPr>
            </w:pPr>
            <w:bookmarkStart w:id="566" w:name="OLE_LINK1"/>
            <w:bookmarkStart w:id="567" w:name="OLE_LINK2"/>
            <w:r w:rsidRPr="008E329A">
              <w:t>The</w:t>
            </w:r>
            <w:r w:rsidR="006E2CC9" w:rsidRPr="008E329A">
              <w:t xml:space="preserve"> </w:t>
            </w:r>
            <w:r w:rsidRPr="008E329A">
              <w:t>Supplier</w:t>
            </w:r>
            <w:r w:rsidR="006E2CC9" w:rsidRPr="008E329A">
              <w:t xml:space="preserve"> </w:t>
            </w:r>
            <w:r w:rsidRPr="008E329A">
              <w:t>shall</w:t>
            </w:r>
            <w:r w:rsidR="006E2CC9" w:rsidRPr="008E329A">
              <w:t xml:space="preserve"> </w:t>
            </w:r>
            <w:r w:rsidRPr="008E329A">
              <w:t>keep,</w:t>
            </w:r>
            <w:r w:rsidR="006E2CC9" w:rsidRPr="008E329A">
              <w:t xml:space="preserve"> </w:t>
            </w:r>
            <w:r w:rsidRPr="008E329A">
              <w:t>and</w:t>
            </w:r>
            <w:r w:rsidR="006E2CC9" w:rsidRPr="008E329A">
              <w:t xml:space="preserve"> </w:t>
            </w:r>
            <w:r w:rsidRPr="008E329A">
              <w:t>shall</w:t>
            </w:r>
            <w:r w:rsidR="006E2CC9" w:rsidRPr="008E329A">
              <w:t xml:space="preserve"> </w:t>
            </w:r>
            <w:r w:rsidRPr="008E329A">
              <w:t>make</w:t>
            </w:r>
            <w:r w:rsidR="006E2CC9" w:rsidRPr="008E329A">
              <w:t xml:space="preserve"> </w:t>
            </w:r>
            <w:r w:rsidRPr="008E329A">
              <w:t>all</w:t>
            </w:r>
            <w:r w:rsidR="006E2CC9" w:rsidRPr="008E329A">
              <w:t xml:space="preserve"> </w:t>
            </w:r>
            <w:r w:rsidRPr="008E329A">
              <w:t>reasonable</w:t>
            </w:r>
            <w:r w:rsidR="006E2CC9" w:rsidRPr="008E329A">
              <w:t xml:space="preserve"> </w:t>
            </w:r>
            <w:r w:rsidRPr="008E329A">
              <w:t>efforts</w:t>
            </w:r>
            <w:r w:rsidR="006E2CC9" w:rsidRPr="008E329A">
              <w:t xml:space="preserve"> </w:t>
            </w:r>
            <w:r w:rsidRPr="008E329A">
              <w:t>to</w:t>
            </w:r>
            <w:r w:rsidR="006E2CC9" w:rsidRPr="008E329A">
              <w:t xml:space="preserve"> </w:t>
            </w:r>
            <w:r w:rsidRPr="008E329A">
              <w:t>cause</w:t>
            </w:r>
            <w:r w:rsidR="006E2CC9" w:rsidRPr="008E329A">
              <w:t xml:space="preserve"> </w:t>
            </w:r>
            <w:r w:rsidRPr="008E329A">
              <w:t>its</w:t>
            </w:r>
            <w:r w:rsidR="006E2CC9" w:rsidRPr="008E329A">
              <w:t xml:space="preserve"> </w:t>
            </w:r>
            <w:r w:rsidRPr="008E329A">
              <w:t>Subcontractors</w:t>
            </w:r>
            <w:r w:rsidR="006A76C0" w:rsidRPr="008E329A">
              <w:t xml:space="preserve"> and subconsultants</w:t>
            </w:r>
            <w:r w:rsidR="006E2CC9" w:rsidRPr="008E329A">
              <w:t xml:space="preserve"> </w:t>
            </w:r>
            <w:r w:rsidRPr="008E329A">
              <w:t>to</w:t>
            </w:r>
            <w:r w:rsidR="006E2CC9" w:rsidRPr="008E329A">
              <w:t xml:space="preserve"> </w:t>
            </w:r>
            <w:r w:rsidRPr="008E329A">
              <w:t>keep,</w:t>
            </w:r>
            <w:r w:rsidR="006E2CC9" w:rsidRPr="008E329A">
              <w:t xml:space="preserve"> </w:t>
            </w:r>
            <w:r w:rsidRPr="008E329A">
              <w:t>accurate</w:t>
            </w:r>
            <w:r w:rsidR="006E2CC9" w:rsidRPr="008E329A">
              <w:t xml:space="preserve"> </w:t>
            </w:r>
            <w:r w:rsidRPr="008E329A">
              <w:t>and</w:t>
            </w:r>
            <w:r w:rsidR="006E2CC9" w:rsidRPr="008E329A">
              <w:t xml:space="preserve"> </w:t>
            </w:r>
            <w:r w:rsidRPr="008E329A">
              <w:t>systematic</w:t>
            </w:r>
            <w:r w:rsidR="006E2CC9" w:rsidRPr="008E329A">
              <w:t xml:space="preserve"> </w:t>
            </w:r>
            <w:r w:rsidRPr="008E329A">
              <w:t>accounts</w:t>
            </w:r>
            <w:r w:rsidR="006E2CC9" w:rsidRPr="008E329A">
              <w:t xml:space="preserve"> </w:t>
            </w:r>
            <w:r w:rsidRPr="008E329A">
              <w:t>and</w:t>
            </w:r>
            <w:r w:rsidR="006E2CC9" w:rsidRPr="008E329A">
              <w:t xml:space="preserve"> </w:t>
            </w:r>
            <w:r w:rsidRPr="008E329A">
              <w:t>records</w:t>
            </w:r>
            <w:r w:rsidR="006E2CC9" w:rsidRPr="008E329A">
              <w:t xml:space="preserve"> </w:t>
            </w:r>
            <w:r w:rsidRPr="008E329A">
              <w:t>in</w:t>
            </w:r>
            <w:r w:rsidR="006E2CC9" w:rsidRPr="008E329A">
              <w:t xml:space="preserve"> </w:t>
            </w:r>
            <w:r w:rsidRPr="008E329A">
              <w:t>respect</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in</w:t>
            </w:r>
            <w:r w:rsidR="006E2CC9" w:rsidRPr="008E329A">
              <w:t xml:space="preserve"> </w:t>
            </w:r>
            <w:r w:rsidRPr="008E329A">
              <w:t>such</w:t>
            </w:r>
            <w:r w:rsidR="006E2CC9" w:rsidRPr="008E329A">
              <w:t xml:space="preserve"> </w:t>
            </w:r>
            <w:r w:rsidRPr="008E329A">
              <w:t>form</w:t>
            </w:r>
            <w:r w:rsidR="006E2CC9" w:rsidRPr="008E329A">
              <w:t xml:space="preserve"> </w:t>
            </w:r>
            <w:r w:rsidRPr="008E329A">
              <w:t>and</w:t>
            </w:r>
            <w:r w:rsidR="006E2CC9" w:rsidRPr="008E329A">
              <w:t xml:space="preserve"> </w:t>
            </w:r>
            <w:r w:rsidRPr="008E329A">
              <w:t>details</w:t>
            </w:r>
            <w:r w:rsidR="006E2CC9" w:rsidRPr="008E329A">
              <w:t xml:space="preserve"> </w:t>
            </w:r>
            <w:r w:rsidRPr="008E329A">
              <w:t>as</w:t>
            </w:r>
            <w:r w:rsidR="006E2CC9" w:rsidRPr="008E329A">
              <w:t xml:space="preserve"> </w:t>
            </w:r>
            <w:r w:rsidRPr="008E329A">
              <w:t>will</w:t>
            </w:r>
            <w:r w:rsidR="006E2CC9" w:rsidRPr="008E329A">
              <w:t xml:space="preserve"> </w:t>
            </w:r>
            <w:r w:rsidRPr="008E329A">
              <w:t>clearly</w:t>
            </w:r>
            <w:r w:rsidR="006E2CC9" w:rsidRPr="008E329A">
              <w:t xml:space="preserve"> </w:t>
            </w:r>
            <w:r w:rsidRPr="008E329A">
              <w:t>identify</w:t>
            </w:r>
            <w:r w:rsidR="006E2CC9" w:rsidRPr="008E329A">
              <w:t xml:space="preserve"> </w:t>
            </w:r>
            <w:r w:rsidRPr="008E329A">
              <w:t>relevant</w:t>
            </w:r>
            <w:r w:rsidR="006E2CC9" w:rsidRPr="008E329A">
              <w:t xml:space="preserve"> </w:t>
            </w:r>
            <w:r w:rsidRPr="008E329A">
              <w:t>time</w:t>
            </w:r>
            <w:r w:rsidR="006E2CC9" w:rsidRPr="008E329A">
              <w:t xml:space="preserve"> </w:t>
            </w:r>
            <w:r w:rsidRPr="008E329A">
              <w:t>changes</w:t>
            </w:r>
            <w:r w:rsidR="006E2CC9" w:rsidRPr="008E329A">
              <w:t xml:space="preserve"> </w:t>
            </w:r>
            <w:r w:rsidRPr="008E329A">
              <w:t>and</w:t>
            </w:r>
            <w:r w:rsidR="006E2CC9" w:rsidRPr="008E329A">
              <w:t xml:space="preserve"> </w:t>
            </w:r>
            <w:r w:rsidRPr="008E329A">
              <w:t>costs</w:t>
            </w:r>
            <w:r w:rsidR="00183BAE" w:rsidRPr="008E329A">
              <w:t>.</w:t>
            </w:r>
          </w:p>
          <w:p w14:paraId="61F5D660" w14:textId="48CE0C4A" w:rsidR="00A04BF9" w:rsidRPr="008E329A" w:rsidRDefault="00BB5E2A" w:rsidP="00F96502">
            <w:pPr>
              <w:pStyle w:val="Sub-ClauseText"/>
              <w:numPr>
                <w:ilvl w:val="1"/>
                <w:numId w:val="11"/>
              </w:numPr>
              <w:tabs>
                <w:tab w:val="clear" w:pos="540"/>
                <w:tab w:val="num" w:pos="612"/>
              </w:tabs>
              <w:ind w:left="612" w:hanging="612"/>
              <w:outlineLvl w:val="1"/>
              <w:rPr>
                <w:spacing w:val="0"/>
              </w:rPr>
            </w:pPr>
            <w:r>
              <w:t>Pursuant</w:t>
            </w:r>
            <w:r>
              <w:rPr>
                <w:noProof/>
              </w:rPr>
              <w:t xml:space="preserve"> to paragraph 2.2 e. of Appendix </w:t>
            </w:r>
            <w:r w:rsidR="009D66BF">
              <w:rPr>
                <w:noProof/>
              </w:rPr>
              <w:t xml:space="preserve">1 </w:t>
            </w:r>
            <w:r>
              <w:rPr>
                <w:noProof/>
              </w:rPr>
              <w:t xml:space="preserve">to the General Conditions </w:t>
            </w:r>
            <w: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566"/>
            <w:bookmarkEnd w:id="567"/>
          </w:p>
        </w:tc>
      </w:tr>
      <w:tr w:rsidR="00455149" w:rsidRPr="008E329A" w14:paraId="582A2FE2" w14:textId="77777777" w:rsidTr="00C952F3">
        <w:trPr>
          <w:gridBefore w:val="1"/>
          <w:gridAfter w:val="1"/>
          <w:wBefore w:w="18" w:type="dxa"/>
          <w:wAfter w:w="18" w:type="dxa"/>
        </w:trPr>
        <w:tc>
          <w:tcPr>
            <w:tcW w:w="2250" w:type="dxa"/>
          </w:tcPr>
          <w:p w14:paraId="133A01AC" w14:textId="77777777" w:rsidR="00B3560E" w:rsidRPr="008E329A" w:rsidRDefault="00455149" w:rsidP="005E11E8">
            <w:pPr>
              <w:pStyle w:val="sec7-clausesBefore0ptAfter10pt"/>
              <w:spacing w:before="120" w:after="120"/>
            </w:pPr>
            <w:bookmarkStart w:id="568" w:name="_Toc167083647"/>
            <w:bookmarkStart w:id="569" w:name="_Toc135757046"/>
            <w:r w:rsidRPr="008E329A">
              <w:t>Scope</w:t>
            </w:r>
            <w:r w:rsidR="006E2CC9" w:rsidRPr="008E329A">
              <w:t xml:space="preserve"> </w:t>
            </w:r>
            <w:r w:rsidRPr="008E329A">
              <w:t>of</w:t>
            </w:r>
            <w:r w:rsidR="006E2CC9" w:rsidRPr="008E329A">
              <w:t xml:space="preserve"> </w:t>
            </w:r>
            <w:r w:rsidRPr="008E329A">
              <w:t>Supply</w:t>
            </w:r>
            <w:bookmarkEnd w:id="568"/>
            <w:bookmarkEnd w:id="569"/>
          </w:p>
        </w:tc>
        <w:tc>
          <w:tcPr>
            <w:tcW w:w="6930" w:type="dxa"/>
          </w:tcPr>
          <w:p w14:paraId="335ED550" w14:textId="77777777" w:rsidR="00B3560E" w:rsidRPr="008E329A" w:rsidRDefault="00B37D39" w:rsidP="005E11E8">
            <w:pPr>
              <w:pStyle w:val="Sub-ClauseText"/>
              <w:ind w:left="612" w:hanging="612"/>
              <w:rPr>
                <w:spacing w:val="0"/>
              </w:rPr>
            </w:pPr>
            <w:r w:rsidRPr="008E329A">
              <w:rPr>
                <w:spacing w:val="0"/>
              </w:rPr>
              <w:t>12.1</w:t>
            </w:r>
            <w:r w:rsidRPr="008E329A">
              <w:rPr>
                <w:spacing w:val="0"/>
              </w:rPr>
              <w:tab/>
            </w:r>
            <w:r w:rsidR="00455149" w:rsidRPr="008E329A">
              <w:t>The</w:t>
            </w:r>
            <w:r w:rsidR="006E2CC9" w:rsidRPr="008E329A">
              <w:t xml:space="preserve"> </w:t>
            </w:r>
            <w:r w:rsidR="00455149" w:rsidRPr="008E329A">
              <w:t>Goods</w:t>
            </w:r>
            <w:r w:rsidR="006E2CC9" w:rsidRPr="008E329A">
              <w:t xml:space="preserve"> </w:t>
            </w:r>
            <w:r w:rsidR="00455149" w:rsidRPr="008E329A">
              <w:t>and</w:t>
            </w:r>
            <w:r w:rsidR="006E2CC9" w:rsidRPr="008E329A">
              <w:t xml:space="preserve"> </w:t>
            </w:r>
            <w:r w:rsidR="00455149" w:rsidRPr="008E329A">
              <w:t>Related</w:t>
            </w:r>
            <w:r w:rsidR="006E2CC9" w:rsidRPr="008E329A">
              <w:t xml:space="preserve"> </w:t>
            </w:r>
            <w:r w:rsidR="00455149" w:rsidRPr="008E329A">
              <w:t>Services</w:t>
            </w:r>
            <w:r w:rsidR="006E2CC9" w:rsidRPr="008E329A">
              <w:t xml:space="preserve"> </w:t>
            </w:r>
            <w:r w:rsidR="00455149" w:rsidRPr="008E329A">
              <w:t>to</w:t>
            </w:r>
            <w:r w:rsidR="006E2CC9" w:rsidRPr="008E329A">
              <w:t xml:space="preserve"> </w:t>
            </w:r>
            <w:r w:rsidR="00455149" w:rsidRPr="008E329A">
              <w:t>be</w:t>
            </w:r>
            <w:r w:rsidR="006E2CC9" w:rsidRPr="008E329A">
              <w:t xml:space="preserve"> </w:t>
            </w:r>
            <w:r w:rsidR="00455149" w:rsidRPr="008E329A">
              <w:t>supplied</w:t>
            </w:r>
            <w:r w:rsidR="006E2CC9" w:rsidRPr="008E329A">
              <w:t xml:space="preserve"> </w:t>
            </w:r>
            <w:r w:rsidR="00455149" w:rsidRPr="008E329A">
              <w:t>shall</w:t>
            </w:r>
            <w:r w:rsidR="006E2CC9" w:rsidRPr="008E329A">
              <w:t xml:space="preserve"> </w:t>
            </w:r>
            <w:r w:rsidR="00455149" w:rsidRPr="008E329A">
              <w:t>be</w:t>
            </w:r>
            <w:r w:rsidR="006E2CC9" w:rsidRPr="008E329A">
              <w:t xml:space="preserve"> </w:t>
            </w:r>
            <w:r w:rsidR="00455149" w:rsidRPr="008E329A">
              <w:t>as</w:t>
            </w:r>
            <w:r w:rsidR="006E2CC9" w:rsidRPr="008E329A">
              <w:t xml:space="preserve"> </w:t>
            </w:r>
            <w:r w:rsidR="00455149" w:rsidRPr="008E329A">
              <w:t>specif</w:t>
            </w:r>
            <w:r w:rsidR="00455149" w:rsidRPr="008E329A">
              <w:rPr>
                <w:spacing w:val="0"/>
              </w:rPr>
              <w:t>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Schedule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Requirements.</w:t>
            </w:r>
          </w:p>
        </w:tc>
      </w:tr>
      <w:tr w:rsidR="00455149" w:rsidRPr="008E329A" w14:paraId="112C456B" w14:textId="77777777" w:rsidTr="00C952F3">
        <w:trPr>
          <w:gridBefore w:val="1"/>
          <w:gridAfter w:val="1"/>
          <w:wBefore w:w="18" w:type="dxa"/>
          <w:wAfter w:w="18" w:type="dxa"/>
        </w:trPr>
        <w:tc>
          <w:tcPr>
            <w:tcW w:w="2250" w:type="dxa"/>
          </w:tcPr>
          <w:p w14:paraId="657BD86D" w14:textId="77777777" w:rsidR="00455149" w:rsidRPr="008E329A" w:rsidRDefault="00455149" w:rsidP="005E11E8">
            <w:pPr>
              <w:pStyle w:val="sec7-clausesBefore0ptAfter10pt"/>
              <w:spacing w:before="120" w:after="120"/>
            </w:pPr>
            <w:bookmarkStart w:id="570" w:name="_Toc167083648"/>
            <w:bookmarkStart w:id="571" w:name="_Toc135757047"/>
            <w:r w:rsidRPr="008E329A">
              <w:t>Delivery</w:t>
            </w:r>
            <w:r w:rsidR="006E2CC9" w:rsidRPr="008E329A">
              <w:t xml:space="preserve"> </w:t>
            </w:r>
            <w:r w:rsidRPr="008E329A">
              <w:t>and</w:t>
            </w:r>
            <w:r w:rsidR="006E2CC9" w:rsidRPr="008E329A">
              <w:t xml:space="preserve"> </w:t>
            </w:r>
            <w:r w:rsidRPr="008E329A">
              <w:t>Documents</w:t>
            </w:r>
            <w:bookmarkEnd w:id="570"/>
            <w:bookmarkEnd w:id="571"/>
          </w:p>
        </w:tc>
        <w:tc>
          <w:tcPr>
            <w:tcW w:w="6930" w:type="dxa"/>
          </w:tcPr>
          <w:p w14:paraId="5B2AB9F1" w14:textId="77777777" w:rsidR="00455149" w:rsidRPr="008E329A" w:rsidRDefault="00B37D39" w:rsidP="005E11E8">
            <w:pPr>
              <w:pStyle w:val="Sub-ClauseText"/>
              <w:ind w:left="612" w:hanging="630"/>
            </w:pPr>
            <w:r w:rsidRPr="008E329A">
              <w:t>13.1</w:t>
            </w:r>
            <w:r w:rsidRPr="008E329A">
              <w:tab/>
            </w:r>
            <w:r w:rsidR="00455149" w:rsidRPr="008E329A">
              <w:t>Subject</w:t>
            </w:r>
            <w:r w:rsidR="006E2CC9" w:rsidRPr="008E329A">
              <w:t xml:space="preserve"> </w:t>
            </w:r>
            <w:r w:rsidR="00455149" w:rsidRPr="008E329A">
              <w:t>to</w:t>
            </w:r>
            <w:r w:rsidR="006E2CC9" w:rsidRPr="008E329A">
              <w:t xml:space="preserve"> </w:t>
            </w:r>
            <w:r w:rsidR="00455149" w:rsidRPr="008E329A">
              <w:t>GCC</w:t>
            </w:r>
            <w:r w:rsidR="006E2CC9" w:rsidRPr="008E329A">
              <w:t xml:space="preserve"> </w:t>
            </w:r>
            <w:r w:rsidR="00455149" w:rsidRPr="008E329A">
              <w:t>Sub-Clause</w:t>
            </w:r>
            <w:r w:rsidR="006E2CC9" w:rsidRPr="008E329A">
              <w:t xml:space="preserve"> </w:t>
            </w:r>
            <w:r w:rsidR="009C55BC" w:rsidRPr="008E329A">
              <w:t>33</w:t>
            </w:r>
            <w:r w:rsidR="00455149" w:rsidRPr="008E329A">
              <w:t>.1,</w:t>
            </w:r>
            <w:r w:rsidR="006E2CC9" w:rsidRPr="008E329A">
              <w:t xml:space="preserve"> </w:t>
            </w:r>
            <w:r w:rsidR="00455149" w:rsidRPr="008E329A">
              <w:t>the</w:t>
            </w:r>
            <w:r w:rsidR="006E2CC9" w:rsidRPr="008E329A">
              <w:t xml:space="preserve"> </w:t>
            </w:r>
            <w:r w:rsidR="00455149" w:rsidRPr="008E329A">
              <w:t>Delivery</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Goods</w:t>
            </w:r>
            <w:r w:rsidR="006E2CC9" w:rsidRPr="008E329A">
              <w:t xml:space="preserve"> </w:t>
            </w:r>
            <w:r w:rsidR="00455149" w:rsidRPr="008E329A">
              <w:t>and</w:t>
            </w:r>
            <w:r w:rsidR="006E2CC9" w:rsidRPr="008E329A">
              <w:t xml:space="preserve"> </w:t>
            </w:r>
            <w:r w:rsidR="00455149" w:rsidRPr="008E329A">
              <w:t>Completion</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Related</w:t>
            </w:r>
            <w:r w:rsidR="006E2CC9" w:rsidRPr="008E329A">
              <w:t xml:space="preserve"> </w:t>
            </w:r>
            <w:r w:rsidR="00455149" w:rsidRPr="008E329A">
              <w:t>Services</w:t>
            </w:r>
            <w:r w:rsidR="006E2CC9" w:rsidRPr="008E329A">
              <w:t xml:space="preserve"> </w:t>
            </w:r>
            <w:r w:rsidR="00455149" w:rsidRPr="008E329A">
              <w:t>shall</w:t>
            </w:r>
            <w:r w:rsidR="006E2CC9" w:rsidRPr="008E329A">
              <w:t xml:space="preserve"> </w:t>
            </w:r>
            <w:r w:rsidR="00455149" w:rsidRPr="008E329A">
              <w:t>be</w:t>
            </w:r>
            <w:r w:rsidR="006E2CC9" w:rsidRPr="008E329A">
              <w:t xml:space="preserve"> </w:t>
            </w:r>
            <w:r w:rsidR="00455149" w:rsidRPr="008E329A">
              <w:t>in</w:t>
            </w:r>
            <w:r w:rsidR="006E2CC9" w:rsidRPr="008E329A">
              <w:t xml:space="preserve"> </w:t>
            </w:r>
            <w:r w:rsidR="00455149" w:rsidRPr="008E329A">
              <w:t>accordance</w:t>
            </w:r>
            <w:r w:rsidR="006E2CC9" w:rsidRPr="008E329A">
              <w:t xml:space="preserve"> </w:t>
            </w:r>
            <w:r w:rsidR="00455149" w:rsidRPr="008E329A">
              <w:t>with</w:t>
            </w:r>
            <w:r w:rsidR="006E2CC9" w:rsidRPr="008E329A">
              <w:t xml:space="preserve"> </w:t>
            </w:r>
            <w:r w:rsidR="00455149" w:rsidRPr="008E329A">
              <w:t>the</w:t>
            </w:r>
            <w:r w:rsidR="006E2CC9" w:rsidRPr="008E329A">
              <w:t xml:space="preserve"> </w:t>
            </w:r>
            <w:r w:rsidR="00455149" w:rsidRPr="008E329A">
              <w:t>Delivery</w:t>
            </w:r>
            <w:r w:rsidR="006E2CC9" w:rsidRPr="008E329A">
              <w:t xml:space="preserve"> </w:t>
            </w:r>
            <w:r w:rsidR="00455149" w:rsidRPr="008E329A">
              <w:t>and</w:t>
            </w:r>
            <w:r w:rsidR="006E2CC9" w:rsidRPr="008E329A">
              <w:t xml:space="preserve"> </w:t>
            </w:r>
            <w:r w:rsidR="00455149" w:rsidRPr="008E329A">
              <w:t>Completion</w:t>
            </w:r>
            <w:r w:rsidR="006E2CC9" w:rsidRPr="008E329A">
              <w:t xml:space="preserve"> </w:t>
            </w:r>
            <w:r w:rsidR="00455149" w:rsidRPr="008E329A">
              <w:t>Schedule</w:t>
            </w:r>
            <w:r w:rsidR="006E2CC9" w:rsidRPr="008E329A">
              <w:t xml:space="preserve"> </w:t>
            </w:r>
            <w:r w:rsidR="00455149" w:rsidRPr="008E329A">
              <w:t>specified</w:t>
            </w:r>
            <w:r w:rsidR="006E2CC9" w:rsidRPr="008E329A">
              <w:t xml:space="preserve"> </w:t>
            </w:r>
            <w:r w:rsidR="00455149" w:rsidRPr="008E329A">
              <w:t>in</w:t>
            </w:r>
            <w:r w:rsidR="006E2CC9" w:rsidRPr="008E329A">
              <w:t xml:space="preserve"> </w:t>
            </w:r>
            <w:r w:rsidR="00455149" w:rsidRPr="008E329A">
              <w:t>the</w:t>
            </w:r>
            <w:r w:rsidR="006E2CC9" w:rsidRPr="008E329A">
              <w:t xml:space="preserve"> </w:t>
            </w:r>
            <w:r w:rsidR="00455149" w:rsidRPr="008E329A">
              <w:t>Schedule</w:t>
            </w:r>
            <w:r w:rsidR="006E2CC9" w:rsidRPr="008E329A">
              <w:t xml:space="preserve"> </w:t>
            </w:r>
            <w:r w:rsidR="00455149" w:rsidRPr="008E329A">
              <w:t>of</w:t>
            </w:r>
            <w:r w:rsidR="006E2CC9" w:rsidRPr="008E329A">
              <w:t xml:space="preserve"> </w:t>
            </w:r>
            <w:r w:rsidR="00455149" w:rsidRPr="008E329A">
              <w:lastRenderedPageBreak/>
              <w:t>Requirements.</w:t>
            </w:r>
            <w:r w:rsidR="006E2CC9" w:rsidRPr="008E329A">
              <w:t xml:space="preserve"> </w:t>
            </w:r>
            <w:r w:rsidR="00455149" w:rsidRPr="008E329A">
              <w:t>The</w:t>
            </w:r>
            <w:r w:rsidR="006E2CC9" w:rsidRPr="008E329A">
              <w:t xml:space="preserve"> </w:t>
            </w:r>
            <w:r w:rsidR="00455149" w:rsidRPr="008E329A">
              <w:t>details</w:t>
            </w:r>
            <w:r w:rsidR="006E2CC9" w:rsidRPr="008E329A">
              <w:t xml:space="preserve"> </w:t>
            </w:r>
            <w:r w:rsidR="00455149" w:rsidRPr="008E329A">
              <w:t>of</w:t>
            </w:r>
            <w:r w:rsidR="006E2CC9" w:rsidRPr="008E329A">
              <w:t xml:space="preserve"> </w:t>
            </w:r>
            <w:r w:rsidR="00455149" w:rsidRPr="008E329A">
              <w:t>shipping</w:t>
            </w:r>
            <w:r w:rsidR="006E2CC9" w:rsidRPr="008E329A">
              <w:t xml:space="preserve"> </w:t>
            </w:r>
            <w:r w:rsidR="00455149" w:rsidRPr="008E329A">
              <w:t>and</w:t>
            </w:r>
            <w:r w:rsidR="006E2CC9" w:rsidRPr="008E329A">
              <w:t xml:space="preserve"> </w:t>
            </w:r>
            <w:r w:rsidR="00455149" w:rsidRPr="008E329A">
              <w:t>other</w:t>
            </w:r>
            <w:r w:rsidR="006E2CC9" w:rsidRPr="008E329A">
              <w:t xml:space="preserve"> </w:t>
            </w:r>
            <w:r w:rsidR="00455149" w:rsidRPr="008E329A">
              <w:t>documents</w:t>
            </w:r>
            <w:r w:rsidR="006E2CC9" w:rsidRPr="008E329A">
              <w:t xml:space="preserve"> </w:t>
            </w:r>
            <w:r w:rsidR="00455149" w:rsidRPr="008E329A">
              <w:t>to</w:t>
            </w:r>
            <w:r w:rsidR="006E2CC9" w:rsidRPr="008E329A">
              <w:t xml:space="preserve"> </w:t>
            </w:r>
            <w:r w:rsidR="00455149" w:rsidRPr="008E329A">
              <w:t>be</w:t>
            </w:r>
            <w:r w:rsidR="006E2CC9" w:rsidRPr="008E329A">
              <w:t xml:space="preserve"> </w:t>
            </w:r>
            <w:r w:rsidR="00455149" w:rsidRPr="008E329A">
              <w:t>furnished</w:t>
            </w:r>
            <w:r w:rsidR="006E2CC9" w:rsidRPr="008E329A">
              <w:t xml:space="preserve"> </w:t>
            </w:r>
            <w:r w:rsidR="00455149" w:rsidRPr="008E329A">
              <w:t>by</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are</w:t>
            </w:r>
            <w:r w:rsidR="006E2CC9" w:rsidRPr="008E329A">
              <w:t xml:space="preserve"> </w:t>
            </w:r>
            <w:r w:rsidR="00455149" w:rsidRPr="008E329A">
              <w:rPr>
                <w:b/>
              </w:rPr>
              <w:t>specified</w:t>
            </w:r>
            <w:r w:rsidR="006E2CC9" w:rsidRPr="008E329A">
              <w:rPr>
                <w:b/>
              </w:rPr>
              <w:t xml:space="preserve"> </w:t>
            </w:r>
            <w:r w:rsidR="00455149" w:rsidRPr="008E329A">
              <w:rPr>
                <w:b/>
              </w:rPr>
              <w:t>in</w:t>
            </w:r>
            <w:r w:rsidR="006E2CC9" w:rsidRPr="008E329A">
              <w:rPr>
                <w:b/>
              </w:rPr>
              <w:t xml:space="preserve"> </w:t>
            </w:r>
            <w:r w:rsidR="00455149" w:rsidRPr="008E329A">
              <w:rPr>
                <w:b/>
              </w:rPr>
              <w:t>the</w:t>
            </w:r>
            <w:r w:rsidR="006E2CC9" w:rsidRPr="008E329A">
              <w:t xml:space="preserve"> </w:t>
            </w:r>
            <w:r w:rsidR="00455149" w:rsidRPr="008E329A">
              <w:rPr>
                <w:b/>
                <w:bCs/>
              </w:rPr>
              <w:t>SCC.</w:t>
            </w:r>
          </w:p>
        </w:tc>
      </w:tr>
      <w:tr w:rsidR="00455149" w:rsidRPr="008E329A" w14:paraId="428E7C53" w14:textId="77777777" w:rsidTr="00C952F3">
        <w:trPr>
          <w:gridBefore w:val="1"/>
          <w:gridAfter w:val="1"/>
          <w:wBefore w:w="18" w:type="dxa"/>
          <w:wAfter w:w="18" w:type="dxa"/>
        </w:trPr>
        <w:tc>
          <w:tcPr>
            <w:tcW w:w="2250" w:type="dxa"/>
          </w:tcPr>
          <w:p w14:paraId="6A6FDECE" w14:textId="77777777" w:rsidR="00455149" w:rsidRPr="008E329A" w:rsidRDefault="00455149" w:rsidP="005E11E8">
            <w:pPr>
              <w:pStyle w:val="sec7-clausesBefore0ptAfter10pt"/>
              <w:spacing w:before="120" w:after="120"/>
            </w:pPr>
            <w:bookmarkStart w:id="572" w:name="_Toc167083649"/>
            <w:bookmarkStart w:id="573" w:name="_Toc135757048"/>
            <w:r w:rsidRPr="008E329A">
              <w:lastRenderedPageBreak/>
              <w:t>Supplier’s</w:t>
            </w:r>
            <w:r w:rsidR="006E2CC9" w:rsidRPr="008E329A">
              <w:t xml:space="preserve"> </w:t>
            </w:r>
            <w:r w:rsidRPr="008E329A">
              <w:t>Responsibilities</w:t>
            </w:r>
            <w:bookmarkEnd w:id="572"/>
            <w:bookmarkEnd w:id="573"/>
          </w:p>
        </w:tc>
        <w:tc>
          <w:tcPr>
            <w:tcW w:w="6930" w:type="dxa"/>
          </w:tcPr>
          <w:p w14:paraId="60C362DF" w14:textId="77777777" w:rsidR="00455149" w:rsidRDefault="00455149" w:rsidP="009A18A7">
            <w:pPr>
              <w:pStyle w:val="Sub-ClauseText"/>
              <w:numPr>
                <w:ilvl w:val="1"/>
                <w:numId w:val="94"/>
              </w:numPr>
              <w:ind w:left="591"/>
              <w:rPr>
                <w:spacing w:val="0"/>
              </w:rPr>
            </w:pP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supply</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Scope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Supply</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with</w:t>
            </w:r>
            <w:r w:rsidR="006E2CC9" w:rsidRPr="008E329A">
              <w:rPr>
                <w:spacing w:val="0"/>
              </w:rPr>
              <w:t xml:space="preserve"> </w:t>
            </w:r>
            <w:r w:rsidRPr="008E329A">
              <w:rPr>
                <w:spacing w:val="0"/>
              </w:rPr>
              <w:t>GCC</w:t>
            </w:r>
            <w:r w:rsidR="006E2CC9" w:rsidRPr="008E329A">
              <w:rPr>
                <w:spacing w:val="0"/>
              </w:rPr>
              <w:t xml:space="preserve"> </w:t>
            </w:r>
            <w:r w:rsidRPr="008E329A">
              <w:rPr>
                <w:spacing w:val="0"/>
              </w:rPr>
              <w:t>Clause</w:t>
            </w:r>
            <w:r w:rsidR="006E2CC9" w:rsidRPr="008E329A">
              <w:rPr>
                <w:spacing w:val="0"/>
              </w:rPr>
              <w:t xml:space="preserve"> </w:t>
            </w:r>
            <w:r w:rsidR="00B37D39" w:rsidRPr="008E329A">
              <w:rPr>
                <w:spacing w:val="0"/>
              </w:rPr>
              <w:t>12</w:t>
            </w:r>
            <w:r w:rsidRPr="008E329A">
              <w:rPr>
                <w:spacing w:val="0"/>
              </w:rPr>
              <w:t>,</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Delivery</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Completion</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as</w:t>
            </w:r>
            <w:r w:rsidR="006E2CC9" w:rsidRPr="008E329A">
              <w:rPr>
                <w:spacing w:val="0"/>
              </w:rPr>
              <w:t xml:space="preserve"> </w:t>
            </w:r>
            <w:r w:rsidRPr="008E329A">
              <w:rPr>
                <w:spacing w:val="0"/>
              </w:rPr>
              <w:t>per</w:t>
            </w:r>
            <w:r w:rsidR="006E2CC9" w:rsidRPr="008E329A">
              <w:rPr>
                <w:spacing w:val="0"/>
              </w:rPr>
              <w:t xml:space="preserve"> </w:t>
            </w:r>
            <w:r w:rsidRPr="008E329A">
              <w:rPr>
                <w:spacing w:val="0"/>
              </w:rPr>
              <w:t>GCC</w:t>
            </w:r>
            <w:r w:rsidR="006E2CC9" w:rsidRPr="008E329A">
              <w:rPr>
                <w:spacing w:val="0"/>
              </w:rPr>
              <w:t xml:space="preserve"> </w:t>
            </w:r>
            <w:r w:rsidRPr="008E329A">
              <w:rPr>
                <w:spacing w:val="0"/>
              </w:rPr>
              <w:t>Clause</w:t>
            </w:r>
            <w:r w:rsidR="006E2CC9" w:rsidRPr="008E329A">
              <w:rPr>
                <w:spacing w:val="0"/>
              </w:rPr>
              <w:t xml:space="preserve"> </w:t>
            </w:r>
            <w:r w:rsidR="00B37D39" w:rsidRPr="008E329A">
              <w:rPr>
                <w:spacing w:val="0"/>
              </w:rPr>
              <w:t>13</w:t>
            </w:r>
            <w:r w:rsidRPr="008E329A">
              <w:rPr>
                <w:spacing w:val="0"/>
              </w:rPr>
              <w:t>.</w:t>
            </w:r>
            <w:r w:rsidR="006E2CC9" w:rsidRPr="008E329A">
              <w:rPr>
                <w:spacing w:val="0"/>
              </w:rPr>
              <w:t xml:space="preserve"> </w:t>
            </w:r>
          </w:p>
          <w:p w14:paraId="42B4DD47" w14:textId="77777777" w:rsidR="008F3D49" w:rsidRPr="00C30143" w:rsidRDefault="008F3D49" w:rsidP="009A18A7">
            <w:pPr>
              <w:pStyle w:val="Sub-ClauseText"/>
              <w:numPr>
                <w:ilvl w:val="1"/>
                <w:numId w:val="94"/>
              </w:numPr>
              <w:ind w:left="591"/>
              <w:rPr>
                <w:spacing w:val="0"/>
              </w:rPr>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 xml:space="preserve">as described in </w:t>
            </w:r>
            <w:r>
              <w:rPr>
                <w:rFonts w:eastAsiaTheme="minorHAnsi"/>
              </w:rPr>
              <w:t>GCC Sub-Clauses</w:t>
            </w:r>
            <w:r w:rsidRPr="00DA61AE">
              <w:rPr>
                <w:rFonts w:eastAsiaTheme="minorHAnsi"/>
              </w:rPr>
              <w:t xml:space="preserve"> </w:t>
            </w:r>
            <w:r>
              <w:rPr>
                <w:rFonts w:eastAsiaTheme="minorHAnsi"/>
              </w:rPr>
              <w:t>14.3</w:t>
            </w:r>
            <w:r w:rsidRPr="00DA61AE">
              <w:rPr>
                <w:rFonts w:eastAsiaTheme="minorHAnsi"/>
              </w:rPr>
              <w:t xml:space="preserve"> and </w:t>
            </w:r>
            <w:r>
              <w:rPr>
                <w:rFonts w:eastAsiaTheme="minorHAnsi"/>
              </w:rPr>
              <w:t>14.4.</w:t>
            </w:r>
          </w:p>
          <w:p w14:paraId="2F99C596" w14:textId="77777777" w:rsidR="008F3D49" w:rsidRPr="00C30143" w:rsidRDefault="008F3D49" w:rsidP="009A18A7">
            <w:pPr>
              <w:pStyle w:val="Sub-ClauseText"/>
              <w:numPr>
                <w:ilvl w:val="1"/>
                <w:numId w:val="94"/>
              </w:numPr>
              <w:ind w:left="591"/>
              <w:rPr>
                <w:spacing w:val="0"/>
              </w:rPr>
            </w:pPr>
            <w: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93DC856" w14:textId="77777777" w:rsidR="008F3D49" w:rsidRPr="00C30143" w:rsidRDefault="008F3D49" w:rsidP="009A18A7">
            <w:pPr>
              <w:pStyle w:val="Sub-ClauseText"/>
              <w:numPr>
                <w:ilvl w:val="1"/>
                <w:numId w:val="94"/>
              </w:numPr>
              <w:ind w:left="591"/>
              <w:rPr>
                <w:spacing w:val="0"/>
              </w:rPr>
            </w:pPr>
            <w:r w:rsidRPr="0015344D">
              <w:rPr>
                <w:spacing w:val="0"/>
              </w:rPr>
              <w:t>Trafficking</w:t>
            </w:r>
            <w:r>
              <w:t xml:space="preserve"> in persons is defined as the recruitment, transportation, transfer, </w:t>
            </w:r>
            <w:proofErr w:type="spellStart"/>
            <w:r>
              <w:t>harbouring</w:t>
            </w:r>
            <w:proofErr w:type="spellEnd"/>
            <w: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123B519A" w14:textId="77777777" w:rsidR="008F3D49" w:rsidRPr="00C30143" w:rsidRDefault="008F3D49" w:rsidP="009A18A7">
            <w:pPr>
              <w:pStyle w:val="Sub-ClauseText"/>
              <w:numPr>
                <w:ilvl w:val="1"/>
                <w:numId w:val="94"/>
              </w:numPr>
              <w:ind w:left="591"/>
              <w:rPr>
                <w:spacing w:val="0"/>
              </w:rPr>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under the age of 14 unless the national law specifies a higher age (the minimum age)</w:t>
            </w:r>
            <w:r>
              <w:t>.</w:t>
            </w:r>
          </w:p>
          <w:p w14:paraId="08B649EE" w14:textId="77777777" w:rsidR="008F3D49" w:rsidRPr="00C30143" w:rsidRDefault="008F3D49" w:rsidP="009A18A7">
            <w:pPr>
              <w:pStyle w:val="Sub-ClauseText"/>
              <w:numPr>
                <w:ilvl w:val="1"/>
                <w:numId w:val="94"/>
              </w:numPr>
              <w:ind w:left="591"/>
            </w:pPr>
            <w:r w:rsidRPr="00C30143">
              <w:t xml:space="preserve">The Supplier, including its Subcontractors, shall not employ or engage a child between the minimum age and the age of 18 in a </w:t>
            </w:r>
            <w:r w:rsidRPr="0015344D">
              <w:rPr>
                <w:spacing w:val="0"/>
              </w:rPr>
              <w:t>manner</w:t>
            </w:r>
            <w:r w:rsidRPr="00C30143">
              <w:t xml:space="preserve"> that is likely to be hazardous, or to interfere with, the child’s education, or to be harmful to the child’s health or physical, mental, spiritual, moral, or social development.</w:t>
            </w:r>
          </w:p>
          <w:p w14:paraId="543EDFCA" w14:textId="77777777" w:rsidR="008F3D49" w:rsidRPr="00C30143" w:rsidRDefault="008F3D49" w:rsidP="009A18A7">
            <w:pPr>
              <w:pStyle w:val="Sub-ClauseText"/>
              <w:numPr>
                <w:ilvl w:val="1"/>
                <w:numId w:val="94"/>
              </w:numPr>
              <w:ind w:left="591"/>
            </w:pPr>
            <w:r w:rsidRPr="00C30143">
              <w:t xml:space="preserve">Work </w:t>
            </w:r>
            <w:r w:rsidRPr="0015344D">
              <w:rPr>
                <w:spacing w:val="0"/>
              </w:rPr>
              <w:t>considered</w:t>
            </w:r>
            <w:r w:rsidRPr="00C30143">
              <w:t xml:space="preserve"> hazardous for children is work that, by its nature or the circumstances in which it is carried out, is likely to jeopardize the health, safety, or morals of children. Such work activities prohibited for children include work:</w:t>
            </w:r>
          </w:p>
          <w:p w14:paraId="0B1C284B" w14:textId="77777777" w:rsidR="008F3D49" w:rsidRPr="0060511B" w:rsidRDefault="008F3D49" w:rsidP="009A18A7">
            <w:pPr>
              <w:pStyle w:val="ListParagraph"/>
              <w:numPr>
                <w:ilvl w:val="0"/>
                <w:numId w:val="128"/>
              </w:numPr>
              <w:autoSpaceDE w:val="0"/>
              <w:autoSpaceDN w:val="0"/>
              <w:adjustRightInd w:val="0"/>
              <w:spacing w:before="120" w:after="120"/>
              <w:ind w:left="1150" w:hanging="450"/>
              <w:contextualSpacing w:val="0"/>
              <w:jc w:val="both"/>
              <w:rPr>
                <w:rFonts w:eastAsia="Arial Narrow"/>
                <w:color w:val="000000"/>
              </w:rPr>
            </w:pPr>
            <w:r w:rsidRPr="0060511B">
              <w:rPr>
                <w:rFonts w:eastAsia="Arial Narrow"/>
                <w:color w:val="000000"/>
              </w:rPr>
              <w:t>with exposure to physical, psychological or sexual abuse;</w:t>
            </w:r>
          </w:p>
          <w:p w14:paraId="52428BE7" w14:textId="77777777" w:rsidR="008F3D49" w:rsidRPr="00C30143" w:rsidRDefault="008F3D49" w:rsidP="009A18A7">
            <w:pPr>
              <w:pStyle w:val="ListParagraph"/>
              <w:numPr>
                <w:ilvl w:val="0"/>
                <w:numId w:val="128"/>
              </w:numPr>
              <w:autoSpaceDE w:val="0"/>
              <w:autoSpaceDN w:val="0"/>
              <w:adjustRightInd w:val="0"/>
              <w:spacing w:before="120" w:after="120"/>
              <w:ind w:left="1150" w:hanging="450"/>
              <w:contextualSpacing w:val="0"/>
              <w:jc w:val="both"/>
              <w:rPr>
                <w:rFonts w:eastAsia="Arial Narrow"/>
                <w:color w:val="000000"/>
              </w:rPr>
            </w:pPr>
            <w:r w:rsidRPr="00C30143">
              <w:rPr>
                <w:rFonts w:eastAsia="Arial Narrow"/>
                <w:color w:val="000000"/>
              </w:rPr>
              <w:t xml:space="preserve">underground, underwater, working at heights or in confined spaces; </w:t>
            </w:r>
          </w:p>
          <w:p w14:paraId="5DFE01C5" w14:textId="77777777" w:rsidR="008F3D49" w:rsidRPr="00C30143" w:rsidRDefault="008F3D49" w:rsidP="009A18A7">
            <w:pPr>
              <w:pStyle w:val="ListParagraph"/>
              <w:numPr>
                <w:ilvl w:val="0"/>
                <w:numId w:val="128"/>
              </w:numPr>
              <w:autoSpaceDE w:val="0"/>
              <w:autoSpaceDN w:val="0"/>
              <w:adjustRightInd w:val="0"/>
              <w:spacing w:before="120" w:after="120"/>
              <w:ind w:left="1150" w:hanging="450"/>
              <w:contextualSpacing w:val="0"/>
              <w:jc w:val="both"/>
              <w:rPr>
                <w:rFonts w:eastAsia="Arial Narrow"/>
              </w:rPr>
            </w:pPr>
            <w:r w:rsidRPr="00C30143">
              <w:rPr>
                <w:rFonts w:eastAsia="Arial Narrow"/>
              </w:rPr>
              <w:t xml:space="preserve">with dangerous machinery, equipment or tools, or involving handling or transport of heavy loads; </w:t>
            </w:r>
          </w:p>
          <w:p w14:paraId="7496CF22" w14:textId="77777777" w:rsidR="008F3D49" w:rsidRDefault="008F3D49" w:rsidP="009A18A7">
            <w:pPr>
              <w:pStyle w:val="ListParagraph"/>
              <w:numPr>
                <w:ilvl w:val="0"/>
                <w:numId w:val="128"/>
              </w:numPr>
              <w:autoSpaceDE w:val="0"/>
              <w:autoSpaceDN w:val="0"/>
              <w:adjustRightInd w:val="0"/>
              <w:spacing w:before="120" w:after="120"/>
              <w:ind w:left="1150" w:hanging="450"/>
              <w:contextualSpacing w:val="0"/>
              <w:jc w:val="both"/>
              <w:rPr>
                <w:rFonts w:eastAsia="Arial Narrow"/>
                <w:color w:val="000000"/>
              </w:rPr>
            </w:pPr>
            <w:r w:rsidRPr="00C30143">
              <w:rPr>
                <w:rFonts w:eastAsia="Arial Narrow"/>
                <w:color w:val="000000"/>
              </w:rPr>
              <w:t>in unhealthy environments exposing children to hazardous substances, agents, or processes, or to temperatures, noise or vibration damaging to health; or</w:t>
            </w:r>
          </w:p>
          <w:p w14:paraId="5895531F" w14:textId="77777777" w:rsidR="008F3D49" w:rsidRDefault="008F3D49" w:rsidP="009A18A7">
            <w:pPr>
              <w:pStyle w:val="ListParagraph"/>
              <w:numPr>
                <w:ilvl w:val="0"/>
                <w:numId w:val="128"/>
              </w:numPr>
              <w:autoSpaceDE w:val="0"/>
              <w:autoSpaceDN w:val="0"/>
              <w:adjustRightInd w:val="0"/>
              <w:spacing w:before="120" w:after="120"/>
              <w:ind w:left="1150" w:hanging="450"/>
              <w:contextualSpacing w:val="0"/>
              <w:jc w:val="both"/>
              <w:rPr>
                <w:rFonts w:eastAsia="Arial Narrow"/>
                <w:color w:val="000000"/>
              </w:rPr>
            </w:pPr>
            <w:r w:rsidRPr="00C30143">
              <w:rPr>
                <w:rFonts w:eastAsia="Arial Narrow"/>
                <w:color w:val="000000"/>
              </w:rPr>
              <w:lastRenderedPageBreak/>
              <w:t>under difficult conditions such as work for long hours, during the night or in confinement on the premises of the employer.</w:t>
            </w:r>
          </w:p>
          <w:p w14:paraId="1C30500F" w14:textId="6F9B8B29" w:rsidR="008F3D49" w:rsidRDefault="008F3D49" w:rsidP="009A18A7">
            <w:pPr>
              <w:pStyle w:val="Sub-ClauseText"/>
              <w:numPr>
                <w:ilvl w:val="1"/>
                <w:numId w:val="94"/>
              </w:numPr>
              <w:ind w:left="591"/>
            </w:pPr>
            <w:r>
              <w:t xml:space="preserve">The </w:t>
            </w:r>
            <w:r w:rsidRPr="00DA61AE">
              <w:rPr>
                <w:rFonts w:eastAsiaTheme="minorHAnsi"/>
              </w:rPr>
              <w:t>Supplier</w:t>
            </w:r>
            <w:r>
              <w:t xml:space="preserve"> shall </w:t>
            </w:r>
            <w:r w:rsidRPr="00DA61AE">
              <w:t>comply</w:t>
            </w:r>
            <w:r>
              <w:t xml:space="preserve">, and shall require its </w:t>
            </w:r>
            <w:r w:rsidRPr="0015344D">
              <w:rPr>
                <w:spacing w:val="0"/>
              </w:rPr>
              <w:t>Subcontractors</w:t>
            </w:r>
            <w:r>
              <w:t xml:space="preserve"> if any to comply, with all applicable health and safety regulations, laws, guidelines, and any other requirement stated in the </w:t>
            </w:r>
            <w:r w:rsidRPr="00F2086F">
              <w:t>Technical Specifications</w:t>
            </w:r>
            <w:r>
              <w:t>.</w:t>
            </w:r>
          </w:p>
          <w:p w14:paraId="3D3690B1" w14:textId="10D4A159" w:rsidR="008C4403" w:rsidRPr="008C562F" w:rsidRDefault="008C4403" w:rsidP="009A18A7">
            <w:pPr>
              <w:pStyle w:val="Sub-ClauseText"/>
              <w:numPr>
                <w:ilvl w:val="1"/>
                <w:numId w:val="94"/>
              </w:numPr>
              <w:ind w:left="591"/>
            </w:pPr>
            <w:r w:rsidRPr="00BC28BD">
              <w:rPr>
                <w:b/>
                <w:bCs/>
                <w:noProof/>
                <w:szCs w:val="24"/>
              </w:rPr>
              <w:t>Pursuant to the SCC</w:t>
            </w:r>
            <w:r w:rsidRPr="00F727E0">
              <w:rPr>
                <w:noProof/>
                <w:szCs w:val="24"/>
              </w:rPr>
              <w:t>,</w:t>
            </w:r>
            <w:r>
              <w:rPr>
                <w:noProof/>
                <w:szCs w:val="24"/>
              </w:rPr>
              <w:t xml:space="preserve"> </w:t>
            </w:r>
            <w:r w:rsidRPr="00F727E0">
              <w:rPr>
                <w:noProof/>
                <w:szCs w:val="24"/>
              </w:rPr>
              <w:t>the Supplier, including its Subcontractors/ suppliers/ manufacturers shall take all technical and organizational measures necessary to protect the information technology systems and data used in connection with the Contract. Without limiting the foregoing, the Supplier,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szCs w:val="24"/>
              </w:rPr>
              <w:t>.</w:t>
            </w:r>
          </w:p>
          <w:p w14:paraId="73A2AB31" w14:textId="50C1466D" w:rsidR="008C562F" w:rsidRPr="008E329A" w:rsidRDefault="008C562F" w:rsidP="009A18A7">
            <w:pPr>
              <w:pStyle w:val="Sub-ClauseText"/>
              <w:numPr>
                <w:ilvl w:val="1"/>
                <w:numId w:val="94"/>
              </w:numPr>
              <w:ind w:left="591"/>
            </w:pPr>
            <w:r w:rsidRPr="0015344D">
              <w:t xml:space="preserve">The </w:t>
            </w:r>
            <w:r w:rsidRPr="0015344D">
              <w:rPr>
                <w:spacing w:val="0"/>
              </w:rPr>
              <w:t>Supplier</w:t>
            </w:r>
            <w:r w:rsidRPr="0015344D">
              <w:t xml:space="preserve"> shall comply with additional obligations as </w:t>
            </w:r>
            <w:r w:rsidRPr="0015344D">
              <w:rPr>
                <w:b/>
                <w:bCs/>
              </w:rPr>
              <w:t>specified in the SCC.</w:t>
            </w:r>
          </w:p>
        </w:tc>
      </w:tr>
      <w:tr w:rsidR="00455149" w:rsidRPr="008E329A" w14:paraId="587868F2" w14:textId="77777777" w:rsidTr="00C952F3">
        <w:trPr>
          <w:gridBefore w:val="1"/>
          <w:gridAfter w:val="1"/>
          <w:wBefore w:w="18" w:type="dxa"/>
          <w:wAfter w:w="18" w:type="dxa"/>
        </w:trPr>
        <w:tc>
          <w:tcPr>
            <w:tcW w:w="2250" w:type="dxa"/>
          </w:tcPr>
          <w:p w14:paraId="6F444A00" w14:textId="77777777" w:rsidR="00455149" w:rsidRPr="008E329A" w:rsidRDefault="00455149" w:rsidP="005E11E8">
            <w:pPr>
              <w:pStyle w:val="sec7-clausesBefore0ptAfter10pt"/>
              <w:spacing w:before="120" w:after="120"/>
            </w:pPr>
            <w:bookmarkStart w:id="574" w:name="_Toc167083650"/>
            <w:bookmarkStart w:id="575" w:name="_Toc135757049"/>
            <w:r w:rsidRPr="008E329A">
              <w:lastRenderedPageBreak/>
              <w:t>Contract</w:t>
            </w:r>
            <w:r w:rsidR="006E2CC9" w:rsidRPr="008E329A">
              <w:t xml:space="preserve"> </w:t>
            </w:r>
            <w:r w:rsidRPr="008E329A">
              <w:t>Price</w:t>
            </w:r>
            <w:bookmarkEnd w:id="574"/>
            <w:bookmarkEnd w:id="575"/>
          </w:p>
        </w:tc>
        <w:tc>
          <w:tcPr>
            <w:tcW w:w="6930" w:type="dxa"/>
          </w:tcPr>
          <w:p w14:paraId="29D7D7A4" w14:textId="77777777" w:rsidR="00455149" w:rsidRPr="008E329A" w:rsidRDefault="00B37D39" w:rsidP="005E11E8">
            <w:pPr>
              <w:pStyle w:val="Sub-ClauseText"/>
              <w:ind w:left="612" w:hanging="612"/>
              <w:rPr>
                <w:spacing w:val="0"/>
              </w:rPr>
            </w:pPr>
            <w:r w:rsidRPr="008E329A">
              <w:rPr>
                <w:spacing w:val="0"/>
              </w:rPr>
              <w:t>15.1</w:t>
            </w:r>
            <w:r w:rsidRPr="008E329A">
              <w:rPr>
                <w:spacing w:val="0"/>
              </w:rPr>
              <w:tab/>
            </w:r>
            <w:r w:rsidR="00455149" w:rsidRPr="008E329A">
              <w:rPr>
                <w:spacing w:val="0"/>
              </w:rPr>
              <w:t>Prices</w:t>
            </w:r>
            <w:r w:rsidR="006E2CC9" w:rsidRPr="008E329A">
              <w:rPr>
                <w:spacing w:val="0"/>
              </w:rPr>
              <w:t xml:space="preserve"> </w:t>
            </w:r>
            <w:r w:rsidR="00455149" w:rsidRPr="008E329A">
              <w:rPr>
                <w:spacing w:val="0"/>
              </w:rPr>
              <w:t>charged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supplied</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Related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performed</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vary</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prices</w:t>
            </w:r>
            <w:r w:rsidR="006E2CC9" w:rsidRPr="008E329A">
              <w:rPr>
                <w:spacing w:val="0"/>
              </w:rPr>
              <w:t xml:space="preserve"> </w:t>
            </w:r>
            <w:r w:rsidR="00455149" w:rsidRPr="008E329A">
              <w:rPr>
                <w:spacing w:val="0"/>
              </w:rPr>
              <w:t>quoted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its</w:t>
            </w:r>
            <w:r w:rsidR="006E2CC9" w:rsidRPr="008E329A">
              <w:rPr>
                <w:spacing w:val="0"/>
              </w:rPr>
              <w:t xml:space="preserve"> </w:t>
            </w:r>
            <w:r w:rsidR="00307427" w:rsidRPr="008E329A">
              <w:rPr>
                <w:spacing w:val="0"/>
              </w:rPr>
              <w:t>Bid</w:t>
            </w:r>
            <w:r w:rsidR="00455149" w:rsidRPr="008E329A">
              <w:rPr>
                <w:spacing w:val="0"/>
              </w:rPr>
              <w:t>,</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exception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adjustments</w:t>
            </w:r>
            <w:r w:rsidR="006E2CC9" w:rsidRPr="008E329A">
              <w:rPr>
                <w:spacing w:val="0"/>
              </w:rPr>
              <w:t xml:space="preserve"> </w:t>
            </w:r>
            <w:r w:rsidR="00455149" w:rsidRPr="008E329A">
              <w:rPr>
                <w:b/>
                <w:spacing w:val="0"/>
              </w:rPr>
              <w:t>authorized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p>
        </w:tc>
      </w:tr>
      <w:tr w:rsidR="00455149" w:rsidRPr="008E329A" w14:paraId="00B4AF7C" w14:textId="77777777" w:rsidTr="00C952F3">
        <w:trPr>
          <w:gridBefore w:val="1"/>
          <w:gridAfter w:val="1"/>
          <w:wBefore w:w="18" w:type="dxa"/>
          <w:wAfter w:w="18" w:type="dxa"/>
        </w:trPr>
        <w:tc>
          <w:tcPr>
            <w:tcW w:w="2250" w:type="dxa"/>
          </w:tcPr>
          <w:p w14:paraId="1E5EF8DD" w14:textId="77777777" w:rsidR="00455149" w:rsidRPr="008E329A" w:rsidRDefault="00455149" w:rsidP="005E11E8">
            <w:pPr>
              <w:pStyle w:val="sec7-clausesBefore0ptAfter10pt"/>
              <w:spacing w:before="120" w:after="120"/>
            </w:pPr>
            <w:bookmarkStart w:id="576" w:name="_Toc167083651"/>
            <w:bookmarkStart w:id="577" w:name="_Toc135757050"/>
            <w:r w:rsidRPr="008E329A">
              <w:t>Terms</w:t>
            </w:r>
            <w:r w:rsidR="006E2CC9" w:rsidRPr="008E329A">
              <w:t xml:space="preserve"> </w:t>
            </w:r>
            <w:r w:rsidRPr="008E329A">
              <w:t>of</w:t>
            </w:r>
            <w:r w:rsidR="006E2CC9" w:rsidRPr="008E329A">
              <w:t xml:space="preserve"> </w:t>
            </w:r>
            <w:r w:rsidRPr="008E329A">
              <w:t>Payment</w:t>
            </w:r>
            <w:bookmarkEnd w:id="576"/>
            <w:bookmarkEnd w:id="577"/>
          </w:p>
        </w:tc>
        <w:tc>
          <w:tcPr>
            <w:tcW w:w="6930" w:type="dxa"/>
          </w:tcPr>
          <w:p w14:paraId="3C7DEDCF" w14:textId="77777777" w:rsidR="00455149" w:rsidRPr="008E329A" w:rsidRDefault="00B37D39" w:rsidP="005E11E8">
            <w:pPr>
              <w:pStyle w:val="Sub-ClauseText"/>
              <w:ind w:left="612" w:hanging="612"/>
              <w:rPr>
                <w:spacing w:val="0"/>
              </w:rPr>
            </w:pPr>
            <w:r w:rsidRPr="008E329A">
              <w:rPr>
                <w:spacing w:val="0"/>
              </w:rPr>
              <w:t>16.1</w:t>
            </w:r>
            <w:r w:rsidRPr="008E329A">
              <w:rPr>
                <w:spacing w:val="0"/>
              </w:rPr>
              <w:tab/>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Advance</w:t>
            </w:r>
            <w:r w:rsidR="006E2CC9" w:rsidRPr="008E329A">
              <w:rPr>
                <w:spacing w:val="0"/>
              </w:rPr>
              <w:t xml:space="preserve"> </w:t>
            </w:r>
            <w:r w:rsidR="00455149" w:rsidRPr="008E329A">
              <w:rPr>
                <w:spacing w:val="0"/>
              </w:rPr>
              <w:t>Payments,</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applicable,</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paid</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p>
          <w:p w14:paraId="4618E887" w14:textId="77777777" w:rsidR="00455149" w:rsidRPr="008E329A" w:rsidRDefault="00B37D39" w:rsidP="005E11E8">
            <w:pPr>
              <w:pStyle w:val="Sub-ClauseText"/>
              <w:ind w:left="612" w:hanging="612"/>
              <w:rPr>
                <w:spacing w:val="0"/>
              </w:rPr>
            </w:pPr>
            <w:r w:rsidRPr="008E329A">
              <w:rPr>
                <w:spacing w:val="0"/>
              </w:rPr>
              <w:t>16.2</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request</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payment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writing,</w:t>
            </w:r>
            <w:r w:rsidR="006E2CC9" w:rsidRPr="008E329A">
              <w:rPr>
                <w:spacing w:val="0"/>
              </w:rPr>
              <w:t xml:space="preserve"> </w:t>
            </w:r>
            <w:r w:rsidR="00455149" w:rsidRPr="008E329A">
              <w:rPr>
                <w:spacing w:val="0"/>
              </w:rPr>
              <w:t>accompanied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invoices</w:t>
            </w:r>
            <w:r w:rsidR="006E2CC9" w:rsidRPr="008E329A">
              <w:rPr>
                <w:spacing w:val="0"/>
              </w:rPr>
              <w:t xml:space="preserve"> </w:t>
            </w:r>
            <w:r w:rsidR="00455149" w:rsidRPr="008E329A">
              <w:rPr>
                <w:spacing w:val="0"/>
              </w:rPr>
              <w:t>describing,</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appropriate,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delivered</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Related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performed,</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submitted</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13</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upon</w:t>
            </w:r>
            <w:r w:rsidR="006E2CC9" w:rsidRPr="008E329A">
              <w:rPr>
                <w:spacing w:val="0"/>
              </w:rPr>
              <w:t xml:space="preserve"> </w:t>
            </w:r>
            <w:r w:rsidR="00455149" w:rsidRPr="008E329A">
              <w:rPr>
                <w:spacing w:val="0"/>
              </w:rPr>
              <w:t>fulfillment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stipulated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449D6413" w14:textId="77777777" w:rsidR="00455149" w:rsidRPr="008E329A" w:rsidRDefault="00B37D39" w:rsidP="005E11E8">
            <w:pPr>
              <w:pStyle w:val="Sub-ClauseText"/>
              <w:ind w:left="612" w:hanging="612"/>
              <w:rPr>
                <w:spacing w:val="0"/>
              </w:rPr>
            </w:pPr>
            <w:r w:rsidRPr="008E329A">
              <w:rPr>
                <w:spacing w:val="0"/>
              </w:rPr>
              <w:t>16.3</w:t>
            </w:r>
            <w:r w:rsidRPr="008E329A">
              <w:rPr>
                <w:spacing w:val="0"/>
              </w:rPr>
              <w:tab/>
            </w:r>
            <w:r w:rsidR="00455149" w:rsidRPr="008E329A">
              <w:rPr>
                <w:spacing w:val="0"/>
              </w:rPr>
              <w:t>Payments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promptly</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but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case</w:t>
            </w:r>
            <w:r w:rsidR="006E2CC9" w:rsidRPr="008E329A">
              <w:rPr>
                <w:spacing w:val="0"/>
              </w:rPr>
              <w:t xml:space="preserve"> </w:t>
            </w:r>
            <w:r w:rsidR="00455149" w:rsidRPr="008E329A">
              <w:rPr>
                <w:spacing w:val="0"/>
              </w:rPr>
              <w:t>later</w:t>
            </w:r>
            <w:r w:rsidR="006E2CC9" w:rsidRPr="008E329A">
              <w:rPr>
                <w:spacing w:val="0"/>
              </w:rPr>
              <w:t xml:space="preserve"> </w:t>
            </w:r>
            <w:r w:rsidR="00455149" w:rsidRPr="008E329A">
              <w:rPr>
                <w:spacing w:val="0"/>
              </w:rPr>
              <w:t>than</w:t>
            </w:r>
            <w:r w:rsidR="006E2CC9" w:rsidRPr="008E329A">
              <w:rPr>
                <w:spacing w:val="0"/>
              </w:rPr>
              <w:t xml:space="preserve"> </w:t>
            </w:r>
            <w:r w:rsidR="00455149" w:rsidRPr="008E329A">
              <w:rPr>
                <w:spacing w:val="0"/>
              </w:rPr>
              <w:t>sixty</w:t>
            </w:r>
            <w:r w:rsidR="006E2CC9" w:rsidRPr="008E329A">
              <w:rPr>
                <w:spacing w:val="0"/>
              </w:rPr>
              <w:t xml:space="preserve"> </w:t>
            </w:r>
            <w:r w:rsidR="00455149" w:rsidRPr="008E329A">
              <w:rPr>
                <w:spacing w:val="0"/>
              </w:rPr>
              <w:t>(60)</w:t>
            </w:r>
            <w:r w:rsidR="006E2CC9" w:rsidRPr="008E329A">
              <w:rPr>
                <w:spacing w:val="0"/>
              </w:rPr>
              <w:t xml:space="preserve"> </w:t>
            </w:r>
            <w:r w:rsidR="00455149" w:rsidRPr="008E329A">
              <w:rPr>
                <w:spacing w:val="0"/>
              </w:rPr>
              <w:t>days</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submission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invoice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request</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payment</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has</w:t>
            </w:r>
            <w:r w:rsidR="006E2CC9" w:rsidRPr="008E329A">
              <w:rPr>
                <w:spacing w:val="0"/>
              </w:rPr>
              <w:t xml:space="preserve"> </w:t>
            </w:r>
            <w:r w:rsidR="00455149" w:rsidRPr="008E329A">
              <w:rPr>
                <w:spacing w:val="0"/>
              </w:rPr>
              <w:t>accepted</w:t>
            </w:r>
            <w:r w:rsidR="006E2CC9" w:rsidRPr="008E329A">
              <w:rPr>
                <w:spacing w:val="0"/>
              </w:rPr>
              <w:t xml:space="preserve"> </w:t>
            </w:r>
            <w:r w:rsidR="00455149" w:rsidRPr="008E329A">
              <w:rPr>
                <w:spacing w:val="0"/>
              </w:rPr>
              <w:t>it.</w:t>
            </w:r>
          </w:p>
          <w:p w14:paraId="65150F5B" w14:textId="77777777" w:rsidR="00455149" w:rsidRPr="008E329A" w:rsidRDefault="00B37D39" w:rsidP="005E11E8">
            <w:pPr>
              <w:pStyle w:val="Sub-ClauseText"/>
              <w:ind w:left="612" w:hanging="612"/>
              <w:rPr>
                <w:spacing w:val="0"/>
              </w:rPr>
            </w:pPr>
            <w:r w:rsidRPr="008E329A">
              <w:rPr>
                <w:spacing w:val="0"/>
              </w:rPr>
              <w:lastRenderedPageBreak/>
              <w:t>16.4</w:t>
            </w:r>
            <w:r w:rsidRPr="008E329A">
              <w:rPr>
                <w:spacing w:val="0"/>
              </w:rPr>
              <w:tab/>
            </w:r>
            <w:r w:rsidR="00455149" w:rsidRPr="008E329A">
              <w:rPr>
                <w:spacing w:val="0"/>
              </w:rPr>
              <w:t>The</w:t>
            </w:r>
            <w:r w:rsidR="006E2CC9" w:rsidRPr="008E329A">
              <w:rPr>
                <w:spacing w:val="0"/>
              </w:rPr>
              <w:t xml:space="preserve"> </w:t>
            </w:r>
            <w:r w:rsidR="00455149" w:rsidRPr="008E329A">
              <w:rPr>
                <w:spacing w:val="0"/>
              </w:rPr>
              <w:t>currencies</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payments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this</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those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the</w:t>
            </w:r>
            <w:r w:rsidR="006E2CC9" w:rsidRPr="008E329A">
              <w:rPr>
                <w:spacing w:val="0"/>
              </w:rPr>
              <w:t xml:space="preserve"> </w:t>
            </w:r>
            <w:r w:rsidR="00307427" w:rsidRPr="008E329A">
              <w:rPr>
                <w:spacing w:val="0"/>
              </w:rPr>
              <w:t>Bid</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expressed.</w:t>
            </w:r>
            <w:r w:rsidR="006E2CC9" w:rsidRPr="008E329A">
              <w:rPr>
                <w:spacing w:val="0"/>
              </w:rPr>
              <w:t xml:space="preserve"> </w:t>
            </w:r>
          </w:p>
          <w:p w14:paraId="73FB09D2" w14:textId="77777777" w:rsidR="00455149" w:rsidRPr="008E329A" w:rsidRDefault="00B37D39" w:rsidP="005E11E8">
            <w:pPr>
              <w:pStyle w:val="Sub-ClauseText"/>
              <w:ind w:left="612" w:hanging="612"/>
              <w:rPr>
                <w:spacing w:val="0"/>
              </w:rPr>
            </w:pPr>
            <w:r w:rsidRPr="008E329A">
              <w:rPr>
                <w:spacing w:val="0"/>
              </w:rPr>
              <w:t>16.5</w:t>
            </w:r>
            <w:r w:rsidRPr="008E329A">
              <w:rPr>
                <w:spacing w:val="0"/>
              </w:rPr>
              <w:tab/>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event</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fails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pay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payment</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due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b/>
                <w:spacing w:val="0"/>
              </w:rPr>
              <w:t>set</w:t>
            </w:r>
            <w:r w:rsidR="006E2CC9" w:rsidRPr="008E329A">
              <w:rPr>
                <w:b/>
                <w:spacing w:val="0"/>
              </w:rPr>
              <w:t xml:space="preserve"> </w:t>
            </w:r>
            <w:r w:rsidR="00455149" w:rsidRPr="008E329A">
              <w:rPr>
                <w:b/>
                <w:spacing w:val="0"/>
              </w:rPr>
              <w:t>forth</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pay</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interest</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amount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delayed</w:t>
            </w:r>
            <w:r w:rsidR="006E2CC9" w:rsidRPr="008E329A">
              <w:rPr>
                <w:spacing w:val="0"/>
              </w:rPr>
              <w:t xml:space="preserve"> </w:t>
            </w:r>
            <w:r w:rsidR="00455149" w:rsidRPr="008E329A">
              <w:rPr>
                <w:spacing w:val="0"/>
              </w:rPr>
              <w:t>payment</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rate</w:t>
            </w:r>
            <w:r w:rsidR="006E2CC9" w:rsidRPr="008E329A">
              <w:rPr>
                <w:spacing w:val="0"/>
              </w:rPr>
              <w:t xml:space="preserve"> </w:t>
            </w:r>
            <w:r w:rsidR="00455149" w:rsidRPr="008E329A">
              <w:rPr>
                <w:b/>
                <w:spacing w:val="0"/>
              </w:rPr>
              <w:t>shown</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delay</w:t>
            </w:r>
            <w:r w:rsidR="006E2CC9" w:rsidRPr="008E329A">
              <w:rPr>
                <w:spacing w:val="0"/>
              </w:rPr>
              <w:t xml:space="preserve"> </w:t>
            </w:r>
            <w:r w:rsidR="00455149" w:rsidRPr="008E329A">
              <w:rPr>
                <w:spacing w:val="0"/>
              </w:rPr>
              <w:t>until</w:t>
            </w:r>
            <w:r w:rsidR="006E2CC9" w:rsidRPr="008E329A">
              <w:rPr>
                <w:spacing w:val="0"/>
              </w:rPr>
              <w:t xml:space="preserve"> </w:t>
            </w:r>
            <w:r w:rsidR="00455149" w:rsidRPr="008E329A">
              <w:rPr>
                <w:spacing w:val="0"/>
              </w:rPr>
              <w:t>payment</w:t>
            </w:r>
            <w:r w:rsidR="006E2CC9" w:rsidRPr="008E329A">
              <w:rPr>
                <w:spacing w:val="0"/>
              </w:rPr>
              <w:t xml:space="preserve"> </w:t>
            </w:r>
            <w:r w:rsidR="00455149" w:rsidRPr="008E329A">
              <w:rPr>
                <w:spacing w:val="0"/>
              </w:rPr>
              <w:t>has</w:t>
            </w:r>
            <w:r w:rsidR="006E2CC9" w:rsidRPr="008E329A">
              <w:rPr>
                <w:spacing w:val="0"/>
              </w:rPr>
              <w:t xml:space="preserve"> </w:t>
            </w:r>
            <w:r w:rsidR="00455149" w:rsidRPr="008E329A">
              <w:rPr>
                <w:spacing w:val="0"/>
              </w:rPr>
              <w:t>been</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full,</w:t>
            </w:r>
            <w:r w:rsidR="006E2CC9" w:rsidRPr="008E329A">
              <w:rPr>
                <w:spacing w:val="0"/>
              </w:rPr>
              <w:t xml:space="preserve"> </w:t>
            </w:r>
            <w:r w:rsidR="00455149" w:rsidRPr="008E329A">
              <w:rPr>
                <w:spacing w:val="0"/>
              </w:rPr>
              <w:t>whether</w:t>
            </w:r>
            <w:r w:rsidR="006E2CC9" w:rsidRPr="008E329A">
              <w:rPr>
                <w:spacing w:val="0"/>
              </w:rPr>
              <w:t xml:space="preserve"> </w:t>
            </w:r>
            <w:r w:rsidR="00455149" w:rsidRPr="008E329A">
              <w:rPr>
                <w:spacing w:val="0"/>
              </w:rPr>
              <w:t>before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judgment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arbitrage</w:t>
            </w:r>
            <w:r w:rsidR="006E2CC9" w:rsidRPr="008E329A">
              <w:rPr>
                <w:spacing w:val="0"/>
              </w:rPr>
              <w:t xml:space="preserve"> </w:t>
            </w:r>
            <w:r w:rsidR="00455149" w:rsidRPr="008E329A">
              <w:rPr>
                <w:spacing w:val="0"/>
              </w:rPr>
              <w:t>award.</w:t>
            </w:r>
            <w:r w:rsidR="006E2CC9" w:rsidRPr="008E329A">
              <w:rPr>
                <w:spacing w:val="0"/>
              </w:rPr>
              <w:t xml:space="preserve"> </w:t>
            </w:r>
          </w:p>
        </w:tc>
      </w:tr>
      <w:tr w:rsidR="00455149" w:rsidRPr="008E329A" w14:paraId="46018954" w14:textId="77777777" w:rsidTr="00C952F3">
        <w:trPr>
          <w:gridBefore w:val="1"/>
          <w:gridAfter w:val="1"/>
          <w:wBefore w:w="18" w:type="dxa"/>
          <w:wAfter w:w="18" w:type="dxa"/>
        </w:trPr>
        <w:tc>
          <w:tcPr>
            <w:tcW w:w="2250" w:type="dxa"/>
          </w:tcPr>
          <w:p w14:paraId="2EBCD4A1" w14:textId="77777777" w:rsidR="00455149" w:rsidRPr="008E329A" w:rsidRDefault="00455149" w:rsidP="005E11E8">
            <w:pPr>
              <w:pStyle w:val="sec7-clausesBefore0ptAfter10pt"/>
              <w:spacing w:before="120" w:after="120"/>
            </w:pPr>
            <w:bookmarkStart w:id="578" w:name="_Toc167083652"/>
            <w:bookmarkStart w:id="579" w:name="_Toc135757051"/>
            <w:r w:rsidRPr="008E329A">
              <w:lastRenderedPageBreak/>
              <w:t>Taxes</w:t>
            </w:r>
            <w:r w:rsidR="006E2CC9" w:rsidRPr="008E329A">
              <w:t xml:space="preserve"> </w:t>
            </w:r>
            <w:r w:rsidRPr="008E329A">
              <w:t>and</w:t>
            </w:r>
            <w:r w:rsidR="006E2CC9" w:rsidRPr="008E329A">
              <w:t xml:space="preserve"> </w:t>
            </w:r>
            <w:r w:rsidRPr="008E329A">
              <w:t>Duties</w:t>
            </w:r>
            <w:bookmarkEnd w:id="578"/>
            <w:bookmarkEnd w:id="579"/>
          </w:p>
        </w:tc>
        <w:tc>
          <w:tcPr>
            <w:tcW w:w="6930" w:type="dxa"/>
          </w:tcPr>
          <w:p w14:paraId="1D360141" w14:textId="77777777" w:rsidR="00455149" w:rsidRPr="008E329A" w:rsidRDefault="00B37D39" w:rsidP="005E11E8">
            <w:pPr>
              <w:pStyle w:val="Sub-ClauseText"/>
              <w:ind w:left="612" w:hanging="612"/>
              <w:rPr>
                <w:spacing w:val="0"/>
              </w:rPr>
            </w:pPr>
            <w:r w:rsidRPr="008E329A">
              <w:rPr>
                <w:spacing w:val="0"/>
              </w:rPr>
              <w:t>17.1</w:t>
            </w:r>
            <w:r w:rsidRPr="008E329A">
              <w:rPr>
                <w:spacing w:val="0"/>
              </w:rPr>
              <w:tab/>
            </w:r>
            <w:r w:rsidR="00455149" w:rsidRPr="008E329A">
              <w:rPr>
                <w:spacing w:val="0"/>
              </w:rPr>
              <w:t>For</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manufactured</w:t>
            </w:r>
            <w:r w:rsidR="006E2CC9" w:rsidRPr="008E329A">
              <w:rPr>
                <w:spacing w:val="0"/>
              </w:rPr>
              <w:t xml:space="preserve"> </w:t>
            </w:r>
            <w:r w:rsidR="00455149" w:rsidRPr="008E329A">
              <w:rPr>
                <w:spacing w:val="0"/>
              </w:rPr>
              <w:t>outside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Purchaser’s</w:t>
            </w:r>
            <w:r w:rsidR="006E2CC9" w:rsidRPr="008E329A">
              <w:rPr>
                <w:spacing w:val="0"/>
              </w:rPr>
              <w:t xml:space="preserve"> </w:t>
            </w:r>
            <w:r w:rsidR="00455149" w:rsidRPr="008E329A">
              <w:rPr>
                <w:spacing w:val="0"/>
              </w:rPr>
              <w:t>Country,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entirely</w:t>
            </w:r>
            <w:r w:rsidR="006E2CC9" w:rsidRPr="008E329A">
              <w:rPr>
                <w:spacing w:val="0"/>
              </w:rPr>
              <w:t xml:space="preserve"> </w:t>
            </w:r>
            <w:r w:rsidR="00455149" w:rsidRPr="008E329A">
              <w:rPr>
                <w:spacing w:val="0"/>
              </w:rPr>
              <w:t>responsible</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taxes,</w:t>
            </w:r>
            <w:r w:rsidR="006E2CC9" w:rsidRPr="008E329A">
              <w:rPr>
                <w:spacing w:val="0"/>
              </w:rPr>
              <w:t xml:space="preserve"> </w:t>
            </w:r>
            <w:r w:rsidR="00455149" w:rsidRPr="008E329A">
              <w:rPr>
                <w:spacing w:val="0"/>
              </w:rPr>
              <w:t>stamp</w:t>
            </w:r>
            <w:r w:rsidR="006E2CC9" w:rsidRPr="008E329A">
              <w:rPr>
                <w:spacing w:val="0"/>
              </w:rPr>
              <w:t xml:space="preserve"> </w:t>
            </w:r>
            <w:r w:rsidR="00455149" w:rsidRPr="008E329A">
              <w:rPr>
                <w:spacing w:val="0"/>
              </w:rPr>
              <w:t>duties,</w:t>
            </w:r>
            <w:r w:rsidR="006E2CC9" w:rsidRPr="008E329A">
              <w:rPr>
                <w:spacing w:val="0"/>
              </w:rPr>
              <w:t xml:space="preserve"> </w:t>
            </w:r>
            <w:r w:rsidR="00455149" w:rsidRPr="008E329A">
              <w:rPr>
                <w:spacing w:val="0"/>
              </w:rPr>
              <w:t>license</w:t>
            </w:r>
            <w:r w:rsidR="006E2CC9" w:rsidRPr="008E329A">
              <w:rPr>
                <w:spacing w:val="0"/>
              </w:rPr>
              <w:t xml:space="preserve"> </w:t>
            </w:r>
            <w:r w:rsidR="00455149" w:rsidRPr="008E329A">
              <w:rPr>
                <w:spacing w:val="0"/>
              </w:rPr>
              <w:t>fees,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levies</w:t>
            </w:r>
            <w:r w:rsidR="006E2CC9" w:rsidRPr="008E329A">
              <w:rPr>
                <w:spacing w:val="0"/>
              </w:rPr>
              <w:t xml:space="preserve"> </w:t>
            </w:r>
            <w:r w:rsidR="00455149" w:rsidRPr="008E329A">
              <w:rPr>
                <w:spacing w:val="0"/>
              </w:rPr>
              <w:t>imposed</w:t>
            </w:r>
            <w:r w:rsidR="006E2CC9" w:rsidRPr="008E329A">
              <w:rPr>
                <w:spacing w:val="0"/>
              </w:rPr>
              <w:t xml:space="preserve"> </w:t>
            </w:r>
            <w:r w:rsidR="00455149" w:rsidRPr="008E329A">
              <w:rPr>
                <w:spacing w:val="0"/>
              </w:rPr>
              <w:t>outside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Purchaser’s</w:t>
            </w:r>
            <w:r w:rsidR="006E2CC9" w:rsidRPr="008E329A">
              <w:rPr>
                <w:spacing w:val="0"/>
              </w:rPr>
              <w:t xml:space="preserve"> </w:t>
            </w:r>
            <w:r w:rsidR="00455149" w:rsidRPr="008E329A">
              <w:rPr>
                <w:spacing w:val="0"/>
              </w:rPr>
              <w:t>Country.</w:t>
            </w:r>
          </w:p>
          <w:p w14:paraId="3BDAD4A5" w14:textId="77777777" w:rsidR="00455149" w:rsidRPr="008E329A" w:rsidRDefault="00B37D39" w:rsidP="005E11E8">
            <w:pPr>
              <w:pStyle w:val="Sub-ClauseText"/>
              <w:ind w:left="612" w:hanging="612"/>
              <w:rPr>
                <w:spacing w:val="0"/>
              </w:rPr>
            </w:pPr>
            <w:r w:rsidRPr="008E329A">
              <w:rPr>
                <w:spacing w:val="0"/>
              </w:rPr>
              <w:t>17.2</w:t>
            </w:r>
            <w:r w:rsidRPr="008E329A">
              <w:rPr>
                <w:spacing w:val="0"/>
              </w:rPr>
              <w:tab/>
            </w:r>
            <w:r w:rsidR="00455149" w:rsidRPr="008E329A">
              <w:rPr>
                <w:spacing w:val="0"/>
              </w:rPr>
              <w:t>For</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Manufactured</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the</w:t>
            </w:r>
            <w:r w:rsidR="006E2CC9" w:rsidRPr="008E329A">
              <w:rPr>
                <w:spacing w:val="0"/>
              </w:rPr>
              <w:t xml:space="preserve"> </w:t>
            </w:r>
            <w:r w:rsidR="00C11F49" w:rsidRPr="008E329A">
              <w:rPr>
                <w:spacing w:val="0"/>
              </w:rPr>
              <w:t>Purchaser’s</w:t>
            </w:r>
            <w:r w:rsidR="006E2CC9" w:rsidRPr="008E329A">
              <w:rPr>
                <w:spacing w:val="0"/>
              </w:rPr>
              <w:t xml:space="preserve"> </w:t>
            </w:r>
            <w:r w:rsidR="00C11F49" w:rsidRPr="008E329A">
              <w:rPr>
                <w:spacing w:val="0"/>
              </w:rPr>
              <w:t>Country</w:t>
            </w:r>
            <w:r w:rsidR="00455149" w:rsidRPr="008E329A">
              <w:rPr>
                <w:spacing w:val="0"/>
              </w:rPr>
              <w: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entirely</w:t>
            </w:r>
            <w:r w:rsidR="006E2CC9" w:rsidRPr="008E329A">
              <w:rPr>
                <w:spacing w:val="0"/>
              </w:rPr>
              <w:t xml:space="preserve"> </w:t>
            </w:r>
            <w:r w:rsidR="00455149" w:rsidRPr="008E329A">
              <w:rPr>
                <w:spacing w:val="0"/>
              </w:rPr>
              <w:t>responsible</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taxes,</w:t>
            </w:r>
            <w:r w:rsidR="006E2CC9" w:rsidRPr="008E329A">
              <w:rPr>
                <w:spacing w:val="0"/>
              </w:rPr>
              <w:t xml:space="preserve"> </w:t>
            </w:r>
            <w:r w:rsidR="00455149" w:rsidRPr="008E329A">
              <w:rPr>
                <w:spacing w:val="0"/>
              </w:rPr>
              <w:t>duties,</w:t>
            </w:r>
            <w:r w:rsidR="006E2CC9" w:rsidRPr="008E329A">
              <w:rPr>
                <w:spacing w:val="0"/>
              </w:rPr>
              <w:t xml:space="preserve"> </w:t>
            </w:r>
            <w:r w:rsidR="00455149" w:rsidRPr="008E329A">
              <w:rPr>
                <w:spacing w:val="0"/>
              </w:rPr>
              <w:t>license</w:t>
            </w:r>
            <w:r w:rsidR="006E2CC9" w:rsidRPr="008E329A">
              <w:rPr>
                <w:spacing w:val="0"/>
              </w:rPr>
              <w:t xml:space="preserve"> </w:t>
            </w:r>
            <w:r w:rsidR="00455149" w:rsidRPr="008E329A">
              <w:rPr>
                <w:spacing w:val="0"/>
              </w:rPr>
              <w:t>fees,</w:t>
            </w:r>
            <w:r w:rsidR="006E2CC9" w:rsidRPr="008E329A">
              <w:rPr>
                <w:spacing w:val="0"/>
              </w:rPr>
              <w:t xml:space="preserve"> </w:t>
            </w:r>
            <w:r w:rsidR="00455149" w:rsidRPr="008E329A">
              <w:rPr>
                <w:spacing w:val="0"/>
              </w:rPr>
              <w:t>etc.,</w:t>
            </w:r>
            <w:r w:rsidR="006E2CC9" w:rsidRPr="008E329A">
              <w:rPr>
                <w:spacing w:val="0"/>
              </w:rPr>
              <w:t xml:space="preserve"> </w:t>
            </w:r>
            <w:r w:rsidR="00455149" w:rsidRPr="008E329A">
              <w:rPr>
                <w:spacing w:val="0"/>
              </w:rPr>
              <w:t>incurred</w:t>
            </w:r>
            <w:r w:rsidR="006E2CC9" w:rsidRPr="008E329A">
              <w:rPr>
                <w:spacing w:val="0"/>
              </w:rPr>
              <w:t xml:space="preserve"> </w:t>
            </w:r>
            <w:r w:rsidR="00455149" w:rsidRPr="008E329A">
              <w:rPr>
                <w:spacing w:val="0"/>
              </w:rPr>
              <w:t>until</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contracted</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p w14:paraId="551C9EB6" w14:textId="77777777" w:rsidR="00455149" w:rsidRPr="008E329A" w:rsidRDefault="00B37D39" w:rsidP="005E11E8">
            <w:pPr>
              <w:pStyle w:val="Sub-ClauseText"/>
              <w:ind w:left="612" w:hanging="612"/>
              <w:rPr>
                <w:spacing w:val="0"/>
              </w:rPr>
            </w:pPr>
            <w:r w:rsidRPr="008E329A">
              <w:t>17.3</w:t>
            </w:r>
            <w:r w:rsidRPr="008E329A">
              <w:tab/>
            </w:r>
            <w:r w:rsidR="00455149" w:rsidRPr="008E329A">
              <w:t>If</w:t>
            </w:r>
            <w:r w:rsidR="006E2CC9" w:rsidRPr="008E329A">
              <w:t xml:space="preserve"> </w:t>
            </w:r>
            <w:r w:rsidR="00455149" w:rsidRPr="008E329A">
              <w:t>any</w:t>
            </w:r>
            <w:r w:rsidR="006E2CC9" w:rsidRPr="008E329A">
              <w:t xml:space="preserve"> </w:t>
            </w:r>
            <w:r w:rsidR="00455149" w:rsidRPr="008E329A">
              <w:t>tax</w:t>
            </w:r>
            <w:r w:rsidR="006E2CC9" w:rsidRPr="008E329A">
              <w:t xml:space="preserve"> </w:t>
            </w:r>
            <w:r w:rsidR="00455149" w:rsidRPr="008E329A">
              <w:t>exemptions,</w:t>
            </w:r>
            <w:r w:rsidR="006E2CC9" w:rsidRPr="008E329A">
              <w:t xml:space="preserve"> </w:t>
            </w:r>
            <w:r w:rsidR="00455149" w:rsidRPr="008E329A">
              <w:t>reductions,</w:t>
            </w:r>
            <w:r w:rsidR="006E2CC9" w:rsidRPr="008E329A">
              <w:t xml:space="preserve"> </w:t>
            </w:r>
            <w:r w:rsidR="00455149" w:rsidRPr="008E329A">
              <w:t>allowances</w:t>
            </w:r>
            <w:r w:rsidR="006E2CC9" w:rsidRPr="008E329A">
              <w:t xml:space="preserve"> </w:t>
            </w:r>
            <w:r w:rsidR="00455149" w:rsidRPr="008E329A">
              <w:t>or</w:t>
            </w:r>
            <w:r w:rsidR="006E2CC9" w:rsidRPr="008E329A">
              <w:t xml:space="preserve"> </w:t>
            </w:r>
            <w:r w:rsidR="00455149" w:rsidRPr="008E329A">
              <w:t>privileges</w:t>
            </w:r>
            <w:r w:rsidR="006E2CC9" w:rsidRPr="008E329A">
              <w:t xml:space="preserve"> </w:t>
            </w:r>
            <w:r w:rsidR="00455149" w:rsidRPr="008E329A">
              <w:t>may</w:t>
            </w:r>
            <w:r w:rsidR="006E2CC9" w:rsidRPr="008E329A">
              <w:t xml:space="preserve"> </w:t>
            </w:r>
            <w:r w:rsidR="00455149" w:rsidRPr="008E329A">
              <w:t>be</w:t>
            </w:r>
            <w:r w:rsidR="006E2CC9" w:rsidRPr="008E329A">
              <w:t xml:space="preserve"> </w:t>
            </w:r>
            <w:r w:rsidR="00455149" w:rsidRPr="008E329A">
              <w:t>available</w:t>
            </w:r>
            <w:r w:rsidR="006E2CC9" w:rsidRPr="008E329A">
              <w:t xml:space="preserve"> </w:t>
            </w:r>
            <w:r w:rsidR="00455149" w:rsidRPr="008E329A">
              <w:t>to</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in</w:t>
            </w:r>
            <w:r w:rsidR="006E2CC9" w:rsidRPr="008E329A">
              <w:t xml:space="preserve"> </w:t>
            </w:r>
            <w:r w:rsidR="00455149" w:rsidRPr="008E329A">
              <w:t>the</w:t>
            </w:r>
            <w:r w:rsidR="006E2CC9" w:rsidRPr="008E329A">
              <w:t xml:space="preserve"> </w:t>
            </w:r>
            <w:r w:rsidR="00455149" w:rsidRPr="008E329A">
              <w:t>Purchaser’s</w:t>
            </w:r>
            <w:r w:rsidR="006E2CC9" w:rsidRPr="008E329A">
              <w:t xml:space="preserve"> </w:t>
            </w:r>
            <w:r w:rsidR="00455149" w:rsidRPr="008E329A">
              <w:t>Country,</w:t>
            </w:r>
            <w:r w:rsidR="006E2CC9" w:rsidRPr="008E329A">
              <w:t xml:space="preserve"> </w:t>
            </w:r>
            <w:r w:rsidR="00455149" w:rsidRPr="008E329A">
              <w:t>the</w:t>
            </w:r>
            <w:r w:rsidR="006E2CC9" w:rsidRPr="008E329A">
              <w:t xml:space="preserve"> </w:t>
            </w:r>
            <w:r w:rsidR="00455149" w:rsidRPr="008E329A">
              <w:t>Purchaser</w:t>
            </w:r>
            <w:r w:rsidR="006E2CC9" w:rsidRPr="008E329A">
              <w:t xml:space="preserve"> </w:t>
            </w:r>
            <w:r w:rsidR="00455149" w:rsidRPr="008E329A">
              <w:t>shall</w:t>
            </w:r>
            <w:r w:rsidR="006E2CC9" w:rsidRPr="008E329A">
              <w:t xml:space="preserve"> </w:t>
            </w:r>
            <w:r w:rsidR="00455149" w:rsidRPr="008E329A">
              <w:t>use</w:t>
            </w:r>
            <w:r w:rsidR="006E2CC9" w:rsidRPr="008E329A">
              <w:t xml:space="preserve"> </w:t>
            </w:r>
            <w:r w:rsidR="00455149" w:rsidRPr="008E329A">
              <w:t>its</w:t>
            </w:r>
            <w:r w:rsidR="006E2CC9" w:rsidRPr="008E329A">
              <w:t xml:space="preserve"> </w:t>
            </w:r>
            <w:r w:rsidR="00455149" w:rsidRPr="008E329A">
              <w:t>best</w:t>
            </w:r>
            <w:r w:rsidR="006E2CC9" w:rsidRPr="008E329A">
              <w:t xml:space="preserve"> </w:t>
            </w:r>
            <w:r w:rsidR="00455149" w:rsidRPr="008E329A">
              <w:t>efforts</w:t>
            </w:r>
            <w:r w:rsidR="006E2CC9" w:rsidRPr="008E329A">
              <w:t xml:space="preserve"> </w:t>
            </w:r>
            <w:r w:rsidR="00455149" w:rsidRPr="008E329A">
              <w:t>to</w:t>
            </w:r>
            <w:r w:rsidR="006E2CC9" w:rsidRPr="008E329A">
              <w:t xml:space="preserve"> </w:t>
            </w:r>
            <w:r w:rsidR="00455149" w:rsidRPr="008E329A">
              <w:t>enable</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to</w:t>
            </w:r>
            <w:r w:rsidR="006E2CC9" w:rsidRPr="008E329A">
              <w:t xml:space="preserve"> </w:t>
            </w:r>
            <w:r w:rsidR="00455149" w:rsidRPr="008E329A">
              <w:t>benefit</w:t>
            </w:r>
            <w:r w:rsidR="006E2CC9" w:rsidRPr="008E329A">
              <w:t xml:space="preserve"> </w:t>
            </w:r>
            <w:r w:rsidR="00455149" w:rsidRPr="008E329A">
              <w:t>from</w:t>
            </w:r>
            <w:r w:rsidR="006E2CC9" w:rsidRPr="008E329A">
              <w:t xml:space="preserve"> </w:t>
            </w:r>
            <w:r w:rsidR="00455149" w:rsidRPr="008E329A">
              <w:t>any</w:t>
            </w:r>
            <w:r w:rsidR="006E2CC9" w:rsidRPr="008E329A">
              <w:t xml:space="preserve"> </w:t>
            </w:r>
            <w:r w:rsidR="00455149" w:rsidRPr="008E329A">
              <w:t>such</w:t>
            </w:r>
            <w:r w:rsidR="006E2CC9" w:rsidRPr="008E329A">
              <w:t xml:space="preserve"> </w:t>
            </w:r>
            <w:r w:rsidR="00455149" w:rsidRPr="008E329A">
              <w:t>tax</w:t>
            </w:r>
            <w:r w:rsidR="006E2CC9" w:rsidRPr="008E329A">
              <w:t xml:space="preserve"> </w:t>
            </w:r>
            <w:r w:rsidR="00455149" w:rsidRPr="008E329A">
              <w:t>savings</w:t>
            </w:r>
            <w:r w:rsidR="006E2CC9" w:rsidRPr="008E329A">
              <w:t xml:space="preserve"> </w:t>
            </w:r>
            <w:r w:rsidR="00455149" w:rsidRPr="008E329A">
              <w:t>to</w:t>
            </w:r>
            <w:r w:rsidR="006E2CC9" w:rsidRPr="008E329A">
              <w:t xml:space="preserve"> </w:t>
            </w:r>
            <w:r w:rsidR="00455149" w:rsidRPr="008E329A">
              <w:t>the</w:t>
            </w:r>
            <w:r w:rsidR="006E2CC9" w:rsidRPr="008E329A">
              <w:t xml:space="preserve"> </w:t>
            </w:r>
            <w:r w:rsidR="00455149" w:rsidRPr="008E329A">
              <w:t>maximum</w:t>
            </w:r>
            <w:r w:rsidR="006E2CC9" w:rsidRPr="008E329A">
              <w:t xml:space="preserve"> </w:t>
            </w:r>
            <w:r w:rsidR="00455149" w:rsidRPr="008E329A">
              <w:t>allowable</w:t>
            </w:r>
            <w:r w:rsidR="006E2CC9" w:rsidRPr="008E329A">
              <w:t xml:space="preserve"> </w:t>
            </w:r>
            <w:r w:rsidR="00455149" w:rsidRPr="008E329A">
              <w:t>extent</w:t>
            </w:r>
            <w:r w:rsidR="00455149" w:rsidRPr="008E329A">
              <w:rPr>
                <w:spacing w:val="0"/>
              </w:rPr>
              <w:t>.</w:t>
            </w:r>
          </w:p>
        </w:tc>
      </w:tr>
      <w:tr w:rsidR="00455149" w:rsidRPr="008E329A" w14:paraId="35BEF41F" w14:textId="77777777" w:rsidTr="00C952F3">
        <w:trPr>
          <w:gridBefore w:val="1"/>
          <w:gridAfter w:val="1"/>
          <w:wBefore w:w="18" w:type="dxa"/>
          <w:wAfter w:w="18" w:type="dxa"/>
        </w:trPr>
        <w:tc>
          <w:tcPr>
            <w:tcW w:w="2250" w:type="dxa"/>
          </w:tcPr>
          <w:p w14:paraId="43FE33DB" w14:textId="77777777" w:rsidR="00455149" w:rsidRPr="008E329A" w:rsidRDefault="00455149" w:rsidP="005E11E8">
            <w:pPr>
              <w:pStyle w:val="sec7-clausesBefore0ptAfter10pt"/>
              <w:spacing w:before="120" w:after="120"/>
            </w:pPr>
            <w:bookmarkStart w:id="580" w:name="_Toc167083653"/>
            <w:bookmarkStart w:id="581" w:name="_Toc135757052"/>
            <w:r w:rsidRPr="008E329A">
              <w:t>Performance</w:t>
            </w:r>
            <w:r w:rsidR="006E2CC9" w:rsidRPr="008E329A">
              <w:t xml:space="preserve"> </w:t>
            </w:r>
            <w:r w:rsidRPr="008E329A">
              <w:t>Security</w:t>
            </w:r>
            <w:bookmarkEnd w:id="580"/>
            <w:bookmarkEnd w:id="581"/>
          </w:p>
        </w:tc>
        <w:tc>
          <w:tcPr>
            <w:tcW w:w="6930" w:type="dxa"/>
          </w:tcPr>
          <w:p w14:paraId="0A183852" w14:textId="77777777" w:rsidR="00455149" w:rsidRPr="008E329A" w:rsidRDefault="00B37D39" w:rsidP="005E11E8">
            <w:pPr>
              <w:pStyle w:val="Sub-ClauseText"/>
              <w:ind w:left="612" w:hanging="612"/>
              <w:rPr>
                <w:spacing w:val="0"/>
              </w:rPr>
            </w:pPr>
            <w:r w:rsidRPr="008E329A">
              <w:rPr>
                <w:spacing w:val="0"/>
              </w:rPr>
              <w:t>18.1</w:t>
            </w:r>
            <w:r w:rsidRPr="008E329A">
              <w:rPr>
                <w:spacing w:val="0"/>
              </w:rPr>
              <w:tab/>
            </w:r>
            <w:r w:rsidR="00455149" w:rsidRPr="008E329A">
              <w:rPr>
                <w:spacing w:val="0"/>
              </w:rPr>
              <w:t>If</w:t>
            </w:r>
            <w:r w:rsidR="006E2CC9" w:rsidRPr="008E329A">
              <w:rPr>
                <w:spacing w:val="0"/>
              </w:rPr>
              <w:t xml:space="preserve"> </w:t>
            </w:r>
            <w:r w:rsidR="00455149" w:rsidRPr="008E329A">
              <w:rPr>
                <w:spacing w:val="0"/>
              </w:rPr>
              <w:t>required</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SCC,</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twenty-eight</w:t>
            </w:r>
            <w:r w:rsidR="006E2CC9" w:rsidRPr="008E329A">
              <w:rPr>
                <w:spacing w:val="0"/>
              </w:rPr>
              <w:t xml:space="preserve"> </w:t>
            </w:r>
            <w:r w:rsidR="00455149" w:rsidRPr="008E329A">
              <w:rPr>
                <w:spacing w:val="0"/>
              </w:rPr>
              <w:t>(28)</w:t>
            </w:r>
            <w:r w:rsidR="006E2CC9" w:rsidRPr="008E329A">
              <w:rPr>
                <w:spacing w:val="0"/>
              </w:rPr>
              <w:t xml:space="preserve"> </w:t>
            </w:r>
            <w:r w:rsidR="00455149" w:rsidRPr="008E329A">
              <w:rPr>
                <w:spacing w:val="0"/>
              </w:rPr>
              <w:t>days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notification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award,</w:t>
            </w:r>
            <w:r w:rsidR="006E2CC9" w:rsidRPr="008E329A">
              <w:rPr>
                <w:spacing w:val="0"/>
              </w:rPr>
              <w:t xml:space="preserve"> </w:t>
            </w:r>
            <w:r w:rsidR="00455149" w:rsidRPr="008E329A">
              <w:rPr>
                <w:spacing w:val="0"/>
              </w:rPr>
              <w:t>provide</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amount</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p>
          <w:p w14:paraId="5E355A82" w14:textId="77777777" w:rsidR="00455149" w:rsidRPr="008E329A" w:rsidRDefault="00B37D39" w:rsidP="005E11E8">
            <w:pPr>
              <w:pStyle w:val="Sub-ClauseText"/>
              <w:ind w:left="612" w:hanging="612"/>
              <w:rPr>
                <w:spacing w:val="0"/>
              </w:rPr>
            </w:pPr>
            <w:r w:rsidRPr="008E329A">
              <w:rPr>
                <w:spacing w:val="0"/>
              </w:rPr>
              <w:t>18.2</w:t>
            </w:r>
            <w:r w:rsidRPr="008E329A">
              <w:rPr>
                <w:spacing w:val="0"/>
              </w:rPr>
              <w:tab/>
            </w:r>
            <w:r w:rsidR="00455149" w:rsidRPr="008E329A">
              <w:rPr>
                <w:spacing w:val="0"/>
              </w:rPr>
              <w:t>The</w:t>
            </w:r>
            <w:r w:rsidR="006E2CC9" w:rsidRPr="008E329A">
              <w:rPr>
                <w:spacing w:val="0"/>
              </w:rPr>
              <w:t xml:space="preserve"> </w:t>
            </w:r>
            <w:r w:rsidR="00455149" w:rsidRPr="008E329A">
              <w:rPr>
                <w:spacing w:val="0"/>
              </w:rPr>
              <w:t>proceeds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payable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compensation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loss</w:t>
            </w:r>
            <w:r w:rsidR="006E2CC9" w:rsidRPr="008E329A">
              <w:rPr>
                <w:spacing w:val="0"/>
              </w:rPr>
              <w:t xml:space="preserve"> </w:t>
            </w:r>
            <w:r w:rsidR="00455149" w:rsidRPr="008E329A">
              <w:rPr>
                <w:spacing w:val="0"/>
              </w:rPr>
              <w:t>resulting</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failure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complete</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3FDE1A53" w14:textId="77777777" w:rsidR="00455149" w:rsidRPr="008E329A" w:rsidRDefault="00B37D39" w:rsidP="005E11E8">
            <w:pPr>
              <w:pStyle w:val="Sub-ClauseText"/>
              <w:ind w:left="612" w:hanging="612"/>
              <w:rPr>
                <w:spacing w:val="0"/>
              </w:rPr>
            </w:pPr>
            <w:r w:rsidRPr="008E329A">
              <w:rPr>
                <w:spacing w:val="0"/>
              </w:rPr>
              <w:t>18.3</w:t>
            </w:r>
            <w:r w:rsidRPr="008E329A">
              <w:rPr>
                <w:spacing w:val="0"/>
              </w:rPr>
              <w:tab/>
            </w:r>
            <w:r w:rsidR="00455149" w:rsidRPr="008E329A">
              <w:rPr>
                <w:spacing w:val="0"/>
              </w:rPr>
              <w:t>As</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SCC,</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required,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denominated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9E2D61" w:rsidRPr="008E329A">
              <w:rPr>
                <w:spacing w:val="0"/>
              </w:rPr>
              <w:t>currency</w:t>
            </w:r>
            <w:r w:rsidR="006E2CC9" w:rsidRPr="008E329A">
              <w:rPr>
                <w:spacing w:val="0"/>
              </w:rPr>
              <w:t xml:space="preserve"> </w:t>
            </w:r>
            <w:r w:rsidR="009E2D61" w:rsidRPr="008E329A">
              <w:rPr>
                <w:spacing w:val="0"/>
              </w:rPr>
              <w:t>(</w:t>
            </w:r>
            <w:proofErr w:type="spellStart"/>
            <w:r w:rsidR="00455149" w:rsidRPr="008E329A">
              <w:rPr>
                <w:spacing w:val="0"/>
              </w:rPr>
              <w:t>ies</w:t>
            </w:r>
            <w:proofErr w:type="spellEnd"/>
            <w:r w:rsidR="00455149" w:rsidRPr="008E329A">
              <w:rPr>
                <w:spacing w:val="0"/>
              </w:rPr>
              <w: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freely</w:t>
            </w:r>
            <w:r w:rsidR="006E2CC9" w:rsidRPr="008E329A">
              <w:rPr>
                <w:spacing w:val="0"/>
              </w:rPr>
              <w:t xml:space="preserve"> </w:t>
            </w:r>
            <w:r w:rsidR="00455149" w:rsidRPr="008E329A">
              <w:rPr>
                <w:spacing w:val="0"/>
              </w:rPr>
              <w:t>convertible</w:t>
            </w:r>
            <w:r w:rsidR="006E2CC9" w:rsidRPr="008E329A">
              <w:rPr>
                <w:spacing w:val="0"/>
              </w:rPr>
              <w:t xml:space="preserve"> </w:t>
            </w:r>
            <w:r w:rsidR="00455149" w:rsidRPr="008E329A">
              <w:rPr>
                <w:spacing w:val="0"/>
              </w:rPr>
              <w:t>currency</w:t>
            </w:r>
            <w:r w:rsidR="006E2CC9" w:rsidRPr="008E329A">
              <w:rPr>
                <w:spacing w:val="0"/>
              </w:rPr>
              <w:t xml:space="preserve"> </w:t>
            </w:r>
            <w:r w:rsidR="00455149" w:rsidRPr="008E329A">
              <w:rPr>
                <w:spacing w:val="0"/>
              </w:rPr>
              <w:t>acceptable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one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format</w:t>
            </w:r>
            <w:r w:rsidR="006E2CC9" w:rsidRPr="008E329A">
              <w:rPr>
                <w:spacing w:val="0"/>
              </w:rPr>
              <w:t xml:space="preserve"> </w:t>
            </w:r>
            <w:r w:rsidR="00455149" w:rsidRPr="008E329A">
              <w:rPr>
                <w:spacing w:val="0"/>
              </w:rPr>
              <w:t>stipulated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b/>
                <w:spacing w:val="0"/>
              </w:rPr>
              <w:t>Purchaser</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another</w:t>
            </w:r>
            <w:r w:rsidR="006E2CC9" w:rsidRPr="008E329A">
              <w:rPr>
                <w:spacing w:val="0"/>
              </w:rPr>
              <w:t xml:space="preserve"> </w:t>
            </w:r>
            <w:r w:rsidR="00455149" w:rsidRPr="008E329A">
              <w:rPr>
                <w:spacing w:val="0"/>
              </w:rPr>
              <w:t>format</w:t>
            </w:r>
            <w:r w:rsidR="006E2CC9" w:rsidRPr="008E329A">
              <w:rPr>
                <w:spacing w:val="0"/>
              </w:rPr>
              <w:t xml:space="preserve"> </w:t>
            </w:r>
            <w:r w:rsidR="00455149" w:rsidRPr="008E329A">
              <w:rPr>
                <w:spacing w:val="0"/>
              </w:rPr>
              <w:t>acceptable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p w14:paraId="46A4A79C" w14:textId="77777777" w:rsidR="00455149" w:rsidRPr="008E329A" w:rsidRDefault="00B37D39" w:rsidP="005E11E8">
            <w:pPr>
              <w:pStyle w:val="Sub-ClauseText"/>
              <w:ind w:left="612" w:hanging="612"/>
              <w:rPr>
                <w:spacing w:val="0"/>
              </w:rPr>
            </w:pPr>
            <w:r w:rsidRPr="008E329A">
              <w:rPr>
                <w:spacing w:val="0"/>
              </w:rPr>
              <w:t>18.4</w:t>
            </w:r>
            <w:r w:rsidRPr="008E329A">
              <w:rPr>
                <w:spacing w:val="0"/>
              </w:rPr>
              <w:tab/>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discharged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returned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later</w:t>
            </w:r>
            <w:r w:rsidR="006E2CC9" w:rsidRPr="008E329A">
              <w:rPr>
                <w:spacing w:val="0"/>
              </w:rPr>
              <w:t xml:space="preserve"> </w:t>
            </w:r>
            <w:r w:rsidR="00455149" w:rsidRPr="008E329A">
              <w:rPr>
                <w:spacing w:val="0"/>
              </w:rPr>
              <w:t>than</w:t>
            </w:r>
            <w:r w:rsidR="006E2CC9" w:rsidRPr="008E329A">
              <w:rPr>
                <w:spacing w:val="0"/>
              </w:rPr>
              <w:t xml:space="preserve"> </w:t>
            </w:r>
            <w:r w:rsidR="00455149" w:rsidRPr="008E329A">
              <w:rPr>
                <w:spacing w:val="0"/>
              </w:rPr>
              <w:t>twenty-eight</w:t>
            </w:r>
            <w:r w:rsidR="006E2CC9" w:rsidRPr="008E329A">
              <w:rPr>
                <w:spacing w:val="0"/>
              </w:rPr>
              <w:t xml:space="preserve"> </w:t>
            </w:r>
            <w:r w:rsidR="00455149" w:rsidRPr="008E329A">
              <w:rPr>
                <w:spacing w:val="0"/>
              </w:rPr>
              <w:t>(28)</w:t>
            </w:r>
            <w:r w:rsidR="006E2CC9" w:rsidRPr="008E329A">
              <w:rPr>
                <w:spacing w:val="0"/>
              </w:rPr>
              <w:t xml:space="preserve"> </w:t>
            </w:r>
            <w:r w:rsidR="00455149" w:rsidRPr="008E329A">
              <w:rPr>
                <w:spacing w:val="0"/>
              </w:rPr>
              <w:t>days</w:t>
            </w:r>
            <w:r w:rsidR="006E2CC9" w:rsidRPr="008E329A">
              <w:rPr>
                <w:spacing w:val="0"/>
              </w:rPr>
              <w:t xml:space="preserve"> </w:t>
            </w:r>
            <w:r w:rsidR="00455149" w:rsidRPr="008E329A">
              <w:rPr>
                <w:spacing w:val="0"/>
              </w:rPr>
              <w:t>following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warranty</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unless</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otherwise</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p>
        </w:tc>
      </w:tr>
      <w:tr w:rsidR="00455149" w:rsidRPr="008E329A" w14:paraId="585026B2" w14:textId="77777777" w:rsidTr="00C952F3">
        <w:trPr>
          <w:gridBefore w:val="1"/>
          <w:gridAfter w:val="1"/>
          <w:wBefore w:w="18" w:type="dxa"/>
          <w:wAfter w:w="18" w:type="dxa"/>
        </w:trPr>
        <w:tc>
          <w:tcPr>
            <w:tcW w:w="2250" w:type="dxa"/>
          </w:tcPr>
          <w:p w14:paraId="79A82B0A" w14:textId="77777777" w:rsidR="00455149" w:rsidRPr="008E329A" w:rsidRDefault="00455149" w:rsidP="005E11E8">
            <w:pPr>
              <w:pStyle w:val="sec7-clausesBefore0ptAfter10pt"/>
              <w:spacing w:before="120" w:after="120"/>
            </w:pPr>
            <w:bookmarkStart w:id="582" w:name="_Toc167083654"/>
            <w:bookmarkStart w:id="583" w:name="_Toc135757053"/>
            <w:r w:rsidRPr="008E329A">
              <w:t>Copyright</w:t>
            </w:r>
            <w:bookmarkEnd w:id="582"/>
            <w:bookmarkEnd w:id="583"/>
          </w:p>
        </w:tc>
        <w:tc>
          <w:tcPr>
            <w:tcW w:w="6930" w:type="dxa"/>
          </w:tcPr>
          <w:p w14:paraId="43882069" w14:textId="2921BDAC" w:rsidR="00455149" w:rsidRPr="008E329A" w:rsidRDefault="00B37D39" w:rsidP="005E11E8">
            <w:pPr>
              <w:pStyle w:val="Sub-ClauseText"/>
              <w:ind w:left="612" w:hanging="612"/>
              <w:rPr>
                <w:spacing w:val="0"/>
              </w:rPr>
            </w:pPr>
            <w:r w:rsidRPr="008E329A">
              <w:rPr>
                <w:spacing w:val="0"/>
              </w:rPr>
              <w:t>19.1</w:t>
            </w:r>
            <w:r w:rsidRPr="008E329A">
              <w:rPr>
                <w:spacing w:val="0"/>
              </w:rPr>
              <w:tab/>
            </w:r>
            <w:r w:rsidR="00455149" w:rsidRPr="008E329A">
              <w:rPr>
                <w:spacing w:val="0"/>
              </w:rPr>
              <w:t>The</w:t>
            </w:r>
            <w:r w:rsidR="006E2CC9" w:rsidRPr="008E329A">
              <w:rPr>
                <w:spacing w:val="0"/>
              </w:rPr>
              <w:t xml:space="preserve"> </w:t>
            </w:r>
            <w:r w:rsidR="00455149" w:rsidRPr="008E329A">
              <w:rPr>
                <w:spacing w:val="0"/>
              </w:rPr>
              <w:t>copyright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drawings,</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containing</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furnished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herein</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remain</w:t>
            </w:r>
            <w:r w:rsidR="006E2CC9" w:rsidRPr="008E329A">
              <w:rPr>
                <w:spacing w:val="0"/>
              </w:rPr>
              <w:t xml:space="preserve"> </w:t>
            </w:r>
            <w:r w:rsidR="00455149" w:rsidRPr="008E329A">
              <w:rPr>
                <w:spacing w:val="0"/>
              </w:rPr>
              <w:t>vested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lastRenderedPageBreak/>
              <w:t>they</w:t>
            </w:r>
            <w:r w:rsidR="006E2CC9" w:rsidRPr="008E329A">
              <w:rPr>
                <w:spacing w:val="0"/>
              </w:rPr>
              <w:t xml:space="preserve"> </w:t>
            </w:r>
            <w:r w:rsidR="00455149" w:rsidRPr="008E329A">
              <w:rPr>
                <w:spacing w:val="0"/>
              </w:rPr>
              <w:t>are</w:t>
            </w:r>
            <w:r w:rsidR="006E2CC9" w:rsidRPr="008E329A">
              <w:rPr>
                <w:spacing w:val="0"/>
              </w:rPr>
              <w:t xml:space="preserve"> </w:t>
            </w:r>
            <w:r w:rsidR="00455149" w:rsidRPr="008E329A">
              <w:rPr>
                <w:spacing w:val="0"/>
              </w:rPr>
              <w:t>furnished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directly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through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third</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copyright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remain</w:t>
            </w:r>
            <w:r w:rsidR="006E2CC9" w:rsidRPr="008E329A">
              <w:rPr>
                <w:spacing w:val="0"/>
              </w:rPr>
              <w:t xml:space="preserve"> </w:t>
            </w:r>
            <w:r w:rsidR="00455149" w:rsidRPr="008E329A">
              <w:rPr>
                <w:spacing w:val="0"/>
              </w:rPr>
              <w:t>vested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third</w:t>
            </w:r>
            <w:r w:rsidR="006E2CC9" w:rsidRPr="008E329A">
              <w:rPr>
                <w:spacing w:val="0"/>
              </w:rPr>
              <w:t xml:space="preserve"> </w:t>
            </w:r>
            <w:r w:rsidR="00455149" w:rsidRPr="008E329A">
              <w:rPr>
                <w:spacing w:val="0"/>
              </w:rPr>
              <w:t>party</w:t>
            </w:r>
            <w:r w:rsidR="00133A72">
              <w:rPr>
                <w:spacing w:val="0"/>
              </w:rPr>
              <w:t>.</w:t>
            </w:r>
          </w:p>
        </w:tc>
      </w:tr>
      <w:tr w:rsidR="00455149" w:rsidRPr="008E329A" w14:paraId="18E0F64D" w14:textId="77777777" w:rsidTr="00C952F3">
        <w:trPr>
          <w:gridBefore w:val="1"/>
          <w:gridAfter w:val="1"/>
          <w:wBefore w:w="18" w:type="dxa"/>
          <w:wAfter w:w="18" w:type="dxa"/>
        </w:trPr>
        <w:tc>
          <w:tcPr>
            <w:tcW w:w="2250" w:type="dxa"/>
          </w:tcPr>
          <w:p w14:paraId="15E9709B" w14:textId="77777777" w:rsidR="00455149" w:rsidRPr="008E329A" w:rsidRDefault="00455149" w:rsidP="005E11E8">
            <w:pPr>
              <w:pStyle w:val="sec7-clausesBefore0ptAfter10pt"/>
              <w:spacing w:before="120" w:after="120"/>
            </w:pPr>
            <w:bookmarkStart w:id="584" w:name="_Toc167083655"/>
            <w:bookmarkStart w:id="585" w:name="_Toc135757054"/>
            <w:r w:rsidRPr="008E329A">
              <w:lastRenderedPageBreak/>
              <w:t>Confidential</w:t>
            </w:r>
            <w:r w:rsidR="006E2CC9" w:rsidRPr="008E329A">
              <w:t xml:space="preserve"> </w:t>
            </w:r>
            <w:r w:rsidRPr="008E329A">
              <w:t>Information</w:t>
            </w:r>
            <w:bookmarkEnd w:id="584"/>
            <w:bookmarkEnd w:id="585"/>
          </w:p>
        </w:tc>
        <w:tc>
          <w:tcPr>
            <w:tcW w:w="6930" w:type="dxa"/>
          </w:tcPr>
          <w:p w14:paraId="37919A0A" w14:textId="77777777" w:rsidR="00455149" w:rsidRPr="008E329A" w:rsidRDefault="00B37D39" w:rsidP="005E11E8">
            <w:pPr>
              <w:pStyle w:val="Sub-ClauseText"/>
              <w:ind w:left="612" w:hanging="612"/>
              <w:rPr>
                <w:spacing w:val="0"/>
              </w:rPr>
            </w:pPr>
            <w:r w:rsidRPr="008E329A">
              <w:rPr>
                <w:spacing w:val="0"/>
              </w:rPr>
              <w:t>20.1</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keep</w:t>
            </w:r>
            <w:r w:rsidR="006E2CC9" w:rsidRPr="008E329A">
              <w:rPr>
                <w:spacing w:val="0"/>
              </w:rPr>
              <w:t xml:space="preserve"> </w:t>
            </w:r>
            <w:r w:rsidR="00455149" w:rsidRPr="008E329A">
              <w:rPr>
                <w:spacing w:val="0"/>
              </w:rPr>
              <w:t>confidential</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without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written</w:t>
            </w:r>
            <w:r w:rsidR="006E2CC9" w:rsidRPr="008E329A">
              <w:rPr>
                <w:spacing w:val="0"/>
              </w:rPr>
              <w:t xml:space="preserve"> </w:t>
            </w:r>
            <w:r w:rsidR="00455149" w:rsidRPr="008E329A">
              <w:rPr>
                <w:spacing w:val="0"/>
              </w:rPr>
              <w:t>consent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hereto,</w:t>
            </w:r>
            <w:r w:rsidR="006E2CC9" w:rsidRPr="008E329A">
              <w:rPr>
                <w:spacing w:val="0"/>
              </w:rPr>
              <w:t xml:space="preserve"> </w:t>
            </w:r>
            <w:r w:rsidR="00455149" w:rsidRPr="008E329A">
              <w:rPr>
                <w:spacing w:val="0"/>
              </w:rPr>
              <w:t>divulge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third</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furnished</w:t>
            </w:r>
            <w:r w:rsidR="006E2CC9" w:rsidRPr="008E329A">
              <w:rPr>
                <w:spacing w:val="0"/>
              </w:rPr>
              <w:t xml:space="preserve"> </w:t>
            </w:r>
            <w:r w:rsidR="00455149" w:rsidRPr="008E329A">
              <w:rPr>
                <w:spacing w:val="0"/>
              </w:rPr>
              <w:t>directly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indirectly</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hereto</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connection</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whether</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has</w:t>
            </w:r>
            <w:r w:rsidR="006E2CC9" w:rsidRPr="008E329A">
              <w:rPr>
                <w:spacing w:val="0"/>
              </w:rPr>
              <w:t xml:space="preserve"> </w:t>
            </w:r>
            <w:r w:rsidR="00455149" w:rsidRPr="008E329A">
              <w:rPr>
                <w:spacing w:val="0"/>
              </w:rPr>
              <w:t>been</w:t>
            </w:r>
            <w:r w:rsidR="006E2CC9" w:rsidRPr="008E329A">
              <w:rPr>
                <w:spacing w:val="0"/>
              </w:rPr>
              <w:t xml:space="preserve"> </w:t>
            </w:r>
            <w:r w:rsidR="00455149" w:rsidRPr="008E329A">
              <w:rPr>
                <w:spacing w:val="0"/>
              </w:rPr>
              <w:t>furnished</w:t>
            </w:r>
            <w:r w:rsidR="006E2CC9" w:rsidRPr="008E329A">
              <w:rPr>
                <w:spacing w:val="0"/>
              </w:rPr>
              <w:t xml:space="preserve"> </w:t>
            </w:r>
            <w:r w:rsidR="00455149" w:rsidRPr="008E329A">
              <w:rPr>
                <w:spacing w:val="0"/>
              </w:rPr>
              <w:t>prior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during</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following</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termination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Notwithstanding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above,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furnish</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Subcontractor</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it</w:t>
            </w:r>
            <w:r w:rsidR="006E2CC9" w:rsidRPr="008E329A">
              <w:rPr>
                <w:spacing w:val="0"/>
              </w:rPr>
              <w:t xml:space="preserve"> </w:t>
            </w:r>
            <w:r w:rsidR="00455149" w:rsidRPr="008E329A">
              <w:rPr>
                <w:spacing w:val="0"/>
              </w:rPr>
              <w:t>receives</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extent</w:t>
            </w:r>
            <w:r w:rsidR="006E2CC9" w:rsidRPr="008E329A">
              <w:rPr>
                <w:spacing w:val="0"/>
              </w:rPr>
              <w:t xml:space="preserve"> </w:t>
            </w:r>
            <w:r w:rsidR="00455149" w:rsidRPr="008E329A">
              <w:rPr>
                <w:spacing w:val="0"/>
              </w:rPr>
              <w:t>required</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Subcontractor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perform</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work</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event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obtain</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Subcontractor</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undertaking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confidentiality</w:t>
            </w:r>
            <w:r w:rsidR="006E2CC9" w:rsidRPr="008E329A">
              <w:rPr>
                <w:spacing w:val="0"/>
              </w:rPr>
              <w:t xml:space="preserve"> </w:t>
            </w:r>
            <w:r w:rsidR="00455149" w:rsidRPr="008E329A">
              <w:rPr>
                <w:spacing w:val="0"/>
              </w:rPr>
              <w:t>similar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imposed</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20</w:t>
            </w:r>
            <w:r w:rsidR="00455149" w:rsidRPr="008E329A">
              <w:rPr>
                <w:spacing w:val="0"/>
              </w:rPr>
              <w:t>.</w:t>
            </w:r>
          </w:p>
          <w:p w14:paraId="67CF4028" w14:textId="77777777" w:rsidR="00455149" w:rsidRPr="008E329A" w:rsidRDefault="00B37D39" w:rsidP="005E11E8">
            <w:pPr>
              <w:pStyle w:val="Sub-ClauseText"/>
              <w:ind w:left="612" w:hanging="612"/>
              <w:rPr>
                <w:spacing w:val="0"/>
              </w:rPr>
            </w:pPr>
            <w:r w:rsidRPr="008E329A">
              <w:rPr>
                <w:spacing w:val="0"/>
              </w:rPr>
              <w:t>20.2</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use</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received</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purposes</w:t>
            </w:r>
            <w:r w:rsidR="006E2CC9" w:rsidRPr="008E329A">
              <w:rPr>
                <w:spacing w:val="0"/>
              </w:rPr>
              <w:t xml:space="preserve"> </w:t>
            </w:r>
            <w:r w:rsidR="00455149" w:rsidRPr="008E329A">
              <w:rPr>
                <w:spacing w:val="0"/>
              </w:rPr>
              <w:t>unrelated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Similarly,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use</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received</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purpose</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than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14DD2629" w14:textId="77777777" w:rsidR="00455149" w:rsidRPr="008E329A" w:rsidRDefault="00B37D39" w:rsidP="005E11E8">
            <w:pPr>
              <w:pStyle w:val="Sub-ClauseText"/>
              <w:ind w:left="612" w:hanging="612"/>
              <w:rPr>
                <w:spacing w:val="0"/>
              </w:rPr>
            </w:pPr>
            <w:r w:rsidRPr="008E329A">
              <w:rPr>
                <w:spacing w:val="0"/>
              </w:rPr>
              <w:t>20.3</w:t>
            </w:r>
            <w:r w:rsidRPr="008E329A">
              <w:rPr>
                <w:spacing w:val="0"/>
              </w:rPr>
              <w:tab/>
            </w:r>
            <w:r w:rsidR="00455149" w:rsidRPr="008E329A">
              <w:rPr>
                <w:spacing w:val="0"/>
              </w:rPr>
              <w:t>The</w:t>
            </w:r>
            <w:r w:rsidR="006E2CC9" w:rsidRPr="008E329A">
              <w:rPr>
                <w:spacing w:val="0"/>
              </w:rPr>
              <w:t xml:space="preserve"> </w:t>
            </w:r>
            <w:r w:rsidR="00455149" w:rsidRPr="008E329A">
              <w:rPr>
                <w:spacing w:val="0"/>
              </w:rPr>
              <w:t>obligation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Sub-Clauses</w:t>
            </w:r>
            <w:r w:rsidR="006E2CC9" w:rsidRPr="008E329A">
              <w:rPr>
                <w:spacing w:val="0"/>
              </w:rPr>
              <w:t xml:space="preserve"> </w:t>
            </w:r>
            <w:r w:rsidRPr="008E329A">
              <w:rPr>
                <w:spacing w:val="0"/>
              </w:rPr>
              <w:t>20</w:t>
            </w:r>
            <w:r w:rsidR="00455149" w:rsidRPr="008E329A">
              <w:rPr>
                <w:spacing w:val="0"/>
              </w:rPr>
              <w:t>.1</w:t>
            </w:r>
            <w:r w:rsidR="006E2CC9" w:rsidRPr="008E329A">
              <w:rPr>
                <w:spacing w:val="0"/>
              </w:rPr>
              <w:t xml:space="preserve"> </w:t>
            </w:r>
            <w:r w:rsidR="00455149" w:rsidRPr="008E329A">
              <w:rPr>
                <w:spacing w:val="0"/>
              </w:rPr>
              <w:t>and</w:t>
            </w:r>
            <w:r w:rsidR="006E2CC9" w:rsidRPr="008E329A">
              <w:rPr>
                <w:spacing w:val="0"/>
              </w:rPr>
              <w:t xml:space="preserve"> </w:t>
            </w:r>
            <w:r w:rsidRPr="008E329A">
              <w:rPr>
                <w:spacing w:val="0"/>
              </w:rPr>
              <w:t>20</w:t>
            </w:r>
            <w:r w:rsidR="00455149" w:rsidRPr="008E329A">
              <w:rPr>
                <w:spacing w:val="0"/>
              </w:rPr>
              <w:t>.2</w:t>
            </w:r>
            <w:r w:rsidR="006E2CC9" w:rsidRPr="008E329A">
              <w:rPr>
                <w:spacing w:val="0"/>
              </w:rPr>
              <w:t xml:space="preserve"> </w:t>
            </w:r>
            <w:r w:rsidR="00455149" w:rsidRPr="008E329A">
              <w:rPr>
                <w:spacing w:val="0"/>
              </w:rPr>
              <w:t>above,</w:t>
            </w:r>
            <w:r w:rsidR="006E2CC9" w:rsidRPr="008E329A">
              <w:rPr>
                <w:spacing w:val="0"/>
              </w:rPr>
              <w:t xml:space="preserve"> </w:t>
            </w:r>
            <w:r w:rsidR="00455149" w:rsidRPr="008E329A">
              <w:rPr>
                <w:spacing w:val="0"/>
              </w:rPr>
              <w:t>however,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apply</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information</w:t>
            </w:r>
            <w:r w:rsidR="006E2CC9" w:rsidRPr="008E329A">
              <w:rPr>
                <w:spacing w:val="0"/>
              </w:rPr>
              <w:t xml:space="preserve"> </w:t>
            </w:r>
            <w:r w:rsidR="00455149" w:rsidRPr="008E329A">
              <w:rPr>
                <w:spacing w:val="0"/>
              </w:rPr>
              <w:t>that:</w:t>
            </w:r>
          </w:p>
          <w:p w14:paraId="030DAE64" w14:textId="77777777" w:rsidR="00455149" w:rsidRPr="008E329A" w:rsidRDefault="00455149" w:rsidP="005E11E8">
            <w:pPr>
              <w:pStyle w:val="Heading3"/>
              <w:numPr>
                <w:ilvl w:val="2"/>
                <w:numId w:val="47"/>
              </w:numPr>
              <w:spacing w:before="120" w:after="120"/>
            </w:pPr>
            <w:r w:rsidRPr="008E329A">
              <w:t>the</w:t>
            </w:r>
            <w:r w:rsidR="006E2CC9" w:rsidRPr="008E329A">
              <w:t xml:space="preserve"> </w:t>
            </w:r>
            <w:r w:rsidRPr="008E329A">
              <w:t>Purchaser</w:t>
            </w:r>
            <w:r w:rsidR="006E2CC9" w:rsidRPr="008E329A">
              <w:t xml:space="preserve"> </w:t>
            </w:r>
            <w:r w:rsidRPr="008E329A">
              <w:t>or</w:t>
            </w:r>
            <w:r w:rsidR="006E2CC9" w:rsidRPr="008E329A">
              <w:t xml:space="preserve"> </w:t>
            </w:r>
            <w:r w:rsidRPr="008E329A">
              <w:t>Supplier</w:t>
            </w:r>
            <w:r w:rsidR="006E2CC9" w:rsidRPr="008E329A">
              <w:t xml:space="preserve"> </w:t>
            </w:r>
            <w:r w:rsidRPr="008E329A">
              <w:t>need</w:t>
            </w:r>
            <w:r w:rsidR="006E2CC9" w:rsidRPr="008E329A">
              <w:t xml:space="preserve"> </w:t>
            </w:r>
            <w:r w:rsidRPr="008E329A">
              <w:t>to</w:t>
            </w:r>
            <w:r w:rsidR="006E2CC9" w:rsidRPr="008E329A">
              <w:t xml:space="preserve"> </w:t>
            </w:r>
            <w:r w:rsidRPr="008E329A">
              <w:t>share</w:t>
            </w:r>
            <w:r w:rsidR="006E2CC9" w:rsidRPr="008E329A">
              <w:t xml:space="preserve"> </w:t>
            </w:r>
            <w:r w:rsidRPr="008E329A">
              <w:t>with</w:t>
            </w:r>
            <w:r w:rsidR="006E2CC9" w:rsidRPr="008E329A">
              <w:t xml:space="preserve"> </w:t>
            </w:r>
            <w:r w:rsidRPr="008E329A">
              <w:t>the</w:t>
            </w:r>
            <w:r w:rsidR="006E2CC9" w:rsidRPr="008E329A">
              <w:t xml:space="preserve"> </w:t>
            </w:r>
            <w:r w:rsidRPr="008E329A">
              <w:t>Bank</w:t>
            </w:r>
            <w:r w:rsidR="006E2CC9" w:rsidRPr="008E329A">
              <w:t xml:space="preserve"> </w:t>
            </w:r>
            <w:r w:rsidRPr="008E329A">
              <w:t>or</w:t>
            </w:r>
            <w:r w:rsidR="006E2CC9" w:rsidRPr="008E329A">
              <w:t xml:space="preserve"> </w:t>
            </w:r>
            <w:r w:rsidRPr="008E329A">
              <w:t>other</w:t>
            </w:r>
            <w:r w:rsidR="006E2CC9" w:rsidRPr="008E329A">
              <w:t xml:space="preserve"> </w:t>
            </w:r>
            <w:r w:rsidRPr="008E329A">
              <w:t>institutions</w:t>
            </w:r>
            <w:r w:rsidR="006E2CC9" w:rsidRPr="008E329A">
              <w:t xml:space="preserve"> </w:t>
            </w:r>
            <w:r w:rsidRPr="008E329A">
              <w:t>participating</w:t>
            </w:r>
            <w:r w:rsidR="006E2CC9" w:rsidRPr="008E329A">
              <w:t xml:space="preserve"> </w:t>
            </w:r>
            <w:r w:rsidRPr="008E329A">
              <w:t>in</w:t>
            </w:r>
            <w:r w:rsidR="006E2CC9" w:rsidRPr="008E329A">
              <w:t xml:space="preserve"> </w:t>
            </w:r>
            <w:r w:rsidRPr="008E329A">
              <w:t>the</w:t>
            </w:r>
            <w:r w:rsidR="006E2CC9" w:rsidRPr="008E329A">
              <w:t xml:space="preserve"> </w:t>
            </w:r>
            <w:r w:rsidRPr="008E329A">
              <w:t>financing</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p>
          <w:p w14:paraId="3EE7EE59" w14:textId="77777777" w:rsidR="00455149" w:rsidRPr="008E329A" w:rsidRDefault="00455149" w:rsidP="005E11E8">
            <w:pPr>
              <w:pStyle w:val="Heading3"/>
              <w:numPr>
                <w:ilvl w:val="2"/>
                <w:numId w:val="47"/>
              </w:numPr>
              <w:spacing w:before="120" w:after="120"/>
            </w:pPr>
            <w:r w:rsidRPr="008E329A">
              <w:t>now</w:t>
            </w:r>
            <w:r w:rsidR="006E2CC9" w:rsidRPr="008E329A">
              <w:t xml:space="preserve"> </w:t>
            </w:r>
            <w:r w:rsidRPr="008E329A">
              <w:t>or</w:t>
            </w:r>
            <w:r w:rsidR="006E2CC9" w:rsidRPr="008E329A">
              <w:t xml:space="preserve"> </w:t>
            </w:r>
            <w:r w:rsidRPr="008E329A">
              <w:t>hereafter</w:t>
            </w:r>
            <w:r w:rsidR="006E2CC9" w:rsidRPr="008E329A">
              <w:t xml:space="preserve"> </w:t>
            </w:r>
            <w:r w:rsidRPr="008E329A">
              <w:t>enters</w:t>
            </w:r>
            <w:r w:rsidR="006E2CC9" w:rsidRPr="008E329A">
              <w:t xml:space="preserve"> </w:t>
            </w:r>
            <w:r w:rsidRPr="008E329A">
              <w:t>the</w:t>
            </w:r>
            <w:r w:rsidR="006E2CC9" w:rsidRPr="008E329A">
              <w:t xml:space="preserve"> </w:t>
            </w:r>
            <w:r w:rsidRPr="008E329A">
              <w:t>public</w:t>
            </w:r>
            <w:r w:rsidR="006E2CC9" w:rsidRPr="008E329A">
              <w:t xml:space="preserve"> </w:t>
            </w:r>
            <w:r w:rsidRPr="008E329A">
              <w:t>domain</w:t>
            </w:r>
            <w:r w:rsidR="006E2CC9" w:rsidRPr="008E329A">
              <w:t xml:space="preserve"> </w:t>
            </w:r>
            <w:r w:rsidRPr="008E329A">
              <w:t>through</w:t>
            </w:r>
            <w:r w:rsidR="006E2CC9" w:rsidRPr="008E329A">
              <w:t xml:space="preserve"> </w:t>
            </w:r>
            <w:r w:rsidRPr="008E329A">
              <w:t>no</w:t>
            </w:r>
            <w:r w:rsidR="006E2CC9" w:rsidRPr="008E329A">
              <w:t xml:space="preserve"> </w:t>
            </w:r>
            <w:r w:rsidRPr="008E329A">
              <w:t>fault</w:t>
            </w:r>
            <w:r w:rsidR="006E2CC9" w:rsidRPr="008E329A">
              <w:t xml:space="preserve"> </w:t>
            </w:r>
            <w:r w:rsidRPr="008E329A">
              <w:t>of</w:t>
            </w:r>
            <w:r w:rsidR="006E2CC9" w:rsidRPr="008E329A">
              <w:t xml:space="preserve"> </w:t>
            </w:r>
            <w:r w:rsidRPr="008E329A">
              <w:t>that</w:t>
            </w:r>
            <w:r w:rsidR="006E2CC9" w:rsidRPr="008E329A">
              <w:t xml:space="preserve"> </w:t>
            </w:r>
            <w:r w:rsidRPr="008E329A">
              <w:t>party;</w:t>
            </w:r>
          </w:p>
          <w:p w14:paraId="62AF92C4" w14:textId="77777777" w:rsidR="00455149" w:rsidRPr="008E329A" w:rsidRDefault="00455149" w:rsidP="005E11E8">
            <w:pPr>
              <w:pStyle w:val="Heading3"/>
              <w:numPr>
                <w:ilvl w:val="2"/>
                <w:numId w:val="47"/>
              </w:numPr>
              <w:spacing w:before="120" w:after="120"/>
            </w:pPr>
            <w:r w:rsidRPr="008E329A">
              <w:t>can</w:t>
            </w:r>
            <w:r w:rsidR="006E2CC9" w:rsidRPr="008E329A">
              <w:t xml:space="preserve"> </w:t>
            </w:r>
            <w:r w:rsidRPr="008E329A">
              <w:t>be</w:t>
            </w:r>
            <w:r w:rsidR="006E2CC9" w:rsidRPr="008E329A">
              <w:t xml:space="preserve"> </w:t>
            </w:r>
            <w:r w:rsidRPr="008E329A">
              <w:t>proven</w:t>
            </w:r>
            <w:r w:rsidR="006E2CC9" w:rsidRPr="008E329A">
              <w:t xml:space="preserve"> </w:t>
            </w:r>
            <w:r w:rsidRPr="008E329A">
              <w:t>to</w:t>
            </w:r>
            <w:r w:rsidR="006E2CC9" w:rsidRPr="008E329A">
              <w:t xml:space="preserve"> </w:t>
            </w:r>
            <w:r w:rsidRPr="008E329A">
              <w:t>have</w:t>
            </w:r>
            <w:r w:rsidR="006E2CC9" w:rsidRPr="008E329A">
              <w:t xml:space="preserve"> </w:t>
            </w:r>
            <w:r w:rsidRPr="008E329A">
              <w:t>been</w:t>
            </w:r>
            <w:r w:rsidR="006E2CC9" w:rsidRPr="008E329A">
              <w:t xml:space="preserve"> </w:t>
            </w:r>
            <w:r w:rsidRPr="008E329A">
              <w:t>possessed</w:t>
            </w:r>
            <w:r w:rsidR="006E2CC9" w:rsidRPr="008E329A">
              <w:t xml:space="preserve"> </w:t>
            </w:r>
            <w:r w:rsidRPr="008E329A">
              <w:t>by</w:t>
            </w:r>
            <w:r w:rsidR="006E2CC9" w:rsidRPr="008E329A">
              <w:t xml:space="preserve"> </w:t>
            </w:r>
            <w:r w:rsidRPr="008E329A">
              <w:t>that</w:t>
            </w:r>
            <w:r w:rsidR="006E2CC9" w:rsidRPr="008E329A">
              <w:t xml:space="preserve"> </w:t>
            </w:r>
            <w:r w:rsidRPr="008E329A">
              <w:t>party</w:t>
            </w:r>
            <w:r w:rsidR="006E2CC9" w:rsidRPr="008E329A">
              <w:t xml:space="preserve"> </w:t>
            </w:r>
            <w:r w:rsidRPr="008E329A">
              <w:t>at</w:t>
            </w:r>
            <w:r w:rsidR="006E2CC9" w:rsidRPr="008E329A">
              <w:t xml:space="preserve"> </w:t>
            </w:r>
            <w:r w:rsidRPr="008E329A">
              <w:t>the</w:t>
            </w:r>
            <w:r w:rsidR="006E2CC9" w:rsidRPr="008E329A">
              <w:t xml:space="preserve"> </w:t>
            </w:r>
            <w:r w:rsidRPr="008E329A">
              <w:t>time</w:t>
            </w:r>
            <w:r w:rsidR="006E2CC9" w:rsidRPr="008E329A">
              <w:t xml:space="preserve"> </w:t>
            </w:r>
            <w:r w:rsidRPr="008E329A">
              <w:t>of</w:t>
            </w:r>
            <w:r w:rsidR="006E2CC9" w:rsidRPr="008E329A">
              <w:t xml:space="preserve"> </w:t>
            </w:r>
            <w:r w:rsidRPr="008E329A">
              <w:t>disclosure</w:t>
            </w:r>
            <w:r w:rsidR="006E2CC9" w:rsidRPr="008E329A">
              <w:t xml:space="preserve"> </w:t>
            </w:r>
            <w:r w:rsidRPr="008E329A">
              <w:t>and</w:t>
            </w:r>
            <w:r w:rsidR="006E2CC9" w:rsidRPr="008E329A">
              <w:t xml:space="preserve"> </w:t>
            </w:r>
            <w:r w:rsidRPr="008E329A">
              <w:t>which</w:t>
            </w:r>
            <w:r w:rsidR="006E2CC9" w:rsidRPr="008E329A">
              <w:t xml:space="preserve"> </w:t>
            </w:r>
            <w:r w:rsidRPr="008E329A">
              <w:t>was</w:t>
            </w:r>
            <w:r w:rsidR="006E2CC9" w:rsidRPr="008E329A">
              <w:t xml:space="preserve"> </w:t>
            </w:r>
            <w:r w:rsidRPr="008E329A">
              <w:t>not</w:t>
            </w:r>
            <w:r w:rsidR="006E2CC9" w:rsidRPr="008E329A">
              <w:t xml:space="preserve"> </w:t>
            </w:r>
            <w:r w:rsidRPr="008E329A">
              <w:t>previously</w:t>
            </w:r>
            <w:r w:rsidR="006E2CC9" w:rsidRPr="008E329A">
              <w:t xml:space="preserve"> </w:t>
            </w:r>
            <w:r w:rsidRPr="008E329A">
              <w:t>obtained,</w:t>
            </w:r>
            <w:r w:rsidR="006E2CC9" w:rsidRPr="008E329A">
              <w:t xml:space="preserve"> </w:t>
            </w:r>
            <w:r w:rsidRPr="008E329A">
              <w:t>directly</w:t>
            </w:r>
            <w:r w:rsidR="006E2CC9" w:rsidRPr="008E329A">
              <w:t xml:space="preserve"> </w:t>
            </w:r>
            <w:r w:rsidRPr="008E329A">
              <w:t>or</w:t>
            </w:r>
            <w:r w:rsidR="006E2CC9" w:rsidRPr="008E329A">
              <w:t xml:space="preserve"> </w:t>
            </w:r>
            <w:r w:rsidRPr="008E329A">
              <w:t>indirectly,</w:t>
            </w:r>
            <w:r w:rsidR="006E2CC9" w:rsidRPr="008E329A">
              <w:t xml:space="preserve"> </w:t>
            </w:r>
            <w:r w:rsidRPr="008E329A">
              <w:t>from</w:t>
            </w:r>
            <w:r w:rsidR="006E2CC9" w:rsidRPr="008E329A">
              <w:t xml:space="preserve"> </w:t>
            </w:r>
            <w:r w:rsidRPr="008E329A">
              <w:t>the</w:t>
            </w:r>
            <w:r w:rsidR="006E2CC9" w:rsidRPr="008E329A">
              <w:t xml:space="preserve"> </w:t>
            </w:r>
            <w:r w:rsidRPr="008E329A">
              <w:t>other</w:t>
            </w:r>
            <w:r w:rsidR="006E2CC9" w:rsidRPr="008E329A">
              <w:t xml:space="preserve"> </w:t>
            </w:r>
            <w:r w:rsidRPr="008E329A">
              <w:t>party;</w:t>
            </w:r>
            <w:r w:rsidR="006E2CC9" w:rsidRPr="008E329A">
              <w:t xml:space="preserve"> </w:t>
            </w:r>
            <w:r w:rsidRPr="008E329A">
              <w:t>or</w:t>
            </w:r>
          </w:p>
          <w:p w14:paraId="049E5029" w14:textId="77777777" w:rsidR="00455149" w:rsidRPr="008E329A" w:rsidRDefault="00455149" w:rsidP="005E11E8">
            <w:pPr>
              <w:pStyle w:val="Heading3"/>
              <w:numPr>
                <w:ilvl w:val="2"/>
                <w:numId w:val="47"/>
              </w:numPr>
              <w:spacing w:before="120" w:after="120"/>
            </w:pPr>
            <w:r w:rsidRPr="008E329A">
              <w:t>otherwise</w:t>
            </w:r>
            <w:r w:rsidR="006E2CC9" w:rsidRPr="008E329A">
              <w:t xml:space="preserve"> </w:t>
            </w:r>
            <w:r w:rsidRPr="008E329A">
              <w:t>lawfully</w:t>
            </w:r>
            <w:r w:rsidR="006E2CC9" w:rsidRPr="008E329A">
              <w:t xml:space="preserve"> </w:t>
            </w:r>
            <w:r w:rsidRPr="008E329A">
              <w:t>becomes</w:t>
            </w:r>
            <w:r w:rsidR="006E2CC9" w:rsidRPr="008E329A">
              <w:t xml:space="preserve"> </w:t>
            </w:r>
            <w:r w:rsidRPr="008E329A">
              <w:t>available</w:t>
            </w:r>
            <w:r w:rsidR="006E2CC9" w:rsidRPr="008E329A">
              <w:t xml:space="preserve"> </w:t>
            </w:r>
            <w:r w:rsidRPr="008E329A">
              <w:t>to</w:t>
            </w:r>
            <w:r w:rsidR="006E2CC9" w:rsidRPr="008E329A">
              <w:t xml:space="preserve"> </w:t>
            </w:r>
            <w:r w:rsidRPr="008E329A">
              <w:t>that</w:t>
            </w:r>
            <w:r w:rsidR="006E2CC9" w:rsidRPr="008E329A">
              <w:t xml:space="preserve"> </w:t>
            </w:r>
            <w:r w:rsidRPr="008E329A">
              <w:t>party</w:t>
            </w:r>
            <w:r w:rsidR="006E2CC9" w:rsidRPr="008E329A">
              <w:t xml:space="preserve"> </w:t>
            </w:r>
            <w:r w:rsidRPr="008E329A">
              <w:t>from</w:t>
            </w:r>
            <w:r w:rsidR="006E2CC9" w:rsidRPr="008E329A">
              <w:t xml:space="preserve"> </w:t>
            </w:r>
            <w:r w:rsidRPr="008E329A">
              <w:t>a</w:t>
            </w:r>
            <w:r w:rsidR="006E2CC9" w:rsidRPr="008E329A">
              <w:t xml:space="preserve"> </w:t>
            </w:r>
            <w:r w:rsidRPr="008E329A">
              <w:t>third</w:t>
            </w:r>
            <w:r w:rsidR="006E2CC9" w:rsidRPr="008E329A">
              <w:t xml:space="preserve"> </w:t>
            </w:r>
            <w:r w:rsidRPr="008E329A">
              <w:t>party</w:t>
            </w:r>
            <w:r w:rsidR="006E2CC9" w:rsidRPr="008E329A">
              <w:t xml:space="preserve"> </w:t>
            </w:r>
            <w:r w:rsidRPr="008E329A">
              <w:t>that</w:t>
            </w:r>
            <w:r w:rsidR="006E2CC9" w:rsidRPr="008E329A">
              <w:t xml:space="preserve"> </w:t>
            </w:r>
            <w:r w:rsidRPr="008E329A">
              <w:t>has</w:t>
            </w:r>
            <w:r w:rsidR="006E2CC9" w:rsidRPr="008E329A">
              <w:t xml:space="preserve"> </w:t>
            </w:r>
            <w:r w:rsidRPr="008E329A">
              <w:t>no</w:t>
            </w:r>
            <w:r w:rsidR="006E2CC9" w:rsidRPr="008E329A">
              <w:t xml:space="preserve"> </w:t>
            </w:r>
            <w:r w:rsidRPr="008E329A">
              <w:t>obligation</w:t>
            </w:r>
            <w:r w:rsidR="006E2CC9" w:rsidRPr="008E329A">
              <w:t xml:space="preserve"> </w:t>
            </w:r>
            <w:r w:rsidRPr="008E329A">
              <w:t>of</w:t>
            </w:r>
            <w:r w:rsidR="006E2CC9" w:rsidRPr="008E329A">
              <w:t xml:space="preserve"> </w:t>
            </w:r>
            <w:r w:rsidRPr="008E329A">
              <w:t>confidentiality.</w:t>
            </w:r>
          </w:p>
          <w:p w14:paraId="4875D809" w14:textId="77777777" w:rsidR="00455149" w:rsidRPr="008E329A" w:rsidRDefault="00B37D39" w:rsidP="005E11E8">
            <w:pPr>
              <w:pStyle w:val="Sub-ClauseText"/>
              <w:ind w:left="612" w:hanging="612"/>
              <w:rPr>
                <w:spacing w:val="0"/>
              </w:rPr>
            </w:pPr>
            <w:r w:rsidRPr="008E329A">
              <w:rPr>
                <w:spacing w:val="0"/>
              </w:rPr>
              <w:t>20.4</w:t>
            </w:r>
            <w:r w:rsidRPr="008E329A">
              <w:rPr>
                <w:spacing w:val="0"/>
              </w:rPr>
              <w:tab/>
            </w:r>
            <w:r w:rsidR="00455149" w:rsidRPr="008E329A">
              <w:rPr>
                <w:spacing w:val="0"/>
              </w:rPr>
              <w:t>The</w:t>
            </w:r>
            <w:r w:rsidR="006E2CC9" w:rsidRPr="008E329A">
              <w:rPr>
                <w:spacing w:val="0"/>
              </w:rPr>
              <w:t xml:space="preserve"> </w:t>
            </w:r>
            <w:r w:rsidR="00455149" w:rsidRPr="008E329A">
              <w:rPr>
                <w:spacing w:val="0"/>
              </w:rPr>
              <w:t>above</w:t>
            </w:r>
            <w:r w:rsidR="006E2CC9" w:rsidRPr="008E329A">
              <w:rPr>
                <w:spacing w:val="0"/>
              </w:rPr>
              <w:t xml:space="preserve"> </w:t>
            </w:r>
            <w:r w:rsidR="00455149" w:rsidRPr="008E329A">
              <w:rPr>
                <w:spacing w:val="0"/>
              </w:rPr>
              <w:t>provisions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20</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way</w:t>
            </w:r>
            <w:r w:rsidR="006E2CC9" w:rsidRPr="008E329A">
              <w:rPr>
                <w:spacing w:val="0"/>
              </w:rPr>
              <w:t xml:space="preserve"> </w:t>
            </w:r>
            <w:r w:rsidR="00455149" w:rsidRPr="008E329A">
              <w:rPr>
                <w:spacing w:val="0"/>
              </w:rPr>
              <w:t>modify</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undertaking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confidentiality</w:t>
            </w:r>
            <w:r w:rsidR="006E2CC9" w:rsidRPr="008E329A">
              <w:rPr>
                <w:spacing w:val="0"/>
              </w:rPr>
              <w:t xml:space="preserve"> </w:t>
            </w:r>
            <w:r w:rsidR="00455149" w:rsidRPr="008E329A">
              <w:rPr>
                <w:spacing w:val="0"/>
              </w:rPr>
              <w:t>given</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either</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parties</w:t>
            </w:r>
            <w:r w:rsidR="006E2CC9" w:rsidRPr="008E329A">
              <w:rPr>
                <w:spacing w:val="0"/>
              </w:rPr>
              <w:t xml:space="preserve"> </w:t>
            </w:r>
            <w:r w:rsidR="00455149" w:rsidRPr="008E329A">
              <w:rPr>
                <w:spacing w:val="0"/>
              </w:rPr>
              <w:t>hereto</w:t>
            </w:r>
            <w:r w:rsidR="006E2CC9" w:rsidRPr="008E329A">
              <w:rPr>
                <w:spacing w:val="0"/>
              </w:rPr>
              <w:t xml:space="preserve"> </w:t>
            </w:r>
            <w:r w:rsidR="00455149" w:rsidRPr="008E329A">
              <w:rPr>
                <w:spacing w:val="0"/>
              </w:rPr>
              <w:t>prior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respect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thereof.</w:t>
            </w:r>
          </w:p>
          <w:p w14:paraId="6BEDB260" w14:textId="77777777" w:rsidR="00455149" w:rsidRPr="008E329A" w:rsidRDefault="00B37D39" w:rsidP="005E11E8">
            <w:pPr>
              <w:pStyle w:val="Sub-ClauseText"/>
              <w:ind w:left="612" w:hanging="612"/>
              <w:rPr>
                <w:spacing w:val="0"/>
              </w:rPr>
            </w:pPr>
            <w:r w:rsidRPr="008E329A">
              <w:rPr>
                <w:spacing w:val="0"/>
              </w:rPr>
              <w:lastRenderedPageBreak/>
              <w:t>20.5</w:t>
            </w:r>
            <w:r w:rsidRPr="008E329A">
              <w:rPr>
                <w:spacing w:val="0"/>
              </w:rPr>
              <w:tab/>
            </w:r>
            <w:r w:rsidR="00455149" w:rsidRPr="008E329A">
              <w:rPr>
                <w:spacing w:val="0"/>
              </w:rPr>
              <w:t>The</w:t>
            </w:r>
            <w:r w:rsidR="006E2CC9" w:rsidRPr="008E329A">
              <w:rPr>
                <w:spacing w:val="0"/>
              </w:rPr>
              <w:t xml:space="preserve"> </w:t>
            </w:r>
            <w:r w:rsidR="00455149" w:rsidRPr="008E329A">
              <w:rPr>
                <w:spacing w:val="0"/>
              </w:rPr>
              <w:t>provisions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20</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survive</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termination,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whatever</w:t>
            </w:r>
            <w:r w:rsidR="006E2CC9" w:rsidRPr="008E329A">
              <w:rPr>
                <w:spacing w:val="0"/>
              </w:rPr>
              <w:t xml:space="preserve"> </w:t>
            </w:r>
            <w:r w:rsidR="00455149" w:rsidRPr="008E329A">
              <w:rPr>
                <w:spacing w:val="0"/>
              </w:rPr>
              <w:t>reason,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tc>
      </w:tr>
      <w:tr w:rsidR="00455149" w:rsidRPr="008E329A" w14:paraId="2D1F980E" w14:textId="77777777" w:rsidTr="007C7CEE">
        <w:trPr>
          <w:gridBefore w:val="1"/>
          <w:gridAfter w:val="1"/>
          <w:wBefore w:w="18" w:type="dxa"/>
          <w:wAfter w:w="18" w:type="dxa"/>
          <w:trHeight w:val="2358"/>
        </w:trPr>
        <w:tc>
          <w:tcPr>
            <w:tcW w:w="2250" w:type="dxa"/>
          </w:tcPr>
          <w:p w14:paraId="0955B155" w14:textId="77777777" w:rsidR="00455149" w:rsidRPr="008E329A" w:rsidRDefault="00455149" w:rsidP="005E11E8">
            <w:pPr>
              <w:pStyle w:val="sec7-clausesBefore0ptAfter10pt"/>
              <w:spacing w:before="120" w:after="120"/>
            </w:pPr>
            <w:bookmarkStart w:id="586" w:name="_Toc167083656"/>
            <w:bookmarkStart w:id="587" w:name="_Toc135757055"/>
            <w:r w:rsidRPr="008E329A">
              <w:lastRenderedPageBreak/>
              <w:t>Subcontracting</w:t>
            </w:r>
            <w:bookmarkEnd w:id="586"/>
            <w:bookmarkEnd w:id="587"/>
          </w:p>
        </w:tc>
        <w:tc>
          <w:tcPr>
            <w:tcW w:w="6930" w:type="dxa"/>
          </w:tcPr>
          <w:p w14:paraId="3780B6B0" w14:textId="211134C4" w:rsidR="00455149" w:rsidRPr="008E329A" w:rsidRDefault="00B37D39" w:rsidP="005E11E8">
            <w:pPr>
              <w:pStyle w:val="Sub-ClauseText"/>
              <w:ind w:left="612" w:hanging="612"/>
              <w:rPr>
                <w:spacing w:val="0"/>
              </w:rPr>
            </w:pPr>
            <w:r w:rsidRPr="008E329A">
              <w:rPr>
                <w:spacing w:val="0"/>
              </w:rPr>
              <w:t>21.1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notify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writing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subcontracts</w:t>
            </w:r>
            <w:r w:rsidR="006E2CC9" w:rsidRPr="008E329A">
              <w:rPr>
                <w:spacing w:val="0"/>
              </w:rPr>
              <w:t xml:space="preserve"> </w:t>
            </w:r>
            <w:r w:rsidR="00455149" w:rsidRPr="008E329A">
              <w:rPr>
                <w:spacing w:val="0"/>
              </w:rPr>
              <w:t>awarded</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already</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307427" w:rsidRPr="008E329A">
              <w:rPr>
                <w:spacing w:val="0"/>
              </w:rPr>
              <w:t>Bid</w:t>
            </w:r>
            <w:r w:rsidR="00455149" w:rsidRPr="008E329A">
              <w:rPr>
                <w:spacing w:val="0"/>
              </w:rPr>
              <w:t>.</w:t>
            </w:r>
            <w:r w:rsidR="006E2CC9" w:rsidRPr="008E329A">
              <w:rPr>
                <w:spacing w:val="0"/>
              </w:rPr>
              <w:t xml:space="preserve"> </w:t>
            </w:r>
            <w:r w:rsidR="005771D2">
              <w:rPr>
                <w:spacing w:val="0"/>
              </w:rPr>
              <w:t xml:space="preserve">Notification </w:t>
            </w:r>
            <w:r w:rsidR="005771D2">
              <w:rPr>
                <w:noProof/>
              </w:rPr>
              <w:t xml:space="preserve">by the Supplier, for addition of any Subcontractor not named in the Contract, shall also include the Subcontractor’s declaration in accordance with </w:t>
            </w:r>
            <w:r w:rsidR="005771D2" w:rsidRPr="007B6D2D">
              <w:rPr>
                <w:noProof/>
              </w:rPr>
              <w:t xml:space="preserve">Appendix </w:t>
            </w:r>
            <w:r w:rsidR="005771D2" w:rsidRPr="00D657D9">
              <w:rPr>
                <w:noProof/>
              </w:rPr>
              <w:t>2</w:t>
            </w:r>
            <w:r w:rsidR="005771D2">
              <w:rPr>
                <w:noProof/>
              </w:rPr>
              <w:t xml:space="preserve"> to the GCC</w:t>
            </w:r>
            <w:r w:rsidR="005771D2" w:rsidRPr="007B6D2D">
              <w:rPr>
                <w:noProof/>
              </w:rPr>
              <w:t>- Sexual exploitation and Abuse (SEA) and/or Sexual Harassment (SH) Performance Declaration.</w:t>
            </w:r>
            <w:r w:rsidR="005771D2">
              <w:rPr>
                <w:noProof/>
              </w:rPr>
              <w:t xml:space="preserve"> </w:t>
            </w:r>
            <w:r w:rsidR="00455149" w:rsidRPr="008E329A">
              <w:rPr>
                <w:spacing w:val="0"/>
              </w:rPr>
              <w:t>Such</w:t>
            </w:r>
            <w:r w:rsidR="006E2CC9" w:rsidRPr="008E329A">
              <w:rPr>
                <w:spacing w:val="0"/>
              </w:rPr>
              <w:t xml:space="preserve"> </w:t>
            </w:r>
            <w:r w:rsidR="00455149" w:rsidRPr="008E329A">
              <w:rPr>
                <w:spacing w:val="0"/>
              </w:rPr>
              <w:t>notification,</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original</w:t>
            </w:r>
            <w:r w:rsidR="006E2CC9" w:rsidRPr="008E329A">
              <w:rPr>
                <w:spacing w:val="0"/>
              </w:rPr>
              <w:t xml:space="preserve"> </w:t>
            </w:r>
            <w:r w:rsidR="00307427" w:rsidRPr="008E329A">
              <w:rPr>
                <w:spacing w:val="0"/>
              </w:rPr>
              <w:t>Bid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later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relieve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duties,</w:t>
            </w:r>
            <w:r w:rsidR="006E2CC9" w:rsidRPr="008E329A">
              <w:rPr>
                <w:spacing w:val="0"/>
              </w:rPr>
              <w:t xml:space="preserve"> </w:t>
            </w:r>
            <w:r w:rsidR="00455149" w:rsidRPr="008E329A">
              <w:rPr>
                <w:spacing w:val="0"/>
              </w:rPr>
              <w:t>responsibilities,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liability</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5FED493D" w14:textId="77777777" w:rsidR="00455149" w:rsidRPr="008E329A" w:rsidRDefault="00B37D39" w:rsidP="005E11E8">
            <w:pPr>
              <w:pStyle w:val="Sub-ClauseText"/>
              <w:ind w:left="612" w:hanging="612"/>
              <w:rPr>
                <w:spacing w:val="0"/>
              </w:rPr>
            </w:pPr>
            <w:r w:rsidRPr="008E329A">
              <w:rPr>
                <w:spacing w:val="0"/>
              </w:rPr>
              <w:t>21.2</w:t>
            </w:r>
            <w:r w:rsidRPr="008E329A">
              <w:rPr>
                <w:spacing w:val="0"/>
              </w:rPr>
              <w:tab/>
            </w:r>
            <w:r w:rsidR="00455149" w:rsidRPr="008E329A">
              <w:rPr>
                <w:spacing w:val="0"/>
              </w:rPr>
              <w:t>Subcontracts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comply</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provisions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Clauses</w:t>
            </w:r>
            <w:r w:rsidR="006E2CC9" w:rsidRPr="008E329A">
              <w:rPr>
                <w:spacing w:val="0"/>
              </w:rPr>
              <w:t xml:space="preserve"> </w:t>
            </w:r>
            <w:r w:rsidR="00455149" w:rsidRPr="008E329A">
              <w:rPr>
                <w:spacing w:val="0"/>
              </w:rPr>
              <w:t>3</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7.</w:t>
            </w:r>
            <w:r w:rsidR="006E2CC9" w:rsidRPr="008E329A">
              <w:rPr>
                <w:spacing w:val="0"/>
              </w:rPr>
              <w:t xml:space="preserve"> </w:t>
            </w:r>
          </w:p>
        </w:tc>
      </w:tr>
      <w:tr w:rsidR="00455149" w:rsidRPr="008E329A" w14:paraId="571DBEA6" w14:textId="77777777" w:rsidTr="00C952F3">
        <w:trPr>
          <w:gridBefore w:val="1"/>
          <w:gridAfter w:val="1"/>
          <w:wBefore w:w="18" w:type="dxa"/>
          <w:wAfter w:w="18" w:type="dxa"/>
        </w:trPr>
        <w:tc>
          <w:tcPr>
            <w:tcW w:w="2250" w:type="dxa"/>
          </w:tcPr>
          <w:p w14:paraId="30192455" w14:textId="77777777" w:rsidR="00455149" w:rsidRPr="008E329A" w:rsidRDefault="00455149" w:rsidP="005E11E8">
            <w:pPr>
              <w:pStyle w:val="sec7-clausesBefore0ptAfter10pt"/>
              <w:spacing w:before="120" w:after="120"/>
            </w:pPr>
            <w:bookmarkStart w:id="588" w:name="_Toc167083657"/>
            <w:bookmarkStart w:id="589" w:name="_Toc135757056"/>
            <w:r w:rsidRPr="008E329A">
              <w:t>Specifications</w:t>
            </w:r>
            <w:r w:rsidR="006E2CC9" w:rsidRPr="008E329A">
              <w:t xml:space="preserve"> </w:t>
            </w:r>
            <w:r w:rsidRPr="008E329A">
              <w:t>and</w:t>
            </w:r>
            <w:r w:rsidR="006E2CC9" w:rsidRPr="008E329A">
              <w:t xml:space="preserve"> </w:t>
            </w:r>
            <w:r w:rsidRPr="008E329A">
              <w:t>Standards</w:t>
            </w:r>
            <w:bookmarkEnd w:id="588"/>
            <w:bookmarkEnd w:id="589"/>
          </w:p>
        </w:tc>
        <w:tc>
          <w:tcPr>
            <w:tcW w:w="6930" w:type="dxa"/>
          </w:tcPr>
          <w:p w14:paraId="4F93A326" w14:textId="77777777" w:rsidR="00455149" w:rsidRPr="008E329A" w:rsidRDefault="00B37D39" w:rsidP="005E11E8">
            <w:pPr>
              <w:pStyle w:val="Sub-ClauseText"/>
              <w:ind w:left="612" w:hanging="612"/>
              <w:rPr>
                <w:spacing w:val="0"/>
              </w:rPr>
            </w:pPr>
            <w:r w:rsidRPr="008E329A">
              <w:rPr>
                <w:spacing w:val="0"/>
              </w:rPr>
              <w:t>22.1</w:t>
            </w:r>
            <w:r w:rsidRPr="008E329A">
              <w:rPr>
                <w:spacing w:val="0"/>
              </w:rPr>
              <w:tab/>
            </w:r>
            <w:r w:rsidR="00455149" w:rsidRPr="008E329A">
              <w:rPr>
                <w:spacing w:val="0"/>
              </w:rPr>
              <w:t>Technical</w:t>
            </w:r>
            <w:r w:rsidR="006E2CC9" w:rsidRPr="008E329A">
              <w:rPr>
                <w:spacing w:val="0"/>
              </w:rPr>
              <w:t xml:space="preserve"> </w:t>
            </w:r>
            <w:r w:rsidR="00455149" w:rsidRPr="008E329A">
              <w:rPr>
                <w:spacing w:val="0"/>
              </w:rPr>
              <w:t>Specifications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Drawings</w:t>
            </w:r>
          </w:p>
          <w:p w14:paraId="6DE6D393" w14:textId="3CDB3EE8" w:rsidR="00455149" w:rsidRPr="008E329A" w:rsidRDefault="00455149" w:rsidP="005E11E8">
            <w:pPr>
              <w:pStyle w:val="Heading3"/>
              <w:numPr>
                <w:ilvl w:val="2"/>
                <w:numId w:val="48"/>
              </w:numPr>
              <w:spacing w:before="120" w:after="120"/>
            </w:pPr>
            <w:r w:rsidRPr="008E329A">
              <w:t>The</w:t>
            </w:r>
            <w:r w:rsidR="006E2CC9" w:rsidRPr="008E329A">
              <w:t xml:space="preserve"> </w:t>
            </w:r>
            <w:r w:rsidRPr="008E329A">
              <w:t>Goods</w:t>
            </w:r>
            <w:r w:rsidR="006E2CC9" w:rsidRPr="008E329A">
              <w:t xml:space="preserve"> </w:t>
            </w:r>
            <w:r w:rsidRPr="008E329A">
              <w:t>and</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supplied</w:t>
            </w:r>
            <w:r w:rsidR="006E2CC9" w:rsidRPr="008E329A">
              <w:t xml:space="preserve"> </w:t>
            </w:r>
            <w:r w:rsidRPr="008E329A">
              <w:t>under</w:t>
            </w:r>
            <w:r w:rsidR="006E2CC9" w:rsidRPr="008E329A">
              <w:t xml:space="preserve"> </w:t>
            </w:r>
            <w:r w:rsidRPr="008E329A">
              <w:t>this</w:t>
            </w:r>
            <w:r w:rsidR="006E2CC9" w:rsidRPr="008E329A">
              <w:t xml:space="preserve"> </w:t>
            </w:r>
            <w:r w:rsidRPr="008E329A">
              <w:t>Contract</w:t>
            </w:r>
            <w:r w:rsidR="006E2CC9" w:rsidRPr="008E329A">
              <w:t xml:space="preserve"> </w:t>
            </w:r>
            <w:r w:rsidRPr="008E329A">
              <w:t>shall</w:t>
            </w:r>
            <w:r w:rsidR="006E2CC9" w:rsidRPr="008E329A">
              <w:t xml:space="preserve"> </w:t>
            </w:r>
            <w:r w:rsidRPr="008E329A">
              <w:t>conform</w:t>
            </w:r>
            <w:r w:rsidR="006E2CC9" w:rsidRPr="008E329A">
              <w:t xml:space="preserve"> </w:t>
            </w:r>
            <w:r w:rsidRPr="008E329A">
              <w:t>to</w:t>
            </w:r>
            <w:r w:rsidR="006E2CC9" w:rsidRPr="008E329A">
              <w:t xml:space="preserve"> </w:t>
            </w:r>
            <w:r w:rsidRPr="008E329A">
              <w:t>the</w:t>
            </w:r>
            <w:r w:rsidR="006E2CC9" w:rsidRPr="008E329A">
              <w:t xml:space="preserve"> </w:t>
            </w:r>
            <w:r w:rsidRPr="008E329A">
              <w:t>technical</w:t>
            </w:r>
            <w:r w:rsidR="006E2CC9" w:rsidRPr="008E329A">
              <w:t xml:space="preserve"> </w:t>
            </w:r>
            <w:r w:rsidRPr="008E329A">
              <w:t>specifications</w:t>
            </w:r>
            <w:r w:rsidR="006E2CC9" w:rsidRPr="008E329A">
              <w:t xml:space="preserve"> </w:t>
            </w:r>
            <w:r w:rsidRPr="008E329A">
              <w:t>and</w:t>
            </w:r>
            <w:r w:rsidR="006E2CC9" w:rsidRPr="008E329A">
              <w:t xml:space="preserve"> </w:t>
            </w:r>
            <w:r w:rsidRPr="00F05C7B">
              <w:t>standards</w:t>
            </w:r>
            <w:r w:rsidR="006E2CC9" w:rsidRPr="00F05C7B">
              <w:t xml:space="preserve"> </w:t>
            </w:r>
            <w:r w:rsidRPr="00F05C7B">
              <w:t>mentioned</w:t>
            </w:r>
            <w:r w:rsidR="006E2CC9" w:rsidRPr="00F05C7B">
              <w:t xml:space="preserve"> </w:t>
            </w:r>
            <w:r w:rsidRPr="00F05C7B">
              <w:t>in</w:t>
            </w:r>
            <w:r w:rsidR="006E2CC9" w:rsidRPr="00F05C7B">
              <w:t xml:space="preserve"> </w:t>
            </w:r>
            <w:r w:rsidRPr="00F05C7B">
              <w:t>Section</w:t>
            </w:r>
            <w:r w:rsidR="006E2CC9" w:rsidRPr="00F05C7B">
              <w:t xml:space="preserve"> </w:t>
            </w:r>
            <w:r w:rsidRPr="00F05C7B">
              <w:t>V</w:t>
            </w:r>
            <w:r w:rsidR="00F05C7B" w:rsidRPr="00F05C7B">
              <w:t>I</w:t>
            </w:r>
            <w:r w:rsidRPr="00F05C7B">
              <w:t>I,</w:t>
            </w:r>
            <w:r w:rsidR="006E2CC9" w:rsidRPr="00F05C7B">
              <w:t xml:space="preserve"> </w:t>
            </w:r>
            <w:r w:rsidRPr="00F05C7B">
              <w:t>Schedule</w:t>
            </w:r>
            <w:r w:rsidR="006E2CC9" w:rsidRPr="008E329A">
              <w:t xml:space="preserve"> </w:t>
            </w:r>
            <w:r w:rsidRPr="008E329A">
              <w:t>of</w:t>
            </w:r>
            <w:r w:rsidR="006E2CC9" w:rsidRPr="008E329A">
              <w:t xml:space="preserve"> </w:t>
            </w:r>
            <w:r w:rsidRPr="008E329A">
              <w:t>Requirements</w:t>
            </w:r>
            <w:r w:rsidR="006E2CC9" w:rsidRPr="008E329A">
              <w:t xml:space="preserve"> </w:t>
            </w:r>
            <w:r w:rsidRPr="008E329A">
              <w:t>and,</w:t>
            </w:r>
            <w:r w:rsidR="006E2CC9" w:rsidRPr="008E329A">
              <w:t xml:space="preserve"> </w:t>
            </w:r>
            <w:r w:rsidRPr="008E329A">
              <w:t>when</w:t>
            </w:r>
            <w:r w:rsidR="006E2CC9" w:rsidRPr="008E329A">
              <w:t xml:space="preserve"> </w:t>
            </w:r>
            <w:r w:rsidRPr="008E329A">
              <w:t>no</w:t>
            </w:r>
            <w:r w:rsidR="006E2CC9" w:rsidRPr="008E329A">
              <w:t xml:space="preserve"> </w:t>
            </w:r>
            <w:r w:rsidRPr="008E329A">
              <w:t>applicable</w:t>
            </w:r>
            <w:r w:rsidR="006E2CC9" w:rsidRPr="008E329A">
              <w:t xml:space="preserve"> </w:t>
            </w:r>
            <w:r w:rsidRPr="008E329A">
              <w:t>standard</w:t>
            </w:r>
            <w:r w:rsidR="006E2CC9" w:rsidRPr="008E329A">
              <w:t xml:space="preserve"> </w:t>
            </w:r>
            <w:r w:rsidRPr="008E329A">
              <w:t>is</w:t>
            </w:r>
            <w:r w:rsidR="006E2CC9" w:rsidRPr="008E329A">
              <w:t xml:space="preserve"> </w:t>
            </w:r>
            <w:r w:rsidRPr="008E329A">
              <w:t>mentioned,</w:t>
            </w:r>
            <w:r w:rsidR="006E2CC9" w:rsidRPr="008E329A">
              <w:t xml:space="preserve"> </w:t>
            </w:r>
            <w:r w:rsidRPr="008E329A">
              <w:t>the</w:t>
            </w:r>
            <w:r w:rsidR="006E2CC9" w:rsidRPr="008E329A">
              <w:t xml:space="preserve"> </w:t>
            </w:r>
            <w:r w:rsidRPr="008E329A">
              <w:t>standard</w:t>
            </w:r>
            <w:r w:rsidR="006E2CC9" w:rsidRPr="008E329A">
              <w:t xml:space="preserve"> </w:t>
            </w:r>
            <w:r w:rsidRPr="008E329A">
              <w:t>shall</w:t>
            </w:r>
            <w:r w:rsidR="006E2CC9" w:rsidRPr="008E329A">
              <w:t xml:space="preserve"> </w:t>
            </w:r>
            <w:r w:rsidRPr="008E329A">
              <w:t>be</w:t>
            </w:r>
            <w:r w:rsidR="006E2CC9" w:rsidRPr="008E329A">
              <w:t xml:space="preserve"> </w:t>
            </w:r>
            <w:r w:rsidRPr="008E329A">
              <w:t>equivalent</w:t>
            </w:r>
            <w:r w:rsidR="006E2CC9" w:rsidRPr="008E329A">
              <w:t xml:space="preserve"> </w:t>
            </w:r>
            <w:r w:rsidRPr="008E329A">
              <w:t>or</w:t>
            </w:r>
            <w:r w:rsidR="006E2CC9" w:rsidRPr="008E329A">
              <w:t xml:space="preserve"> </w:t>
            </w:r>
            <w:r w:rsidRPr="008E329A">
              <w:t>superior</w:t>
            </w:r>
            <w:r w:rsidR="006E2CC9" w:rsidRPr="008E329A">
              <w:t xml:space="preserve"> </w:t>
            </w:r>
            <w:r w:rsidRPr="008E329A">
              <w:t>to</w:t>
            </w:r>
            <w:r w:rsidR="006E2CC9" w:rsidRPr="008E329A">
              <w:t xml:space="preserve"> </w:t>
            </w:r>
            <w:r w:rsidRPr="008E329A">
              <w:t>the</w:t>
            </w:r>
            <w:r w:rsidR="006E2CC9" w:rsidRPr="008E329A">
              <w:t xml:space="preserve"> </w:t>
            </w:r>
            <w:r w:rsidRPr="008E329A">
              <w:t>official</w:t>
            </w:r>
            <w:r w:rsidR="006E2CC9" w:rsidRPr="008E329A">
              <w:t xml:space="preserve"> </w:t>
            </w:r>
            <w:r w:rsidRPr="008E329A">
              <w:t>standards</w:t>
            </w:r>
            <w:r w:rsidR="006E2CC9" w:rsidRPr="008E329A">
              <w:t xml:space="preserve"> </w:t>
            </w:r>
            <w:r w:rsidRPr="008E329A">
              <w:t>whose</w:t>
            </w:r>
            <w:r w:rsidR="006E2CC9" w:rsidRPr="008E329A">
              <w:t xml:space="preserve"> </w:t>
            </w:r>
            <w:r w:rsidRPr="008E329A">
              <w:t>application</w:t>
            </w:r>
            <w:r w:rsidR="006E2CC9" w:rsidRPr="008E329A">
              <w:t xml:space="preserve"> </w:t>
            </w:r>
            <w:r w:rsidRPr="008E329A">
              <w:t>is</w:t>
            </w:r>
            <w:r w:rsidR="006E2CC9" w:rsidRPr="008E329A">
              <w:t xml:space="preserve"> </w:t>
            </w:r>
            <w:r w:rsidRPr="008E329A">
              <w:t>appropriate</w:t>
            </w:r>
            <w:r w:rsidR="006E2CC9" w:rsidRPr="008E329A">
              <w:t xml:space="preserve"> </w:t>
            </w:r>
            <w:r w:rsidRPr="008E329A">
              <w:t>to</w:t>
            </w:r>
            <w:r w:rsidR="006E2CC9" w:rsidRPr="008E329A">
              <w:t xml:space="preserve"> </w:t>
            </w:r>
            <w:r w:rsidRPr="008E329A">
              <w:t>the</w:t>
            </w:r>
            <w:r w:rsidR="006E2CC9" w:rsidRPr="008E329A">
              <w:t xml:space="preserve"> </w:t>
            </w:r>
            <w:r w:rsidRPr="008E329A">
              <w:t>Goods’</w:t>
            </w:r>
            <w:r w:rsidR="006E2CC9" w:rsidRPr="008E329A">
              <w:t xml:space="preserve"> </w:t>
            </w:r>
            <w:r w:rsidRPr="008E329A">
              <w:t>country</w:t>
            </w:r>
            <w:r w:rsidR="006E2CC9" w:rsidRPr="008E329A">
              <w:t xml:space="preserve"> </w:t>
            </w:r>
            <w:r w:rsidRPr="008E329A">
              <w:t>of</w:t>
            </w:r>
            <w:r w:rsidR="006E2CC9" w:rsidRPr="008E329A">
              <w:t xml:space="preserve"> </w:t>
            </w:r>
            <w:r w:rsidRPr="008E329A">
              <w:t>origin.</w:t>
            </w:r>
          </w:p>
          <w:p w14:paraId="4B4FA863" w14:textId="77777777" w:rsidR="00455149" w:rsidRPr="008E329A" w:rsidRDefault="00455149" w:rsidP="005E11E8">
            <w:pPr>
              <w:pStyle w:val="Heading3"/>
              <w:numPr>
                <w:ilvl w:val="2"/>
                <w:numId w:val="48"/>
              </w:numPr>
              <w:spacing w:before="120" w:after="120"/>
            </w:pPr>
            <w:r w:rsidRPr="008E329A">
              <w:t>The</w:t>
            </w:r>
            <w:r w:rsidR="006E2CC9" w:rsidRPr="008E329A">
              <w:t xml:space="preserve"> </w:t>
            </w:r>
            <w:r w:rsidRPr="008E329A">
              <w:t>Supplier</w:t>
            </w:r>
            <w:r w:rsidR="006E2CC9" w:rsidRPr="008E329A">
              <w:t xml:space="preserve"> </w:t>
            </w:r>
            <w:r w:rsidRPr="008E329A">
              <w:t>shall</w:t>
            </w:r>
            <w:r w:rsidR="006E2CC9" w:rsidRPr="008E329A">
              <w:t xml:space="preserve"> </w:t>
            </w:r>
            <w:r w:rsidRPr="008E329A">
              <w:t>be</w:t>
            </w:r>
            <w:r w:rsidR="006E2CC9" w:rsidRPr="008E329A">
              <w:t xml:space="preserve"> </w:t>
            </w:r>
            <w:r w:rsidRPr="008E329A">
              <w:t>entitled</w:t>
            </w:r>
            <w:r w:rsidR="006E2CC9" w:rsidRPr="008E329A">
              <w:t xml:space="preserve"> </w:t>
            </w:r>
            <w:r w:rsidRPr="008E329A">
              <w:t>to</w:t>
            </w:r>
            <w:r w:rsidR="006E2CC9" w:rsidRPr="008E329A">
              <w:t xml:space="preserve"> </w:t>
            </w:r>
            <w:r w:rsidRPr="008E329A">
              <w:t>disclaim</w:t>
            </w:r>
            <w:r w:rsidR="006E2CC9" w:rsidRPr="008E329A">
              <w:t xml:space="preserve"> </w:t>
            </w:r>
            <w:r w:rsidRPr="008E329A">
              <w:t>responsibility</w:t>
            </w:r>
            <w:r w:rsidR="006E2CC9" w:rsidRPr="008E329A">
              <w:t xml:space="preserve"> </w:t>
            </w:r>
            <w:r w:rsidRPr="008E329A">
              <w:t>for</w:t>
            </w:r>
            <w:r w:rsidR="006E2CC9" w:rsidRPr="008E329A">
              <w:t xml:space="preserve"> </w:t>
            </w:r>
            <w:r w:rsidRPr="008E329A">
              <w:t>any</w:t>
            </w:r>
            <w:r w:rsidR="006E2CC9" w:rsidRPr="008E329A">
              <w:t xml:space="preserve"> </w:t>
            </w:r>
            <w:r w:rsidRPr="008E329A">
              <w:t>design,</w:t>
            </w:r>
            <w:r w:rsidR="006E2CC9" w:rsidRPr="008E329A">
              <w:t xml:space="preserve"> </w:t>
            </w:r>
            <w:r w:rsidRPr="008E329A">
              <w:t>data,</w:t>
            </w:r>
            <w:r w:rsidR="006E2CC9" w:rsidRPr="008E329A">
              <w:t xml:space="preserve"> </w:t>
            </w:r>
            <w:r w:rsidRPr="008E329A">
              <w:t>drawing,</w:t>
            </w:r>
            <w:r w:rsidR="006E2CC9" w:rsidRPr="008E329A">
              <w:t xml:space="preserve"> </w:t>
            </w:r>
            <w:r w:rsidRPr="008E329A">
              <w:t>specification</w:t>
            </w:r>
            <w:r w:rsidR="006E2CC9" w:rsidRPr="008E329A">
              <w:t xml:space="preserve"> </w:t>
            </w:r>
            <w:r w:rsidRPr="008E329A">
              <w:t>or</w:t>
            </w:r>
            <w:r w:rsidR="006E2CC9" w:rsidRPr="008E329A">
              <w:t xml:space="preserve"> </w:t>
            </w:r>
            <w:r w:rsidRPr="008E329A">
              <w:t>other</w:t>
            </w:r>
            <w:r w:rsidR="006E2CC9" w:rsidRPr="008E329A">
              <w:t xml:space="preserve"> </w:t>
            </w:r>
            <w:r w:rsidRPr="008E329A">
              <w:t>document,</w:t>
            </w:r>
            <w:r w:rsidR="006E2CC9" w:rsidRPr="008E329A">
              <w:t xml:space="preserve"> </w:t>
            </w:r>
            <w:r w:rsidRPr="008E329A">
              <w:t>or</w:t>
            </w:r>
            <w:r w:rsidR="006E2CC9" w:rsidRPr="008E329A">
              <w:t xml:space="preserve"> </w:t>
            </w:r>
            <w:r w:rsidRPr="008E329A">
              <w:t>any</w:t>
            </w:r>
            <w:r w:rsidR="006E2CC9" w:rsidRPr="008E329A">
              <w:t xml:space="preserve"> </w:t>
            </w:r>
            <w:r w:rsidRPr="008E329A">
              <w:t>modification</w:t>
            </w:r>
            <w:r w:rsidR="006E2CC9" w:rsidRPr="008E329A">
              <w:t xml:space="preserve"> </w:t>
            </w:r>
            <w:r w:rsidRPr="008E329A">
              <w:t>thereof</w:t>
            </w:r>
            <w:r w:rsidR="006E2CC9" w:rsidRPr="008E329A">
              <w:t xml:space="preserve"> </w:t>
            </w:r>
            <w:r w:rsidRPr="008E329A">
              <w:t>provided</w:t>
            </w:r>
            <w:r w:rsidR="006E2CC9" w:rsidRPr="008E329A">
              <w:t xml:space="preserve"> </w:t>
            </w:r>
            <w:r w:rsidRPr="008E329A">
              <w:t>or</w:t>
            </w:r>
            <w:r w:rsidR="006E2CC9" w:rsidRPr="008E329A">
              <w:t xml:space="preserve"> </w:t>
            </w:r>
            <w:r w:rsidRPr="008E329A">
              <w:t>designed</w:t>
            </w:r>
            <w:r w:rsidR="006E2CC9" w:rsidRPr="008E329A">
              <w:t xml:space="preserve"> </w:t>
            </w:r>
            <w:r w:rsidRPr="008E329A">
              <w:t>by</w:t>
            </w:r>
            <w:r w:rsidR="006E2CC9" w:rsidRPr="008E329A">
              <w:t xml:space="preserve"> </w:t>
            </w:r>
            <w:r w:rsidRPr="008E329A">
              <w:t>or</w:t>
            </w:r>
            <w:r w:rsidR="006E2CC9" w:rsidRPr="008E329A">
              <w:t xml:space="preserve"> </w:t>
            </w:r>
            <w:r w:rsidRPr="008E329A">
              <w:t>on</w:t>
            </w:r>
            <w:r w:rsidR="006E2CC9" w:rsidRPr="008E329A">
              <w:t xml:space="preserve"> </w:t>
            </w:r>
            <w:r w:rsidRPr="008E329A">
              <w:t>behalf</w:t>
            </w:r>
            <w:r w:rsidR="006E2CC9" w:rsidRPr="008E329A">
              <w:t xml:space="preserve"> </w:t>
            </w:r>
            <w:r w:rsidRPr="008E329A">
              <w:t>of</w:t>
            </w:r>
            <w:r w:rsidR="006E2CC9" w:rsidRPr="008E329A">
              <w:t xml:space="preserve"> </w:t>
            </w:r>
            <w:r w:rsidRPr="008E329A">
              <w:t>the</w:t>
            </w:r>
            <w:r w:rsidR="006E2CC9" w:rsidRPr="008E329A">
              <w:t xml:space="preserve"> </w:t>
            </w:r>
            <w:r w:rsidRPr="008E329A">
              <w:t>Purchaser,</w:t>
            </w:r>
            <w:r w:rsidR="006E2CC9" w:rsidRPr="008E329A">
              <w:t xml:space="preserve"> </w:t>
            </w:r>
            <w:r w:rsidRPr="008E329A">
              <w:t>by</w:t>
            </w:r>
            <w:r w:rsidR="006E2CC9" w:rsidRPr="008E329A">
              <w:t xml:space="preserve"> </w:t>
            </w:r>
            <w:r w:rsidRPr="008E329A">
              <w:t>giving</w:t>
            </w:r>
            <w:r w:rsidR="006E2CC9" w:rsidRPr="008E329A">
              <w:t xml:space="preserve"> </w:t>
            </w:r>
            <w:r w:rsidRPr="008E329A">
              <w:t>a</w:t>
            </w:r>
            <w:r w:rsidR="006E2CC9" w:rsidRPr="008E329A">
              <w:t xml:space="preserve"> </w:t>
            </w:r>
            <w:r w:rsidRPr="008E329A">
              <w:t>notice</w:t>
            </w:r>
            <w:r w:rsidR="006E2CC9" w:rsidRPr="008E329A">
              <w:t xml:space="preserve"> </w:t>
            </w:r>
            <w:r w:rsidRPr="008E329A">
              <w:t>of</w:t>
            </w:r>
            <w:r w:rsidR="006E2CC9" w:rsidRPr="008E329A">
              <w:t xml:space="preserve"> </w:t>
            </w:r>
            <w:r w:rsidRPr="008E329A">
              <w:t>such</w:t>
            </w:r>
            <w:r w:rsidR="006E2CC9" w:rsidRPr="008E329A">
              <w:t xml:space="preserve"> </w:t>
            </w:r>
            <w:r w:rsidRPr="008E329A">
              <w:t>disclaimer</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p>
          <w:p w14:paraId="49FBACB7" w14:textId="77777777" w:rsidR="00455149" w:rsidRPr="008E329A" w:rsidRDefault="00455149" w:rsidP="005E11E8">
            <w:pPr>
              <w:pStyle w:val="Heading3"/>
              <w:numPr>
                <w:ilvl w:val="2"/>
                <w:numId w:val="48"/>
              </w:numPr>
              <w:spacing w:before="120" w:after="120"/>
            </w:pPr>
            <w:r w:rsidRPr="008E329A">
              <w:t>Wherever</w:t>
            </w:r>
            <w:r w:rsidR="006E2CC9" w:rsidRPr="008E329A">
              <w:t xml:space="preserve"> </w:t>
            </w:r>
            <w:r w:rsidRPr="008E329A">
              <w:t>references</w:t>
            </w:r>
            <w:r w:rsidR="006E2CC9" w:rsidRPr="008E329A">
              <w:t xml:space="preserve"> </w:t>
            </w:r>
            <w:r w:rsidRPr="008E329A">
              <w:t>are</w:t>
            </w:r>
            <w:r w:rsidR="006E2CC9" w:rsidRPr="008E329A">
              <w:t xml:space="preserve"> </w:t>
            </w:r>
            <w:r w:rsidRPr="008E329A">
              <w:t>made</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to</w:t>
            </w:r>
            <w:r w:rsidR="006E2CC9" w:rsidRPr="008E329A">
              <w:t xml:space="preserve"> </w:t>
            </w:r>
            <w:r w:rsidRPr="008E329A">
              <w:t>codes</w:t>
            </w:r>
            <w:r w:rsidR="006E2CC9" w:rsidRPr="008E329A">
              <w:t xml:space="preserve"> </w:t>
            </w:r>
            <w:r w:rsidRPr="008E329A">
              <w:t>and</w:t>
            </w:r>
            <w:r w:rsidR="006E2CC9" w:rsidRPr="008E329A">
              <w:t xml:space="preserve"> </w:t>
            </w:r>
            <w:r w:rsidRPr="008E329A">
              <w:t>standards</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which</w:t>
            </w:r>
            <w:r w:rsidR="006E2CC9" w:rsidRPr="008E329A">
              <w:t xml:space="preserve"> </w:t>
            </w:r>
            <w:r w:rsidRPr="008E329A">
              <w:t>it</w:t>
            </w:r>
            <w:r w:rsidR="006E2CC9" w:rsidRPr="008E329A">
              <w:t xml:space="preserve"> </w:t>
            </w:r>
            <w:r w:rsidRPr="008E329A">
              <w:t>shall</w:t>
            </w:r>
            <w:r w:rsidR="006E2CC9" w:rsidRPr="008E329A">
              <w:t xml:space="preserve"> </w:t>
            </w:r>
            <w:r w:rsidRPr="008E329A">
              <w:t>be</w:t>
            </w:r>
            <w:r w:rsidR="006E2CC9" w:rsidRPr="008E329A">
              <w:t xml:space="preserve"> </w:t>
            </w:r>
            <w:r w:rsidRPr="008E329A">
              <w:t>executed,</w:t>
            </w:r>
            <w:r w:rsidR="006E2CC9" w:rsidRPr="008E329A">
              <w:t xml:space="preserve"> </w:t>
            </w:r>
            <w:r w:rsidRPr="008E329A">
              <w:t>the</w:t>
            </w:r>
            <w:r w:rsidR="006E2CC9" w:rsidRPr="008E329A">
              <w:t xml:space="preserve"> </w:t>
            </w:r>
            <w:r w:rsidRPr="008E329A">
              <w:t>edition</w:t>
            </w:r>
            <w:r w:rsidR="006E2CC9" w:rsidRPr="008E329A">
              <w:t xml:space="preserve"> </w:t>
            </w:r>
            <w:r w:rsidRPr="008E329A">
              <w:t>or</w:t>
            </w:r>
            <w:r w:rsidR="006E2CC9" w:rsidRPr="008E329A">
              <w:t xml:space="preserve"> </w:t>
            </w:r>
            <w:r w:rsidRPr="008E329A">
              <w:t>the</w:t>
            </w:r>
            <w:r w:rsidR="006E2CC9" w:rsidRPr="008E329A">
              <w:t xml:space="preserve"> </w:t>
            </w:r>
            <w:r w:rsidRPr="008E329A">
              <w:t>revised</w:t>
            </w:r>
            <w:r w:rsidR="006E2CC9" w:rsidRPr="008E329A">
              <w:t xml:space="preserve"> </w:t>
            </w:r>
            <w:r w:rsidRPr="008E329A">
              <w:t>version</w:t>
            </w:r>
            <w:r w:rsidR="006E2CC9" w:rsidRPr="008E329A">
              <w:t xml:space="preserve"> </w:t>
            </w:r>
            <w:r w:rsidRPr="008E329A">
              <w:t>of</w:t>
            </w:r>
            <w:r w:rsidR="006E2CC9" w:rsidRPr="008E329A">
              <w:t xml:space="preserve"> </w:t>
            </w:r>
            <w:r w:rsidRPr="008E329A">
              <w:t>such</w:t>
            </w:r>
            <w:r w:rsidR="006E2CC9" w:rsidRPr="008E329A">
              <w:t xml:space="preserve"> </w:t>
            </w:r>
            <w:r w:rsidRPr="008E329A">
              <w:t>codes</w:t>
            </w:r>
            <w:r w:rsidR="006E2CC9" w:rsidRPr="008E329A">
              <w:t xml:space="preserve"> </w:t>
            </w:r>
            <w:r w:rsidRPr="008E329A">
              <w:t>and</w:t>
            </w:r>
            <w:r w:rsidR="006E2CC9" w:rsidRPr="008E329A">
              <w:t xml:space="preserve"> </w:t>
            </w:r>
            <w:r w:rsidRPr="008E329A">
              <w:t>standards</w:t>
            </w:r>
            <w:r w:rsidR="006E2CC9" w:rsidRPr="008E329A">
              <w:t xml:space="preserve"> </w:t>
            </w:r>
            <w:r w:rsidRPr="008E329A">
              <w:t>shall</w:t>
            </w:r>
            <w:r w:rsidR="006E2CC9" w:rsidRPr="008E329A">
              <w:t xml:space="preserve"> </w:t>
            </w:r>
            <w:r w:rsidRPr="008E329A">
              <w:t>be</w:t>
            </w:r>
            <w:r w:rsidR="006E2CC9" w:rsidRPr="008E329A">
              <w:t xml:space="preserve"> </w:t>
            </w:r>
            <w:r w:rsidRPr="008E329A">
              <w:t>those</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the</w:t>
            </w:r>
            <w:r w:rsidR="006E2CC9" w:rsidRPr="008E329A">
              <w:t xml:space="preserve"> </w:t>
            </w:r>
            <w:r w:rsidRPr="008E329A">
              <w:t>Schedule</w:t>
            </w:r>
            <w:r w:rsidR="006E2CC9" w:rsidRPr="008E329A">
              <w:t xml:space="preserve"> </w:t>
            </w:r>
            <w:r w:rsidRPr="008E329A">
              <w:t>of</w:t>
            </w:r>
            <w:r w:rsidR="006E2CC9" w:rsidRPr="008E329A">
              <w:t xml:space="preserve"> </w:t>
            </w:r>
            <w:r w:rsidRPr="008E329A">
              <w:t>Requirements.</w:t>
            </w:r>
            <w:r w:rsidR="006E2CC9" w:rsidRPr="008E329A">
              <w:t xml:space="preserve"> </w:t>
            </w:r>
            <w:r w:rsidRPr="008E329A">
              <w:t>During</w:t>
            </w:r>
            <w:r w:rsidR="006E2CC9" w:rsidRPr="008E329A">
              <w:t xml:space="preserve"> </w:t>
            </w:r>
            <w:r w:rsidRPr="008E329A">
              <w:t>Contract</w:t>
            </w:r>
            <w:r w:rsidR="006E2CC9" w:rsidRPr="008E329A">
              <w:t xml:space="preserve"> </w:t>
            </w:r>
            <w:r w:rsidRPr="008E329A">
              <w:t>execution,</w:t>
            </w:r>
            <w:r w:rsidR="006E2CC9" w:rsidRPr="008E329A">
              <w:t xml:space="preserve"> </w:t>
            </w:r>
            <w:r w:rsidRPr="008E329A">
              <w:t>any</w:t>
            </w:r>
            <w:r w:rsidR="006E2CC9" w:rsidRPr="008E329A">
              <w:t xml:space="preserve"> </w:t>
            </w:r>
            <w:r w:rsidRPr="008E329A">
              <w:t>changes</w:t>
            </w:r>
            <w:r w:rsidR="006E2CC9" w:rsidRPr="008E329A">
              <w:t xml:space="preserve"> </w:t>
            </w:r>
            <w:r w:rsidRPr="008E329A">
              <w:t>in</w:t>
            </w:r>
            <w:r w:rsidR="006E2CC9" w:rsidRPr="008E329A">
              <w:t xml:space="preserve"> </w:t>
            </w:r>
            <w:r w:rsidRPr="008E329A">
              <w:t>any</w:t>
            </w:r>
            <w:r w:rsidR="006E2CC9" w:rsidRPr="008E329A">
              <w:t xml:space="preserve"> </w:t>
            </w:r>
            <w:r w:rsidRPr="008E329A">
              <w:t>such</w:t>
            </w:r>
            <w:r w:rsidR="006E2CC9" w:rsidRPr="008E329A">
              <w:t xml:space="preserve"> </w:t>
            </w:r>
            <w:r w:rsidRPr="008E329A">
              <w:t>codes</w:t>
            </w:r>
            <w:r w:rsidR="006E2CC9" w:rsidRPr="008E329A">
              <w:t xml:space="preserve"> </w:t>
            </w:r>
            <w:r w:rsidRPr="008E329A">
              <w:t>and</w:t>
            </w:r>
            <w:r w:rsidR="006E2CC9" w:rsidRPr="008E329A">
              <w:t xml:space="preserve"> </w:t>
            </w:r>
            <w:r w:rsidRPr="008E329A">
              <w:t>standards</w:t>
            </w:r>
            <w:r w:rsidR="006E2CC9" w:rsidRPr="008E329A">
              <w:t xml:space="preserve"> </w:t>
            </w:r>
            <w:r w:rsidRPr="008E329A">
              <w:t>shall</w:t>
            </w:r>
            <w:r w:rsidR="006E2CC9" w:rsidRPr="008E329A">
              <w:t xml:space="preserve"> </w:t>
            </w:r>
            <w:r w:rsidRPr="008E329A">
              <w:t>be</w:t>
            </w:r>
            <w:r w:rsidR="006E2CC9" w:rsidRPr="008E329A">
              <w:t xml:space="preserve"> </w:t>
            </w:r>
            <w:r w:rsidRPr="008E329A">
              <w:t>applied</w:t>
            </w:r>
            <w:r w:rsidR="006E2CC9" w:rsidRPr="008E329A">
              <w:t xml:space="preserve"> </w:t>
            </w:r>
            <w:r w:rsidRPr="008E329A">
              <w:t>only</w:t>
            </w:r>
            <w:r w:rsidR="006E2CC9" w:rsidRPr="008E329A">
              <w:t xml:space="preserve"> </w:t>
            </w:r>
            <w:r w:rsidRPr="008E329A">
              <w:t>after</w:t>
            </w:r>
            <w:r w:rsidR="006E2CC9" w:rsidRPr="008E329A">
              <w:t xml:space="preserve"> </w:t>
            </w:r>
            <w:r w:rsidRPr="008E329A">
              <w:t>approval</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and</w:t>
            </w:r>
            <w:r w:rsidR="006E2CC9" w:rsidRPr="008E329A">
              <w:t xml:space="preserve"> </w:t>
            </w:r>
            <w:r w:rsidRPr="008E329A">
              <w:t>shall</w:t>
            </w:r>
            <w:r w:rsidR="006E2CC9" w:rsidRPr="008E329A">
              <w:t xml:space="preserve"> </w:t>
            </w:r>
            <w:r w:rsidRPr="008E329A">
              <w:t>be</w:t>
            </w:r>
            <w:r w:rsidR="006E2CC9" w:rsidRPr="008E329A">
              <w:t xml:space="preserve"> </w:t>
            </w:r>
            <w:r w:rsidRPr="008E329A">
              <w:t>treated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GCC</w:t>
            </w:r>
            <w:r w:rsidR="006E2CC9" w:rsidRPr="008E329A">
              <w:t xml:space="preserve"> </w:t>
            </w:r>
            <w:r w:rsidRPr="008E329A">
              <w:t>Clause</w:t>
            </w:r>
            <w:r w:rsidR="006E2CC9" w:rsidRPr="008E329A">
              <w:t xml:space="preserve"> </w:t>
            </w:r>
            <w:r w:rsidR="00B37D39" w:rsidRPr="008E329A">
              <w:t>33</w:t>
            </w:r>
            <w:r w:rsidRPr="008E329A">
              <w:t>.</w:t>
            </w:r>
          </w:p>
        </w:tc>
      </w:tr>
      <w:tr w:rsidR="00455149" w:rsidRPr="008E329A" w14:paraId="1745B891" w14:textId="77777777" w:rsidTr="00C952F3">
        <w:trPr>
          <w:gridBefore w:val="1"/>
          <w:gridAfter w:val="1"/>
          <w:wBefore w:w="18" w:type="dxa"/>
          <w:wAfter w:w="18" w:type="dxa"/>
        </w:trPr>
        <w:tc>
          <w:tcPr>
            <w:tcW w:w="2250" w:type="dxa"/>
          </w:tcPr>
          <w:p w14:paraId="2B27BBCD" w14:textId="77777777" w:rsidR="00455149" w:rsidRPr="008E329A" w:rsidRDefault="00455149" w:rsidP="005E11E8">
            <w:pPr>
              <w:pStyle w:val="sec7-clausesBefore0ptAfter10pt"/>
              <w:spacing w:before="120" w:after="120"/>
            </w:pPr>
            <w:bookmarkStart w:id="590" w:name="_Toc167083658"/>
            <w:bookmarkStart w:id="591" w:name="_Toc135757057"/>
            <w:r w:rsidRPr="008E329A">
              <w:t>Packing</w:t>
            </w:r>
            <w:r w:rsidR="006E2CC9" w:rsidRPr="008E329A">
              <w:t xml:space="preserve"> </w:t>
            </w:r>
            <w:r w:rsidRPr="008E329A">
              <w:t>and</w:t>
            </w:r>
            <w:r w:rsidR="006E2CC9" w:rsidRPr="008E329A">
              <w:t xml:space="preserve"> </w:t>
            </w:r>
            <w:r w:rsidRPr="008E329A">
              <w:t>Documents</w:t>
            </w:r>
            <w:bookmarkEnd w:id="590"/>
            <w:bookmarkEnd w:id="591"/>
          </w:p>
        </w:tc>
        <w:tc>
          <w:tcPr>
            <w:tcW w:w="6930" w:type="dxa"/>
          </w:tcPr>
          <w:p w14:paraId="2E5C649E" w14:textId="77777777" w:rsidR="00455149" w:rsidRPr="008E329A" w:rsidRDefault="00B37D39" w:rsidP="005E11E8">
            <w:pPr>
              <w:pStyle w:val="Sub-ClauseText"/>
              <w:ind w:left="612" w:hanging="612"/>
              <w:rPr>
                <w:spacing w:val="0"/>
              </w:rPr>
            </w:pPr>
            <w:r w:rsidRPr="008E329A">
              <w:rPr>
                <w:spacing w:val="0"/>
              </w:rPr>
              <w:t>23.1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provide</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packing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required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prevent</w:t>
            </w:r>
            <w:r w:rsidR="006E2CC9" w:rsidRPr="008E329A">
              <w:rPr>
                <w:spacing w:val="0"/>
              </w:rPr>
              <w:t xml:space="preserve"> </w:t>
            </w:r>
            <w:r w:rsidR="00455149" w:rsidRPr="008E329A">
              <w:rPr>
                <w:spacing w:val="0"/>
              </w:rPr>
              <w:t>their</w:t>
            </w:r>
            <w:r w:rsidR="006E2CC9" w:rsidRPr="008E329A">
              <w:rPr>
                <w:spacing w:val="0"/>
              </w:rPr>
              <w:t xml:space="preserve"> </w:t>
            </w:r>
            <w:r w:rsidR="00455149" w:rsidRPr="008E329A">
              <w:rPr>
                <w:spacing w:val="0"/>
              </w:rPr>
              <w:t>damage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deterioration</w:t>
            </w:r>
            <w:r w:rsidR="006E2CC9" w:rsidRPr="008E329A">
              <w:rPr>
                <w:spacing w:val="0"/>
              </w:rPr>
              <w:t xml:space="preserve"> </w:t>
            </w:r>
            <w:r w:rsidR="00455149" w:rsidRPr="008E329A">
              <w:rPr>
                <w:spacing w:val="0"/>
              </w:rPr>
              <w:t>during</w:t>
            </w:r>
            <w:r w:rsidR="006E2CC9" w:rsidRPr="008E329A">
              <w:rPr>
                <w:spacing w:val="0"/>
              </w:rPr>
              <w:t xml:space="preserve"> </w:t>
            </w:r>
            <w:r w:rsidR="00455149" w:rsidRPr="008E329A">
              <w:rPr>
                <w:spacing w:val="0"/>
              </w:rPr>
              <w:t>transit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their</w:t>
            </w:r>
            <w:r w:rsidR="006E2CC9" w:rsidRPr="008E329A">
              <w:rPr>
                <w:spacing w:val="0"/>
              </w:rPr>
              <w:t xml:space="preserve"> </w:t>
            </w:r>
            <w:r w:rsidR="00455149" w:rsidRPr="008E329A">
              <w:rPr>
                <w:spacing w:val="0"/>
              </w:rPr>
              <w:t>final</w:t>
            </w:r>
            <w:r w:rsidR="006E2CC9" w:rsidRPr="008E329A">
              <w:rPr>
                <w:spacing w:val="0"/>
              </w:rPr>
              <w:t xml:space="preserve"> </w:t>
            </w:r>
            <w:r w:rsidR="00455149" w:rsidRPr="008E329A">
              <w:rPr>
                <w:spacing w:val="0"/>
              </w:rPr>
              <w:t>destination,</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indicated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During</w:t>
            </w:r>
            <w:r w:rsidR="006E2CC9" w:rsidRPr="008E329A">
              <w:rPr>
                <w:spacing w:val="0"/>
              </w:rPr>
              <w:t xml:space="preserve"> </w:t>
            </w:r>
            <w:r w:rsidR="00455149" w:rsidRPr="008E329A">
              <w:rPr>
                <w:spacing w:val="0"/>
              </w:rPr>
              <w:t>transit,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packing</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sufficient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withstand,</w:t>
            </w:r>
            <w:r w:rsidR="006E2CC9" w:rsidRPr="008E329A">
              <w:rPr>
                <w:spacing w:val="0"/>
              </w:rPr>
              <w:t xml:space="preserve"> </w:t>
            </w:r>
            <w:r w:rsidR="00455149" w:rsidRPr="008E329A">
              <w:rPr>
                <w:spacing w:val="0"/>
              </w:rPr>
              <w:t>without</w:t>
            </w:r>
            <w:r w:rsidR="006E2CC9" w:rsidRPr="008E329A">
              <w:rPr>
                <w:spacing w:val="0"/>
              </w:rPr>
              <w:t xml:space="preserve"> </w:t>
            </w:r>
            <w:r w:rsidR="00455149" w:rsidRPr="008E329A">
              <w:rPr>
                <w:spacing w:val="0"/>
              </w:rPr>
              <w:t>limitation,</w:t>
            </w:r>
            <w:r w:rsidR="006E2CC9" w:rsidRPr="008E329A">
              <w:rPr>
                <w:spacing w:val="0"/>
              </w:rPr>
              <w:t xml:space="preserve"> </w:t>
            </w:r>
            <w:r w:rsidR="00455149" w:rsidRPr="008E329A">
              <w:rPr>
                <w:spacing w:val="0"/>
              </w:rPr>
              <w:t>rough</w:t>
            </w:r>
            <w:r w:rsidR="006E2CC9" w:rsidRPr="008E329A">
              <w:rPr>
                <w:spacing w:val="0"/>
              </w:rPr>
              <w:t xml:space="preserve"> </w:t>
            </w:r>
            <w:r w:rsidR="00455149" w:rsidRPr="008E329A">
              <w:rPr>
                <w:spacing w:val="0"/>
              </w:rPr>
              <w:t>handling</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exposure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extreme</w:t>
            </w:r>
            <w:r w:rsidR="006E2CC9" w:rsidRPr="008E329A">
              <w:rPr>
                <w:spacing w:val="0"/>
              </w:rPr>
              <w:t xml:space="preserve"> </w:t>
            </w:r>
            <w:r w:rsidR="00455149" w:rsidRPr="008E329A">
              <w:rPr>
                <w:spacing w:val="0"/>
              </w:rPr>
              <w:t>temperatures,</w:t>
            </w:r>
            <w:r w:rsidR="006E2CC9" w:rsidRPr="008E329A">
              <w:rPr>
                <w:spacing w:val="0"/>
              </w:rPr>
              <w:t xml:space="preserve"> </w:t>
            </w:r>
            <w:r w:rsidR="00455149" w:rsidRPr="008E329A">
              <w:rPr>
                <w:spacing w:val="0"/>
              </w:rPr>
              <w:t>salt</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precipitation,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open</w:t>
            </w:r>
            <w:r w:rsidR="006E2CC9" w:rsidRPr="008E329A">
              <w:rPr>
                <w:spacing w:val="0"/>
              </w:rPr>
              <w:t xml:space="preserve"> </w:t>
            </w:r>
            <w:r w:rsidR="00455149" w:rsidRPr="008E329A">
              <w:rPr>
                <w:spacing w:val="0"/>
              </w:rPr>
              <w:t>storage.</w:t>
            </w:r>
            <w:r w:rsidR="006E2CC9" w:rsidRPr="008E329A">
              <w:rPr>
                <w:spacing w:val="0"/>
              </w:rPr>
              <w:t xml:space="preserve"> </w:t>
            </w:r>
            <w:r w:rsidR="00455149" w:rsidRPr="008E329A">
              <w:rPr>
                <w:spacing w:val="0"/>
              </w:rPr>
              <w:t>Packing</w:t>
            </w:r>
            <w:r w:rsidR="006E2CC9" w:rsidRPr="008E329A">
              <w:rPr>
                <w:spacing w:val="0"/>
              </w:rPr>
              <w:t xml:space="preserve"> </w:t>
            </w:r>
            <w:r w:rsidR="00455149" w:rsidRPr="008E329A">
              <w:rPr>
                <w:spacing w:val="0"/>
              </w:rPr>
              <w:t>case</w:t>
            </w:r>
            <w:r w:rsidR="006E2CC9" w:rsidRPr="008E329A">
              <w:rPr>
                <w:spacing w:val="0"/>
              </w:rPr>
              <w:t xml:space="preserve"> </w:t>
            </w:r>
            <w:r w:rsidR="00455149" w:rsidRPr="008E329A">
              <w:rPr>
                <w:spacing w:val="0"/>
              </w:rPr>
              <w:t>size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weights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take</w:t>
            </w:r>
            <w:r w:rsidR="006E2CC9" w:rsidRPr="008E329A">
              <w:rPr>
                <w:spacing w:val="0"/>
              </w:rPr>
              <w:t xml:space="preserve"> </w:t>
            </w:r>
            <w:r w:rsidR="00455149" w:rsidRPr="008E329A">
              <w:rPr>
                <w:spacing w:val="0"/>
              </w:rPr>
              <w:t>into</w:t>
            </w:r>
            <w:r w:rsidR="006E2CC9" w:rsidRPr="008E329A">
              <w:rPr>
                <w:spacing w:val="0"/>
              </w:rPr>
              <w:t xml:space="preserve"> </w:t>
            </w:r>
            <w:r w:rsidR="00455149" w:rsidRPr="008E329A">
              <w:rPr>
                <w:spacing w:val="0"/>
              </w:rPr>
              <w:t>consideration,</w:t>
            </w:r>
            <w:r w:rsidR="006E2CC9" w:rsidRPr="008E329A">
              <w:rPr>
                <w:spacing w:val="0"/>
              </w:rPr>
              <w:t xml:space="preserve"> </w:t>
            </w:r>
            <w:r w:rsidR="00455149" w:rsidRPr="008E329A">
              <w:rPr>
                <w:spacing w:val="0"/>
              </w:rPr>
              <w:t>where</w:t>
            </w:r>
            <w:r w:rsidR="006E2CC9" w:rsidRPr="008E329A">
              <w:rPr>
                <w:spacing w:val="0"/>
              </w:rPr>
              <w:t xml:space="preserve"> </w:t>
            </w:r>
            <w:r w:rsidR="00455149" w:rsidRPr="008E329A">
              <w:rPr>
                <w:spacing w:val="0"/>
              </w:rPr>
              <w:lastRenderedPageBreak/>
              <w:t>appropriate,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remoteness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final</w:t>
            </w:r>
            <w:r w:rsidR="006E2CC9" w:rsidRPr="008E329A">
              <w:rPr>
                <w:spacing w:val="0"/>
              </w:rPr>
              <w:t xml:space="preserve"> </w:t>
            </w:r>
            <w:r w:rsidR="00455149" w:rsidRPr="008E329A">
              <w:rPr>
                <w:spacing w:val="0"/>
              </w:rPr>
              <w:t>destination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absence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heavy</w:t>
            </w:r>
            <w:r w:rsidR="006E2CC9" w:rsidRPr="008E329A">
              <w:rPr>
                <w:spacing w:val="0"/>
              </w:rPr>
              <w:t xml:space="preserve"> </w:t>
            </w:r>
            <w:r w:rsidR="00455149" w:rsidRPr="008E329A">
              <w:rPr>
                <w:spacing w:val="0"/>
              </w:rPr>
              <w:t>handling</w:t>
            </w:r>
            <w:r w:rsidR="006E2CC9" w:rsidRPr="008E329A">
              <w:rPr>
                <w:spacing w:val="0"/>
              </w:rPr>
              <w:t xml:space="preserve"> </w:t>
            </w:r>
            <w:r w:rsidR="00455149" w:rsidRPr="008E329A">
              <w:rPr>
                <w:spacing w:val="0"/>
              </w:rPr>
              <w:t>facilities</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points</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transit.</w:t>
            </w:r>
          </w:p>
          <w:p w14:paraId="298CBD45" w14:textId="77777777" w:rsidR="00455149" w:rsidRPr="008E329A" w:rsidRDefault="00B37D39" w:rsidP="005E11E8">
            <w:pPr>
              <w:pStyle w:val="Sub-ClauseText"/>
              <w:ind w:left="612" w:hanging="612"/>
              <w:rPr>
                <w:spacing w:val="0"/>
              </w:rPr>
            </w:pPr>
            <w:r w:rsidRPr="008E329A">
              <w:rPr>
                <w:spacing w:val="0"/>
              </w:rPr>
              <w:t>23.2</w:t>
            </w:r>
            <w:r w:rsidRPr="008E329A">
              <w:rPr>
                <w:spacing w:val="0"/>
              </w:rPr>
              <w:tab/>
            </w:r>
            <w:r w:rsidR="00455149" w:rsidRPr="008E329A">
              <w:rPr>
                <w:spacing w:val="0"/>
              </w:rPr>
              <w:t>The</w:t>
            </w:r>
            <w:r w:rsidR="006E2CC9" w:rsidRPr="008E329A">
              <w:rPr>
                <w:spacing w:val="0"/>
              </w:rPr>
              <w:t xml:space="preserve"> </w:t>
            </w:r>
            <w:r w:rsidR="00455149" w:rsidRPr="008E329A">
              <w:rPr>
                <w:spacing w:val="0"/>
              </w:rPr>
              <w:t>packing,</w:t>
            </w:r>
            <w:r w:rsidR="006E2CC9" w:rsidRPr="008E329A">
              <w:rPr>
                <w:spacing w:val="0"/>
              </w:rPr>
              <w:t xml:space="preserve"> </w:t>
            </w:r>
            <w:r w:rsidR="00455149" w:rsidRPr="008E329A">
              <w:rPr>
                <w:spacing w:val="0"/>
              </w:rPr>
              <w:t>marking,</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documentation</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outside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packages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comply</w:t>
            </w:r>
            <w:r w:rsidR="006E2CC9" w:rsidRPr="008E329A">
              <w:rPr>
                <w:spacing w:val="0"/>
              </w:rPr>
              <w:t xml:space="preserve"> </w:t>
            </w:r>
            <w:r w:rsidR="00455149" w:rsidRPr="008E329A">
              <w:rPr>
                <w:spacing w:val="0"/>
              </w:rPr>
              <w:t>strictly</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special</w:t>
            </w:r>
            <w:r w:rsidR="006E2CC9" w:rsidRPr="008E329A">
              <w:rPr>
                <w:spacing w:val="0"/>
              </w:rPr>
              <w:t xml:space="preserve"> </w:t>
            </w:r>
            <w:r w:rsidR="00455149" w:rsidRPr="008E329A">
              <w:rPr>
                <w:spacing w:val="0"/>
              </w:rPr>
              <w:t>requirements</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expressly</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additional</w:t>
            </w:r>
            <w:r w:rsidR="006E2CC9" w:rsidRPr="008E329A">
              <w:rPr>
                <w:spacing w:val="0"/>
              </w:rPr>
              <w:t xml:space="preserve"> </w:t>
            </w:r>
            <w:r w:rsidR="00455149" w:rsidRPr="008E329A">
              <w:rPr>
                <w:spacing w:val="0"/>
              </w:rPr>
              <w:t>requirements,</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instructions</w:t>
            </w:r>
            <w:r w:rsidR="006E2CC9" w:rsidRPr="008E329A">
              <w:rPr>
                <w:spacing w:val="0"/>
              </w:rPr>
              <w:t xml:space="preserve"> </w:t>
            </w:r>
            <w:r w:rsidR="00455149" w:rsidRPr="008E329A">
              <w:rPr>
                <w:spacing w:val="0"/>
              </w:rPr>
              <w:t>ordered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tc>
      </w:tr>
      <w:tr w:rsidR="00455149" w:rsidRPr="008E329A" w14:paraId="1B5852E7" w14:textId="77777777" w:rsidTr="00C952F3">
        <w:trPr>
          <w:gridBefore w:val="1"/>
          <w:gridAfter w:val="1"/>
          <w:wBefore w:w="18" w:type="dxa"/>
          <w:wAfter w:w="18" w:type="dxa"/>
        </w:trPr>
        <w:tc>
          <w:tcPr>
            <w:tcW w:w="2250" w:type="dxa"/>
          </w:tcPr>
          <w:p w14:paraId="68C64480" w14:textId="77777777" w:rsidR="00455149" w:rsidRPr="008E329A" w:rsidRDefault="00455149" w:rsidP="005E11E8">
            <w:pPr>
              <w:pStyle w:val="sec7-clausesBefore0ptAfter10pt"/>
              <w:spacing w:before="120" w:after="120"/>
            </w:pPr>
            <w:bookmarkStart w:id="592" w:name="_Toc167083659"/>
            <w:bookmarkStart w:id="593" w:name="_Toc135757058"/>
            <w:r w:rsidRPr="008E329A">
              <w:lastRenderedPageBreak/>
              <w:t>Insurance</w:t>
            </w:r>
            <w:bookmarkEnd w:id="592"/>
            <w:bookmarkEnd w:id="593"/>
          </w:p>
        </w:tc>
        <w:tc>
          <w:tcPr>
            <w:tcW w:w="6930" w:type="dxa"/>
          </w:tcPr>
          <w:p w14:paraId="193EDAB0" w14:textId="77777777" w:rsidR="00455149" w:rsidRPr="008E329A" w:rsidRDefault="00B37D39" w:rsidP="005E11E8">
            <w:pPr>
              <w:pStyle w:val="Sub-ClauseText"/>
              <w:ind w:left="612" w:hanging="612"/>
              <w:rPr>
                <w:spacing w:val="0"/>
              </w:rPr>
            </w:pPr>
            <w:r w:rsidRPr="008E329A">
              <w:rPr>
                <w:spacing w:val="0"/>
              </w:rPr>
              <w:t>24.1</w:t>
            </w:r>
            <w:r w:rsidRPr="008E329A">
              <w:rPr>
                <w:spacing w:val="0"/>
              </w:rPr>
              <w:tab/>
            </w:r>
            <w:r w:rsidR="00455149" w:rsidRPr="008E329A">
              <w:rPr>
                <w:spacing w:val="0"/>
              </w:rPr>
              <w:t>Unless</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supplied</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fully</w:t>
            </w:r>
            <w:r w:rsidR="006E2CC9" w:rsidRPr="008E329A">
              <w:rPr>
                <w:spacing w:val="0"/>
              </w:rPr>
              <w:t xml:space="preserve"> </w:t>
            </w:r>
            <w:r w:rsidR="00455149" w:rsidRPr="008E329A">
              <w:rPr>
                <w:spacing w:val="0"/>
              </w:rPr>
              <w:t>insured—in</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freely</w:t>
            </w:r>
            <w:r w:rsidR="006E2CC9" w:rsidRPr="008E329A">
              <w:rPr>
                <w:spacing w:val="0"/>
              </w:rPr>
              <w:t xml:space="preserve"> </w:t>
            </w:r>
            <w:r w:rsidR="00455149" w:rsidRPr="008E329A">
              <w:rPr>
                <w:spacing w:val="0"/>
              </w:rPr>
              <w:t>convertible</w:t>
            </w:r>
            <w:r w:rsidR="006E2CC9" w:rsidRPr="008E329A">
              <w:rPr>
                <w:spacing w:val="0"/>
              </w:rPr>
              <w:t xml:space="preserve"> </w:t>
            </w:r>
            <w:r w:rsidR="00455149" w:rsidRPr="008E329A">
              <w:rPr>
                <w:spacing w:val="0"/>
              </w:rPr>
              <w:t>currency</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eligible</w:t>
            </w:r>
            <w:r w:rsidR="006E2CC9" w:rsidRPr="008E329A">
              <w:rPr>
                <w:spacing w:val="0"/>
              </w:rPr>
              <w:t xml:space="preserve"> </w:t>
            </w:r>
            <w:r w:rsidR="00455149" w:rsidRPr="008E329A">
              <w:rPr>
                <w:spacing w:val="0"/>
              </w:rPr>
              <w:t>country—against</w:t>
            </w:r>
            <w:r w:rsidR="006E2CC9" w:rsidRPr="008E329A">
              <w:rPr>
                <w:spacing w:val="0"/>
              </w:rPr>
              <w:t xml:space="preserve"> </w:t>
            </w:r>
            <w:r w:rsidR="00455149" w:rsidRPr="008E329A">
              <w:rPr>
                <w:spacing w:val="0"/>
              </w:rPr>
              <w:t>loss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damage</w:t>
            </w:r>
            <w:r w:rsidR="006E2CC9" w:rsidRPr="008E329A">
              <w:rPr>
                <w:spacing w:val="0"/>
              </w:rPr>
              <w:t xml:space="preserve"> </w:t>
            </w:r>
            <w:r w:rsidR="00455149" w:rsidRPr="008E329A">
              <w:rPr>
                <w:spacing w:val="0"/>
              </w:rPr>
              <w:t>incidental</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manufacture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acquisition,</w:t>
            </w:r>
            <w:r w:rsidR="006E2CC9" w:rsidRPr="008E329A">
              <w:rPr>
                <w:spacing w:val="0"/>
              </w:rPr>
              <w:t xml:space="preserve"> </w:t>
            </w:r>
            <w:r w:rsidR="00455149" w:rsidRPr="008E329A">
              <w:rPr>
                <w:spacing w:val="0"/>
              </w:rPr>
              <w:t>transportation,</w:t>
            </w:r>
            <w:r w:rsidR="006E2CC9" w:rsidRPr="008E329A">
              <w:rPr>
                <w:spacing w:val="0"/>
              </w:rPr>
              <w:t xml:space="preserve"> </w:t>
            </w:r>
            <w:r w:rsidR="00455149" w:rsidRPr="008E329A">
              <w:rPr>
                <w:spacing w:val="0"/>
              </w:rPr>
              <w:t>storage,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accordance</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applicable</w:t>
            </w:r>
            <w:r w:rsidR="006E2CC9" w:rsidRPr="008E329A">
              <w:rPr>
                <w:spacing w:val="0"/>
              </w:rPr>
              <w:t xml:space="preserve"> </w:t>
            </w:r>
            <w:r w:rsidR="00455149" w:rsidRPr="008E329A">
              <w:rPr>
                <w:spacing w:val="0"/>
              </w:rPr>
              <w:t>Incoterms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manner</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p>
        </w:tc>
      </w:tr>
      <w:tr w:rsidR="00455149" w:rsidRPr="008E329A" w14:paraId="5527CB2B" w14:textId="77777777" w:rsidTr="00C952F3">
        <w:trPr>
          <w:gridBefore w:val="1"/>
          <w:gridAfter w:val="1"/>
          <w:wBefore w:w="18" w:type="dxa"/>
          <w:wAfter w:w="18" w:type="dxa"/>
        </w:trPr>
        <w:tc>
          <w:tcPr>
            <w:tcW w:w="2250" w:type="dxa"/>
          </w:tcPr>
          <w:p w14:paraId="26712DE7" w14:textId="77777777" w:rsidR="00455149" w:rsidRPr="008E329A" w:rsidRDefault="00455149" w:rsidP="005E11E8">
            <w:pPr>
              <w:pStyle w:val="sec7-clausesBefore0ptAfter10pt"/>
              <w:spacing w:before="120" w:after="120"/>
            </w:pPr>
            <w:bookmarkStart w:id="594" w:name="_Toc167083660"/>
            <w:bookmarkStart w:id="595" w:name="_Toc135757059"/>
            <w:r w:rsidRPr="008E329A">
              <w:t>Transportation</w:t>
            </w:r>
            <w:bookmarkEnd w:id="594"/>
            <w:r w:rsidR="006E2CC9" w:rsidRPr="008E329A">
              <w:t xml:space="preserve"> </w:t>
            </w:r>
            <w:r w:rsidR="009007C3" w:rsidRPr="008E329A">
              <w:t>and</w:t>
            </w:r>
            <w:r w:rsidR="006E2CC9" w:rsidRPr="008E329A">
              <w:t xml:space="preserve"> </w:t>
            </w:r>
            <w:r w:rsidR="009007C3" w:rsidRPr="008E329A">
              <w:t>Incidental</w:t>
            </w:r>
            <w:r w:rsidR="006E2CC9" w:rsidRPr="008E329A">
              <w:t xml:space="preserve"> </w:t>
            </w:r>
            <w:r w:rsidR="009007C3" w:rsidRPr="008E329A">
              <w:t>Services</w:t>
            </w:r>
            <w:bookmarkEnd w:id="595"/>
            <w:r w:rsidR="006E2CC9" w:rsidRPr="008E329A">
              <w:t xml:space="preserve"> </w:t>
            </w:r>
          </w:p>
        </w:tc>
        <w:tc>
          <w:tcPr>
            <w:tcW w:w="6930" w:type="dxa"/>
          </w:tcPr>
          <w:p w14:paraId="5EFAC36B" w14:textId="77777777" w:rsidR="00455149" w:rsidRPr="008E329A" w:rsidRDefault="00B37D39" w:rsidP="005E11E8">
            <w:pPr>
              <w:pStyle w:val="Sub-ClauseText"/>
              <w:ind w:left="612" w:hanging="612"/>
              <w:rPr>
                <w:spacing w:val="0"/>
              </w:rPr>
            </w:pPr>
            <w:r w:rsidRPr="008E329A">
              <w:rPr>
                <w:spacing w:val="0"/>
              </w:rPr>
              <w:t>25.1</w:t>
            </w:r>
            <w:r w:rsidRPr="008E329A">
              <w:rPr>
                <w:spacing w:val="0"/>
              </w:rPr>
              <w:tab/>
            </w:r>
            <w:r w:rsidR="00455149" w:rsidRPr="008E329A">
              <w:rPr>
                <w:spacing w:val="0"/>
              </w:rPr>
              <w:t>Unless</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responsibility</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arranging</w:t>
            </w:r>
            <w:r w:rsidR="006E2CC9" w:rsidRPr="008E329A">
              <w:rPr>
                <w:spacing w:val="0"/>
              </w:rPr>
              <w:t xml:space="preserve"> </w:t>
            </w:r>
            <w:r w:rsidR="00455149" w:rsidRPr="008E329A">
              <w:rPr>
                <w:spacing w:val="0"/>
              </w:rPr>
              <w:t>transportation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accordance</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Incoterms.</w:t>
            </w:r>
            <w:r w:rsidR="006E2CC9" w:rsidRPr="008E329A">
              <w:rPr>
                <w:spacing w:val="0"/>
              </w:rPr>
              <w:t xml:space="preserve"> </w:t>
            </w:r>
          </w:p>
        </w:tc>
      </w:tr>
      <w:tr w:rsidR="009007C3" w:rsidRPr="008E329A" w14:paraId="7667F8DD" w14:textId="77777777" w:rsidTr="00C952F3">
        <w:trPr>
          <w:gridBefore w:val="1"/>
          <w:gridAfter w:val="1"/>
          <w:wBefore w:w="18" w:type="dxa"/>
          <w:wAfter w:w="18" w:type="dxa"/>
        </w:trPr>
        <w:tc>
          <w:tcPr>
            <w:tcW w:w="2250" w:type="dxa"/>
          </w:tcPr>
          <w:p w14:paraId="72AA0EA7" w14:textId="77777777" w:rsidR="009007C3" w:rsidRPr="008E329A" w:rsidRDefault="009007C3" w:rsidP="005E11E8">
            <w:pPr>
              <w:pStyle w:val="sec7-clauses"/>
            </w:pPr>
          </w:p>
        </w:tc>
        <w:tc>
          <w:tcPr>
            <w:tcW w:w="6930" w:type="dxa"/>
          </w:tcPr>
          <w:p w14:paraId="01011B4D" w14:textId="77777777" w:rsidR="009007C3" w:rsidRPr="008E329A" w:rsidRDefault="009007C3" w:rsidP="005E11E8">
            <w:pPr>
              <w:tabs>
                <w:tab w:val="left" w:pos="540"/>
              </w:tabs>
              <w:suppressAutoHyphens/>
              <w:spacing w:before="120" w:after="120"/>
              <w:ind w:left="540" w:right="-72" w:hanging="547"/>
              <w:jc w:val="both"/>
            </w:pPr>
            <w:r w:rsidRPr="008E329A">
              <w:t>25.2</w:t>
            </w:r>
            <w:r w:rsidRPr="008E329A">
              <w:tab/>
              <w:t>The</w:t>
            </w:r>
            <w:r w:rsidR="006E2CC9" w:rsidRPr="008E329A">
              <w:t xml:space="preserve"> </w:t>
            </w:r>
            <w:r w:rsidRPr="008E329A">
              <w:t>Supplier</w:t>
            </w:r>
            <w:r w:rsidR="006E2CC9" w:rsidRPr="008E329A">
              <w:t xml:space="preserve"> </w:t>
            </w:r>
            <w:r w:rsidRPr="008E329A">
              <w:t>may</w:t>
            </w:r>
            <w:r w:rsidR="006E2CC9" w:rsidRPr="008E329A">
              <w:t xml:space="preserve"> </w:t>
            </w:r>
            <w:r w:rsidRPr="008E329A">
              <w:t>be</w:t>
            </w:r>
            <w:r w:rsidR="006E2CC9" w:rsidRPr="008E329A">
              <w:t xml:space="preserve"> </w:t>
            </w:r>
            <w:r w:rsidRPr="008E329A">
              <w:t>required</w:t>
            </w:r>
            <w:r w:rsidR="006E2CC9" w:rsidRPr="008E329A">
              <w:t xml:space="preserve"> </w:t>
            </w:r>
            <w:r w:rsidRPr="008E329A">
              <w:t>to</w:t>
            </w:r>
            <w:r w:rsidR="006E2CC9" w:rsidRPr="008E329A">
              <w:t xml:space="preserve"> </w:t>
            </w:r>
            <w:r w:rsidRPr="008E329A">
              <w:t>provide</w:t>
            </w:r>
            <w:r w:rsidR="006E2CC9" w:rsidRPr="008E329A">
              <w:t xml:space="preserve"> </w:t>
            </w:r>
            <w:r w:rsidRPr="008E329A">
              <w:t>any</w:t>
            </w:r>
            <w:r w:rsidR="006E2CC9" w:rsidRPr="008E329A">
              <w:t xml:space="preserve"> </w:t>
            </w:r>
            <w:r w:rsidRPr="008E329A">
              <w:t>or</w:t>
            </w:r>
            <w:r w:rsidR="006E2CC9" w:rsidRPr="008E329A">
              <w:t xml:space="preserve"> </w:t>
            </w:r>
            <w:r w:rsidRPr="008E329A">
              <w:t>all</w:t>
            </w:r>
            <w:r w:rsidR="006E2CC9" w:rsidRPr="008E329A">
              <w:t xml:space="preserve"> </w:t>
            </w:r>
            <w:r w:rsidRPr="008E329A">
              <w:t>of</w:t>
            </w:r>
            <w:r w:rsidR="006E2CC9" w:rsidRPr="008E329A">
              <w:t xml:space="preserve"> </w:t>
            </w:r>
            <w:r w:rsidRPr="008E329A">
              <w:t>the</w:t>
            </w:r>
            <w:r w:rsidR="006E2CC9" w:rsidRPr="008E329A">
              <w:t xml:space="preserve"> </w:t>
            </w:r>
            <w:r w:rsidRPr="008E329A">
              <w:t>following</w:t>
            </w:r>
            <w:r w:rsidR="006E2CC9" w:rsidRPr="008E329A">
              <w:t xml:space="preserve"> </w:t>
            </w:r>
            <w:r w:rsidRPr="008E329A">
              <w:t>services,</w:t>
            </w:r>
            <w:r w:rsidR="006E2CC9" w:rsidRPr="008E329A">
              <w:t xml:space="preserve"> </w:t>
            </w:r>
            <w:r w:rsidRPr="008E329A">
              <w:t>including</w:t>
            </w:r>
            <w:r w:rsidR="006E2CC9" w:rsidRPr="008E329A">
              <w:t xml:space="preserve"> </w:t>
            </w:r>
            <w:r w:rsidRPr="008E329A">
              <w:t>additional</w:t>
            </w:r>
            <w:r w:rsidR="006E2CC9" w:rsidRPr="008E329A">
              <w:t xml:space="preserve"> </w:t>
            </w:r>
            <w:r w:rsidRPr="008E329A">
              <w:t>services,</w:t>
            </w:r>
            <w:r w:rsidR="006E2CC9" w:rsidRPr="008E329A">
              <w:t xml:space="preserve"> </w:t>
            </w:r>
            <w:r w:rsidRPr="008E329A">
              <w:t>if</w:t>
            </w:r>
            <w:r w:rsidR="006E2CC9" w:rsidRPr="008E329A">
              <w:t xml:space="preserve"> </w:t>
            </w:r>
            <w:r w:rsidRPr="008E329A">
              <w:t>any,</w:t>
            </w:r>
            <w:r w:rsidR="006E2CC9" w:rsidRPr="008E329A">
              <w:t xml:space="preserve"> </w:t>
            </w:r>
            <w:r w:rsidRPr="008E329A">
              <w:rPr>
                <w:b/>
              </w:rPr>
              <w:t>specified</w:t>
            </w:r>
            <w:r w:rsidR="006E2CC9" w:rsidRPr="008E329A">
              <w:rPr>
                <w:b/>
              </w:rPr>
              <w:t xml:space="preserve"> </w:t>
            </w:r>
            <w:r w:rsidRPr="008E329A">
              <w:rPr>
                <w:b/>
              </w:rPr>
              <w:t>in</w:t>
            </w:r>
            <w:r w:rsidR="006E2CC9" w:rsidRPr="008E329A">
              <w:rPr>
                <w:b/>
              </w:rPr>
              <w:t xml:space="preserve"> </w:t>
            </w:r>
            <w:r w:rsidRPr="008E329A">
              <w:rPr>
                <w:b/>
              </w:rPr>
              <w:t>SCC:</w:t>
            </w:r>
          </w:p>
          <w:p w14:paraId="22810B8D" w14:textId="77777777" w:rsidR="009007C3" w:rsidRPr="008E329A" w:rsidRDefault="009007C3" w:rsidP="005E11E8">
            <w:pPr>
              <w:tabs>
                <w:tab w:val="left" w:pos="1080"/>
              </w:tabs>
              <w:suppressAutoHyphens/>
              <w:spacing w:before="120" w:after="120"/>
              <w:ind w:left="1080" w:right="-72" w:hanging="547"/>
              <w:jc w:val="both"/>
            </w:pPr>
            <w:r w:rsidRPr="008E329A">
              <w:t>(a)</w:t>
            </w:r>
            <w:r w:rsidRPr="008E329A">
              <w:tab/>
              <w:t>performance</w:t>
            </w:r>
            <w:r w:rsidR="006E2CC9" w:rsidRPr="008E329A">
              <w:t xml:space="preserve"> </w:t>
            </w:r>
            <w:r w:rsidRPr="008E329A">
              <w:t>or</w:t>
            </w:r>
            <w:r w:rsidR="006E2CC9" w:rsidRPr="008E329A">
              <w:t xml:space="preserve"> </w:t>
            </w:r>
            <w:r w:rsidRPr="008E329A">
              <w:t>supervision</w:t>
            </w:r>
            <w:r w:rsidR="006E2CC9" w:rsidRPr="008E329A">
              <w:t xml:space="preserve"> </w:t>
            </w:r>
            <w:r w:rsidRPr="008E329A">
              <w:t>of</w:t>
            </w:r>
            <w:r w:rsidR="006E2CC9" w:rsidRPr="008E329A">
              <w:t xml:space="preserve"> </w:t>
            </w:r>
            <w:r w:rsidRPr="008E329A">
              <w:t>on-site</w:t>
            </w:r>
            <w:r w:rsidR="006E2CC9" w:rsidRPr="008E329A">
              <w:t xml:space="preserve"> </w:t>
            </w:r>
            <w:r w:rsidRPr="008E329A">
              <w:t>assembly</w:t>
            </w:r>
            <w:r w:rsidR="006E2CC9" w:rsidRPr="008E329A">
              <w:t xml:space="preserve"> </w:t>
            </w:r>
            <w:r w:rsidRPr="008E329A">
              <w:t>and/or</w:t>
            </w:r>
            <w:r w:rsidR="006E2CC9" w:rsidRPr="008E329A">
              <w:t xml:space="preserve"> </w:t>
            </w:r>
            <w:r w:rsidRPr="008E329A">
              <w:t>start</w:t>
            </w:r>
            <w:r w:rsidRPr="008E329A">
              <w:noBreakHyphen/>
              <w:t>up</w:t>
            </w:r>
            <w:r w:rsidR="006E2CC9" w:rsidRPr="008E329A">
              <w:t xml:space="preserve"> </w:t>
            </w:r>
            <w:r w:rsidRPr="008E329A">
              <w:t>of</w:t>
            </w:r>
            <w:r w:rsidR="006E2CC9" w:rsidRPr="008E329A">
              <w:t xml:space="preserve"> </w:t>
            </w:r>
            <w:r w:rsidRPr="008E329A">
              <w:t>the</w:t>
            </w:r>
            <w:r w:rsidR="006E2CC9" w:rsidRPr="008E329A">
              <w:t xml:space="preserve"> </w:t>
            </w:r>
            <w:r w:rsidRPr="008E329A">
              <w:t>supplied</w:t>
            </w:r>
            <w:r w:rsidR="006E2CC9" w:rsidRPr="008E329A">
              <w:t xml:space="preserve"> </w:t>
            </w:r>
            <w:r w:rsidRPr="008E329A">
              <w:t>Goods;</w:t>
            </w:r>
          </w:p>
          <w:p w14:paraId="4BA4EB00" w14:textId="77777777" w:rsidR="009007C3" w:rsidRPr="008E329A" w:rsidRDefault="009007C3" w:rsidP="005E11E8">
            <w:pPr>
              <w:tabs>
                <w:tab w:val="left" w:pos="1080"/>
              </w:tabs>
              <w:suppressAutoHyphens/>
              <w:spacing w:before="120" w:after="120"/>
              <w:ind w:left="1080" w:right="-72" w:hanging="547"/>
              <w:jc w:val="both"/>
            </w:pPr>
            <w:r w:rsidRPr="008E329A">
              <w:t>(b)</w:t>
            </w:r>
            <w:r w:rsidRPr="008E329A">
              <w:tab/>
              <w:t>furnishing</w:t>
            </w:r>
            <w:r w:rsidR="006E2CC9" w:rsidRPr="008E329A">
              <w:t xml:space="preserve"> </w:t>
            </w:r>
            <w:r w:rsidRPr="008E329A">
              <w:t>of</w:t>
            </w:r>
            <w:r w:rsidR="006E2CC9" w:rsidRPr="008E329A">
              <w:t xml:space="preserve"> </w:t>
            </w:r>
            <w:r w:rsidRPr="008E329A">
              <w:t>tools</w:t>
            </w:r>
            <w:r w:rsidR="006E2CC9" w:rsidRPr="008E329A">
              <w:t xml:space="preserve"> </w:t>
            </w:r>
            <w:r w:rsidRPr="008E329A">
              <w:t>required</w:t>
            </w:r>
            <w:r w:rsidR="006E2CC9" w:rsidRPr="008E329A">
              <w:t xml:space="preserve"> </w:t>
            </w:r>
            <w:r w:rsidRPr="008E329A">
              <w:t>for</w:t>
            </w:r>
            <w:r w:rsidR="006E2CC9" w:rsidRPr="008E329A">
              <w:t xml:space="preserve"> </w:t>
            </w:r>
            <w:r w:rsidRPr="008E329A">
              <w:t>assembly</w:t>
            </w:r>
            <w:r w:rsidR="006E2CC9" w:rsidRPr="008E329A">
              <w:t xml:space="preserve"> </w:t>
            </w:r>
            <w:r w:rsidRPr="008E329A">
              <w:t>and/or</w:t>
            </w:r>
            <w:r w:rsidR="006E2CC9" w:rsidRPr="008E329A">
              <w:t xml:space="preserve"> </w:t>
            </w:r>
            <w:r w:rsidRPr="008E329A">
              <w:t>maintenance</w:t>
            </w:r>
            <w:r w:rsidR="006E2CC9" w:rsidRPr="008E329A">
              <w:t xml:space="preserve"> </w:t>
            </w:r>
            <w:r w:rsidRPr="008E329A">
              <w:t>of</w:t>
            </w:r>
            <w:r w:rsidR="006E2CC9" w:rsidRPr="008E329A">
              <w:t xml:space="preserve"> </w:t>
            </w:r>
            <w:r w:rsidRPr="008E329A">
              <w:t>the</w:t>
            </w:r>
            <w:r w:rsidR="006E2CC9" w:rsidRPr="008E329A">
              <w:t xml:space="preserve"> </w:t>
            </w:r>
            <w:r w:rsidRPr="008E329A">
              <w:t>supplied</w:t>
            </w:r>
            <w:r w:rsidR="006E2CC9" w:rsidRPr="008E329A">
              <w:t xml:space="preserve"> </w:t>
            </w:r>
            <w:r w:rsidRPr="008E329A">
              <w:t>Goods;</w:t>
            </w:r>
          </w:p>
          <w:p w14:paraId="10D84EFC" w14:textId="77777777" w:rsidR="009007C3" w:rsidRPr="008E329A" w:rsidRDefault="009007C3" w:rsidP="005E11E8">
            <w:pPr>
              <w:tabs>
                <w:tab w:val="left" w:pos="1080"/>
              </w:tabs>
              <w:suppressAutoHyphens/>
              <w:spacing w:before="120" w:after="120"/>
              <w:ind w:left="1080" w:right="-72" w:hanging="547"/>
              <w:jc w:val="both"/>
            </w:pPr>
            <w:r w:rsidRPr="008E329A">
              <w:t>(c)</w:t>
            </w:r>
            <w:r w:rsidRPr="008E329A">
              <w:tab/>
              <w:t>furnishing</w:t>
            </w:r>
            <w:r w:rsidR="006E2CC9" w:rsidRPr="008E329A">
              <w:t xml:space="preserve"> </w:t>
            </w:r>
            <w:r w:rsidRPr="008E329A">
              <w:t>of</w:t>
            </w:r>
            <w:r w:rsidR="006E2CC9" w:rsidRPr="008E329A">
              <w:t xml:space="preserve"> </w:t>
            </w:r>
            <w:r w:rsidRPr="008E329A">
              <w:t>a</w:t>
            </w:r>
            <w:r w:rsidR="006E2CC9" w:rsidRPr="008E329A">
              <w:t xml:space="preserve"> </w:t>
            </w:r>
            <w:r w:rsidRPr="008E329A">
              <w:t>detailed</w:t>
            </w:r>
            <w:r w:rsidR="006E2CC9" w:rsidRPr="008E329A">
              <w:t xml:space="preserve"> </w:t>
            </w:r>
            <w:r w:rsidRPr="008E329A">
              <w:t>operations</w:t>
            </w:r>
            <w:r w:rsidR="006E2CC9" w:rsidRPr="008E329A">
              <w:t xml:space="preserve"> </w:t>
            </w:r>
            <w:r w:rsidRPr="008E329A">
              <w:t>and</w:t>
            </w:r>
            <w:r w:rsidR="006E2CC9" w:rsidRPr="008E329A">
              <w:t xml:space="preserve"> </w:t>
            </w:r>
            <w:r w:rsidRPr="008E329A">
              <w:t>maintenance</w:t>
            </w:r>
            <w:r w:rsidR="006E2CC9" w:rsidRPr="008E329A">
              <w:t xml:space="preserve"> </w:t>
            </w:r>
            <w:r w:rsidRPr="008E329A">
              <w:t>manual</w:t>
            </w:r>
            <w:r w:rsidR="006E2CC9" w:rsidRPr="008E329A">
              <w:t xml:space="preserve"> </w:t>
            </w:r>
            <w:r w:rsidRPr="008E329A">
              <w:t>for</w:t>
            </w:r>
            <w:r w:rsidR="006E2CC9" w:rsidRPr="008E329A">
              <w:t xml:space="preserve"> </w:t>
            </w:r>
            <w:r w:rsidRPr="008E329A">
              <w:t>each</w:t>
            </w:r>
            <w:r w:rsidR="006E2CC9" w:rsidRPr="008E329A">
              <w:t xml:space="preserve"> </w:t>
            </w:r>
            <w:r w:rsidRPr="008E329A">
              <w:t>appropriate</w:t>
            </w:r>
            <w:r w:rsidR="006E2CC9" w:rsidRPr="008E329A">
              <w:t xml:space="preserve"> </w:t>
            </w:r>
            <w:r w:rsidRPr="008E329A">
              <w:t>unit</w:t>
            </w:r>
            <w:r w:rsidR="006E2CC9" w:rsidRPr="008E329A">
              <w:t xml:space="preserve"> </w:t>
            </w:r>
            <w:r w:rsidRPr="008E329A">
              <w:t>of</w:t>
            </w:r>
            <w:r w:rsidR="006E2CC9" w:rsidRPr="008E329A">
              <w:t xml:space="preserve"> </w:t>
            </w:r>
            <w:r w:rsidRPr="008E329A">
              <w:t>the</w:t>
            </w:r>
            <w:r w:rsidR="006E2CC9" w:rsidRPr="008E329A">
              <w:t xml:space="preserve"> </w:t>
            </w:r>
            <w:r w:rsidRPr="008E329A">
              <w:t>supplied</w:t>
            </w:r>
            <w:r w:rsidR="006E2CC9" w:rsidRPr="008E329A">
              <w:t xml:space="preserve"> </w:t>
            </w:r>
            <w:r w:rsidRPr="008E329A">
              <w:t>Goods;</w:t>
            </w:r>
          </w:p>
          <w:p w14:paraId="555ACB99" w14:textId="77777777" w:rsidR="009007C3" w:rsidRPr="008E329A" w:rsidRDefault="009007C3" w:rsidP="005E11E8">
            <w:pPr>
              <w:tabs>
                <w:tab w:val="left" w:pos="1080"/>
              </w:tabs>
              <w:suppressAutoHyphens/>
              <w:spacing w:before="120" w:after="120"/>
              <w:ind w:left="1080" w:right="-72" w:hanging="547"/>
              <w:jc w:val="both"/>
            </w:pPr>
            <w:r w:rsidRPr="008E329A">
              <w:t>(d)</w:t>
            </w:r>
            <w:r w:rsidRPr="008E329A">
              <w:tab/>
              <w:t>performance</w:t>
            </w:r>
            <w:r w:rsidR="006E2CC9" w:rsidRPr="008E329A">
              <w:t xml:space="preserve"> </w:t>
            </w:r>
            <w:r w:rsidRPr="008E329A">
              <w:t>or</w:t>
            </w:r>
            <w:r w:rsidR="006E2CC9" w:rsidRPr="008E329A">
              <w:t xml:space="preserve"> </w:t>
            </w:r>
            <w:r w:rsidRPr="008E329A">
              <w:t>supervision</w:t>
            </w:r>
            <w:r w:rsidR="006E2CC9" w:rsidRPr="008E329A">
              <w:t xml:space="preserve"> </w:t>
            </w:r>
            <w:r w:rsidRPr="008E329A">
              <w:t>or</w:t>
            </w:r>
            <w:r w:rsidR="006E2CC9" w:rsidRPr="008E329A">
              <w:t xml:space="preserve"> </w:t>
            </w:r>
            <w:r w:rsidRPr="008E329A">
              <w:t>maintenance</w:t>
            </w:r>
            <w:r w:rsidR="006E2CC9" w:rsidRPr="008E329A">
              <w:t xml:space="preserve"> </w:t>
            </w:r>
            <w:r w:rsidRPr="008E329A">
              <w:t>and/or</w:t>
            </w:r>
            <w:r w:rsidR="006E2CC9" w:rsidRPr="008E329A">
              <w:t xml:space="preserve"> </w:t>
            </w:r>
            <w:r w:rsidRPr="008E329A">
              <w:t>repair</w:t>
            </w:r>
            <w:r w:rsidR="006E2CC9" w:rsidRPr="008E329A">
              <w:t xml:space="preserve"> </w:t>
            </w:r>
            <w:r w:rsidRPr="008E329A">
              <w:t>of</w:t>
            </w:r>
            <w:r w:rsidR="006E2CC9" w:rsidRPr="008E329A">
              <w:t xml:space="preserve"> </w:t>
            </w:r>
            <w:r w:rsidRPr="008E329A">
              <w:t>the</w:t>
            </w:r>
            <w:r w:rsidR="006E2CC9" w:rsidRPr="008E329A">
              <w:t xml:space="preserve"> </w:t>
            </w:r>
            <w:r w:rsidRPr="008E329A">
              <w:t>supplied</w:t>
            </w:r>
            <w:r w:rsidR="006E2CC9" w:rsidRPr="008E329A">
              <w:t xml:space="preserve"> </w:t>
            </w:r>
            <w:r w:rsidRPr="008E329A">
              <w:t>Goods,</w:t>
            </w:r>
            <w:r w:rsidR="006E2CC9" w:rsidRPr="008E329A">
              <w:t xml:space="preserve"> </w:t>
            </w:r>
            <w:r w:rsidRPr="008E329A">
              <w:t>for</w:t>
            </w:r>
            <w:r w:rsidR="006E2CC9" w:rsidRPr="008E329A">
              <w:t xml:space="preserve"> </w:t>
            </w:r>
            <w:r w:rsidRPr="008E329A">
              <w:t>a</w:t>
            </w:r>
            <w:r w:rsidR="006E2CC9" w:rsidRPr="008E329A">
              <w:t xml:space="preserve"> </w:t>
            </w:r>
            <w:r w:rsidRPr="008E329A">
              <w:t>period</w:t>
            </w:r>
            <w:r w:rsidR="006E2CC9" w:rsidRPr="008E329A">
              <w:t xml:space="preserve"> </w:t>
            </w:r>
            <w:r w:rsidRPr="008E329A">
              <w:t>of</w:t>
            </w:r>
            <w:r w:rsidR="006E2CC9" w:rsidRPr="008E329A">
              <w:t xml:space="preserve"> </w:t>
            </w:r>
            <w:r w:rsidRPr="008E329A">
              <w:t>time</w:t>
            </w:r>
            <w:r w:rsidR="006E2CC9" w:rsidRPr="008E329A">
              <w:t xml:space="preserve"> </w:t>
            </w:r>
            <w:r w:rsidRPr="008E329A">
              <w:t>agreed</w:t>
            </w:r>
            <w:r w:rsidR="006E2CC9" w:rsidRPr="008E329A">
              <w:t xml:space="preserve"> </w:t>
            </w:r>
            <w:r w:rsidRPr="008E329A">
              <w:t>by</w:t>
            </w:r>
            <w:r w:rsidR="006E2CC9" w:rsidRPr="008E329A">
              <w:t xml:space="preserve"> </w:t>
            </w:r>
            <w:r w:rsidRPr="008E329A">
              <w:t>the</w:t>
            </w:r>
            <w:r w:rsidR="006E2CC9" w:rsidRPr="008E329A">
              <w:t xml:space="preserve"> </w:t>
            </w:r>
            <w:r w:rsidRPr="008E329A">
              <w:t>parties,</w:t>
            </w:r>
            <w:r w:rsidR="006E2CC9" w:rsidRPr="008E329A">
              <w:t xml:space="preserve"> </w:t>
            </w:r>
            <w:r w:rsidRPr="008E329A">
              <w:t>provided</w:t>
            </w:r>
            <w:r w:rsidR="006E2CC9" w:rsidRPr="008E329A">
              <w:t xml:space="preserve"> </w:t>
            </w:r>
            <w:r w:rsidRPr="008E329A">
              <w:t>that</w:t>
            </w:r>
            <w:r w:rsidR="006E2CC9" w:rsidRPr="008E329A">
              <w:t xml:space="preserve"> </w:t>
            </w:r>
            <w:r w:rsidRPr="008E329A">
              <w:t>this</w:t>
            </w:r>
            <w:r w:rsidR="006E2CC9" w:rsidRPr="008E329A">
              <w:t xml:space="preserve"> </w:t>
            </w:r>
            <w:r w:rsidRPr="008E329A">
              <w:t>service</w:t>
            </w:r>
            <w:r w:rsidR="006E2CC9" w:rsidRPr="008E329A">
              <w:t xml:space="preserve"> </w:t>
            </w:r>
            <w:r w:rsidRPr="008E329A">
              <w:t>shall</w:t>
            </w:r>
            <w:r w:rsidR="006E2CC9" w:rsidRPr="008E329A">
              <w:t xml:space="preserve"> </w:t>
            </w:r>
            <w:r w:rsidRPr="008E329A">
              <w:t>not</w:t>
            </w:r>
            <w:r w:rsidR="006E2CC9" w:rsidRPr="008E329A">
              <w:t xml:space="preserve"> </w:t>
            </w:r>
            <w:r w:rsidRPr="008E329A">
              <w:t>relieve</w:t>
            </w:r>
            <w:r w:rsidR="006E2CC9" w:rsidRPr="008E329A">
              <w:t xml:space="preserve"> </w:t>
            </w:r>
            <w:r w:rsidRPr="008E329A">
              <w:t>the</w:t>
            </w:r>
            <w:r w:rsidR="006E2CC9" w:rsidRPr="008E329A">
              <w:t xml:space="preserve"> </w:t>
            </w:r>
            <w:r w:rsidRPr="008E329A">
              <w:t>Supplier</w:t>
            </w:r>
            <w:r w:rsidR="006E2CC9" w:rsidRPr="008E329A">
              <w:t xml:space="preserve"> </w:t>
            </w:r>
            <w:r w:rsidRPr="008E329A">
              <w:t>of</w:t>
            </w:r>
            <w:r w:rsidR="006E2CC9" w:rsidRPr="008E329A">
              <w:t xml:space="preserve"> </w:t>
            </w:r>
            <w:r w:rsidRPr="008E329A">
              <w:t>any</w:t>
            </w:r>
            <w:r w:rsidR="006E2CC9" w:rsidRPr="008E329A">
              <w:t xml:space="preserve"> </w:t>
            </w:r>
            <w:r w:rsidRPr="008E329A">
              <w:t>warranty</w:t>
            </w:r>
            <w:r w:rsidR="006E2CC9" w:rsidRPr="008E329A">
              <w:t xml:space="preserve"> </w:t>
            </w:r>
            <w:r w:rsidRPr="008E329A">
              <w:t>obligations</w:t>
            </w:r>
            <w:r w:rsidR="006E2CC9" w:rsidRPr="008E329A">
              <w:t xml:space="preserve"> </w:t>
            </w:r>
            <w:r w:rsidRPr="008E329A">
              <w:t>under</w:t>
            </w:r>
            <w:r w:rsidR="006E2CC9" w:rsidRPr="008E329A">
              <w:t xml:space="preserve"> </w:t>
            </w:r>
            <w:r w:rsidRPr="008E329A">
              <w:t>this</w:t>
            </w:r>
            <w:r w:rsidR="006E2CC9" w:rsidRPr="008E329A">
              <w:t xml:space="preserve"> </w:t>
            </w:r>
            <w:r w:rsidRPr="008E329A">
              <w:t>Contract;</w:t>
            </w:r>
            <w:r w:rsidR="006E2CC9" w:rsidRPr="008E329A">
              <w:t xml:space="preserve"> </w:t>
            </w:r>
            <w:r w:rsidRPr="008E329A">
              <w:t>and</w:t>
            </w:r>
          </w:p>
          <w:p w14:paraId="17419350" w14:textId="77777777" w:rsidR="009007C3" w:rsidRPr="008E329A" w:rsidRDefault="009007C3" w:rsidP="005E11E8">
            <w:pPr>
              <w:tabs>
                <w:tab w:val="left" w:pos="1080"/>
              </w:tabs>
              <w:suppressAutoHyphens/>
              <w:spacing w:before="120" w:after="120"/>
              <w:ind w:left="1080" w:right="-72" w:hanging="547"/>
              <w:jc w:val="both"/>
            </w:pPr>
            <w:r w:rsidRPr="008E329A">
              <w:t>(e)</w:t>
            </w:r>
            <w:r w:rsidRPr="008E329A">
              <w:tab/>
              <w:t>training</w:t>
            </w:r>
            <w:r w:rsidR="006E2CC9" w:rsidRPr="008E329A">
              <w:t xml:space="preserve"> </w:t>
            </w:r>
            <w:r w:rsidRPr="008E329A">
              <w:t>of</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personnel,</w:t>
            </w:r>
            <w:r w:rsidR="006E2CC9" w:rsidRPr="008E329A">
              <w:t xml:space="preserve"> </w:t>
            </w:r>
            <w:r w:rsidRPr="008E329A">
              <w:t>at</w:t>
            </w:r>
            <w:r w:rsidR="006E2CC9" w:rsidRPr="008E329A">
              <w:t xml:space="preserve"> </w:t>
            </w:r>
            <w:r w:rsidRPr="008E329A">
              <w:t>the</w:t>
            </w:r>
            <w:r w:rsidR="006E2CC9" w:rsidRPr="008E329A">
              <w:t xml:space="preserve"> </w:t>
            </w:r>
            <w:r w:rsidRPr="008E329A">
              <w:t>Supplier’s</w:t>
            </w:r>
            <w:r w:rsidR="006E2CC9" w:rsidRPr="008E329A">
              <w:t xml:space="preserve"> </w:t>
            </w:r>
            <w:r w:rsidRPr="008E329A">
              <w:t>plant</w:t>
            </w:r>
            <w:r w:rsidR="006E2CC9" w:rsidRPr="008E329A">
              <w:t xml:space="preserve"> </w:t>
            </w:r>
            <w:r w:rsidRPr="008E329A">
              <w:t>and/or</w:t>
            </w:r>
            <w:r w:rsidR="006E2CC9" w:rsidRPr="008E329A">
              <w:t xml:space="preserve"> </w:t>
            </w:r>
            <w:r w:rsidRPr="008E329A">
              <w:t>on-site,</w:t>
            </w:r>
            <w:r w:rsidR="006E2CC9" w:rsidRPr="008E329A">
              <w:t xml:space="preserve"> </w:t>
            </w:r>
            <w:r w:rsidRPr="008E329A">
              <w:t>in</w:t>
            </w:r>
            <w:r w:rsidR="006E2CC9" w:rsidRPr="008E329A">
              <w:t xml:space="preserve"> </w:t>
            </w:r>
            <w:r w:rsidRPr="008E329A">
              <w:t>assembly,</w:t>
            </w:r>
            <w:r w:rsidR="006E2CC9" w:rsidRPr="008E329A">
              <w:t xml:space="preserve"> </w:t>
            </w:r>
            <w:r w:rsidRPr="008E329A">
              <w:t>start-up,</w:t>
            </w:r>
            <w:r w:rsidR="006E2CC9" w:rsidRPr="008E329A">
              <w:t xml:space="preserve"> </w:t>
            </w:r>
            <w:r w:rsidRPr="008E329A">
              <w:t>operation,</w:t>
            </w:r>
            <w:r w:rsidR="006E2CC9" w:rsidRPr="008E329A">
              <w:t xml:space="preserve"> </w:t>
            </w:r>
            <w:r w:rsidRPr="008E329A">
              <w:t>maintenance,</w:t>
            </w:r>
            <w:r w:rsidR="006E2CC9" w:rsidRPr="008E329A">
              <w:t xml:space="preserve"> </w:t>
            </w:r>
            <w:r w:rsidRPr="008E329A">
              <w:t>and/or</w:t>
            </w:r>
            <w:r w:rsidR="006E2CC9" w:rsidRPr="008E329A">
              <w:t xml:space="preserve"> </w:t>
            </w:r>
            <w:r w:rsidRPr="008E329A">
              <w:t>repair</w:t>
            </w:r>
            <w:r w:rsidR="006E2CC9" w:rsidRPr="008E329A">
              <w:t xml:space="preserve"> </w:t>
            </w:r>
            <w:r w:rsidRPr="008E329A">
              <w:t>of</w:t>
            </w:r>
            <w:r w:rsidR="006E2CC9" w:rsidRPr="008E329A">
              <w:t xml:space="preserve"> </w:t>
            </w:r>
            <w:r w:rsidRPr="008E329A">
              <w:t>the</w:t>
            </w:r>
            <w:r w:rsidR="006E2CC9" w:rsidRPr="008E329A">
              <w:t xml:space="preserve"> </w:t>
            </w:r>
            <w:r w:rsidRPr="008E329A">
              <w:t>supplied</w:t>
            </w:r>
            <w:r w:rsidR="006E2CC9" w:rsidRPr="008E329A">
              <w:t xml:space="preserve"> </w:t>
            </w:r>
            <w:r w:rsidRPr="008E329A">
              <w:t>Goods.</w:t>
            </w:r>
          </w:p>
          <w:p w14:paraId="49BD18A9" w14:textId="77777777" w:rsidR="009007C3" w:rsidRPr="008E329A" w:rsidRDefault="009007C3" w:rsidP="005E11E8">
            <w:pPr>
              <w:pStyle w:val="Sub-ClauseText"/>
              <w:ind w:left="612" w:hanging="612"/>
              <w:rPr>
                <w:spacing w:val="0"/>
              </w:rPr>
            </w:pPr>
            <w:r w:rsidRPr="008E329A">
              <w:t>25.3</w:t>
            </w:r>
            <w:r w:rsidRPr="008E329A">
              <w:tab/>
              <w:t>Prices</w:t>
            </w:r>
            <w:r w:rsidR="006E2CC9" w:rsidRPr="008E329A">
              <w:t xml:space="preserve"> </w:t>
            </w:r>
            <w:r w:rsidRPr="008E329A">
              <w:t>charged</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for</w:t>
            </w:r>
            <w:r w:rsidR="006E2CC9" w:rsidRPr="008E329A">
              <w:t xml:space="preserve"> </w:t>
            </w:r>
            <w:r w:rsidRPr="008E329A">
              <w:t>incidental</w:t>
            </w:r>
            <w:r w:rsidR="006E2CC9" w:rsidRPr="008E329A">
              <w:t xml:space="preserve"> </w:t>
            </w:r>
            <w:r w:rsidRPr="008E329A">
              <w:t>services,</w:t>
            </w:r>
            <w:r w:rsidR="006E2CC9" w:rsidRPr="008E329A">
              <w:t xml:space="preserve"> </w:t>
            </w:r>
            <w:r w:rsidRPr="008E329A">
              <w:t>if</w:t>
            </w:r>
            <w:r w:rsidR="006E2CC9" w:rsidRPr="008E329A">
              <w:t xml:space="preserve"> </w:t>
            </w:r>
            <w:r w:rsidRPr="008E329A">
              <w:t>not</w:t>
            </w:r>
            <w:r w:rsidR="006E2CC9" w:rsidRPr="008E329A">
              <w:t xml:space="preserve"> </w:t>
            </w:r>
            <w:r w:rsidRPr="008E329A">
              <w:t>included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for</w:t>
            </w:r>
            <w:r w:rsidR="006E2CC9" w:rsidRPr="008E329A">
              <w:t xml:space="preserve"> </w:t>
            </w:r>
            <w:r w:rsidRPr="008E329A">
              <w:t>the</w:t>
            </w:r>
            <w:r w:rsidR="006E2CC9" w:rsidRPr="008E329A">
              <w:t xml:space="preserve"> </w:t>
            </w:r>
            <w:r w:rsidRPr="008E329A">
              <w:t>Goods,</w:t>
            </w:r>
            <w:r w:rsidR="006E2CC9" w:rsidRPr="008E329A">
              <w:t xml:space="preserve"> </w:t>
            </w:r>
            <w:r w:rsidRPr="008E329A">
              <w:t>shall</w:t>
            </w:r>
            <w:r w:rsidR="006E2CC9" w:rsidRPr="008E329A">
              <w:t xml:space="preserve"> </w:t>
            </w:r>
            <w:r w:rsidRPr="008E329A">
              <w:t>be</w:t>
            </w:r>
            <w:r w:rsidR="006E2CC9" w:rsidRPr="008E329A">
              <w:t xml:space="preserve"> </w:t>
            </w:r>
            <w:r w:rsidRPr="008E329A">
              <w:t>agreed</w:t>
            </w:r>
            <w:r w:rsidR="006E2CC9" w:rsidRPr="008E329A">
              <w:t xml:space="preserve"> </w:t>
            </w:r>
            <w:r w:rsidRPr="008E329A">
              <w:t>upon</w:t>
            </w:r>
            <w:r w:rsidR="006E2CC9" w:rsidRPr="008E329A">
              <w:t xml:space="preserve"> </w:t>
            </w:r>
            <w:r w:rsidRPr="008E329A">
              <w:t>in</w:t>
            </w:r>
            <w:r w:rsidR="006E2CC9" w:rsidRPr="008E329A">
              <w:t xml:space="preserve"> </w:t>
            </w:r>
            <w:r w:rsidRPr="008E329A">
              <w:t>advance</w:t>
            </w:r>
            <w:r w:rsidR="006E2CC9" w:rsidRPr="008E329A">
              <w:t xml:space="preserve"> </w:t>
            </w:r>
            <w:r w:rsidRPr="008E329A">
              <w:t>by</w:t>
            </w:r>
            <w:r w:rsidR="006E2CC9" w:rsidRPr="008E329A">
              <w:t xml:space="preserve"> </w:t>
            </w:r>
            <w:r w:rsidRPr="008E329A">
              <w:t>the</w:t>
            </w:r>
            <w:r w:rsidR="006E2CC9" w:rsidRPr="008E329A">
              <w:t xml:space="preserve"> </w:t>
            </w:r>
            <w:r w:rsidRPr="008E329A">
              <w:t>parties</w:t>
            </w:r>
            <w:r w:rsidR="006E2CC9" w:rsidRPr="008E329A">
              <w:t xml:space="preserve"> </w:t>
            </w:r>
            <w:r w:rsidRPr="008E329A">
              <w:t>and</w:t>
            </w:r>
            <w:r w:rsidR="006E2CC9" w:rsidRPr="008E329A">
              <w:t xml:space="preserve"> </w:t>
            </w:r>
            <w:r w:rsidRPr="008E329A">
              <w:t>shall</w:t>
            </w:r>
            <w:r w:rsidR="006E2CC9" w:rsidRPr="008E329A">
              <w:t xml:space="preserve"> </w:t>
            </w:r>
            <w:r w:rsidRPr="008E329A">
              <w:t>not</w:t>
            </w:r>
            <w:r w:rsidR="006E2CC9" w:rsidRPr="008E329A">
              <w:t xml:space="preserve"> </w:t>
            </w:r>
            <w:r w:rsidRPr="008E329A">
              <w:t>exceed</w:t>
            </w:r>
            <w:r w:rsidR="006E2CC9" w:rsidRPr="008E329A">
              <w:t xml:space="preserve"> </w:t>
            </w:r>
            <w:r w:rsidRPr="008E329A">
              <w:t>the</w:t>
            </w:r>
            <w:r w:rsidR="006E2CC9" w:rsidRPr="008E329A">
              <w:t xml:space="preserve"> </w:t>
            </w:r>
            <w:r w:rsidRPr="008E329A">
              <w:t>prevailing</w:t>
            </w:r>
            <w:r w:rsidR="006E2CC9" w:rsidRPr="008E329A">
              <w:t xml:space="preserve"> </w:t>
            </w:r>
            <w:r w:rsidRPr="008E329A">
              <w:t>rates</w:t>
            </w:r>
            <w:r w:rsidR="006E2CC9" w:rsidRPr="008E329A">
              <w:t xml:space="preserve"> </w:t>
            </w:r>
            <w:r w:rsidRPr="008E329A">
              <w:t>charged</w:t>
            </w:r>
            <w:r w:rsidR="006E2CC9" w:rsidRPr="008E329A">
              <w:t xml:space="preserve"> </w:t>
            </w:r>
            <w:r w:rsidRPr="008E329A">
              <w:t>to</w:t>
            </w:r>
            <w:r w:rsidR="006E2CC9" w:rsidRPr="008E329A">
              <w:t xml:space="preserve"> </w:t>
            </w:r>
            <w:r w:rsidRPr="008E329A">
              <w:t>other</w:t>
            </w:r>
            <w:r w:rsidR="006E2CC9" w:rsidRPr="008E329A">
              <w:t xml:space="preserve"> </w:t>
            </w:r>
            <w:r w:rsidRPr="008E329A">
              <w:t>parties</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for</w:t>
            </w:r>
            <w:r w:rsidR="006E2CC9" w:rsidRPr="008E329A">
              <w:t xml:space="preserve"> </w:t>
            </w:r>
            <w:r w:rsidRPr="008E329A">
              <w:t>similar</w:t>
            </w:r>
            <w:r w:rsidR="006E2CC9" w:rsidRPr="008E329A">
              <w:t xml:space="preserve"> </w:t>
            </w:r>
            <w:r w:rsidRPr="008E329A">
              <w:t>services</w:t>
            </w:r>
            <w:r w:rsidR="006E2CC9" w:rsidRPr="008E329A">
              <w:rPr>
                <w:spacing w:val="0"/>
              </w:rPr>
              <w:t xml:space="preserve"> </w:t>
            </w:r>
          </w:p>
        </w:tc>
      </w:tr>
      <w:tr w:rsidR="00455149" w:rsidRPr="008E329A" w14:paraId="726B9F09" w14:textId="77777777" w:rsidTr="00C952F3">
        <w:trPr>
          <w:gridBefore w:val="1"/>
          <w:gridAfter w:val="1"/>
          <w:wBefore w:w="18" w:type="dxa"/>
          <w:wAfter w:w="18" w:type="dxa"/>
        </w:trPr>
        <w:tc>
          <w:tcPr>
            <w:tcW w:w="2250" w:type="dxa"/>
          </w:tcPr>
          <w:p w14:paraId="0DC31E97" w14:textId="77777777" w:rsidR="00455149" w:rsidRPr="008E329A" w:rsidRDefault="00455149" w:rsidP="005E11E8">
            <w:pPr>
              <w:pStyle w:val="sec7-clausesBefore0ptAfter10pt"/>
              <w:spacing w:before="120" w:after="120"/>
            </w:pPr>
            <w:bookmarkStart w:id="596" w:name="_Toc167083661"/>
            <w:bookmarkStart w:id="597" w:name="_Toc135757060"/>
            <w:r w:rsidRPr="008E329A">
              <w:lastRenderedPageBreak/>
              <w:t>Inspections</w:t>
            </w:r>
            <w:r w:rsidR="006E2CC9" w:rsidRPr="008E329A">
              <w:t xml:space="preserve"> </w:t>
            </w:r>
            <w:r w:rsidRPr="008E329A">
              <w:t>and</w:t>
            </w:r>
            <w:r w:rsidR="006E2CC9" w:rsidRPr="008E329A">
              <w:t xml:space="preserve"> </w:t>
            </w:r>
            <w:r w:rsidRPr="008E329A">
              <w:t>Tests</w:t>
            </w:r>
            <w:bookmarkEnd w:id="596"/>
            <w:bookmarkEnd w:id="597"/>
          </w:p>
        </w:tc>
        <w:tc>
          <w:tcPr>
            <w:tcW w:w="6930" w:type="dxa"/>
          </w:tcPr>
          <w:p w14:paraId="11793457" w14:textId="77777777" w:rsidR="00455149" w:rsidRPr="008E329A" w:rsidRDefault="00614550" w:rsidP="005E11E8">
            <w:pPr>
              <w:pStyle w:val="Sub-ClauseText"/>
              <w:ind w:left="612" w:hanging="612"/>
              <w:rPr>
                <w:spacing w:val="0"/>
              </w:rPr>
            </w:pPr>
            <w:r w:rsidRPr="008E329A">
              <w:rPr>
                <w:spacing w:val="0"/>
              </w:rPr>
              <w:t>26.1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own</w:t>
            </w:r>
            <w:r w:rsidR="006E2CC9" w:rsidRPr="008E329A">
              <w:rPr>
                <w:spacing w:val="0"/>
              </w:rPr>
              <w:t xml:space="preserve"> </w:t>
            </w:r>
            <w:r w:rsidR="00455149" w:rsidRPr="008E329A">
              <w:rPr>
                <w:spacing w:val="0"/>
              </w:rPr>
              <w:t>expense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cost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carry</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tests</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Related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are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p>
          <w:p w14:paraId="71D9AAE5" w14:textId="77777777" w:rsidR="00455149" w:rsidRPr="008E329A" w:rsidRDefault="00614550" w:rsidP="005E11E8">
            <w:pPr>
              <w:pStyle w:val="Sub-ClauseText"/>
              <w:ind w:left="612" w:hanging="612"/>
              <w:rPr>
                <w:spacing w:val="0"/>
              </w:rPr>
            </w:pPr>
            <w:r w:rsidRPr="008E329A">
              <w:rPr>
                <w:spacing w:val="0"/>
              </w:rPr>
              <w:t>26.2</w:t>
            </w:r>
            <w:r w:rsidRPr="008E329A">
              <w:rPr>
                <w:spacing w:val="0"/>
              </w:rPr>
              <w:tab/>
            </w:r>
            <w:r w:rsidR="00455149" w:rsidRPr="008E329A">
              <w:rPr>
                <w:spacing w:val="0"/>
              </w:rPr>
              <w:t>The</w:t>
            </w:r>
            <w:r w:rsidR="006E2CC9" w:rsidRPr="008E329A">
              <w:rPr>
                <w:spacing w:val="0"/>
              </w:rPr>
              <w:t xml:space="preserve"> </w:t>
            </w:r>
            <w:r w:rsidR="00455149" w:rsidRPr="008E329A">
              <w:rPr>
                <w:spacing w:val="0"/>
              </w:rPr>
              <w:t>inspections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tests</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conducted</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premises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Subcontractor,</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point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final</w:t>
            </w:r>
            <w:r w:rsidR="006E2CC9" w:rsidRPr="008E329A">
              <w:rPr>
                <w:spacing w:val="0"/>
              </w:rPr>
              <w:t xml:space="preserve"> </w:t>
            </w:r>
            <w:r w:rsidR="00455149" w:rsidRPr="008E329A">
              <w:rPr>
                <w:spacing w:val="0"/>
              </w:rPr>
              <w:t>destination,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another</w:t>
            </w:r>
            <w:r w:rsidR="006E2CC9" w:rsidRPr="008E329A">
              <w:rPr>
                <w:spacing w:val="0"/>
              </w:rPr>
              <w:t xml:space="preserve"> </w:t>
            </w:r>
            <w:r w:rsidR="00455149" w:rsidRPr="008E329A">
              <w:rPr>
                <w:spacing w:val="0"/>
              </w:rPr>
              <w:t>place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Purchaser’s</w:t>
            </w:r>
            <w:r w:rsidR="006E2CC9" w:rsidRPr="008E329A">
              <w:rPr>
                <w:spacing w:val="0"/>
              </w:rPr>
              <w:t xml:space="preserve"> </w:t>
            </w:r>
            <w:r w:rsidR="00455149" w:rsidRPr="008E329A">
              <w:rPr>
                <w:spacing w:val="0"/>
              </w:rPr>
              <w:t>Country</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Subject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26</w:t>
            </w:r>
            <w:r w:rsidR="00455149" w:rsidRPr="008E329A">
              <w:rPr>
                <w:spacing w:val="0"/>
              </w:rPr>
              <w:t>.3,</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conducted</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premises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Subcontractor,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facilities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assistance,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access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drawings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production</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furnished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inspectors</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charge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p w14:paraId="467E035C" w14:textId="77777777" w:rsidR="00455149" w:rsidRPr="008E329A" w:rsidRDefault="00614550" w:rsidP="005E11E8">
            <w:pPr>
              <w:pStyle w:val="Sub-ClauseText"/>
              <w:ind w:left="612" w:hanging="612"/>
              <w:rPr>
                <w:spacing w:val="0"/>
              </w:rPr>
            </w:pPr>
            <w:r w:rsidRPr="008E329A">
              <w:rPr>
                <w:spacing w:val="0"/>
              </w:rPr>
              <w:t>26.3</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designated</w:t>
            </w:r>
            <w:r w:rsidR="006E2CC9" w:rsidRPr="008E329A">
              <w:rPr>
                <w:spacing w:val="0"/>
              </w:rPr>
              <w:t xml:space="preserve"> </w:t>
            </w:r>
            <w:r w:rsidR="00455149" w:rsidRPr="008E329A">
              <w:rPr>
                <w:spacing w:val="0"/>
              </w:rPr>
              <w:t>representative</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entitled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attend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tests</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inspections</w:t>
            </w:r>
            <w:r w:rsidR="006E2CC9" w:rsidRPr="008E329A">
              <w:rPr>
                <w:spacing w:val="0"/>
              </w:rPr>
              <w:t xml:space="preserve"> </w:t>
            </w:r>
            <w:r w:rsidR="00455149" w:rsidRPr="008E329A">
              <w:rPr>
                <w:spacing w:val="0"/>
              </w:rPr>
              <w:t>referred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26</w:t>
            </w:r>
            <w:r w:rsidR="00455149" w:rsidRPr="008E329A">
              <w:rPr>
                <w:spacing w:val="0"/>
              </w:rPr>
              <w:t>.2,</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bear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own</w:t>
            </w:r>
            <w:r w:rsidR="006E2CC9" w:rsidRPr="008E329A">
              <w:rPr>
                <w:spacing w:val="0"/>
              </w:rPr>
              <w:t xml:space="preserve"> </w:t>
            </w:r>
            <w:r w:rsidR="00455149" w:rsidRPr="008E329A">
              <w:rPr>
                <w:spacing w:val="0"/>
              </w:rPr>
              <w:t>costs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incurred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connection</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attendance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but</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limited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traveling</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board</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lodging</w:t>
            </w:r>
            <w:r w:rsidR="006E2CC9" w:rsidRPr="008E329A">
              <w:rPr>
                <w:spacing w:val="0"/>
              </w:rPr>
              <w:t xml:space="preserve"> </w:t>
            </w:r>
            <w:r w:rsidR="00455149" w:rsidRPr="008E329A">
              <w:rPr>
                <w:spacing w:val="0"/>
              </w:rPr>
              <w:t>expenses.</w:t>
            </w:r>
          </w:p>
          <w:p w14:paraId="6B53B71D" w14:textId="77777777" w:rsidR="00455149" w:rsidRPr="008E329A" w:rsidRDefault="00614550" w:rsidP="005E11E8">
            <w:pPr>
              <w:pStyle w:val="Sub-ClauseText"/>
              <w:ind w:left="612" w:hanging="612"/>
              <w:rPr>
                <w:spacing w:val="0"/>
              </w:rPr>
            </w:pPr>
            <w:r w:rsidRPr="008E329A">
              <w:rPr>
                <w:spacing w:val="0"/>
              </w:rPr>
              <w:t>26.4</w:t>
            </w:r>
            <w:r w:rsidRPr="008E329A">
              <w:rPr>
                <w:spacing w:val="0"/>
              </w:rPr>
              <w:tab/>
            </w:r>
            <w:r w:rsidR="00455149" w:rsidRPr="008E329A">
              <w:rPr>
                <w:spacing w:val="0"/>
              </w:rPr>
              <w:t>Whenever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ready</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carry</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it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give</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advance</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place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time,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obtain</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relevant</w:t>
            </w:r>
            <w:r w:rsidR="006E2CC9" w:rsidRPr="008E329A">
              <w:rPr>
                <w:spacing w:val="0"/>
              </w:rPr>
              <w:t xml:space="preserve"> </w:t>
            </w:r>
            <w:r w:rsidR="00455149" w:rsidRPr="008E329A">
              <w:rPr>
                <w:spacing w:val="0"/>
              </w:rPr>
              <w:t>third</w:t>
            </w:r>
            <w:r w:rsidR="006E2CC9" w:rsidRPr="008E329A">
              <w:rPr>
                <w:spacing w:val="0"/>
              </w:rPr>
              <w:t xml:space="preserve"> </w:t>
            </w:r>
            <w:r w:rsidR="00455149" w:rsidRPr="008E329A">
              <w:rPr>
                <w:spacing w:val="0"/>
              </w:rPr>
              <w:t>party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manufacturer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necessary</w:t>
            </w:r>
            <w:r w:rsidR="006E2CC9" w:rsidRPr="008E329A">
              <w:rPr>
                <w:spacing w:val="0"/>
              </w:rPr>
              <w:t xml:space="preserve"> </w:t>
            </w:r>
            <w:r w:rsidR="00455149" w:rsidRPr="008E329A">
              <w:rPr>
                <w:spacing w:val="0"/>
              </w:rPr>
              <w:t>permission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consent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enable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designated</w:t>
            </w:r>
            <w:r w:rsidR="006E2CC9" w:rsidRPr="008E329A">
              <w:rPr>
                <w:spacing w:val="0"/>
              </w:rPr>
              <w:t xml:space="preserve"> </w:t>
            </w:r>
            <w:r w:rsidR="00455149" w:rsidRPr="008E329A">
              <w:rPr>
                <w:spacing w:val="0"/>
              </w:rPr>
              <w:t>representative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attend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p>
          <w:p w14:paraId="05A4B372" w14:textId="77777777" w:rsidR="00455149" w:rsidRPr="008E329A" w:rsidRDefault="00614550" w:rsidP="005E11E8">
            <w:pPr>
              <w:pStyle w:val="Sub-ClauseText"/>
              <w:ind w:left="612" w:hanging="612"/>
              <w:rPr>
                <w:spacing w:val="0"/>
              </w:rPr>
            </w:pPr>
            <w:r w:rsidRPr="008E329A">
              <w:rPr>
                <w:spacing w:val="0"/>
              </w:rPr>
              <w:t>26.5</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require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carry</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required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but</w:t>
            </w:r>
            <w:r w:rsidR="006E2CC9" w:rsidRPr="008E329A">
              <w:rPr>
                <w:spacing w:val="0"/>
              </w:rPr>
              <w:t xml:space="preserve"> </w:t>
            </w:r>
            <w:r w:rsidR="00455149" w:rsidRPr="008E329A">
              <w:rPr>
                <w:spacing w:val="0"/>
              </w:rPr>
              <w:t>deemed</w:t>
            </w:r>
            <w:r w:rsidR="006E2CC9" w:rsidRPr="008E329A">
              <w:rPr>
                <w:spacing w:val="0"/>
              </w:rPr>
              <w:t xml:space="preserve"> </w:t>
            </w:r>
            <w:r w:rsidR="00455149" w:rsidRPr="008E329A">
              <w:rPr>
                <w:spacing w:val="0"/>
              </w:rPr>
              <w:t>necessary</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verify</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characteristics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comply</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technical</w:t>
            </w:r>
            <w:r w:rsidR="006E2CC9" w:rsidRPr="008E329A">
              <w:rPr>
                <w:spacing w:val="0"/>
              </w:rPr>
              <w:t xml:space="preserve"> </w:t>
            </w:r>
            <w:r w:rsidR="00455149" w:rsidRPr="008E329A">
              <w:rPr>
                <w:spacing w:val="0"/>
              </w:rPr>
              <w:t>specifications</w:t>
            </w:r>
            <w:r w:rsidR="006E2CC9" w:rsidRPr="008E329A">
              <w:rPr>
                <w:spacing w:val="0"/>
              </w:rPr>
              <w:t xml:space="preserve"> </w:t>
            </w:r>
            <w:r w:rsidR="00455149" w:rsidRPr="008E329A">
              <w:rPr>
                <w:spacing w:val="0"/>
              </w:rPr>
              <w:t>codes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standards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costs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incurred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carrying</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added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Further,</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impedes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progress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manufacturing</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due</w:t>
            </w:r>
            <w:r w:rsidR="006E2CC9" w:rsidRPr="008E329A">
              <w:rPr>
                <w:spacing w:val="0"/>
              </w:rPr>
              <w:t xml:space="preserve"> </w:t>
            </w:r>
            <w:r w:rsidR="00455149" w:rsidRPr="008E329A">
              <w:rPr>
                <w:spacing w:val="0"/>
              </w:rPr>
              <w:t>allowance</w:t>
            </w:r>
            <w:r w:rsidR="006E2CC9" w:rsidRPr="008E329A">
              <w:rPr>
                <w:spacing w:val="0"/>
              </w:rPr>
              <w:t xml:space="preserve"> </w:t>
            </w:r>
            <w:r w:rsidR="00455149" w:rsidRPr="008E329A">
              <w:rPr>
                <w:spacing w:val="0"/>
              </w:rPr>
              <w:t>will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respect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Dates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Dates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so</w:t>
            </w:r>
            <w:r w:rsidR="006E2CC9" w:rsidRPr="008E329A">
              <w:rPr>
                <w:spacing w:val="0"/>
              </w:rPr>
              <w:t xml:space="preserve"> </w:t>
            </w:r>
            <w:r w:rsidR="00455149" w:rsidRPr="008E329A">
              <w:rPr>
                <w:spacing w:val="0"/>
              </w:rPr>
              <w:t>affected.</w:t>
            </w:r>
          </w:p>
          <w:p w14:paraId="1A84E313" w14:textId="77777777" w:rsidR="00455149" w:rsidRPr="008E329A" w:rsidRDefault="00614550" w:rsidP="005E11E8">
            <w:pPr>
              <w:pStyle w:val="Sub-ClauseText"/>
              <w:ind w:left="612" w:hanging="612"/>
              <w:rPr>
                <w:spacing w:val="0"/>
              </w:rPr>
            </w:pPr>
            <w:r w:rsidRPr="008E329A">
              <w:rPr>
                <w:spacing w:val="0"/>
              </w:rPr>
              <w:t>26.6</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provide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report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results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p>
          <w:p w14:paraId="77080E64" w14:textId="77777777" w:rsidR="00455149" w:rsidRPr="008E329A" w:rsidRDefault="00614550" w:rsidP="005E11E8">
            <w:pPr>
              <w:pStyle w:val="Sub-ClauseText"/>
              <w:ind w:left="612" w:hanging="612"/>
              <w:rPr>
                <w:spacing w:val="0"/>
              </w:rPr>
            </w:pPr>
            <w:r w:rsidRPr="008E329A">
              <w:rPr>
                <w:spacing w:val="0"/>
              </w:rPr>
              <w:t>26.7</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reject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fail</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pass</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do</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conform</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specifications.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either</w:t>
            </w:r>
            <w:r w:rsidR="006E2CC9" w:rsidRPr="008E329A">
              <w:rPr>
                <w:spacing w:val="0"/>
              </w:rPr>
              <w:t xml:space="preserve"> </w:t>
            </w:r>
            <w:r w:rsidR="00455149" w:rsidRPr="008E329A">
              <w:rPr>
                <w:spacing w:val="0"/>
              </w:rPr>
              <w:t>rectify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replace</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rejected</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parts</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make</w:t>
            </w:r>
            <w:r w:rsidR="006E2CC9" w:rsidRPr="008E329A">
              <w:rPr>
                <w:spacing w:val="0"/>
              </w:rPr>
              <w:t xml:space="preserve"> </w:t>
            </w:r>
            <w:r w:rsidR="00455149" w:rsidRPr="008E329A">
              <w:rPr>
                <w:spacing w:val="0"/>
              </w:rPr>
              <w:t>alterations</w:t>
            </w:r>
            <w:r w:rsidR="006E2CC9" w:rsidRPr="008E329A">
              <w:rPr>
                <w:spacing w:val="0"/>
              </w:rPr>
              <w:t xml:space="preserve"> </w:t>
            </w:r>
            <w:r w:rsidR="00455149" w:rsidRPr="008E329A">
              <w:rPr>
                <w:spacing w:val="0"/>
              </w:rPr>
              <w:t>necessary</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meet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specifications</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cost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lastRenderedPageBreak/>
              <w:t>repeat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cost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upon</w:t>
            </w:r>
            <w:r w:rsidR="006E2CC9" w:rsidRPr="008E329A">
              <w:rPr>
                <w:spacing w:val="0"/>
              </w:rPr>
              <w:t xml:space="preserve"> </w:t>
            </w:r>
            <w:r w:rsidR="00455149" w:rsidRPr="008E329A">
              <w:rPr>
                <w:spacing w:val="0"/>
              </w:rPr>
              <w:t>giving</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26</w:t>
            </w:r>
            <w:r w:rsidR="00455149" w:rsidRPr="008E329A">
              <w:rPr>
                <w:spacing w:val="0"/>
              </w:rPr>
              <w:t>.4.</w:t>
            </w:r>
          </w:p>
          <w:p w14:paraId="0B1CFEE7" w14:textId="77777777" w:rsidR="00455149" w:rsidRPr="008E329A" w:rsidRDefault="00614550" w:rsidP="005E11E8">
            <w:pPr>
              <w:pStyle w:val="Sub-ClauseText"/>
              <w:ind w:left="612" w:hanging="612"/>
              <w:rPr>
                <w:spacing w:val="0"/>
              </w:rPr>
            </w:pPr>
            <w:r w:rsidRPr="008E329A">
              <w:rPr>
                <w:spacing w:val="0"/>
              </w:rPr>
              <w:t>26.8</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agrees</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neither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execution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test</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inspection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nor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attendance</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representative,</w:t>
            </w:r>
            <w:r w:rsidR="006E2CC9" w:rsidRPr="008E329A">
              <w:rPr>
                <w:spacing w:val="0"/>
              </w:rPr>
              <w:t xml:space="preserve"> </w:t>
            </w:r>
            <w:r w:rsidR="00455149" w:rsidRPr="008E329A">
              <w:rPr>
                <w:spacing w:val="0"/>
              </w:rPr>
              <w:t>nor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issue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report</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26</w:t>
            </w:r>
            <w:r w:rsidR="00455149" w:rsidRPr="008E329A">
              <w:rPr>
                <w:spacing w:val="0"/>
              </w:rPr>
              <w:t>.6,</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release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warranties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tc>
      </w:tr>
      <w:tr w:rsidR="00455149" w:rsidRPr="008E329A" w14:paraId="75350D41" w14:textId="77777777" w:rsidTr="00C952F3">
        <w:trPr>
          <w:gridBefore w:val="1"/>
          <w:gridAfter w:val="1"/>
          <w:wBefore w:w="18" w:type="dxa"/>
          <w:wAfter w:w="18" w:type="dxa"/>
        </w:trPr>
        <w:tc>
          <w:tcPr>
            <w:tcW w:w="2250" w:type="dxa"/>
          </w:tcPr>
          <w:p w14:paraId="25C1022D" w14:textId="77777777" w:rsidR="00455149" w:rsidRPr="008E329A" w:rsidRDefault="00455149" w:rsidP="005E11E8">
            <w:pPr>
              <w:pStyle w:val="sec7-clausesBefore0ptAfter10pt"/>
              <w:spacing w:before="120" w:after="120"/>
            </w:pPr>
            <w:bookmarkStart w:id="598" w:name="_Toc167083662"/>
            <w:bookmarkStart w:id="599" w:name="_Toc135757061"/>
            <w:r w:rsidRPr="008E329A">
              <w:lastRenderedPageBreak/>
              <w:t>Liquidated</w:t>
            </w:r>
            <w:r w:rsidR="006E2CC9" w:rsidRPr="008E329A">
              <w:t xml:space="preserve"> </w:t>
            </w:r>
            <w:r w:rsidRPr="008E329A">
              <w:t>Damages</w:t>
            </w:r>
            <w:bookmarkEnd w:id="598"/>
            <w:bookmarkEnd w:id="599"/>
          </w:p>
        </w:tc>
        <w:tc>
          <w:tcPr>
            <w:tcW w:w="6930" w:type="dxa"/>
          </w:tcPr>
          <w:p w14:paraId="787D2D05" w14:textId="77777777" w:rsidR="00455149" w:rsidRPr="008E329A" w:rsidRDefault="00614550" w:rsidP="005E11E8">
            <w:pPr>
              <w:pStyle w:val="Sub-ClauseText"/>
              <w:ind w:left="612" w:hanging="612"/>
              <w:rPr>
                <w:spacing w:val="0"/>
              </w:rPr>
            </w:pPr>
            <w:r w:rsidRPr="008E329A">
              <w:rPr>
                <w:spacing w:val="0"/>
              </w:rPr>
              <w:t>27.1</w:t>
            </w:r>
            <w:r w:rsidRPr="008E329A">
              <w:rPr>
                <w:spacing w:val="0"/>
              </w:rPr>
              <w:tab/>
            </w:r>
            <w:r w:rsidR="00455149" w:rsidRPr="008E329A">
              <w:rPr>
                <w:spacing w:val="0"/>
              </w:rPr>
              <w:t>Except</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00B37D39" w:rsidRPr="008E329A">
              <w:rPr>
                <w:spacing w:val="0"/>
              </w:rPr>
              <w:t>32</w:t>
            </w:r>
            <w:r w:rsidR="00455149" w:rsidRPr="008E329A">
              <w:rPr>
                <w:spacing w:val="0"/>
              </w:rPr>
              <w:t>,</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fails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deliver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perform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Related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without</w:t>
            </w:r>
            <w:r w:rsidR="006E2CC9" w:rsidRPr="008E329A">
              <w:rPr>
                <w:spacing w:val="0"/>
              </w:rPr>
              <w:t xml:space="preserve"> </w:t>
            </w:r>
            <w:r w:rsidR="00455149" w:rsidRPr="008E329A">
              <w:rPr>
                <w:spacing w:val="0"/>
              </w:rPr>
              <w:t>prejudice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remedies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deduct</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liquidated</w:t>
            </w:r>
            <w:r w:rsidR="006E2CC9" w:rsidRPr="008E329A">
              <w:rPr>
                <w:spacing w:val="0"/>
              </w:rPr>
              <w:t xml:space="preserve"> </w:t>
            </w:r>
            <w:r w:rsidR="00455149" w:rsidRPr="008E329A">
              <w:rPr>
                <w:spacing w:val="0"/>
              </w:rPr>
              <w:t>damages,</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sum</w:t>
            </w:r>
            <w:r w:rsidR="006E2CC9" w:rsidRPr="008E329A">
              <w:rPr>
                <w:spacing w:val="0"/>
              </w:rPr>
              <w:t xml:space="preserve"> </w:t>
            </w:r>
            <w:r w:rsidR="00455149" w:rsidRPr="008E329A">
              <w:rPr>
                <w:spacing w:val="0"/>
              </w:rPr>
              <w:t>equivalent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percentage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delivered</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delayed</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unperformed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each</w:t>
            </w:r>
            <w:r w:rsidR="006E2CC9" w:rsidRPr="008E329A">
              <w:rPr>
                <w:spacing w:val="0"/>
              </w:rPr>
              <w:t xml:space="preserve"> </w:t>
            </w:r>
            <w:r w:rsidR="00455149" w:rsidRPr="008E329A">
              <w:rPr>
                <w:spacing w:val="0"/>
              </w:rPr>
              <w:t>week</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delay</w:t>
            </w:r>
            <w:r w:rsidR="006E2CC9" w:rsidRPr="008E329A">
              <w:rPr>
                <w:spacing w:val="0"/>
              </w:rPr>
              <w:t xml:space="preserve"> </w:t>
            </w:r>
            <w:r w:rsidR="00455149" w:rsidRPr="008E329A">
              <w:rPr>
                <w:spacing w:val="0"/>
              </w:rPr>
              <w:t>until</w:t>
            </w:r>
            <w:r w:rsidR="006E2CC9" w:rsidRPr="008E329A">
              <w:rPr>
                <w:spacing w:val="0"/>
              </w:rPr>
              <w:t xml:space="preserve"> </w:t>
            </w:r>
            <w:r w:rsidR="00455149" w:rsidRPr="008E329A">
              <w:rPr>
                <w:spacing w:val="0"/>
              </w:rPr>
              <w:t>actual</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up</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maximum</w:t>
            </w:r>
            <w:r w:rsidR="006E2CC9" w:rsidRPr="008E329A">
              <w:rPr>
                <w:spacing w:val="0"/>
              </w:rPr>
              <w:t xml:space="preserve"> </w:t>
            </w:r>
            <w:r w:rsidR="00455149" w:rsidRPr="008E329A">
              <w:rPr>
                <w:spacing w:val="0"/>
              </w:rPr>
              <w:t>deduction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percentage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those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Once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maximum</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reached,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terminate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00B37D39" w:rsidRPr="008E329A">
              <w:rPr>
                <w:spacing w:val="0"/>
              </w:rPr>
              <w:t>35</w:t>
            </w:r>
            <w:r w:rsidR="00455149" w:rsidRPr="008E329A">
              <w:rPr>
                <w:spacing w:val="0"/>
              </w:rPr>
              <w:t>.</w:t>
            </w:r>
          </w:p>
        </w:tc>
      </w:tr>
      <w:tr w:rsidR="00455149" w:rsidRPr="008E329A" w14:paraId="5F83E44F" w14:textId="77777777" w:rsidTr="00C952F3">
        <w:trPr>
          <w:gridBefore w:val="1"/>
          <w:gridAfter w:val="1"/>
          <w:wBefore w:w="18" w:type="dxa"/>
          <w:wAfter w:w="18" w:type="dxa"/>
        </w:trPr>
        <w:tc>
          <w:tcPr>
            <w:tcW w:w="2250" w:type="dxa"/>
          </w:tcPr>
          <w:p w14:paraId="0F4A5AF2" w14:textId="77777777" w:rsidR="00455149" w:rsidRPr="008E329A" w:rsidRDefault="00455149" w:rsidP="005E11E8">
            <w:pPr>
              <w:pStyle w:val="sec7-clausesBefore0ptAfter10pt"/>
              <w:spacing w:before="120" w:after="120"/>
            </w:pPr>
            <w:bookmarkStart w:id="600" w:name="_Toc167083663"/>
            <w:bookmarkStart w:id="601" w:name="_Toc135757062"/>
            <w:r w:rsidRPr="008E329A">
              <w:t>Warranty</w:t>
            </w:r>
            <w:bookmarkEnd w:id="600"/>
            <w:bookmarkEnd w:id="601"/>
            <w:r w:rsidR="006E2CC9" w:rsidRPr="008E329A">
              <w:t xml:space="preserve"> </w:t>
            </w:r>
          </w:p>
        </w:tc>
        <w:tc>
          <w:tcPr>
            <w:tcW w:w="6930" w:type="dxa"/>
          </w:tcPr>
          <w:p w14:paraId="328FB1C8" w14:textId="77777777" w:rsidR="00455149" w:rsidRPr="008E329A" w:rsidRDefault="00614550" w:rsidP="005E11E8">
            <w:pPr>
              <w:pStyle w:val="Sub-ClauseText"/>
              <w:ind w:left="612" w:hanging="612"/>
              <w:rPr>
                <w:spacing w:val="0"/>
              </w:rPr>
            </w:pPr>
            <w:r w:rsidRPr="008E329A">
              <w:rPr>
                <w:spacing w:val="0"/>
              </w:rPr>
              <w:t>28.1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warrants</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are</w:t>
            </w:r>
            <w:r w:rsidR="006E2CC9" w:rsidRPr="008E329A">
              <w:rPr>
                <w:spacing w:val="0"/>
              </w:rPr>
              <w:t xml:space="preserve"> </w:t>
            </w:r>
            <w:r w:rsidR="00455149" w:rsidRPr="008E329A">
              <w:rPr>
                <w:spacing w:val="0"/>
              </w:rPr>
              <w:t>new,</w:t>
            </w:r>
            <w:r w:rsidR="006E2CC9" w:rsidRPr="008E329A">
              <w:rPr>
                <w:spacing w:val="0"/>
              </w:rPr>
              <w:t xml:space="preserve"> </w:t>
            </w:r>
            <w:r w:rsidR="00455149" w:rsidRPr="008E329A">
              <w:rPr>
                <w:spacing w:val="0"/>
              </w:rPr>
              <w:t>unused,</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most</w:t>
            </w:r>
            <w:r w:rsidR="006E2CC9" w:rsidRPr="008E329A">
              <w:rPr>
                <w:spacing w:val="0"/>
              </w:rPr>
              <w:t xml:space="preserve"> </w:t>
            </w:r>
            <w:r w:rsidR="00455149" w:rsidRPr="008E329A">
              <w:rPr>
                <w:spacing w:val="0"/>
              </w:rPr>
              <w:t>recent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current</w:t>
            </w:r>
            <w:r w:rsidR="006E2CC9" w:rsidRPr="008E329A">
              <w:rPr>
                <w:spacing w:val="0"/>
              </w:rPr>
              <w:t xml:space="preserve"> </w:t>
            </w:r>
            <w:r w:rsidR="00455149" w:rsidRPr="008E329A">
              <w:rPr>
                <w:spacing w:val="0"/>
              </w:rPr>
              <w:t>models,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they</w:t>
            </w:r>
            <w:r w:rsidR="006E2CC9" w:rsidRPr="008E329A">
              <w:rPr>
                <w:spacing w:val="0"/>
              </w:rPr>
              <w:t xml:space="preserve"> </w:t>
            </w:r>
            <w:r w:rsidR="00455149" w:rsidRPr="008E329A">
              <w:rPr>
                <w:spacing w:val="0"/>
              </w:rPr>
              <w:t>incorporate</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recent</w:t>
            </w:r>
            <w:r w:rsidR="006E2CC9" w:rsidRPr="008E329A">
              <w:rPr>
                <w:spacing w:val="0"/>
              </w:rPr>
              <w:t xml:space="preserve"> </w:t>
            </w:r>
            <w:r w:rsidR="00455149" w:rsidRPr="008E329A">
              <w:rPr>
                <w:spacing w:val="0"/>
              </w:rPr>
              <w:t>improvements</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design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unless</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4DA42484" w14:textId="77777777" w:rsidR="00455149" w:rsidRPr="008E329A" w:rsidRDefault="00614550" w:rsidP="005E11E8">
            <w:pPr>
              <w:pStyle w:val="Sub-ClauseText"/>
              <w:ind w:left="612" w:hanging="612"/>
              <w:rPr>
                <w:spacing w:val="0"/>
              </w:rPr>
            </w:pPr>
            <w:r w:rsidRPr="008E329A">
              <w:rPr>
                <w:spacing w:val="0"/>
              </w:rPr>
              <w:t>28.2</w:t>
            </w:r>
            <w:r w:rsidRPr="008E329A">
              <w:rPr>
                <w:spacing w:val="0"/>
              </w:rPr>
              <w:tab/>
            </w:r>
            <w:r w:rsidR="00455149" w:rsidRPr="008E329A">
              <w:rPr>
                <w:spacing w:val="0"/>
              </w:rPr>
              <w:t>Subject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22</w:t>
            </w:r>
            <w:r w:rsidR="00455149" w:rsidRPr="008E329A">
              <w:rPr>
                <w:spacing w:val="0"/>
              </w:rPr>
              <w:t>.1(b),</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further</w:t>
            </w:r>
            <w:r w:rsidR="006E2CC9" w:rsidRPr="008E329A">
              <w:rPr>
                <w:spacing w:val="0"/>
              </w:rPr>
              <w:t xml:space="preserve"> </w:t>
            </w:r>
            <w:r w:rsidR="00455149" w:rsidRPr="008E329A">
              <w:rPr>
                <w:spacing w:val="0"/>
              </w:rPr>
              <w:t>warrants</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free</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defects</w:t>
            </w:r>
            <w:r w:rsidR="006E2CC9" w:rsidRPr="008E329A">
              <w:rPr>
                <w:spacing w:val="0"/>
              </w:rPr>
              <w:t xml:space="preserve"> </w:t>
            </w:r>
            <w:r w:rsidR="00455149" w:rsidRPr="008E329A">
              <w:rPr>
                <w:spacing w:val="0"/>
              </w:rPr>
              <w:t>arising</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act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omission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arising</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design,</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workmanship,</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normal</w:t>
            </w:r>
            <w:r w:rsidR="006E2CC9" w:rsidRPr="008E329A">
              <w:rPr>
                <w:spacing w:val="0"/>
              </w:rPr>
              <w:t xml:space="preserve"> </w:t>
            </w:r>
            <w:r w:rsidR="00455149" w:rsidRPr="008E329A">
              <w:rPr>
                <w:spacing w:val="0"/>
              </w:rPr>
              <w:t>use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conditions</w:t>
            </w:r>
            <w:r w:rsidR="006E2CC9" w:rsidRPr="008E329A">
              <w:rPr>
                <w:spacing w:val="0"/>
              </w:rPr>
              <w:t xml:space="preserve"> </w:t>
            </w:r>
            <w:r w:rsidR="00455149" w:rsidRPr="008E329A">
              <w:rPr>
                <w:spacing w:val="0"/>
              </w:rPr>
              <w:t>prevailing</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country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final</w:t>
            </w:r>
            <w:r w:rsidR="006E2CC9" w:rsidRPr="008E329A">
              <w:rPr>
                <w:spacing w:val="0"/>
              </w:rPr>
              <w:t xml:space="preserve"> </w:t>
            </w:r>
            <w:r w:rsidR="00455149" w:rsidRPr="008E329A">
              <w:rPr>
                <w:spacing w:val="0"/>
              </w:rPr>
              <w:t>destination.</w:t>
            </w:r>
          </w:p>
          <w:p w14:paraId="2D19B425" w14:textId="77777777" w:rsidR="00455149" w:rsidRPr="008E329A" w:rsidRDefault="00614550" w:rsidP="005E11E8">
            <w:pPr>
              <w:pStyle w:val="Sub-ClauseText"/>
              <w:ind w:left="612" w:hanging="612"/>
              <w:rPr>
                <w:spacing w:val="0"/>
              </w:rPr>
            </w:pPr>
            <w:r w:rsidRPr="008E329A">
              <w:rPr>
                <w:spacing w:val="0"/>
              </w:rPr>
              <w:t>28.3</w:t>
            </w:r>
            <w:r w:rsidRPr="008E329A">
              <w:rPr>
                <w:spacing w:val="0"/>
              </w:rPr>
              <w:tab/>
            </w:r>
            <w:r w:rsidR="00455149" w:rsidRPr="008E329A">
              <w:rPr>
                <w:spacing w:val="0"/>
              </w:rPr>
              <w:t>Unless</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bCs/>
                <w:spacing w:val="0"/>
              </w:rPr>
              <w:t>SCC,</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warranty</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remain</w:t>
            </w:r>
            <w:r w:rsidR="006E2CC9" w:rsidRPr="008E329A">
              <w:rPr>
                <w:spacing w:val="0"/>
              </w:rPr>
              <w:t xml:space="preserve"> </w:t>
            </w:r>
            <w:r w:rsidR="00455149" w:rsidRPr="008E329A">
              <w:rPr>
                <w:spacing w:val="0"/>
              </w:rPr>
              <w:t>valid</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twelve</w:t>
            </w:r>
            <w:r w:rsidR="006E2CC9" w:rsidRPr="008E329A">
              <w:rPr>
                <w:spacing w:val="0"/>
              </w:rPr>
              <w:t xml:space="preserve"> </w:t>
            </w:r>
            <w:r w:rsidR="00455149" w:rsidRPr="008E329A">
              <w:rPr>
                <w:spacing w:val="0"/>
              </w:rPr>
              <w:t>(12)</w:t>
            </w:r>
            <w:r w:rsidR="006E2CC9" w:rsidRPr="008E329A">
              <w:rPr>
                <w:spacing w:val="0"/>
              </w:rPr>
              <w:t xml:space="preserve"> </w:t>
            </w:r>
            <w:r w:rsidR="00455149" w:rsidRPr="008E329A">
              <w:rPr>
                <w:spacing w:val="0"/>
              </w:rPr>
              <w:t>months</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portion</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case</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have</w:t>
            </w:r>
            <w:r w:rsidR="006E2CC9" w:rsidRPr="008E329A">
              <w:rPr>
                <w:spacing w:val="0"/>
              </w:rPr>
              <w:t xml:space="preserve"> </w:t>
            </w:r>
            <w:r w:rsidR="00455149" w:rsidRPr="008E329A">
              <w:rPr>
                <w:spacing w:val="0"/>
              </w:rPr>
              <w:t>been</w:t>
            </w:r>
            <w:r w:rsidR="006E2CC9" w:rsidRPr="008E329A">
              <w:rPr>
                <w:spacing w:val="0"/>
              </w:rPr>
              <w:t xml:space="preserve"> </w:t>
            </w:r>
            <w:r w:rsidR="00455149" w:rsidRPr="008E329A">
              <w:rPr>
                <w:spacing w:val="0"/>
              </w:rPr>
              <w:t>delivered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accepted</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final</w:t>
            </w:r>
            <w:r w:rsidR="006E2CC9" w:rsidRPr="008E329A">
              <w:rPr>
                <w:spacing w:val="0"/>
              </w:rPr>
              <w:t xml:space="preserve"> </w:t>
            </w:r>
            <w:r w:rsidR="00455149" w:rsidRPr="008E329A">
              <w:rPr>
                <w:spacing w:val="0"/>
              </w:rPr>
              <w:t>destination</w:t>
            </w:r>
            <w:r w:rsidR="006E2CC9" w:rsidRPr="008E329A">
              <w:rPr>
                <w:spacing w:val="0"/>
              </w:rPr>
              <w:t xml:space="preserve"> </w:t>
            </w:r>
            <w:r w:rsidR="00455149" w:rsidRPr="008E329A">
              <w:rPr>
                <w:b/>
                <w:spacing w:val="0"/>
              </w:rPr>
              <w:t>indicated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eighteen</w:t>
            </w:r>
            <w:r w:rsidR="006E2CC9" w:rsidRPr="008E329A">
              <w:rPr>
                <w:spacing w:val="0"/>
              </w:rPr>
              <w:t xml:space="preserve"> </w:t>
            </w:r>
            <w:r w:rsidR="00455149" w:rsidRPr="008E329A">
              <w:rPr>
                <w:spacing w:val="0"/>
              </w:rPr>
              <w:t>(18)</w:t>
            </w:r>
            <w:r w:rsidR="006E2CC9" w:rsidRPr="008E329A">
              <w:rPr>
                <w:spacing w:val="0"/>
              </w:rPr>
              <w:t xml:space="preserve"> </w:t>
            </w:r>
            <w:r w:rsidR="00455149" w:rsidRPr="008E329A">
              <w:rPr>
                <w:spacing w:val="0"/>
              </w:rPr>
              <w:t>months</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shipment</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port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place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loading</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country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origin,</w:t>
            </w:r>
            <w:r w:rsidR="006E2CC9" w:rsidRPr="008E329A">
              <w:rPr>
                <w:spacing w:val="0"/>
              </w:rPr>
              <w:t xml:space="preserve"> </w:t>
            </w:r>
            <w:r w:rsidR="00455149" w:rsidRPr="008E329A">
              <w:rPr>
                <w:spacing w:val="0"/>
              </w:rPr>
              <w:t>whichever</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spacing w:val="0"/>
              </w:rPr>
              <w:t>concludes</w:t>
            </w:r>
            <w:r w:rsidR="006E2CC9" w:rsidRPr="008E329A">
              <w:rPr>
                <w:spacing w:val="0"/>
              </w:rPr>
              <w:t xml:space="preserve"> </w:t>
            </w:r>
            <w:r w:rsidR="00455149" w:rsidRPr="008E329A">
              <w:rPr>
                <w:spacing w:val="0"/>
              </w:rPr>
              <w:t>earlier.</w:t>
            </w:r>
          </w:p>
          <w:p w14:paraId="4E20C143" w14:textId="77777777" w:rsidR="00455149" w:rsidRPr="008E329A" w:rsidRDefault="00614550" w:rsidP="005E11E8">
            <w:pPr>
              <w:pStyle w:val="Sub-ClauseText"/>
              <w:ind w:left="612" w:hanging="612"/>
              <w:rPr>
                <w:spacing w:val="0"/>
              </w:rPr>
            </w:pPr>
            <w:r w:rsidRPr="008E329A">
              <w:rPr>
                <w:spacing w:val="0"/>
              </w:rPr>
              <w:t>28.4</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give</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stating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nature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defects</w:t>
            </w:r>
            <w:r w:rsidR="006E2CC9" w:rsidRPr="008E329A">
              <w:rPr>
                <w:spacing w:val="0"/>
              </w:rPr>
              <w:t xml:space="preserve"> </w:t>
            </w:r>
            <w:r w:rsidR="00455149" w:rsidRPr="008E329A">
              <w:rPr>
                <w:spacing w:val="0"/>
              </w:rPr>
              <w:t>together</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available</w:t>
            </w:r>
            <w:r w:rsidR="006E2CC9" w:rsidRPr="008E329A">
              <w:rPr>
                <w:spacing w:val="0"/>
              </w:rPr>
              <w:t xml:space="preserve"> </w:t>
            </w:r>
            <w:r w:rsidR="00455149" w:rsidRPr="008E329A">
              <w:rPr>
                <w:spacing w:val="0"/>
              </w:rPr>
              <w:t>evidence</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promptly</w:t>
            </w:r>
            <w:r w:rsidR="006E2CC9" w:rsidRPr="008E329A">
              <w:rPr>
                <w:spacing w:val="0"/>
              </w:rPr>
              <w:t xml:space="preserve"> </w:t>
            </w:r>
            <w:r w:rsidR="00455149" w:rsidRPr="008E329A">
              <w:rPr>
                <w:spacing w:val="0"/>
              </w:rPr>
              <w:t>following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discovery</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afford</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opportunity</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inspect</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defects.</w:t>
            </w:r>
          </w:p>
          <w:p w14:paraId="59A30EAA" w14:textId="77777777" w:rsidR="00455149" w:rsidRPr="008E329A" w:rsidRDefault="00614550" w:rsidP="005E11E8">
            <w:pPr>
              <w:pStyle w:val="Sub-ClauseText"/>
              <w:ind w:left="612" w:hanging="612"/>
              <w:rPr>
                <w:spacing w:val="0"/>
              </w:rPr>
            </w:pPr>
            <w:r w:rsidRPr="008E329A">
              <w:rPr>
                <w:spacing w:val="0"/>
              </w:rPr>
              <w:lastRenderedPageBreak/>
              <w:t>28.5</w:t>
            </w:r>
            <w:r w:rsidRPr="008E329A">
              <w:rPr>
                <w:spacing w:val="0"/>
              </w:rPr>
              <w:tab/>
            </w:r>
            <w:r w:rsidR="00455149" w:rsidRPr="008E329A">
              <w:rPr>
                <w:spacing w:val="0"/>
              </w:rPr>
              <w:t>Upon</w:t>
            </w:r>
            <w:r w:rsidR="006E2CC9" w:rsidRPr="008E329A">
              <w:rPr>
                <w:spacing w:val="0"/>
              </w:rPr>
              <w:t xml:space="preserve"> </w:t>
            </w:r>
            <w:r w:rsidR="00455149" w:rsidRPr="008E329A">
              <w:rPr>
                <w:spacing w:val="0"/>
              </w:rPr>
              <w:t>receipt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expeditiously</w:t>
            </w:r>
            <w:r w:rsidR="006E2CC9" w:rsidRPr="008E329A">
              <w:rPr>
                <w:spacing w:val="0"/>
              </w:rPr>
              <w:t xml:space="preserve"> </w:t>
            </w:r>
            <w:r w:rsidR="00455149" w:rsidRPr="008E329A">
              <w:rPr>
                <w:spacing w:val="0"/>
              </w:rPr>
              <w:t>repair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replace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defective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parts</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no</w:t>
            </w:r>
            <w:r w:rsidR="006E2CC9" w:rsidRPr="008E329A">
              <w:rPr>
                <w:spacing w:val="0"/>
              </w:rPr>
              <w:t xml:space="preserve"> </w:t>
            </w:r>
            <w:r w:rsidR="00455149" w:rsidRPr="008E329A">
              <w:rPr>
                <w:spacing w:val="0"/>
              </w:rPr>
              <w:t>cost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p w14:paraId="5F767C1A" w14:textId="77777777" w:rsidR="00455149" w:rsidRPr="008E329A" w:rsidRDefault="00614550" w:rsidP="005E11E8">
            <w:pPr>
              <w:pStyle w:val="Sub-ClauseText"/>
              <w:ind w:left="612" w:hanging="612"/>
              <w:rPr>
                <w:spacing w:val="0"/>
              </w:rPr>
            </w:pPr>
            <w:r w:rsidRPr="008E329A">
              <w:rPr>
                <w:spacing w:val="0"/>
              </w:rPr>
              <w:t>28.6</w:t>
            </w:r>
            <w:r w:rsidRPr="008E329A">
              <w:rPr>
                <w:spacing w:val="0"/>
              </w:rPr>
              <w:tab/>
            </w:r>
            <w:r w:rsidR="00455149" w:rsidRPr="008E329A">
              <w:rPr>
                <w:spacing w:val="0"/>
              </w:rPr>
              <w:t>If</w:t>
            </w:r>
            <w:r w:rsidR="006E2CC9" w:rsidRPr="008E329A">
              <w:rPr>
                <w:spacing w:val="0"/>
              </w:rPr>
              <w:t xml:space="preserve"> </w:t>
            </w:r>
            <w:r w:rsidR="00455149" w:rsidRPr="008E329A">
              <w:rPr>
                <w:spacing w:val="0"/>
              </w:rPr>
              <w:t>having</w:t>
            </w:r>
            <w:r w:rsidR="006E2CC9" w:rsidRPr="008E329A">
              <w:rPr>
                <w:spacing w:val="0"/>
              </w:rPr>
              <w:t xml:space="preserve"> </w:t>
            </w:r>
            <w:r w:rsidR="00455149" w:rsidRPr="008E329A">
              <w:rPr>
                <w:spacing w:val="0"/>
              </w:rPr>
              <w:t>been</w:t>
            </w:r>
            <w:r w:rsidR="006E2CC9" w:rsidRPr="008E329A">
              <w:rPr>
                <w:spacing w:val="0"/>
              </w:rPr>
              <w:t xml:space="preserve"> </w:t>
            </w:r>
            <w:r w:rsidR="00455149" w:rsidRPr="008E329A">
              <w:rPr>
                <w:spacing w:val="0"/>
              </w:rPr>
              <w:t>notified,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fails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remedy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defect</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b/>
                <w:spacing w:val="0"/>
              </w:rPr>
              <w:t>specified</w:t>
            </w:r>
            <w:r w:rsidR="006E2CC9" w:rsidRPr="008E329A">
              <w:rPr>
                <w:b/>
                <w:spacing w:val="0"/>
              </w:rPr>
              <w:t xml:space="preserve"> </w:t>
            </w:r>
            <w:r w:rsidR="00455149" w:rsidRPr="008E329A">
              <w:rPr>
                <w:b/>
                <w:spacing w:val="0"/>
              </w:rPr>
              <w:t>in</w:t>
            </w:r>
            <w:r w:rsidR="006E2CC9" w:rsidRPr="008E329A">
              <w:rPr>
                <w:b/>
                <w:spacing w:val="0"/>
              </w:rPr>
              <w:t xml:space="preserve"> </w:t>
            </w:r>
            <w:r w:rsidR="00455149" w:rsidRPr="008E329A">
              <w:rPr>
                <w:b/>
                <w:spacing w:val="0"/>
              </w:rPr>
              <w:t>the</w:t>
            </w:r>
            <w:r w:rsidR="006E2CC9" w:rsidRPr="008E329A">
              <w:rPr>
                <w:spacing w:val="0"/>
              </w:rPr>
              <w:t xml:space="preserve"> </w:t>
            </w:r>
            <w:r w:rsidR="00455149" w:rsidRPr="008E329A">
              <w:rPr>
                <w:b/>
                <w:spacing w:val="0"/>
              </w:rPr>
              <w:t>SCC</w:t>
            </w:r>
            <w:r w:rsidR="00455149" w:rsidRPr="008E329A">
              <w:rPr>
                <w:b/>
                <w:bCs/>
                <w:spacing w:val="0"/>
              </w:rPr>
              <w: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proceed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take</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period</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remedial</w:t>
            </w:r>
            <w:r w:rsidR="006E2CC9" w:rsidRPr="008E329A">
              <w:rPr>
                <w:spacing w:val="0"/>
              </w:rPr>
              <w:t xml:space="preserve"> </w:t>
            </w:r>
            <w:r w:rsidR="00455149" w:rsidRPr="008E329A">
              <w:rPr>
                <w:spacing w:val="0"/>
              </w:rPr>
              <w:t>action</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necessary,</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risk</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without</w:t>
            </w:r>
            <w:r w:rsidR="006E2CC9" w:rsidRPr="008E329A">
              <w:rPr>
                <w:spacing w:val="0"/>
              </w:rPr>
              <w:t xml:space="preserve"> </w:t>
            </w:r>
            <w:r w:rsidR="00455149" w:rsidRPr="008E329A">
              <w:rPr>
                <w:spacing w:val="0"/>
              </w:rPr>
              <w:t>prejudice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rights</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have</w:t>
            </w:r>
            <w:r w:rsidR="006E2CC9" w:rsidRPr="008E329A">
              <w:rPr>
                <w:spacing w:val="0"/>
              </w:rPr>
              <w:t xml:space="preserve"> </w:t>
            </w:r>
            <w:r w:rsidR="00455149" w:rsidRPr="008E329A">
              <w:rPr>
                <w:spacing w:val="0"/>
              </w:rPr>
              <w:t>against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tc>
      </w:tr>
      <w:tr w:rsidR="00455149" w:rsidRPr="008E329A" w14:paraId="61AAC3A1" w14:textId="77777777" w:rsidTr="00C952F3">
        <w:trPr>
          <w:gridBefore w:val="1"/>
          <w:gridAfter w:val="1"/>
          <w:wBefore w:w="18" w:type="dxa"/>
          <w:wAfter w:w="18" w:type="dxa"/>
        </w:trPr>
        <w:tc>
          <w:tcPr>
            <w:tcW w:w="2250" w:type="dxa"/>
          </w:tcPr>
          <w:p w14:paraId="61DA95FF" w14:textId="77777777" w:rsidR="00455149" w:rsidRPr="008E329A" w:rsidRDefault="00455149" w:rsidP="005E11E8">
            <w:pPr>
              <w:pStyle w:val="sec7-clausesBefore0ptAfter10pt"/>
              <w:spacing w:before="120" w:after="120"/>
            </w:pPr>
            <w:bookmarkStart w:id="602" w:name="_Toc167083664"/>
            <w:bookmarkStart w:id="603" w:name="_Toc135757063"/>
            <w:r w:rsidRPr="008E329A">
              <w:lastRenderedPageBreak/>
              <w:t>Patent</w:t>
            </w:r>
            <w:r w:rsidR="006E2CC9" w:rsidRPr="008E329A">
              <w:t xml:space="preserve"> </w:t>
            </w:r>
            <w:r w:rsidRPr="008E329A">
              <w:t>Indemnity</w:t>
            </w:r>
            <w:bookmarkEnd w:id="602"/>
            <w:bookmarkEnd w:id="603"/>
          </w:p>
        </w:tc>
        <w:tc>
          <w:tcPr>
            <w:tcW w:w="6930" w:type="dxa"/>
          </w:tcPr>
          <w:p w14:paraId="19B935AD" w14:textId="77777777" w:rsidR="00455149" w:rsidRPr="008E329A" w:rsidRDefault="00614550" w:rsidP="005E11E8">
            <w:pPr>
              <w:pStyle w:val="Sub-ClauseText"/>
              <w:ind w:left="612" w:hanging="612"/>
              <w:rPr>
                <w:spacing w:val="0"/>
              </w:rPr>
            </w:pPr>
            <w:r w:rsidRPr="008E329A">
              <w:rPr>
                <w:spacing w:val="0"/>
              </w:rPr>
              <w:t>29.1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subject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Purchaser’s</w:t>
            </w:r>
            <w:r w:rsidR="006E2CC9" w:rsidRPr="008E329A">
              <w:rPr>
                <w:spacing w:val="0"/>
              </w:rPr>
              <w:t xml:space="preserve"> </w:t>
            </w:r>
            <w:r w:rsidR="00455149" w:rsidRPr="008E329A">
              <w:rPr>
                <w:spacing w:val="0"/>
              </w:rPr>
              <w:t>compliance</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29</w:t>
            </w:r>
            <w:r w:rsidR="00455149" w:rsidRPr="008E329A">
              <w:rPr>
                <w:spacing w:val="0"/>
              </w:rPr>
              <w:t>.2,</w:t>
            </w:r>
            <w:r w:rsidR="006E2CC9" w:rsidRPr="008E329A">
              <w:rPr>
                <w:spacing w:val="0"/>
              </w:rPr>
              <w:t xml:space="preserve"> </w:t>
            </w:r>
            <w:r w:rsidR="00455149" w:rsidRPr="008E329A">
              <w:rPr>
                <w:spacing w:val="0"/>
              </w:rPr>
              <w:t>indemnify</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hold</w:t>
            </w:r>
            <w:r w:rsidR="006E2CC9" w:rsidRPr="008E329A">
              <w:rPr>
                <w:spacing w:val="0"/>
              </w:rPr>
              <w:t xml:space="preserve"> </w:t>
            </w:r>
            <w:r w:rsidR="00455149" w:rsidRPr="008E329A">
              <w:rPr>
                <w:spacing w:val="0"/>
              </w:rPr>
              <w:t>harmless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employees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officers</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against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suits,</w:t>
            </w:r>
            <w:r w:rsidR="006E2CC9" w:rsidRPr="008E329A">
              <w:rPr>
                <w:spacing w:val="0"/>
              </w:rPr>
              <w:t xml:space="preserve"> </w:t>
            </w:r>
            <w:r w:rsidR="00455149" w:rsidRPr="008E329A">
              <w:rPr>
                <w:spacing w:val="0"/>
              </w:rPr>
              <w:t>actions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administrative</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claims,</w:t>
            </w:r>
            <w:r w:rsidR="006E2CC9" w:rsidRPr="008E329A">
              <w:rPr>
                <w:spacing w:val="0"/>
              </w:rPr>
              <w:t xml:space="preserve"> </w:t>
            </w:r>
            <w:r w:rsidR="00455149" w:rsidRPr="008E329A">
              <w:rPr>
                <w:spacing w:val="0"/>
              </w:rPr>
              <w:t>demands,</w:t>
            </w:r>
            <w:r w:rsidR="006E2CC9" w:rsidRPr="008E329A">
              <w:rPr>
                <w:spacing w:val="0"/>
              </w:rPr>
              <w:t xml:space="preserve"> </w:t>
            </w:r>
            <w:r w:rsidR="00455149" w:rsidRPr="008E329A">
              <w:rPr>
                <w:spacing w:val="0"/>
              </w:rPr>
              <w:t>losses,</w:t>
            </w:r>
            <w:r w:rsidR="006E2CC9" w:rsidRPr="008E329A">
              <w:rPr>
                <w:spacing w:val="0"/>
              </w:rPr>
              <w:t xml:space="preserve"> </w:t>
            </w:r>
            <w:r w:rsidR="00455149" w:rsidRPr="008E329A">
              <w:rPr>
                <w:spacing w:val="0"/>
              </w:rPr>
              <w:t>damages,</w:t>
            </w:r>
            <w:r w:rsidR="006E2CC9" w:rsidRPr="008E329A">
              <w:rPr>
                <w:spacing w:val="0"/>
              </w:rPr>
              <w:t xml:space="preserve"> </w:t>
            </w:r>
            <w:r w:rsidR="00455149" w:rsidRPr="008E329A">
              <w:rPr>
                <w:spacing w:val="0"/>
              </w:rPr>
              <w:t>costs,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nature,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attorney’s</w:t>
            </w:r>
            <w:r w:rsidR="006E2CC9" w:rsidRPr="008E329A">
              <w:rPr>
                <w:spacing w:val="0"/>
              </w:rPr>
              <w:t xml:space="preserve"> </w:t>
            </w:r>
            <w:r w:rsidR="00455149" w:rsidRPr="008E329A">
              <w:rPr>
                <w:spacing w:val="0"/>
              </w:rPr>
              <w:t>fees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suffer</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result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infringement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alleged</w:t>
            </w:r>
            <w:r w:rsidR="006E2CC9" w:rsidRPr="008E329A">
              <w:rPr>
                <w:spacing w:val="0"/>
              </w:rPr>
              <w:t xml:space="preserve"> </w:t>
            </w:r>
            <w:r w:rsidR="00455149" w:rsidRPr="008E329A">
              <w:rPr>
                <w:spacing w:val="0"/>
              </w:rPr>
              <w:t>infringement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patent,</w:t>
            </w:r>
            <w:r w:rsidR="006E2CC9" w:rsidRPr="008E329A">
              <w:rPr>
                <w:spacing w:val="0"/>
              </w:rPr>
              <w:t xml:space="preserve"> </w:t>
            </w:r>
            <w:r w:rsidR="00455149" w:rsidRPr="008E329A">
              <w:rPr>
                <w:spacing w:val="0"/>
              </w:rPr>
              <w:t>utility</w:t>
            </w:r>
            <w:r w:rsidR="006E2CC9" w:rsidRPr="008E329A">
              <w:rPr>
                <w:spacing w:val="0"/>
              </w:rPr>
              <w:t xml:space="preserve"> </w:t>
            </w:r>
            <w:r w:rsidR="00455149" w:rsidRPr="008E329A">
              <w:rPr>
                <w:spacing w:val="0"/>
              </w:rPr>
              <w:t>model,</w:t>
            </w:r>
            <w:r w:rsidR="006E2CC9" w:rsidRPr="008E329A">
              <w:rPr>
                <w:spacing w:val="0"/>
              </w:rPr>
              <w:t xml:space="preserve"> </w:t>
            </w:r>
            <w:r w:rsidR="00455149" w:rsidRPr="008E329A">
              <w:rPr>
                <w:spacing w:val="0"/>
              </w:rPr>
              <w:t>registered</w:t>
            </w:r>
            <w:r w:rsidR="006E2CC9" w:rsidRPr="008E329A">
              <w:rPr>
                <w:spacing w:val="0"/>
              </w:rPr>
              <w:t xml:space="preserve"> </w:t>
            </w:r>
            <w:r w:rsidR="00455149" w:rsidRPr="008E329A">
              <w:rPr>
                <w:spacing w:val="0"/>
              </w:rPr>
              <w:t>design,</w:t>
            </w:r>
            <w:r w:rsidR="006E2CC9" w:rsidRPr="008E329A">
              <w:rPr>
                <w:spacing w:val="0"/>
              </w:rPr>
              <w:t xml:space="preserve"> </w:t>
            </w:r>
            <w:r w:rsidR="00455149" w:rsidRPr="008E329A">
              <w:rPr>
                <w:spacing w:val="0"/>
              </w:rPr>
              <w:t>trademark,</w:t>
            </w:r>
            <w:r w:rsidR="006E2CC9" w:rsidRPr="008E329A">
              <w:rPr>
                <w:spacing w:val="0"/>
              </w:rPr>
              <w:t xml:space="preserve"> </w:t>
            </w:r>
            <w:r w:rsidR="00455149" w:rsidRPr="008E329A">
              <w:rPr>
                <w:spacing w:val="0"/>
              </w:rPr>
              <w:t>copyright,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intellectual</w:t>
            </w:r>
            <w:r w:rsidR="006E2CC9" w:rsidRPr="008E329A">
              <w:rPr>
                <w:spacing w:val="0"/>
              </w:rPr>
              <w:t xml:space="preserve"> </w:t>
            </w:r>
            <w:r w:rsidR="00455149" w:rsidRPr="008E329A">
              <w:rPr>
                <w:spacing w:val="0"/>
              </w:rPr>
              <w:t>property</w:t>
            </w:r>
            <w:r w:rsidR="006E2CC9" w:rsidRPr="008E329A">
              <w:rPr>
                <w:spacing w:val="0"/>
              </w:rPr>
              <w:t xml:space="preserve"> </w:t>
            </w:r>
            <w:r w:rsidR="00455149" w:rsidRPr="008E329A">
              <w:rPr>
                <w:spacing w:val="0"/>
              </w:rPr>
              <w:t>right</w:t>
            </w:r>
            <w:r w:rsidR="006E2CC9" w:rsidRPr="008E329A">
              <w:rPr>
                <w:spacing w:val="0"/>
              </w:rPr>
              <w:t xml:space="preserve"> </w:t>
            </w:r>
            <w:r w:rsidR="00455149" w:rsidRPr="008E329A">
              <w:rPr>
                <w:spacing w:val="0"/>
              </w:rPr>
              <w:t>registered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spacing w:val="0"/>
              </w:rPr>
              <w:t>existing</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reason</w:t>
            </w:r>
            <w:r w:rsidR="006E2CC9" w:rsidRPr="008E329A">
              <w:rPr>
                <w:spacing w:val="0"/>
              </w:rPr>
              <w:t xml:space="preserve"> </w:t>
            </w:r>
            <w:r w:rsidR="00455149" w:rsidRPr="008E329A">
              <w:rPr>
                <w:spacing w:val="0"/>
              </w:rPr>
              <w:t>of:</w:t>
            </w:r>
            <w:r w:rsidR="006E2CC9" w:rsidRPr="008E329A">
              <w:rPr>
                <w:spacing w:val="0"/>
              </w:rPr>
              <w:t xml:space="preserve"> </w:t>
            </w:r>
          </w:p>
          <w:p w14:paraId="714CDFBF" w14:textId="77777777" w:rsidR="00455149" w:rsidRPr="008E329A" w:rsidRDefault="00455149" w:rsidP="005E11E8">
            <w:pPr>
              <w:pStyle w:val="Heading3"/>
              <w:numPr>
                <w:ilvl w:val="2"/>
                <w:numId w:val="49"/>
              </w:numPr>
              <w:spacing w:before="120" w:after="120"/>
            </w:pPr>
            <w:r w:rsidRPr="008E329A">
              <w:t>the</w:t>
            </w:r>
            <w:r w:rsidR="006E2CC9" w:rsidRPr="008E329A">
              <w:t xml:space="preserve"> </w:t>
            </w:r>
            <w:r w:rsidRPr="008E329A">
              <w:t>installation</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or</w:t>
            </w:r>
            <w:r w:rsidR="006E2CC9" w:rsidRPr="008E329A">
              <w:t xml:space="preserve"> </w:t>
            </w:r>
            <w:r w:rsidRPr="008E329A">
              <w:t>the</w:t>
            </w:r>
            <w:r w:rsidR="006E2CC9" w:rsidRPr="008E329A">
              <w:t xml:space="preserve"> </w:t>
            </w:r>
            <w:r w:rsidRPr="008E329A">
              <w:t>use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in</w:t>
            </w:r>
            <w:r w:rsidR="006E2CC9" w:rsidRPr="008E329A">
              <w:t xml:space="preserve"> </w:t>
            </w:r>
            <w:r w:rsidRPr="008E329A">
              <w:t>the</w:t>
            </w:r>
            <w:r w:rsidR="006E2CC9" w:rsidRPr="008E329A">
              <w:t xml:space="preserve"> </w:t>
            </w:r>
            <w:r w:rsidRPr="008E329A">
              <w:t>country</w:t>
            </w:r>
            <w:r w:rsidR="006E2CC9" w:rsidRPr="008E329A">
              <w:t xml:space="preserve"> </w:t>
            </w:r>
            <w:r w:rsidRPr="008E329A">
              <w:t>where</w:t>
            </w:r>
            <w:r w:rsidR="006E2CC9" w:rsidRPr="008E329A">
              <w:t xml:space="preserve"> </w:t>
            </w:r>
            <w:r w:rsidRPr="008E329A">
              <w:t>the</w:t>
            </w:r>
            <w:r w:rsidR="006E2CC9" w:rsidRPr="008E329A">
              <w:t xml:space="preserve"> </w:t>
            </w:r>
            <w:r w:rsidRPr="008E329A">
              <w:t>Site</w:t>
            </w:r>
            <w:r w:rsidR="006E2CC9" w:rsidRPr="008E329A">
              <w:t xml:space="preserve"> </w:t>
            </w:r>
            <w:r w:rsidRPr="008E329A">
              <w:t>is</w:t>
            </w:r>
            <w:r w:rsidR="006E2CC9" w:rsidRPr="008E329A">
              <w:t xml:space="preserve"> </w:t>
            </w:r>
            <w:r w:rsidRPr="008E329A">
              <w:t>located;</w:t>
            </w:r>
            <w:r w:rsidR="006E2CC9" w:rsidRPr="008E329A">
              <w:t xml:space="preserve"> </w:t>
            </w:r>
            <w:r w:rsidRPr="008E329A">
              <w:t>and</w:t>
            </w:r>
            <w:r w:rsidR="006E2CC9" w:rsidRPr="008E329A">
              <w:t xml:space="preserve"> </w:t>
            </w:r>
          </w:p>
          <w:p w14:paraId="2D30A18B" w14:textId="77777777" w:rsidR="00455149" w:rsidRPr="008E329A" w:rsidRDefault="00455149" w:rsidP="005E11E8">
            <w:pPr>
              <w:pStyle w:val="Heading3"/>
              <w:numPr>
                <w:ilvl w:val="2"/>
                <w:numId w:val="49"/>
              </w:numPr>
              <w:spacing w:before="120" w:after="120"/>
            </w:pPr>
            <w:r w:rsidRPr="008E329A">
              <w:t>the</w:t>
            </w:r>
            <w:r w:rsidR="006E2CC9" w:rsidRPr="008E329A">
              <w:t xml:space="preserve"> </w:t>
            </w:r>
            <w:r w:rsidRPr="008E329A">
              <w:t>sale</w:t>
            </w:r>
            <w:r w:rsidR="006E2CC9" w:rsidRPr="008E329A">
              <w:t xml:space="preserve"> </w:t>
            </w:r>
            <w:r w:rsidRPr="008E329A">
              <w:t>in</w:t>
            </w:r>
            <w:r w:rsidR="006E2CC9" w:rsidRPr="008E329A">
              <w:t xml:space="preserve"> </w:t>
            </w:r>
            <w:r w:rsidRPr="008E329A">
              <w:t>any</w:t>
            </w:r>
            <w:r w:rsidR="006E2CC9" w:rsidRPr="008E329A">
              <w:t xml:space="preserve"> </w:t>
            </w:r>
            <w:r w:rsidRPr="008E329A">
              <w:t>country</w:t>
            </w:r>
            <w:r w:rsidR="006E2CC9" w:rsidRPr="008E329A">
              <w:t xml:space="preserve"> </w:t>
            </w:r>
            <w:r w:rsidRPr="008E329A">
              <w:t>of</w:t>
            </w:r>
            <w:r w:rsidR="006E2CC9" w:rsidRPr="008E329A">
              <w:t xml:space="preserve"> </w:t>
            </w:r>
            <w:r w:rsidRPr="008E329A">
              <w:t>the</w:t>
            </w:r>
            <w:r w:rsidR="006E2CC9" w:rsidRPr="008E329A">
              <w:t xml:space="preserve"> </w:t>
            </w:r>
            <w:r w:rsidRPr="008E329A">
              <w:t>products</w:t>
            </w:r>
            <w:r w:rsidR="006E2CC9" w:rsidRPr="008E329A">
              <w:t xml:space="preserve"> </w:t>
            </w:r>
            <w:r w:rsidRPr="008E329A">
              <w:t>produced</w:t>
            </w:r>
            <w:r w:rsidR="006E2CC9" w:rsidRPr="008E329A">
              <w:t xml:space="preserve"> </w:t>
            </w:r>
            <w:r w:rsidRPr="008E329A">
              <w:t>by</w:t>
            </w:r>
            <w:r w:rsidR="006E2CC9" w:rsidRPr="008E329A">
              <w:t xml:space="preserve"> </w:t>
            </w:r>
            <w:r w:rsidRPr="008E329A">
              <w:t>the</w:t>
            </w:r>
            <w:r w:rsidR="006E2CC9" w:rsidRPr="008E329A">
              <w:t xml:space="preserve"> </w:t>
            </w:r>
            <w:r w:rsidRPr="008E329A">
              <w:t>Goods.</w:t>
            </w:r>
            <w:r w:rsidR="006E2CC9" w:rsidRPr="008E329A">
              <w:t xml:space="preserve"> </w:t>
            </w:r>
          </w:p>
          <w:p w14:paraId="3DB20E6A" w14:textId="77777777" w:rsidR="00455149" w:rsidRPr="008E329A" w:rsidRDefault="00455149" w:rsidP="005E11E8">
            <w:pPr>
              <w:pStyle w:val="Heading3"/>
              <w:spacing w:before="120" w:after="120"/>
              <w:ind w:left="605"/>
            </w:pPr>
            <w:r w:rsidRPr="008E329A">
              <w:t>Such</w:t>
            </w:r>
            <w:r w:rsidR="006E2CC9" w:rsidRPr="008E329A">
              <w:t xml:space="preserve"> </w:t>
            </w:r>
            <w:r w:rsidRPr="008E329A">
              <w:t>indemnity</w:t>
            </w:r>
            <w:r w:rsidR="006E2CC9" w:rsidRPr="008E329A">
              <w:t xml:space="preserve"> </w:t>
            </w:r>
            <w:r w:rsidRPr="008E329A">
              <w:t>shall</w:t>
            </w:r>
            <w:r w:rsidR="006E2CC9" w:rsidRPr="008E329A">
              <w:t xml:space="preserve"> </w:t>
            </w:r>
            <w:r w:rsidRPr="008E329A">
              <w:t>not</w:t>
            </w:r>
            <w:r w:rsidR="006E2CC9" w:rsidRPr="008E329A">
              <w:t xml:space="preserve"> </w:t>
            </w:r>
            <w:r w:rsidRPr="008E329A">
              <w:t>cover</w:t>
            </w:r>
            <w:r w:rsidR="006E2CC9" w:rsidRPr="008E329A">
              <w:t xml:space="preserve"> </w:t>
            </w:r>
            <w:r w:rsidRPr="008E329A">
              <w:t>any</w:t>
            </w:r>
            <w:r w:rsidR="006E2CC9" w:rsidRPr="008E329A">
              <w:t xml:space="preserve"> </w:t>
            </w:r>
            <w:r w:rsidRPr="008E329A">
              <w:t>use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or</w:t>
            </w:r>
            <w:r w:rsidR="006E2CC9" w:rsidRPr="008E329A">
              <w:t xml:space="preserve"> </w:t>
            </w:r>
            <w:r w:rsidRPr="008E329A">
              <w:t>any</w:t>
            </w:r>
            <w:r w:rsidR="006E2CC9" w:rsidRPr="008E329A">
              <w:t xml:space="preserve"> </w:t>
            </w:r>
            <w:r w:rsidRPr="008E329A">
              <w:t>part</w:t>
            </w:r>
            <w:r w:rsidR="006E2CC9" w:rsidRPr="008E329A">
              <w:t xml:space="preserve"> </w:t>
            </w:r>
            <w:r w:rsidRPr="008E329A">
              <w:t>thereof</w:t>
            </w:r>
            <w:r w:rsidR="006E2CC9" w:rsidRPr="008E329A">
              <w:t xml:space="preserve"> </w:t>
            </w:r>
            <w:r w:rsidRPr="008E329A">
              <w:t>other</w:t>
            </w:r>
            <w:r w:rsidR="006E2CC9" w:rsidRPr="008E329A">
              <w:t xml:space="preserve"> </w:t>
            </w:r>
            <w:r w:rsidRPr="008E329A">
              <w:t>than</w:t>
            </w:r>
            <w:r w:rsidR="006E2CC9" w:rsidRPr="008E329A">
              <w:t xml:space="preserve"> </w:t>
            </w:r>
            <w:r w:rsidRPr="008E329A">
              <w:t>for</w:t>
            </w:r>
            <w:r w:rsidR="006E2CC9" w:rsidRPr="008E329A">
              <w:t xml:space="preserve"> </w:t>
            </w:r>
            <w:r w:rsidRPr="008E329A">
              <w:t>the</w:t>
            </w:r>
            <w:r w:rsidR="006E2CC9" w:rsidRPr="008E329A">
              <w:t xml:space="preserve"> </w:t>
            </w:r>
            <w:r w:rsidRPr="008E329A">
              <w:t>purpose</w:t>
            </w:r>
            <w:r w:rsidR="006E2CC9" w:rsidRPr="008E329A">
              <w:t xml:space="preserve"> </w:t>
            </w:r>
            <w:r w:rsidRPr="008E329A">
              <w:t>indicated</w:t>
            </w:r>
            <w:r w:rsidR="006E2CC9" w:rsidRPr="008E329A">
              <w:t xml:space="preserve"> </w:t>
            </w:r>
            <w:r w:rsidRPr="008E329A">
              <w:t>by</w:t>
            </w:r>
            <w:r w:rsidR="006E2CC9" w:rsidRPr="008E329A">
              <w:t xml:space="preserve"> </w:t>
            </w:r>
            <w:r w:rsidRPr="008E329A">
              <w:t>or</w:t>
            </w:r>
            <w:r w:rsidR="006E2CC9" w:rsidRPr="008E329A">
              <w:t xml:space="preserve"> </w:t>
            </w:r>
            <w:r w:rsidRPr="008E329A">
              <w:t>to</w:t>
            </w:r>
            <w:r w:rsidR="006E2CC9" w:rsidRPr="008E329A">
              <w:t xml:space="preserve"> </w:t>
            </w:r>
            <w:r w:rsidRPr="008E329A">
              <w:t>be</w:t>
            </w:r>
            <w:r w:rsidR="006E2CC9" w:rsidRPr="008E329A">
              <w:t xml:space="preserve"> </w:t>
            </w:r>
            <w:r w:rsidRPr="008E329A">
              <w:t>reasonably</w:t>
            </w:r>
            <w:r w:rsidR="006E2CC9" w:rsidRPr="008E329A">
              <w:t xml:space="preserve"> </w:t>
            </w:r>
            <w:r w:rsidRPr="008E329A">
              <w:t>inferred</w:t>
            </w:r>
            <w:r w:rsidR="006E2CC9" w:rsidRPr="008E329A">
              <w:t xml:space="preserve"> </w:t>
            </w:r>
            <w:r w:rsidRPr="008E329A">
              <w:t>from</w:t>
            </w:r>
            <w:r w:rsidR="006E2CC9" w:rsidRPr="008E329A">
              <w:t xml:space="preserve"> </w:t>
            </w:r>
            <w:r w:rsidRPr="008E329A">
              <w:t>the</w:t>
            </w:r>
            <w:r w:rsidR="006E2CC9" w:rsidRPr="008E329A">
              <w:t xml:space="preserve"> </w:t>
            </w:r>
            <w:r w:rsidRPr="008E329A">
              <w:t>Contract,</w:t>
            </w:r>
            <w:r w:rsidR="006E2CC9" w:rsidRPr="008E329A">
              <w:t xml:space="preserve"> </w:t>
            </w:r>
            <w:r w:rsidRPr="008E329A">
              <w:t>neither</w:t>
            </w:r>
            <w:r w:rsidR="006E2CC9" w:rsidRPr="008E329A">
              <w:t xml:space="preserve"> </w:t>
            </w:r>
            <w:r w:rsidRPr="008E329A">
              <w:t>any</w:t>
            </w:r>
            <w:r w:rsidR="006E2CC9" w:rsidRPr="008E329A">
              <w:t xml:space="preserve"> </w:t>
            </w:r>
            <w:r w:rsidRPr="008E329A">
              <w:t>infringement</w:t>
            </w:r>
            <w:r w:rsidR="006E2CC9" w:rsidRPr="008E329A">
              <w:t xml:space="preserve"> </w:t>
            </w:r>
            <w:r w:rsidRPr="008E329A">
              <w:t>resulting</w:t>
            </w:r>
            <w:r w:rsidR="006E2CC9" w:rsidRPr="008E329A">
              <w:t xml:space="preserve"> </w:t>
            </w:r>
            <w:r w:rsidRPr="008E329A">
              <w:t>from</w:t>
            </w:r>
            <w:r w:rsidR="006E2CC9" w:rsidRPr="008E329A">
              <w:t xml:space="preserve"> </w:t>
            </w:r>
            <w:r w:rsidRPr="008E329A">
              <w:t>the</w:t>
            </w:r>
            <w:r w:rsidR="006E2CC9" w:rsidRPr="008E329A">
              <w:t xml:space="preserve"> </w:t>
            </w:r>
            <w:r w:rsidRPr="008E329A">
              <w:t>use</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or</w:t>
            </w:r>
            <w:r w:rsidR="006E2CC9" w:rsidRPr="008E329A">
              <w:t xml:space="preserve"> </w:t>
            </w:r>
            <w:r w:rsidRPr="008E329A">
              <w:t>any</w:t>
            </w:r>
            <w:r w:rsidR="006E2CC9" w:rsidRPr="008E329A">
              <w:t xml:space="preserve"> </w:t>
            </w:r>
            <w:r w:rsidRPr="008E329A">
              <w:t>part</w:t>
            </w:r>
            <w:r w:rsidR="006E2CC9" w:rsidRPr="008E329A">
              <w:t xml:space="preserve"> </w:t>
            </w:r>
            <w:r w:rsidRPr="008E329A">
              <w:t>thereof,</w:t>
            </w:r>
            <w:r w:rsidR="006E2CC9" w:rsidRPr="008E329A">
              <w:t xml:space="preserve"> </w:t>
            </w:r>
            <w:r w:rsidRPr="008E329A">
              <w:t>or</w:t>
            </w:r>
            <w:r w:rsidR="006E2CC9" w:rsidRPr="008E329A">
              <w:t xml:space="preserve"> </w:t>
            </w:r>
            <w:r w:rsidRPr="008E329A">
              <w:t>any</w:t>
            </w:r>
            <w:r w:rsidR="006E2CC9" w:rsidRPr="008E329A">
              <w:t xml:space="preserve"> </w:t>
            </w:r>
            <w:r w:rsidRPr="008E329A">
              <w:t>products</w:t>
            </w:r>
            <w:r w:rsidR="006E2CC9" w:rsidRPr="008E329A">
              <w:t xml:space="preserve"> </w:t>
            </w:r>
            <w:r w:rsidRPr="008E329A">
              <w:t>produced</w:t>
            </w:r>
            <w:r w:rsidR="006E2CC9" w:rsidRPr="008E329A">
              <w:t xml:space="preserve"> </w:t>
            </w:r>
            <w:r w:rsidRPr="008E329A">
              <w:t>thereby</w:t>
            </w:r>
            <w:r w:rsidR="006E2CC9" w:rsidRPr="008E329A">
              <w:t xml:space="preserve"> </w:t>
            </w:r>
            <w:r w:rsidRPr="008E329A">
              <w:t>in</w:t>
            </w:r>
            <w:r w:rsidR="006E2CC9" w:rsidRPr="008E329A">
              <w:t xml:space="preserve"> </w:t>
            </w:r>
            <w:r w:rsidRPr="008E329A">
              <w:t>association</w:t>
            </w:r>
            <w:r w:rsidR="006E2CC9" w:rsidRPr="008E329A">
              <w:t xml:space="preserve"> </w:t>
            </w:r>
            <w:r w:rsidRPr="008E329A">
              <w:t>or</w:t>
            </w:r>
            <w:r w:rsidR="006E2CC9" w:rsidRPr="008E329A">
              <w:t xml:space="preserve"> </w:t>
            </w:r>
            <w:r w:rsidRPr="008E329A">
              <w:t>combination</w:t>
            </w:r>
            <w:r w:rsidR="006E2CC9" w:rsidRPr="008E329A">
              <w:t xml:space="preserve"> </w:t>
            </w:r>
            <w:r w:rsidRPr="008E329A">
              <w:t>with</w:t>
            </w:r>
            <w:r w:rsidR="006E2CC9" w:rsidRPr="008E329A">
              <w:t xml:space="preserve"> </w:t>
            </w:r>
            <w:r w:rsidRPr="008E329A">
              <w:t>any</w:t>
            </w:r>
            <w:r w:rsidR="006E2CC9" w:rsidRPr="008E329A">
              <w:t xml:space="preserve"> </w:t>
            </w:r>
            <w:r w:rsidRPr="008E329A">
              <w:t>other</w:t>
            </w:r>
            <w:r w:rsidR="006E2CC9" w:rsidRPr="008E329A">
              <w:t xml:space="preserve"> </w:t>
            </w:r>
            <w:r w:rsidRPr="008E329A">
              <w:t>equipment,</w:t>
            </w:r>
            <w:r w:rsidR="006E2CC9" w:rsidRPr="008E329A">
              <w:t xml:space="preserve"> </w:t>
            </w:r>
            <w:r w:rsidRPr="008E329A">
              <w:t>plant,</w:t>
            </w:r>
            <w:r w:rsidR="006E2CC9" w:rsidRPr="008E329A">
              <w:t xml:space="preserve"> </w:t>
            </w:r>
            <w:r w:rsidRPr="008E329A">
              <w:t>or</w:t>
            </w:r>
            <w:r w:rsidR="006E2CC9" w:rsidRPr="008E329A">
              <w:t xml:space="preserve"> </w:t>
            </w:r>
            <w:r w:rsidRPr="008E329A">
              <w:t>materials</w:t>
            </w:r>
            <w:r w:rsidR="006E2CC9" w:rsidRPr="008E329A">
              <w:t xml:space="preserve"> </w:t>
            </w:r>
            <w:r w:rsidRPr="008E329A">
              <w:t>not</w:t>
            </w:r>
            <w:r w:rsidR="006E2CC9" w:rsidRPr="008E329A">
              <w:t xml:space="preserve"> </w:t>
            </w:r>
            <w:r w:rsidRPr="008E329A">
              <w:t>supplied</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pursuant</w:t>
            </w:r>
            <w:r w:rsidR="006E2CC9" w:rsidRPr="008E329A">
              <w:t xml:space="preserve"> </w:t>
            </w:r>
            <w:r w:rsidRPr="008E329A">
              <w:t>to</w:t>
            </w:r>
            <w:r w:rsidR="006E2CC9" w:rsidRPr="008E329A">
              <w:t xml:space="preserve"> </w:t>
            </w:r>
            <w:r w:rsidRPr="008E329A">
              <w:t>the</w:t>
            </w:r>
            <w:r w:rsidR="006E2CC9" w:rsidRPr="008E329A">
              <w:t xml:space="preserve"> </w:t>
            </w:r>
            <w:r w:rsidRPr="008E329A">
              <w:t>Contract.</w:t>
            </w:r>
          </w:p>
          <w:p w14:paraId="72DFC5D5" w14:textId="77777777" w:rsidR="00455149" w:rsidRPr="008E329A" w:rsidRDefault="00614550" w:rsidP="005E11E8">
            <w:pPr>
              <w:pStyle w:val="Sub-ClauseText"/>
              <w:ind w:left="612" w:hanging="607"/>
              <w:rPr>
                <w:spacing w:val="0"/>
              </w:rPr>
            </w:pPr>
            <w:r w:rsidRPr="008E329A">
              <w:rPr>
                <w:spacing w:val="0"/>
              </w:rPr>
              <w:t>29.2</w:t>
            </w:r>
            <w:r w:rsidRPr="008E329A">
              <w:rPr>
                <w:spacing w:val="0"/>
              </w:rPr>
              <w:tab/>
            </w:r>
            <w:r w:rsidR="00455149" w:rsidRPr="008E329A">
              <w:rPr>
                <w:spacing w:val="0"/>
              </w:rPr>
              <w:t>If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are</w:t>
            </w:r>
            <w:r w:rsidR="006E2CC9" w:rsidRPr="008E329A">
              <w:rPr>
                <w:spacing w:val="0"/>
              </w:rPr>
              <w:t xml:space="preserve"> </w:t>
            </w:r>
            <w:r w:rsidR="00455149" w:rsidRPr="008E329A">
              <w:rPr>
                <w:spacing w:val="0"/>
              </w:rPr>
              <w:t>brought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claim</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made</w:t>
            </w:r>
            <w:r w:rsidR="006E2CC9" w:rsidRPr="008E329A">
              <w:rPr>
                <w:spacing w:val="0"/>
              </w:rPr>
              <w:t xml:space="preserve"> </w:t>
            </w:r>
            <w:r w:rsidR="00455149" w:rsidRPr="008E329A">
              <w:rPr>
                <w:spacing w:val="0"/>
              </w:rPr>
              <w:t>against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arising</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matters</w:t>
            </w:r>
            <w:r w:rsidR="006E2CC9" w:rsidRPr="008E329A">
              <w:rPr>
                <w:spacing w:val="0"/>
              </w:rPr>
              <w:t xml:space="preserve"> </w:t>
            </w:r>
            <w:r w:rsidR="00455149" w:rsidRPr="008E329A">
              <w:rPr>
                <w:spacing w:val="0"/>
              </w:rPr>
              <w:t>referred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00B37D39" w:rsidRPr="008E329A">
              <w:rPr>
                <w:spacing w:val="0"/>
              </w:rPr>
              <w:t>29</w:t>
            </w:r>
            <w:r w:rsidR="00455149" w:rsidRPr="008E329A">
              <w:rPr>
                <w:spacing w:val="0"/>
              </w:rPr>
              <w:t>.1,</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promptly</w:t>
            </w:r>
            <w:r w:rsidR="006E2CC9" w:rsidRPr="008E329A">
              <w:rPr>
                <w:spacing w:val="0"/>
              </w:rPr>
              <w:t xml:space="preserve"> </w:t>
            </w:r>
            <w:r w:rsidR="00455149" w:rsidRPr="008E329A">
              <w:rPr>
                <w:spacing w:val="0"/>
              </w:rPr>
              <w:t>give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own</w:t>
            </w:r>
            <w:r w:rsidR="006E2CC9" w:rsidRPr="008E329A">
              <w:rPr>
                <w:spacing w:val="0"/>
              </w:rPr>
              <w:t xml:space="preserve"> </w:t>
            </w:r>
            <w:r w:rsidR="00455149" w:rsidRPr="008E329A">
              <w:rPr>
                <w:spacing w:val="0"/>
              </w:rPr>
              <w:t>expense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Purchaser’s</w:t>
            </w:r>
            <w:r w:rsidR="006E2CC9" w:rsidRPr="008E329A">
              <w:rPr>
                <w:spacing w:val="0"/>
              </w:rPr>
              <w:t xml:space="preserve"> </w:t>
            </w:r>
            <w:r w:rsidR="00455149" w:rsidRPr="008E329A">
              <w:rPr>
                <w:spacing w:val="0"/>
              </w:rPr>
              <w:t>name</w:t>
            </w:r>
            <w:r w:rsidR="006E2CC9" w:rsidRPr="008E329A">
              <w:rPr>
                <w:spacing w:val="0"/>
              </w:rPr>
              <w:t xml:space="preserve"> </w:t>
            </w:r>
            <w:r w:rsidR="00455149" w:rsidRPr="008E329A">
              <w:rPr>
                <w:spacing w:val="0"/>
              </w:rPr>
              <w:t>conduct</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claim</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negotiations</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settlement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claim.</w:t>
            </w:r>
          </w:p>
          <w:p w14:paraId="0DB5679B" w14:textId="77777777" w:rsidR="00455149" w:rsidRPr="008E329A" w:rsidRDefault="00614550" w:rsidP="005E11E8">
            <w:pPr>
              <w:pStyle w:val="Sub-ClauseText"/>
              <w:ind w:left="612" w:hanging="607"/>
              <w:rPr>
                <w:spacing w:val="0"/>
              </w:rPr>
            </w:pPr>
            <w:r w:rsidRPr="008E329A">
              <w:rPr>
                <w:spacing w:val="0"/>
              </w:rPr>
              <w:t>29.3</w:t>
            </w:r>
            <w:r w:rsidRPr="008E329A">
              <w:rPr>
                <w:spacing w:val="0"/>
              </w:rPr>
              <w:tab/>
            </w:r>
            <w:r w:rsidR="00455149" w:rsidRPr="008E329A">
              <w:rPr>
                <w:spacing w:val="0"/>
              </w:rPr>
              <w:t>If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fails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notify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within</w:t>
            </w:r>
            <w:r w:rsidR="006E2CC9" w:rsidRPr="008E329A">
              <w:rPr>
                <w:spacing w:val="0"/>
              </w:rPr>
              <w:t xml:space="preserve"> </w:t>
            </w:r>
            <w:r w:rsidR="00455149" w:rsidRPr="008E329A">
              <w:rPr>
                <w:spacing w:val="0"/>
              </w:rPr>
              <w:t>twenty-eight</w:t>
            </w:r>
            <w:r w:rsidR="006E2CC9" w:rsidRPr="008E329A">
              <w:rPr>
                <w:spacing w:val="0"/>
              </w:rPr>
              <w:t xml:space="preserve"> </w:t>
            </w:r>
            <w:r w:rsidR="00455149" w:rsidRPr="008E329A">
              <w:rPr>
                <w:spacing w:val="0"/>
              </w:rPr>
              <w:t>(28)</w:t>
            </w:r>
            <w:r w:rsidR="006E2CC9" w:rsidRPr="008E329A">
              <w:rPr>
                <w:spacing w:val="0"/>
              </w:rPr>
              <w:t xml:space="preserve"> </w:t>
            </w:r>
            <w:r w:rsidR="00455149" w:rsidRPr="008E329A">
              <w:rPr>
                <w:spacing w:val="0"/>
              </w:rPr>
              <w:t>days</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receipt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it</w:t>
            </w:r>
            <w:r w:rsidR="006E2CC9" w:rsidRPr="008E329A">
              <w:rPr>
                <w:spacing w:val="0"/>
              </w:rPr>
              <w:t xml:space="preserve"> </w:t>
            </w:r>
            <w:r w:rsidR="00455149" w:rsidRPr="008E329A">
              <w:rPr>
                <w:spacing w:val="0"/>
              </w:rPr>
              <w:t>intends</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conduct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claim,</w:t>
            </w:r>
            <w:r w:rsidR="006E2CC9" w:rsidRPr="008E329A">
              <w:rPr>
                <w:spacing w:val="0"/>
              </w:rPr>
              <w:t xml:space="preserve"> </w:t>
            </w:r>
            <w:r w:rsidR="00455149" w:rsidRPr="008E329A">
              <w:rPr>
                <w:spacing w:val="0"/>
              </w:rPr>
              <w:t>then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free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conduct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same</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own</w:t>
            </w:r>
            <w:r w:rsidR="006E2CC9" w:rsidRPr="008E329A">
              <w:rPr>
                <w:spacing w:val="0"/>
              </w:rPr>
              <w:t xml:space="preserve"> </w:t>
            </w:r>
            <w:r w:rsidR="00455149" w:rsidRPr="008E329A">
              <w:rPr>
                <w:spacing w:val="0"/>
              </w:rPr>
              <w:t>behalf.</w:t>
            </w:r>
          </w:p>
          <w:p w14:paraId="03545617" w14:textId="77777777" w:rsidR="00455149" w:rsidRPr="008E329A" w:rsidRDefault="00614550" w:rsidP="005E11E8">
            <w:pPr>
              <w:pStyle w:val="Sub-ClauseText"/>
              <w:ind w:left="612" w:hanging="607"/>
              <w:rPr>
                <w:spacing w:val="0"/>
              </w:rPr>
            </w:pPr>
            <w:r w:rsidRPr="008E329A">
              <w:rPr>
                <w:spacing w:val="0"/>
              </w:rPr>
              <w:lastRenderedPageBreak/>
              <w:t>29.4</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request,</w:t>
            </w:r>
            <w:r w:rsidR="006E2CC9" w:rsidRPr="008E329A">
              <w:rPr>
                <w:spacing w:val="0"/>
              </w:rPr>
              <w:t xml:space="preserve"> </w:t>
            </w:r>
            <w:r w:rsidR="00455149" w:rsidRPr="008E329A">
              <w:rPr>
                <w:spacing w:val="0"/>
              </w:rPr>
              <w:t>afford</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available</w:t>
            </w:r>
            <w:r w:rsidR="006E2CC9" w:rsidRPr="008E329A">
              <w:rPr>
                <w:spacing w:val="0"/>
              </w:rPr>
              <w:t xml:space="preserve"> </w:t>
            </w:r>
            <w:r w:rsidR="00455149" w:rsidRPr="008E329A">
              <w:rPr>
                <w:spacing w:val="0"/>
              </w:rPr>
              <w:t>assistance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conducting</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claim,</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reimbursed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incurred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so</w:t>
            </w:r>
            <w:r w:rsidR="006E2CC9" w:rsidRPr="008E329A">
              <w:rPr>
                <w:spacing w:val="0"/>
              </w:rPr>
              <w:t xml:space="preserve"> </w:t>
            </w:r>
            <w:r w:rsidR="00455149" w:rsidRPr="008E329A">
              <w:rPr>
                <w:spacing w:val="0"/>
              </w:rPr>
              <w:t>doing.</w:t>
            </w:r>
          </w:p>
          <w:p w14:paraId="55776D59" w14:textId="77777777" w:rsidR="00455149" w:rsidRPr="008E329A" w:rsidRDefault="00614550" w:rsidP="005E11E8">
            <w:pPr>
              <w:pStyle w:val="Sub-ClauseText"/>
              <w:ind w:left="612" w:hanging="607"/>
              <w:rPr>
                <w:spacing w:val="0"/>
              </w:rPr>
            </w:pPr>
            <w:r w:rsidRPr="008E329A">
              <w:rPr>
                <w:spacing w:val="0"/>
              </w:rPr>
              <w:t>29.5</w:t>
            </w:r>
            <w:r w:rsidRPr="008E329A">
              <w:rPr>
                <w:spacing w:val="0"/>
              </w:rPr>
              <w:tab/>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indemnify</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hold</w:t>
            </w:r>
            <w:r w:rsidR="006E2CC9" w:rsidRPr="008E329A">
              <w:rPr>
                <w:spacing w:val="0"/>
              </w:rPr>
              <w:t xml:space="preserve"> </w:t>
            </w:r>
            <w:r w:rsidR="00455149" w:rsidRPr="008E329A">
              <w:rPr>
                <w:spacing w:val="0"/>
              </w:rPr>
              <w:t>harmless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employees,</w:t>
            </w:r>
            <w:r w:rsidR="006E2CC9" w:rsidRPr="008E329A">
              <w:rPr>
                <w:spacing w:val="0"/>
              </w:rPr>
              <w:t xml:space="preserve"> </w:t>
            </w:r>
            <w:r w:rsidR="00455149" w:rsidRPr="008E329A">
              <w:rPr>
                <w:spacing w:val="0"/>
              </w:rPr>
              <w:t>officers,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Subcontractors</w:t>
            </w:r>
            <w:r w:rsidR="006E2CC9" w:rsidRPr="008E329A">
              <w:rPr>
                <w:spacing w:val="0"/>
              </w:rPr>
              <w:t xml:space="preserve"> </w:t>
            </w:r>
            <w:r w:rsidR="00455149" w:rsidRPr="008E329A">
              <w:rPr>
                <w:spacing w:val="0"/>
              </w:rPr>
              <w:t>from</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against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suits,</w:t>
            </w:r>
            <w:r w:rsidR="006E2CC9" w:rsidRPr="008E329A">
              <w:rPr>
                <w:spacing w:val="0"/>
              </w:rPr>
              <w:t xml:space="preserve"> </w:t>
            </w:r>
            <w:r w:rsidR="00455149" w:rsidRPr="008E329A">
              <w:rPr>
                <w:spacing w:val="0"/>
              </w:rPr>
              <w:t>actions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administrative</w:t>
            </w:r>
            <w:r w:rsidR="006E2CC9" w:rsidRPr="008E329A">
              <w:rPr>
                <w:spacing w:val="0"/>
              </w:rPr>
              <w:t xml:space="preserve"> </w:t>
            </w:r>
            <w:r w:rsidR="00455149" w:rsidRPr="008E329A">
              <w:rPr>
                <w:spacing w:val="0"/>
              </w:rPr>
              <w:t>proceedings,</w:t>
            </w:r>
            <w:r w:rsidR="006E2CC9" w:rsidRPr="008E329A">
              <w:rPr>
                <w:spacing w:val="0"/>
              </w:rPr>
              <w:t xml:space="preserve"> </w:t>
            </w:r>
            <w:r w:rsidR="00455149" w:rsidRPr="008E329A">
              <w:rPr>
                <w:spacing w:val="0"/>
              </w:rPr>
              <w:t>claims,</w:t>
            </w:r>
            <w:r w:rsidR="006E2CC9" w:rsidRPr="008E329A">
              <w:rPr>
                <w:spacing w:val="0"/>
              </w:rPr>
              <w:t xml:space="preserve"> </w:t>
            </w:r>
            <w:r w:rsidR="00455149" w:rsidRPr="008E329A">
              <w:rPr>
                <w:spacing w:val="0"/>
              </w:rPr>
              <w:t>demands,</w:t>
            </w:r>
            <w:r w:rsidR="006E2CC9" w:rsidRPr="008E329A">
              <w:rPr>
                <w:spacing w:val="0"/>
              </w:rPr>
              <w:t xml:space="preserve"> </w:t>
            </w:r>
            <w:r w:rsidR="00455149" w:rsidRPr="008E329A">
              <w:rPr>
                <w:spacing w:val="0"/>
              </w:rPr>
              <w:t>losses,</w:t>
            </w:r>
            <w:r w:rsidR="006E2CC9" w:rsidRPr="008E329A">
              <w:rPr>
                <w:spacing w:val="0"/>
              </w:rPr>
              <w:t xml:space="preserve"> </w:t>
            </w:r>
            <w:r w:rsidR="00455149" w:rsidRPr="008E329A">
              <w:rPr>
                <w:spacing w:val="0"/>
              </w:rPr>
              <w:t>damages,</w:t>
            </w:r>
            <w:r w:rsidR="006E2CC9" w:rsidRPr="008E329A">
              <w:rPr>
                <w:spacing w:val="0"/>
              </w:rPr>
              <w:t xml:space="preserve"> </w:t>
            </w:r>
            <w:r w:rsidR="00455149" w:rsidRPr="008E329A">
              <w:rPr>
                <w:spacing w:val="0"/>
              </w:rPr>
              <w:t>costs,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nature,</w:t>
            </w:r>
            <w:r w:rsidR="006E2CC9" w:rsidRPr="008E329A">
              <w:rPr>
                <w:spacing w:val="0"/>
              </w:rPr>
              <w:t xml:space="preserve"> </w:t>
            </w:r>
            <w:r w:rsidR="00455149" w:rsidRPr="008E329A">
              <w:rPr>
                <w:spacing w:val="0"/>
              </w:rPr>
              <w:t>including</w:t>
            </w:r>
            <w:r w:rsidR="006E2CC9" w:rsidRPr="008E329A">
              <w:rPr>
                <w:spacing w:val="0"/>
              </w:rPr>
              <w:t xml:space="preserve"> </w:t>
            </w:r>
            <w:r w:rsidR="00455149" w:rsidRPr="008E329A">
              <w:rPr>
                <w:spacing w:val="0"/>
              </w:rPr>
              <w:t>attorney’s</w:t>
            </w:r>
            <w:r w:rsidR="006E2CC9" w:rsidRPr="008E329A">
              <w:rPr>
                <w:spacing w:val="0"/>
              </w:rPr>
              <w:t xml:space="preserve"> </w:t>
            </w:r>
            <w:r w:rsidR="00455149" w:rsidRPr="008E329A">
              <w:rPr>
                <w:spacing w:val="0"/>
              </w:rPr>
              <w:t>fees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expenses,</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suffer</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result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infringement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alleged</w:t>
            </w:r>
            <w:r w:rsidR="006E2CC9" w:rsidRPr="008E329A">
              <w:rPr>
                <w:spacing w:val="0"/>
              </w:rPr>
              <w:t xml:space="preserve"> </w:t>
            </w:r>
            <w:r w:rsidR="00455149" w:rsidRPr="008E329A">
              <w:rPr>
                <w:spacing w:val="0"/>
              </w:rPr>
              <w:t>infringement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patent,</w:t>
            </w:r>
            <w:r w:rsidR="006E2CC9" w:rsidRPr="008E329A">
              <w:rPr>
                <w:spacing w:val="0"/>
              </w:rPr>
              <w:t xml:space="preserve"> </w:t>
            </w:r>
            <w:r w:rsidR="00455149" w:rsidRPr="008E329A">
              <w:rPr>
                <w:spacing w:val="0"/>
              </w:rPr>
              <w:t>utility</w:t>
            </w:r>
            <w:r w:rsidR="006E2CC9" w:rsidRPr="008E329A">
              <w:rPr>
                <w:spacing w:val="0"/>
              </w:rPr>
              <w:t xml:space="preserve"> </w:t>
            </w:r>
            <w:r w:rsidR="00455149" w:rsidRPr="008E329A">
              <w:rPr>
                <w:spacing w:val="0"/>
              </w:rPr>
              <w:t>model,</w:t>
            </w:r>
            <w:r w:rsidR="006E2CC9" w:rsidRPr="008E329A">
              <w:rPr>
                <w:spacing w:val="0"/>
              </w:rPr>
              <w:t xml:space="preserve"> </w:t>
            </w:r>
            <w:r w:rsidR="00455149" w:rsidRPr="008E329A">
              <w:rPr>
                <w:spacing w:val="0"/>
              </w:rPr>
              <w:t>registered</w:t>
            </w:r>
            <w:r w:rsidR="006E2CC9" w:rsidRPr="008E329A">
              <w:rPr>
                <w:spacing w:val="0"/>
              </w:rPr>
              <w:t xml:space="preserve"> </w:t>
            </w:r>
            <w:r w:rsidR="00455149" w:rsidRPr="008E329A">
              <w:rPr>
                <w:spacing w:val="0"/>
              </w:rPr>
              <w:t>design,</w:t>
            </w:r>
            <w:r w:rsidR="006E2CC9" w:rsidRPr="008E329A">
              <w:rPr>
                <w:spacing w:val="0"/>
              </w:rPr>
              <w:t xml:space="preserve"> </w:t>
            </w:r>
            <w:r w:rsidR="00455149" w:rsidRPr="008E329A">
              <w:rPr>
                <w:spacing w:val="0"/>
              </w:rPr>
              <w:t>trademark,</w:t>
            </w:r>
            <w:r w:rsidR="006E2CC9" w:rsidRPr="008E329A">
              <w:rPr>
                <w:spacing w:val="0"/>
              </w:rPr>
              <w:t xml:space="preserve"> </w:t>
            </w:r>
            <w:r w:rsidR="00455149" w:rsidRPr="008E329A">
              <w:rPr>
                <w:spacing w:val="0"/>
              </w:rPr>
              <w:t>copyright,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intellectual</w:t>
            </w:r>
            <w:r w:rsidR="006E2CC9" w:rsidRPr="008E329A">
              <w:rPr>
                <w:spacing w:val="0"/>
              </w:rPr>
              <w:t xml:space="preserve"> </w:t>
            </w:r>
            <w:r w:rsidR="00455149" w:rsidRPr="008E329A">
              <w:rPr>
                <w:spacing w:val="0"/>
              </w:rPr>
              <w:t>property</w:t>
            </w:r>
            <w:r w:rsidR="006E2CC9" w:rsidRPr="008E329A">
              <w:rPr>
                <w:spacing w:val="0"/>
              </w:rPr>
              <w:t xml:space="preserve"> </w:t>
            </w:r>
            <w:r w:rsidR="00455149" w:rsidRPr="008E329A">
              <w:rPr>
                <w:spacing w:val="0"/>
              </w:rPr>
              <w:t>right</w:t>
            </w:r>
            <w:r w:rsidR="006E2CC9" w:rsidRPr="008E329A">
              <w:rPr>
                <w:spacing w:val="0"/>
              </w:rPr>
              <w:t xml:space="preserve"> </w:t>
            </w:r>
            <w:r w:rsidR="00455149" w:rsidRPr="008E329A">
              <w:rPr>
                <w:spacing w:val="0"/>
              </w:rPr>
              <w:t>registered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spacing w:val="0"/>
              </w:rPr>
              <w:t>existing</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arising</w:t>
            </w:r>
            <w:r w:rsidR="006E2CC9" w:rsidRPr="008E329A">
              <w:rPr>
                <w:spacing w:val="0"/>
              </w:rPr>
              <w:t xml:space="preserve"> </w:t>
            </w:r>
            <w:r w:rsidR="00455149" w:rsidRPr="008E329A">
              <w:rPr>
                <w:spacing w:val="0"/>
              </w:rPr>
              <w:t>out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connection</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design,</w:t>
            </w:r>
            <w:r w:rsidR="006E2CC9" w:rsidRPr="008E329A">
              <w:rPr>
                <w:spacing w:val="0"/>
              </w:rPr>
              <w:t xml:space="preserve"> </w:t>
            </w:r>
            <w:r w:rsidR="00455149" w:rsidRPr="008E329A">
              <w:rPr>
                <w:spacing w:val="0"/>
              </w:rPr>
              <w:t>data,</w:t>
            </w:r>
            <w:r w:rsidR="006E2CC9" w:rsidRPr="008E329A">
              <w:rPr>
                <w:spacing w:val="0"/>
              </w:rPr>
              <w:t xml:space="preserve"> </w:t>
            </w:r>
            <w:r w:rsidR="00455149" w:rsidRPr="008E329A">
              <w:rPr>
                <w:spacing w:val="0"/>
              </w:rPr>
              <w:t>drawing,</w:t>
            </w:r>
            <w:r w:rsidR="006E2CC9" w:rsidRPr="008E329A">
              <w:rPr>
                <w:spacing w:val="0"/>
              </w:rPr>
              <w:t xml:space="preserve"> </w:t>
            </w:r>
            <w:r w:rsidR="00455149" w:rsidRPr="008E329A">
              <w:rPr>
                <w:spacing w:val="0"/>
              </w:rPr>
              <w:t>specification,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documents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materials</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designed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behalf</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p>
        </w:tc>
      </w:tr>
      <w:tr w:rsidR="00455149" w:rsidRPr="008E329A" w14:paraId="7DFC45B9" w14:textId="77777777" w:rsidTr="00C952F3">
        <w:trPr>
          <w:gridBefore w:val="1"/>
          <w:gridAfter w:val="1"/>
          <w:wBefore w:w="18" w:type="dxa"/>
          <w:wAfter w:w="18" w:type="dxa"/>
        </w:trPr>
        <w:tc>
          <w:tcPr>
            <w:tcW w:w="2250" w:type="dxa"/>
          </w:tcPr>
          <w:p w14:paraId="6F1FCF3A" w14:textId="77777777" w:rsidR="00455149" w:rsidRPr="008E329A" w:rsidRDefault="00455149" w:rsidP="005E11E8">
            <w:pPr>
              <w:pStyle w:val="sec7-clausesBefore0ptAfter10pt"/>
              <w:spacing w:before="120" w:after="120"/>
            </w:pPr>
            <w:bookmarkStart w:id="604" w:name="_Toc167083665"/>
            <w:bookmarkStart w:id="605" w:name="_Toc135757064"/>
            <w:r w:rsidRPr="008E329A">
              <w:lastRenderedPageBreak/>
              <w:t>Limitation</w:t>
            </w:r>
            <w:r w:rsidR="006E2CC9" w:rsidRPr="008E329A">
              <w:t xml:space="preserve"> </w:t>
            </w:r>
            <w:r w:rsidRPr="008E329A">
              <w:t>of</w:t>
            </w:r>
            <w:r w:rsidR="006E2CC9" w:rsidRPr="008E329A">
              <w:t xml:space="preserve"> </w:t>
            </w:r>
            <w:r w:rsidRPr="008E329A">
              <w:t>Liability</w:t>
            </w:r>
            <w:bookmarkEnd w:id="604"/>
            <w:bookmarkEnd w:id="605"/>
            <w:r w:rsidR="006E2CC9" w:rsidRPr="008E329A">
              <w:t xml:space="preserve"> </w:t>
            </w:r>
          </w:p>
        </w:tc>
        <w:tc>
          <w:tcPr>
            <w:tcW w:w="6930" w:type="dxa"/>
          </w:tcPr>
          <w:p w14:paraId="325DD8CF" w14:textId="77777777" w:rsidR="00455149" w:rsidRPr="008E329A" w:rsidRDefault="00614550" w:rsidP="005E11E8">
            <w:pPr>
              <w:pStyle w:val="Sub-ClauseText"/>
              <w:ind w:left="612" w:hanging="612"/>
              <w:rPr>
                <w:spacing w:val="0"/>
              </w:rPr>
            </w:pPr>
            <w:r w:rsidRPr="008E329A">
              <w:rPr>
                <w:spacing w:val="0"/>
              </w:rPr>
              <w:t>30.1</w:t>
            </w:r>
            <w:r w:rsidRPr="008E329A">
              <w:rPr>
                <w:spacing w:val="0"/>
              </w:rPr>
              <w:tab/>
            </w:r>
            <w:r w:rsidR="00455149" w:rsidRPr="008E329A">
              <w:rPr>
                <w:spacing w:val="0"/>
              </w:rPr>
              <w:t>Except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cases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criminal</w:t>
            </w:r>
            <w:r w:rsidR="006E2CC9" w:rsidRPr="008E329A">
              <w:rPr>
                <w:spacing w:val="0"/>
              </w:rPr>
              <w:t xml:space="preserve"> </w:t>
            </w:r>
            <w:r w:rsidR="00455149" w:rsidRPr="008E329A">
              <w:rPr>
                <w:spacing w:val="0"/>
              </w:rPr>
              <w:t>negligence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willful</w:t>
            </w:r>
            <w:r w:rsidR="006E2CC9" w:rsidRPr="008E329A">
              <w:rPr>
                <w:spacing w:val="0"/>
              </w:rPr>
              <w:t xml:space="preserve"> </w:t>
            </w:r>
            <w:r w:rsidR="00455149" w:rsidRPr="008E329A">
              <w:rPr>
                <w:spacing w:val="0"/>
              </w:rPr>
              <w:t>misconduct,</w:t>
            </w:r>
            <w:r w:rsidR="006E2CC9" w:rsidRPr="008E329A">
              <w:rPr>
                <w:spacing w:val="0"/>
              </w:rPr>
              <w:t xml:space="preserve"> </w:t>
            </w:r>
          </w:p>
          <w:p w14:paraId="5553570A" w14:textId="77777777" w:rsidR="00455149" w:rsidRPr="008E329A" w:rsidRDefault="00455149" w:rsidP="00F96502">
            <w:pPr>
              <w:spacing w:before="120" w:after="120"/>
              <w:ind w:left="1152" w:hanging="540"/>
              <w:jc w:val="both"/>
            </w:pPr>
            <w:r w:rsidRPr="008E329A">
              <w:t>(a)</w:t>
            </w:r>
            <w:r w:rsidRPr="008E329A">
              <w:tab/>
              <w:t>the</w:t>
            </w:r>
            <w:r w:rsidR="006E2CC9" w:rsidRPr="008E329A">
              <w:t xml:space="preserve"> </w:t>
            </w:r>
            <w:r w:rsidRPr="008E329A">
              <w:t>Supplier</w:t>
            </w:r>
            <w:r w:rsidR="006E2CC9" w:rsidRPr="008E329A">
              <w:t xml:space="preserve"> </w:t>
            </w:r>
            <w:r w:rsidRPr="008E329A">
              <w:t>shall</w:t>
            </w:r>
            <w:r w:rsidR="006E2CC9" w:rsidRPr="008E329A">
              <w:t xml:space="preserve"> </w:t>
            </w:r>
            <w:r w:rsidRPr="008E329A">
              <w:t>not</w:t>
            </w:r>
            <w:r w:rsidR="006E2CC9" w:rsidRPr="008E329A">
              <w:t xml:space="preserve"> </w:t>
            </w:r>
            <w:r w:rsidRPr="008E329A">
              <w:t>be</w:t>
            </w:r>
            <w:r w:rsidR="006E2CC9" w:rsidRPr="008E329A">
              <w:t xml:space="preserve"> </w:t>
            </w:r>
            <w:r w:rsidRPr="008E329A">
              <w:t>liable</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whether</w:t>
            </w:r>
            <w:r w:rsidR="006E2CC9" w:rsidRPr="008E329A">
              <w:t xml:space="preserve"> </w:t>
            </w:r>
            <w:r w:rsidRPr="008E329A">
              <w:t>in</w:t>
            </w:r>
            <w:r w:rsidR="006E2CC9" w:rsidRPr="008E329A">
              <w:t xml:space="preserve"> </w:t>
            </w:r>
            <w:r w:rsidRPr="008E329A">
              <w:t>contract,</w:t>
            </w:r>
            <w:r w:rsidR="006E2CC9" w:rsidRPr="008E329A">
              <w:t xml:space="preserve"> </w:t>
            </w:r>
            <w:r w:rsidRPr="008E329A">
              <w:t>tort,</w:t>
            </w:r>
            <w:r w:rsidR="006E2CC9" w:rsidRPr="008E329A">
              <w:t xml:space="preserve"> </w:t>
            </w:r>
            <w:r w:rsidRPr="008E329A">
              <w:t>or</w:t>
            </w:r>
            <w:r w:rsidR="006E2CC9" w:rsidRPr="008E329A">
              <w:t xml:space="preserve"> </w:t>
            </w:r>
            <w:r w:rsidRPr="008E329A">
              <w:t>otherwise,</w:t>
            </w:r>
            <w:r w:rsidR="006E2CC9" w:rsidRPr="008E329A">
              <w:t xml:space="preserve"> </w:t>
            </w:r>
            <w:r w:rsidRPr="008E329A">
              <w:t>for</w:t>
            </w:r>
            <w:r w:rsidR="006E2CC9" w:rsidRPr="008E329A">
              <w:t xml:space="preserve"> </w:t>
            </w:r>
            <w:r w:rsidRPr="008E329A">
              <w:t>any</w:t>
            </w:r>
            <w:r w:rsidR="006E2CC9" w:rsidRPr="008E329A">
              <w:t xml:space="preserve"> </w:t>
            </w:r>
            <w:r w:rsidRPr="008E329A">
              <w:t>indirect</w:t>
            </w:r>
            <w:r w:rsidR="006E2CC9" w:rsidRPr="008E329A">
              <w:t xml:space="preserve"> </w:t>
            </w:r>
            <w:r w:rsidRPr="008E329A">
              <w:t>or</w:t>
            </w:r>
            <w:r w:rsidR="006E2CC9" w:rsidRPr="008E329A">
              <w:t xml:space="preserve"> </w:t>
            </w:r>
            <w:r w:rsidRPr="008E329A">
              <w:t>consequential</w:t>
            </w:r>
            <w:r w:rsidR="006E2CC9" w:rsidRPr="008E329A">
              <w:t xml:space="preserve"> </w:t>
            </w:r>
            <w:r w:rsidRPr="008E329A">
              <w:t>loss</w:t>
            </w:r>
            <w:r w:rsidR="006E2CC9" w:rsidRPr="008E329A">
              <w:t xml:space="preserve"> </w:t>
            </w:r>
            <w:r w:rsidRPr="008E329A">
              <w:t>or</w:t>
            </w:r>
            <w:r w:rsidR="006E2CC9" w:rsidRPr="008E329A">
              <w:t xml:space="preserve"> </w:t>
            </w:r>
            <w:r w:rsidRPr="008E329A">
              <w:t>damage,</w:t>
            </w:r>
            <w:r w:rsidR="006E2CC9" w:rsidRPr="008E329A">
              <w:t xml:space="preserve"> </w:t>
            </w:r>
            <w:r w:rsidRPr="008E329A">
              <w:t>loss</w:t>
            </w:r>
            <w:r w:rsidR="006E2CC9" w:rsidRPr="008E329A">
              <w:t xml:space="preserve"> </w:t>
            </w:r>
            <w:r w:rsidRPr="008E329A">
              <w:t>of</w:t>
            </w:r>
            <w:r w:rsidR="006E2CC9" w:rsidRPr="008E329A">
              <w:t xml:space="preserve"> </w:t>
            </w:r>
            <w:r w:rsidRPr="008E329A">
              <w:t>use,</w:t>
            </w:r>
            <w:r w:rsidR="006E2CC9" w:rsidRPr="008E329A">
              <w:t xml:space="preserve"> </w:t>
            </w:r>
            <w:r w:rsidRPr="008E329A">
              <w:t>loss</w:t>
            </w:r>
            <w:r w:rsidR="006E2CC9" w:rsidRPr="008E329A">
              <w:t xml:space="preserve"> </w:t>
            </w:r>
            <w:r w:rsidRPr="008E329A">
              <w:t>of</w:t>
            </w:r>
            <w:r w:rsidR="006E2CC9" w:rsidRPr="008E329A">
              <w:t xml:space="preserve"> </w:t>
            </w:r>
            <w:r w:rsidRPr="008E329A">
              <w:t>production,</w:t>
            </w:r>
            <w:r w:rsidR="006E2CC9" w:rsidRPr="008E329A">
              <w:t xml:space="preserve"> </w:t>
            </w:r>
            <w:r w:rsidRPr="008E329A">
              <w:t>or</w:t>
            </w:r>
            <w:r w:rsidR="006E2CC9" w:rsidRPr="008E329A">
              <w:t xml:space="preserve"> </w:t>
            </w:r>
            <w:r w:rsidRPr="008E329A">
              <w:t>loss</w:t>
            </w:r>
            <w:r w:rsidR="006E2CC9" w:rsidRPr="008E329A">
              <w:t xml:space="preserve"> </w:t>
            </w:r>
            <w:r w:rsidRPr="008E329A">
              <w:t>of</w:t>
            </w:r>
            <w:r w:rsidR="006E2CC9" w:rsidRPr="008E329A">
              <w:t xml:space="preserve"> </w:t>
            </w:r>
            <w:r w:rsidRPr="008E329A">
              <w:t>profits</w:t>
            </w:r>
            <w:r w:rsidR="006E2CC9" w:rsidRPr="008E329A">
              <w:t xml:space="preserve"> </w:t>
            </w:r>
            <w:r w:rsidRPr="008E329A">
              <w:t>or</w:t>
            </w:r>
            <w:r w:rsidR="006E2CC9" w:rsidRPr="008E329A">
              <w:t xml:space="preserve"> </w:t>
            </w:r>
            <w:r w:rsidRPr="008E329A">
              <w:t>interest</w:t>
            </w:r>
            <w:r w:rsidR="006E2CC9" w:rsidRPr="008E329A">
              <w:t xml:space="preserve"> </w:t>
            </w:r>
            <w:r w:rsidRPr="008E329A">
              <w:t>costs,</w:t>
            </w:r>
            <w:r w:rsidR="006E2CC9" w:rsidRPr="008E329A">
              <w:t xml:space="preserve"> </w:t>
            </w:r>
            <w:r w:rsidRPr="008E329A">
              <w:t>provided</w:t>
            </w:r>
            <w:r w:rsidR="006E2CC9" w:rsidRPr="008E329A">
              <w:t xml:space="preserve"> </w:t>
            </w:r>
            <w:r w:rsidRPr="008E329A">
              <w:t>that</w:t>
            </w:r>
            <w:r w:rsidR="006E2CC9" w:rsidRPr="008E329A">
              <w:t xml:space="preserve"> </w:t>
            </w:r>
            <w:r w:rsidRPr="008E329A">
              <w:t>this</w:t>
            </w:r>
            <w:r w:rsidR="006E2CC9" w:rsidRPr="008E329A">
              <w:t xml:space="preserve"> </w:t>
            </w:r>
            <w:r w:rsidRPr="008E329A">
              <w:t>exclusion</w:t>
            </w:r>
            <w:r w:rsidR="006E2CC9" w:rsidRPr="008E329A">
              <w:t xml:space="preserve"> </w:t>
            </w:r>
            <w:r w:rsidRPr="008E329A">
              <w:t>shall</w:t>
            </w:r>
            <w:r w:rsidR="006E2CC9" w:rsidRPr="008E329A">
              <w:t xml:space="preserve"> </w:t>
            </w:r>
            <w:r w:rsidRPr="008E329A">
              <w:t>not</w:t>
            </w:r>
            <w:r w:rsidR="006E2CC9" w:rsidRPr="008E329A">
              <w:t xml:space="preserve"> </w:t>
            </w:r>
            <w:r w:rsidRPr="008E329A">
              <w:t>apply</w:t>
            </w:r>
            <w:r w:rsidR="006E2CC9" w:rsidRPr="008E329A">
              <w:t xml:space="preserve"> </w:t>
            </w:r>
            <w:r w:rsidRPr="008E329A">
              <w:t>to</w:t>
            </w:r>
            <w:r w:rsidR="006E2CC9" w:rsidRPr="008E329A">
              <w:t xml:space="preserve"> </w:t>
            </w:r>
            <w:r w:rsidRPr="008E329A">
              <w:t>any</w:t>
            </w:r>
            <w:r w:rsidR="006E2CC9" w:rsidRPr="008E329A">
              <w:t xml:space="preserve"> </w:t>
            </w:r>
            <w:r w:rsidRPr="008E329A">
              <w:t>obligation</w:t>
            </w:r>
            <w:r w:rsidR="006E2CC9" w:rsidRPr="008E329A">
              <w:t xml:space="preserve"> </w:t>
            </w:r>
            <w:r w:rsidRPr="008E329A">
              <w:t>of</w:t>
            </w:r>
            <w:r w:rsidR="006E2CC9" w:rsidRPr="008E329A">
              <w:t xml:space="preserve"> </w:t>
            </w:r>
            <w:r w:rsidRPr="008E329A">
              <w:t>the</w:t>
            </w:r>
            <w:r w:rsidR="006E2CC9" w:rsidRPr="008E329A">
              <w:t xml:space="preserve"> </w:t>
            </w:r>
            <w:r w:rsidRPr="008E329A">
              <w:t>Supplier</w:t>
            </w:r>
            <w:r w:rsidR="006E2CC9" w:rsidRPr="008E329A">
              <w:t xml:space="preserve"> </w:t>
            </w:r>
            <w:r w:rsidRPr="008E329A">
              <w:t>to</w:t>
            </w:r>
            <w:r w:rsidR="006E2CC9" w:rsidRPr="008E329A">
              <w:t xml:space="preserve"> </w:t>
            </w:r>
            <w:r w:rsidRPr="008E329A">
              <w:t>pay</w:t>
            </w:r>
            <w:r w:rsidR="006E2CC9" w:rsidRPr="008E329A">
              <w:t xml:space="preserve"> </w:t>
            </w:r>
            <w:r w:rsidRPr="008E329A">
              <w:t>liquidated</w:t>
            </w:r>
            <w:r w:rsidR="006E2CC9" w:rsidRPr="008E329A">
              <w:t xml:space="preserve"> </w:t>
            </w:r>
            <w:r w:rsidRPr="008E329A">
              <w:t>damages</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and</w:t>
            </w:r>
          </w:p>
          <w:p w14:paraId="793EEC4D" w14:textId="77777777" w:rsidR="00455149" w:rsidRPr="008E329A" w:rsidRDefault="00455149" w:rsidP="00F96502">
            <w:pPr>
              <w:tabs>
                <w:tab w:val="left" w:pos="540"/>
              </w:tabs>
              <w:suppressAutoHyphens/>
              <w:spacing w:before="120" w:after="120"/>
              <w:ind w:left="1152" w:hanging="540"/>
              <w:jc w:val="both"/>
            </w:pPr>
            <w:r w:rsidRPr="008E329A">
              <w:t>(b)</w:t>
            </w:r>
            <w:r w:rsidRPr="008E329A">
              <w:tab/>
              <w:t>the</w:t>
            </w:r>
            <w:r w:rsidR="006E2CC9" w:rsidRPr="008E329A">
              <w:t xml:space="preserve"> </w:t>
            </w:r>
            <w:r w:rsidRPr="008E329A">
              <w:t>aggregate</w:t>
            </w:r>
            <w:r w:rsidR="006E2CC9" w:rsidRPr="008E329A">
              <w:t xml:space="preserve"> </w:t>
            </w:r>
            <w:r w:rsidRPr="008E329A">
              <w:t>liability</w:t>
            </w:r>
            <w:r w:rsidR="006E2CC9" w:rsidRPr="008E329A">
              <w:t xml:space="preserve"> </w:t>
            </w:r>
            <w:r w:rsidRPr="008E329A">
              <w:t>of</w:t>
            </w:r>
            <w:r w:rsidR="006E2CC9" w:rsidRPr="008E329A">
              <w:t xml:space="preserve"> </w:t>
            </w:r>
            <w:r w:rsidRPr="008E329A">
              <w:t>the</w:t>
            </w:r>
            <w:r w:rsidR="006E2CC9" w:rsidRPr="008E329A">
              <w:t xml:space="preserve"> </w:t>
            </w:r>
            <w:r w:rsidRPr="008E329A">
              <w:t>Supplier</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whether</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in</w:t>
            </w:r>
            <w:r w:rsidR="006E2CC9" w:rsidRPr="008E329A">
              <w:t xml:space="preserve"> </w:t>
            </w:r>
            <w:r w:rsidRPr="008E329A">
              <w:t>tort</w:t>
            </w:r>
            <w:r w:rsidR="006E2CC9" w:rsidRPr="008E329A">
              <w:t xml:space="preserve"> </w:t>
            </w:r>
            <w:r w:rsidRPr="008E329A">
              <w:t>or</w:t>
            </w:r>
            <w:r w:rsidR="006E2CC9" w:rsidRPr="008E329A">
              <w:t xml:space="preserve"> </w:t>
            </w:r>
            <w:r w:rsidRPr="008E329A">
              <w:t>otherwise,</w:t>
            </w:r>
            <w:r w:rsidR="006E2CC9" w:rsidRPr="008E329A">
              <w:t xml:space="preserve"> </w:t>
            </w:r>
            <w:r w:rsidRPr="008E329A">
              <w:t>shall</w:t>
            </w:r>
            <w:r w:rsidR="006E2CC9" w:rsidRPr="008E329A">
              <w:t xml:space="preserve"> </w:t>
            </w:r>
            <w:r w:rsidRPr="008E329A">
              <w:t>not</w:t>
            </w:r>
            <w:r w:rsidR="006E2CC9" w:rsidRPr="008E329A">
              <w:t xml:space="preserve"> </w:t>
            </w:r>
            <w:r w:rsidRPr="008E329A">
              <w:t>exceed</w:t>
            </w:r>
            <w:r w:rsidR="006E2CC9" w:rsidRPr="008E329A">
              <w:t xml:space="preserve"> </w:t>
            </w:r>
            <w:r w:rsidRPr="008E329A">
              <w:t>the</w:t>
            </w:r>
            <w:r w:rsidR="006E2CC9" w:rsidRPr="008E329A">
              <w:t xml:space="preserve"> </w:t>
            </w:r>
            <w:r w:rsidRPr="008E329A">
              <w:t>total</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provided</w:t>
            </w:r>
            <w:r w:rsidR="006E2CC9" w:rsidRPr="008E329A">
              <w:t xml:space="preserve"> </w:t>
            </w:r>
            <w:r w:rsidRPr="008E329A">
              <w:t>that</w:t>
            </w:r>
            <w:r w:rsidR="006E2CC9" w:rsidRPr="008E329A">
              <w:t xml:space="preserve"> </w:t>
            </w:r>
            <w:r w:rsidRPr="008E329A">
              <w:t>this</w:t>
            </w:r>
            <w:r w:rsidR="006E2CC9" w:rsidRPr="008E329A">
              <w:t xml:space="preserve"> </w:t>
            </w:r>
            <w:r w:rsidRPr="008E329A">
              <w:t>limitation</w:t>
            </w:r>
            <w:r w:rsidR="006E2CC9" w:rsidRPr="008E329A">
              <w:t xml:space="preserve"> </w:t>
            </w:r>
            <w:r w:rsidRPr="008E329A">
              <w:t>shall</w:t>
            </w:r>
            <w:r w:rsidR="006E2CC9" w:rsidRPr="008E329A">
              <w:t xml:space="preserve"> </w:t>
            </w:r>
            <w:r w:rsidRPr="008E329A">
              <w:t>not</w:t>
            </w:r>
            <w:r w:rsidR="006E2CC9" w:rsidRPr="008E329A">
              <w:t xml:space="preserve"> </w:t>
            </w:r>
            <w:r w:rsidRPr="008E329A">
              <w:t>apply</w:t>
            </w:r>
            <w:r w:rsidR="006E2CC9" w:rsidRPr="008E329A">
              <w:t xml:space="preserve"> </w:t>
            </w:r>
            <w:r w:rsidRPr="008E329A">
              <w:t>to</w:t>
            </w:r>
            <w:r w:rsidR="006E2CC9" w:rsidRPr="008E329A">
              <w:t xml:space="preserve"> </w:t>
            </w:r>
            <w:r w:rsidRPr="008E329A">
              <w:t>the</w:t>
            </w:r>
            <w:r w:rsidR="006E2CC9" w:rsidRPr="008E329A">
              <w:t xml:space="preserve"> </w:t>
            </w:r>
            <w:r w:rsidRPr="008E329A">
              <w:t>cost</w:t>
            </w:r>
            <w:r w:rsidR="006E2CC9" w:rsidRPr="008E329A">
              <w:t xml:space="preserve"> </w:t>
            </w:r>
            <w:r w:rsidRPr="008E329A">
              <w:t>of</w:t>
            </w:r>
            <w:r w:rsidR="006E2CC9" w:rsidRPr="008E329A">
              <w:t xml:space="preserve"> </w:t>
            </w:r>
            <w:r w:rsidRPr="008E329A">
              <w:t>repairing</w:t>
            </w:r>
            <w:r w:rsidR="006E2CC9" w:rsidRPr="008E329A">
              <w:t xml:space="preserve"> </w:t>
            </w:r>
            <w:r w:rsidRPr="008E329A">
              <w:t>or</w:t>
            </w:r>
            <w:r w:rsidR="006E2CC9" w:rsidRPr="008E329A">
              <w:t xml:space="preserve"> </w:t>
            </w:r>
            <w:r w:rsidRPr="008E329A">
              <w:t>replacing</w:t>
            </w:r>
            <w:r w:rsidR="006E2CC9" w:rsidRPr="008E329A">
              <w:t xml:space="preserve"> </w:t>
            </w:r>
            <w:r w:rsidRPr="008E329A">
              <w:t>defective</w:t>
            </w:r>
            <w:r w:rsidR="006E2CC9" w:rsidRPr="008E329A">
              <w:t xml:space="preserve"> </w:t>
            </w:r>
            <w:r w:rsidRPr="008E329A">
              <w:t>equipment,</w:t>
            </w:r>
            <w:r w:rsidR="006E2CC9" w:rsidRPr="008E329A">
              <w:t xml:space="preserve"> </w:t>
            </w:r>
            <w:r w:rsidRPr="008E329A">
              <w:t>or</w:t>
            </w:r>
            <w:r w:rsidR="006E2CC9" w:rsidRPr="008E329A">
              <w:t xml:space="preserve"> </w:t>
            </w:r>
            <w:r w:rsidRPr="008E329A">
              <w:t>to</w:t>
            </w:r>
            <w:r w:rsidR="006E2CC9" w:rsidRPr="008E329A">
              <w:t xml:space="preserve"> </w:t>
            </w:r>
            <w:r w:rsidRPr="008E329A">
              <w:t>any</w:t>
            </w:r>
            <w:r w:rsidR="006E2CC9" w:rsidRPr="008E329A">
              <w:t xml:space="preserve"> </w:t>
            </w:r>
            <w:r w:rsidRPr="008E329A">
              <w:t>obligation</w:t>
            </w:r>
            <w:r w:rsidR="006E2CC9" w:rsidRPr="008E329A">
              <w:t xml:space="preserve"> </w:t>
            </w:r>
            <w:r w:rsidRPr="008E329A">
              <w:t>of</w:t>
            </w:r>
            <w:r w:rsidR="006E2CC9" w:rsidRPr="008E329A">
              <w:t xml:space="preserve"> </w:t>
            </w:r>
            <w:r w:rsidRPr="008E329A">
              <w:t>the</w:t>
            </w:r>
            <w:r w:rsidR="006E2CC9" w:rsidRPr="008E329A">
              <w:t xml:space="preserve"> </w:t>
            </w:r>
            <w:r w:rsidRPr="008E329A">
              <w:t>supplier</w:t>
            </w:r>
            <w:r w:rsidR="006E2CC9" w:rsidRPr="008E329A">
              <w:t xml:space="preserve"> </w:t>
            </w:r>
            <w:r w:rsidRPr="008E329A">
              <w:t>to</w:t>
            </w:r>
            <w:r w:rsidR="006E2CC9" w:rsidRPr="008E329A">
              <w:t xml:space="preserve"> </w:t>
            </w:r>
            <w:r w:rsidRPr="008E329A">
              <w:t>indemnify</w:t>
            </w:r>
            <w:r w:rsidR="006E2CC9" w:rsidRPr="008E329A">
              <w:t xml:space="preserve"> </w:t>
            </w:r>
            <w:r w:rsidRPr="008E329A">
              <w:t>the</w:t>
            </w:r>
            <w:r w:rsidR="006E2CC9" w:rsidRPr="008E329A">
              <w:t xml:space="preserve"> </w:t>
            </w:r>
            <w:r w:rsidR="00C966AF" w:rsidRPr="008E329A">
              <w:t>Purchaser</w:t>
            </w:r>
            <w:r w:rsidR="006E2CC9" w:rsidRPr="008E329A">
              <w:t xml:space="preserve"> </w:t>
            </w:r>
            <w:r w:rsidRPr="008E329A">
              <w:t>with</w:t>
            </w:r>
            <w:r w:rsidR="006E2CC9" w:rsidRPr="008E329A">
              <w:t xml:space="preserve"> </w:t>
            </w:r>
            <w:r w:rsidRPr="008E329A">
              <w:t>respect</w:t>
            </w:r>
            <w:r w:rsidR="006E2CC9" w:rsidRPr="008E329A">
              <w:t xml:space="preserve"> </w:t>
            </w:r>
            <w:r w:rsidRPr="008E329A">
              <w:t>to</w:t>
            </w:r>
            <w:r w:rsidR="006E2CC9" w:rsidRPr="008E329A">
              <w:t xml:space="preserve"> </w:t>
            </w:r>
            <w:r w:rsidRPr="008E329A">
              <w:t>patent</w:t>
            </w:r>
            <w:r w:rsidR="006E2CC9" w:rsidRPr="008E329A">
              <w:t xml:space="preserve"> </w:t>
            </w:r>
            <w:r w:rsidRPr="008E329A">
              <w:t>infringement</w:t>
            </w:r>
          </w:p>
        </w:tc>
      </w:tr>
      <w:tr w:rsidR="00455149" w:rsidRPr="008E329A" w14:paraId="30842B06" w14:textId="77777777" w:rsidTr="00C952F3">
        <w:trPr>
          <w:gridBefore w:val="1"/>
          <w:gridAfter w:val="1"/>
          <w:wBefore w:w="18" w:type="dxa"/>
          <w:wAfter w:w="18" w:type="dxa"/>
        </w:trPr>
        <w:tc>
          <w:tcPr>
            <w:tcW w:w="2250" w:type="dxa"/>
          </w:tcPr>
          <w:p w14:paraId="520BBEDF" w14:textId="77777777" w:rsidR="00455149" w:rsidRPr="008E329A" w:rsidRDefault="00455149" w:rsidP="005E11E8">
            <w:pPr>
              <w:pStyle w:val="sec7-clausesBefore0ptAfter10pt"/>
              <w:spacing w:before="120" w:after="120"/>
            </w:pPr>
            <w:bookmarkStart w:id="606" w:name="_Toc167083666"/>
            <w:bookmarkStart w:id="607" w:name="_Toc135757065"/>
            <w:r w:rsidRPr="008E329A">
              <w:t>Change</w:t>
            </w:r>
            <w:r w:rsidR="006E2CC9" w:rsidRPr="008E329A">
              <w:t xml:space="preserve"> </w:t>
            </w:r>
            <w:r w:rsidRPr="008E329A">
              <w:t>in</w:t>
            </w:r>
            <w:r w:rsidR="006E2CC9" w:rsidRPr="008E329A">
              <w:t xml:space="preserve"> </w:t>
            </w:r>
            <w:r w:rsidRPr="008E329A">
              <w:t>Laws</w:t>
            </w:r>
            <w:r w:rsidR="006E2CC9" w:rsidRPr="008E329A">
              <w:t xml:space="preserve"> </w:t>
            </w:r>
            <w:r w:rsidRPr="008E329A">
              <w:t>and</w:t>
            </w:r>
            <w:r w:rsidR="006E2CC9" w:rsidRPr="008E329A">
              <w:t xml:space="preserve"> </w:t>
            </w:r>
            <w:r w:rsidRPr="008E329A">
              <w:t>Regulations</w:t>
            </w:r>
            <w:bookmarkEnd w:id="606"/>
            <w:bookmarkEnd w:id="607"/>
          </w:p>
        </w:tc>
        <w:tc>
          <w:tcPr>
            <w:tcW w:w="6930" w:type="dxa"/>
          </w:tcPr>
          <w:p w14:paraId="27A643CF" w14:textId="77777777" w:rsidR="00455149" w:rsidRPr="008E329A" w:rsidRDefault="00614550" w:rsidP="005E11E8">
            <w:pPr>
              <w:pStyle w:val="Sub-ClauseText"/>
              <w:ind w:left="612" w:hanging="612"/>
              <w:rPr>
                <w:spacing w:val="0"/>
              </w:rPr>
            </w:pPr>
            <w:r w:rsidRPr="008E329A">
              <w:rPr>
                <w:spacing w:val="0"/>
              </w:rPr>
              <w:t>31.1</w:t>
            </w:r>
            <w:r w:rsidRPr="008E329A">
              <w:rPr>
                <w:spacing w:val="0"/>
              </w:rPr>
              <w:tab/>
            </w:r>
            <w:r w:rsidR="00455149" w:rsidRPr="008E329A">
              <w:rPr>
                <w:spacing w:val="0"/>
              </w:rPr>
              <w:t>Unless</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spacing w:val="0"/>
              </w:rPr>
              <w:t>specified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28</w:t>
            </w:r>
            <w:r w:rsidR="006E2CC9" w:rsidRPr="008E329A">
              <w:rPr>
                <w:spacing w:val="0"/>
              </w:rPr>
              <w:t xml:space="preserve"> </w:t>
            </w:r>
            <w:r w:rsidR="00455149" w:rsidRPr="008E329A">
              <w:rPr>
                <w:spacing w:val="0"/>
              </w:rPr>
              <w:t>days</w:t>
            </w:r>
            <w:r w:rsidR="006E2CC9" w:rsidRPr="008E329A">
              <w:rPr>
                <w:spacing w:val="0"/>
              </w:rPr>
              <w:t xml:space="preserve"> </w:t>
            </w:r>
            <w:r w:rsidR="00455149" w:rsidRPr="008E329A">
              <w:rPr>
                <w:spacing w:val="0"/>
              </w:rPr>
              <w:t>prior</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Bid</w:t>
            </w:r>
            <w:r w:rsidR="006E2CC9" w:rsidRPr="008E329A">
              <w:rPr>
                <w:spacing w:val="0"/>
              </w:rPr>
              <w:t xml:space="preserve"> </w:t>
            </w:r>
            <w:r w:rsidR="00455149" w:rsidRPr="008E329A">
              <w:rPr>
                <w:spacing w:val="0"/>
              </w:rPr>
              <w:t>submission,</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law,</w:t>
            </w:r>
            <w:r w:rsidR="006E2CC9" w:rsidRPr="008E329A">
              <w:rPr>
                <w:spacing w:val="0"/>
              </w:rPr>
              <w:t xml:space="preserve"> </w:t>
            </w:r>
            <w:r w:rsidR="00455149" w:rsidRPr="008E329A">
              <w:rPr>
                <w:spacing w:val="0"/>
              </w:rPr>
              <w:t>regulation,</w:t>
            </w:r>
            <w:r w:rsidR="006E2CC9" w:rsidRPr="008E329A">
              <w:rPr>
                <w:spacing w:val="0"/>
              </w:rPr>
              <w:t xml:space="preserve"> </w:t>
            </w:r>
            <w:r w:rsidR="00455149" w:rsidRPr="008E329A">
              <w:rPr>
                <w:spacing w:val="0"/>
              </w:rPr>
              <w:t>ordinance,</w:t>
            </w:r>
            <w:r w:rsidR="006E2CC9" w:rsidRPr="008E329A">
              <w:rPr>
                <w:spacing w:val="0"/>
              </w:rPr>
              <w:t xml:space="preserve"> </w:t>
            </w:r>
            <w:r w:rsidR="00455149" w:rsidRPr="008E329A">
              <w:rPr>
                <w:spacing w:val="0"/>
              </w:rPr>
              <w:t>order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bylaw</w:t>
            </w:r>
            <w:r w:rsidR="006E2CC9" w:rsidRPr="008E329A">
              <w:rPr>
                <w:spacing w:val="0"/>
              </w:rPr>
              <w:t xml:space="preserve"> </w:t>
            </w:r>
            <w:r w:rsidR="00455149" w:rsidRPr="008E329A">
              <w:rPr>
                <w:spacing w:val="0"/>
              </w:rPr>
              <w:t>having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law</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enacted,</w:t>
            </w:r>
            <w:r w:rsidR="006E2CC9" w:rsidRPr="008E329A">
              <w:rPr>
                <w:spacing w:val="0"/>
              </w:rPr>
              <w:t xml:space="preserve"> </w:t>
            </w:r>
            <w:r w:rsidR="00455149" w:rsidRPr="008E329A">
              <w:rPr>
                <w:spacing w:val="0"/>
              </w:rPr>
              <w:t>promulgated,</w:t>
            </w:r>
            <w:r w:rsidR="006E2CC9" w:rsidRPr="008E329A">
              <w:rPr>
                <w:spacing w:val="0"/>
              </w:rPr>
              <w:t xml:space="preserve"> </w:t>
            </w:r>
            <w:r w:rsidR="00455149" w:rsidRPr="008E329A">
              <w:rPr>
                <w:spacing w:val="0"/>
              </w:rPr>
              <w:t>abrogated,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changed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place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C11F49" w:rsidRPr="008E329A">
              <w:rPr>
                <w:spacing w:val="0"/>
              </w:rPr>
              <w:t>Purchaser’s</w:t>
            </w:r>
            <w:r w:rsidR="006E2CC9" w:rsidRPr="008E329A">
              <w:rPr>
                <w:spacing w:val="0"/>
              </w:rPr>
              <w:t xml:space="preserve"> </w:t>
            </w:r>
            <w:r w:rsidR="00C11F49" w:rsidRPr="008E329A">
              <w:rPr>
                <w:spacing w:val="0"/>
              </w:rPr>
              <w:t>Country</w:t>
            </w:r>
            <w:r w:rsidR="006E2CC9" w:rsidRPr="008E329A">
              <w:rPr>
                <w:spacing w:val="0"/>
              </w:rPr>
              <w:t xml:space="preserve"> </w:t>
            </w:r>
            <w:r w:rsidR="00455149" w:rsidRPr="008E329A">
              <w:rPr>
                <w:spacing w:val="0"/>
              </w:rPr>
              <w:t>where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Site</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located</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deemed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include</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change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interpretation</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application</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competent</w:t>
            </w:r>
            <w:r w:rsidR="006E2CC9" w:rsidRPr="008E329A">
              <w:rPr>
                <w:spacing w:val="0"/>
              </w:rPr>
              <w:t xml:space="preserve"> </w:t>
            </w:r>
            <w:r w:rsidR="00455149" w:rsidRPr="008E329A">
              <w:rPr>
                <w:spacing w:val="0"/>
              </w:rPr>
              <w:t>authorities)</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subsequently</w:t>
            </w:r>
            <w:r w:rsidR="006E2CC9" w:rsidRPr="008E329A">
              <w:rPr>
                <w:spacing w:val="0"/>
              </w:rPr>
              <w:t xml:space="preserve"> </w:t>
            </w:r>
            <w:r w:rsidR="00455149" w:rsidRPr="008E329A">
              <w:rPr>
                <w:spacing w:val="0"/>
              </w:rPr>
              <w:t>affects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then</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Date</w:t>
            </w:r>
            <w:r w:rsidR="006E2CC9" w:rsidRPr="008E329A">
              <w:rPr>
                <w:spacing w:val="0"/>
              </w:rPr>
              <w:t xml:space="preserve"> </w:t>
            </w:r>
            <w:r w:rsidR="00455149" w:rsidRPr="008E329A">
              <w:rPr>
                <w:spacing w:val="0"/>
              </w:rPr>
              <w:t>and/or</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correspondingly</w:t>
            </w:r>
            <w:r w:rsidR="006E2CC9" w:rsidRPr="008E329A">
              <w:rPr>
                <w:spacing w:val="0"/>
              </w:rPr>
              <w:t xml:space="preserve"> </w:t>
            </w:r>
            <w:r w:rsidR="00455149" w:rsidRPr="008E329A">
              <w:rPr>
                <w:spacing w:val="0"/>
              </w:rPr>
              <w:t>increased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decreased,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extent</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has</w:t>
            </w:r>
            <w:r w:rsidR="006E2CC9" w:rsidRPr="008E329A">
              <w:rPr>
                <w:spacing w:val="0"/>
              </w:rPr>
              <w:t xml:space="preserve"> </w:t>
            </w:r>
            <w:r w:rsidR="00455149" w:rsidRPr="008E329A">
              <w:rPr>
                <w:spacing w:val="0"/>
              </w:rPr>
              <w:t>thereby</w:t>
            </w:r>
            <w:r w:rsidR="006E2CC9" w:rsidRPr="008E329A">
              <w:rPr>
                <w:spacing w:val="0"/>
              </w:rPr>
              <w:t xml:space="preserve"> </w:t>
            </w:r>
            <w:r w:rsidR="00455149" w:rsidRPr="008E329A">
              <w:rPr>
                <w:spacing w:val="0"/>
              </w:rPr>
              <w:t>been</w:t>
            </w:r>
            <w:r w:rsidR="006E2CC9" w:rsidRPr="008E329A">
              <w:rPr>
                <w:spacing w:val="0"/>
              </w:rPr>
              <w:t xml:space="preserve"> </w:t>
            </w:r>
            <w:r w:rsidR="00455149" w:rsidRPr="008E329A">
              <w:rPr>
                <w:spacing w:val="0"/>
              </w:rPr>
              <w:t>affected</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Notwithstanding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foregoing,</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additional</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reduced</w:t>
            </w:r>
            <w:r w:rsidR="006E2CC9" w:rsidRPr="008E329A">
              <w:rPr>
                <w:spacing w:val="0"/>
              </w:rPr>
              <w:t xml:space="preserve"> </w:t>
            </w:r>
            <w:r w:rsidR="00455149" w:rsidRPr="008E329A">
              <w:rPr>
                <w:spacing w:val="0"/>
              </w:rPr>
              <w:t>cost</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separately</w:t>
            </w:r>
            <w:r w:rsidR="006E2CC9" w:rsidRPr="008E329A">
              <w:rPr>
                <w:spacing w:val="0"/>
              </w:rPr>
              <w:t xml:space="preserve"> </w:t>
            </w:r>
            <w:r w:rsidR="00455149" w:rsidRPr="008E329A">
              <w:rPr>
                <w:spacing w:val="0"/>
              </w:rPr>
              <w:t>paid</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credited</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same</w:t>
            </w:r>
            <w:r w:rsidR="006E2CC9" w:rsidRPr="008E329A">
              <w:rPr>
                <w:spacing w:val="0"/>
              </w:rPr>
              <w:t xml:space="preserve"> </w:t>
            </w:r>
            <w:r w:rsidR="00455149" w:rsidRPr="008E329A">
              <w:rPr>
                <w:spacing w:val="0"/>
              </w:rPr>
              <w:t>has</w:t>
            </w:r>
            <w:r w:rsidR="006E2CC9" w:rsidRPr="008E329A">
              <w:rPr>
                <w:spacing w:val="0"/>
              </w:rPr>
              <w:t xml:space="preserve"> </w:t>
            </w:r>
            <w:r w:rsidR="00455149" w:rsidRPr="008E329A">
              <w:rPr>
                <w:spacing w:val="0"/>
              </w:rPr>
              <w:t>already</w:t>
            </w:r>
            <w:r w:rsidR="006E2CC9" w:rsidRPr="008E329A">
              <w:rPr>
                <w:spacing w:val="0"/>
              </w:rPr>
              <w:t xml:space="preserve"> </w:t>
            </w:r>
            <w:r w:rsidR="00455149" w:rsidRPr="008E329A">
              <w:rPr>
                <w:spacing w:val="0"/>
              </w:rPr>
              <w:lastRenderedPageBreak/>
              <w:t>been</w:t>
            </w:r>
            <w:r w:rsidR="006E2CC9" w:rsidRPr="008E329A">
              <w:rPr>
                <w:spacing w:val="0"/>
              </w:rPr>
              <w:t xml:space="preserve"> </w:t>
            </w:r>
            <w:r w:rsidR="00455149" w:rsidRPr="008E329A">
              <w:rPr>
                <w:spacing w:val="0"/>
              </w:rPr>
              <w:t>accounted</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price</w:t>
            </w:r>
            <w:r w:rsidR="006E2CC9" w:rsidRPr="008E329A">
              <w:rPr>
                <w:spacing w:val="0"/>
              </w:rPr>
              <w:t xml:space="preserve"> </w:t>
            </w:r>
            <w:r w:rsidR="00455149" w:rsidRPr="008E329A">
              <w:rPr>
                <w:spacing w:val="0"/>
              </w:rPr>
              <w:t>adjustment</w:t>
            </w:r>
            <w:r w:rsidR="006E2CC9" w:rsidRPr="008E329A">
              <w:rPr>
                <w:spacing w:val="0"/>
              </w:rPr>
              <w:t xml:space="preserve"> </w:t>
            </w:r>
            <w:r w:rsidR="00455149" w:rsidRPr="008E329A">
              <w:rPr>
                <w:spacing w:val="0"/>
              </w:rPr>
              <w:t>provisions</w:t>
            </w:r>
            <w:r w:rsidR="006E2CC9" w:rsidRPr="008E329A">
              <w:rPr>
                <w:spacing w:val="0"/>
              </w:rPr>
              <w:t xml:space="preserve"> </w:t>
            </w:r>
            <w:r w:rsidR="00455149" w:rsidRPr="008E329A">
              <w:rPr>
                <w:spacing w:val="0"/>
              </w:rPr>
              <w:t>where</w:t>
            </w:r>
            <w:r w:rsidR="006E2CC9" w:rsidRPr="008E329A">
              <w:rPr>
                <w:spacing w:val="0"/>
              </w:rPr>
              <w:t xml:space="preserve"> </w:t>
            </w:r>
            <w:r w:rsidR="00455149" w:rsidRPr="008E329A">
              <w:rPr>
                <w:spacing w:val="0"/>
              </w:rPr>
              <w:t>applicable,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accordance</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15</w:t>
            </w:r>
            <w:r w:rsidR="00455149" w:rsidRPr="008E329A">
              <w:rPr>
                <w:spacing w:val="0"/>
              </w:rPr>
              <w:t>.</w:t>
            </w:r>
          </w:p>
        </w:tc>
      </w:tr>
      <w:tr w:rsidR="00455149" w:rsidRPr="008E329A" w14:paraId="1184E905" w14:textId="77777777" w:rsidTr="00C952F3">
        <w:trPr>
          <w:gridBefore w:val="1"/>
          <w:gridAfter w:val="1"/>
          <w:wBefore w:w="18" w:type="dxa"/>
          <w:wAfter w:w="18" w:type="dxa"/>
        </w:trPr>
        <w:tc>
          <w:tcPr>
            <w:tcW w:w="2250" w:type="dxa"/>
          </w:tcPr>
          <w:p w14:paraId="59736250" w14:textId="77777777" w:rsidR="00455149" w:rsidRPr="008E329A" w:rsidRDefault="00455149" w:rsidP="005E11E8">
            <w:pPr>
              <w:pStyle w:val="sec7-clausesBefore0ptAfter10pt"/>
              <w:spacing w:before="120" w:after="120"/>
            </w:pPr>
            <w:bookmarkStart w:id="608" w:name="_Toc167083667"/>
            <w:bookmarkStart w:id="609" w:name="_Toc135757066"/>
            <w:r w:rsidRPr="008E329A">
              <w:lastRenderedPageBreak/>
              <w:t>Force</w:t>
            </w:r>
            <w:r w:rsidR="006E2CC9" w:rsidRPr="008E329A">
              <w:t xml:space="preserve"> </w:t>
            </w:r>
            <w:r w:rsidRPr="008E329A">
              <w:t>Majeure</w:t>
            </w:r>
            <w:bookmarkEnd w:id="608"/>
            <w:bookmarkEnd w:id="609"/>
          </w:p>
        </w:tc>
        <w:tc>
          <w:tcPr>
            <w:tcW w:w="6930" w:type="dxa"/>
          </w:tcPr>
          <w:p w14:paraId="3A8F8ECC" w14:textId="77777777" w:rsidR="00455149" w:rsidRPr="008E329A" w:rsidRDefault="00614550" w:rsidP="005E11E8">
            <w:pPr>
              <w:pStyle w:val="Sub-ClauseText"/>
              <w:ind w:left="612" w:hanging="612"/>
              <w:rPr>
                <w:spacing w:val="0"/>
              </w:rPr>
            </w:pPr>
            <w:r w:rsidRPr="008E329A">
              <w:rPr>
                <w:spacing w:val="0"/>
              </w:rPr>
              <w:t>32.1</w:t>
            </w:r>
            <w:r w:rsidRPr="008E329A">
              <w:rPr>
                <w:spacing w:val="0"/>
              </w:rPr>
              <w:tab/>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liable</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forfeiture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Security,</w:t>
            </w:r>
            <w:r w:rsidR="006E2CC9" w:rsidRPr="008E329A">
              <w:rPr>
                <w:spacing w:val="0"/>
              </w:rPr>
              <w:t xml:space="preserve"> </w:t>
            </w:r>
            <w:r w:rsidR="00455149" w:rsidRPr="008E329A">
              <w:rPr>
                <w:spacing w:val="0"/>
              </w:rPr>
              <w:t>liquidated</w:t>
            </w:r>
            <w:r w:rsidR="006E2CC9" w:rsidRPr="008E329A">
              <w:rPr>
                <w:spacing w:val="0"/>
              </w:rPr>
              <w:t xml:space="preserve"> </w:t>
            </w:r>
            <w:r w:rsidR="00455149" w:rsidRPr="008E329A">
              <w:rPr>
                <w:spacing w:val="0"/>
              </w:rPr>
              <w:t>damages,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termination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default</w:t>
            </w:r>
            <w:r w:rsidR="006E2CC9" w:rsidRPr="008E329A">
              <w:rPr>
                <w:spacing w:val="0"/>
              </w:rPr>
              <w:t xml:space="preserve"> </w:t>
            </w:r>
            <w:r w:rsidR="00455149" w:rsidRPr="008E329A">
              <w:rPr>
                <w:spacing w:val="0"/>
              </w:rPr>
              <w:t>if</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extent</w:t>
            </w:r>
            <w:r w:rsidR="006E2CC9" w:rsidRPr="008E329A">
              <w:rPr>
                <w:spacing w:val="0"/>
              </w:rPr>
              <w:t xml:space="preserve"> </w:t>
            </w:r>
            <w:r w:rsidR="00455149" w:rsidRPr="008E329A">
              <w:rPr>
                <w:spacing w:val="0"/>
              </w:rPr>
              <w:t>that</w:t>
            </w:r>
            <w:r w:rsidR="006E2CC9" w:rsidRPr="008E329A">
              <w:rPr>
                <w:spacing w:val="0"/>
              </w:rPr>
              <w:t xml:space="preserve"> </w:t>
            </w:r>
            <w:r w:rsidR="009E2D61" w:rsidRPr="008E329A">
              <w:rPr>
                <w:spacing w:val="0"/>
              </w:rPr>
              <w:t>it’s</w:t>
            </w:r>
            <w:r w:rsidR="006E2CC9" w:rsidRPr="008E329A">
              <w:rPr>
                <w:spacing w:val="0"/>
              </w:rPr>
              <w:t xml:space="preserve"> </w:t>
            </w:r>
            <w:r w:rsidR="00455149" w:rsidRPr="008E329A">
              <w:rPr>
                <w:spacing w:val="0"/>
              </w:rPr>
              <w:t>delay</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failure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perform</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result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event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Majeure.</w:t>
            </w:r>
          </w:p>
          <w:p w14:paraId="30660BFD" w14:textId="77777777" w:rsidR="00455149" w:rsidRPr="008E329A" w:rsidRDefault="00614550" w:rsidP="005E11E8">
            <w:pPr>
              <w:pStyle w:val="Sub-ClauseText"/>
              <w:ind w:left="612" w:hanging="612"/>
              <w:rPr>
                <w:spacing w:val="0"/>
              </w:rPr>
            </w:pPr>
            <w:r w:rsidRPr="008E329A">
              <w:rPr>
                <w:spacing w:val="0"/>
              </w:rPr>
              <w:t>32.2</w:t>
            </w:r>
            <w:r w:rsidRPr="008E329A">
              <w:rPr>
                <w:spacing w:val="0"/>
              </w:rPr>
              <w:tab/>
            </w:r>
            <w:r w:rsidR="00455149" w:rsidRPr="008E329A">
              <w:rPr>
                <w:spacing w:val="0"/>
              </w:rPr>
              <w:t>For</w:t>
            </w:r>
            <w:r w:rsidR="006E2CC9" w:rsidRPr="008E329A">
              <w:rPr>
                <w:spacing w:val="0"/>
              </w:rPr>
              <w:t xml:space="preserve"> </w:t>
            </w:r>
            <w:r w:rsidR="00455149" w:rsidRPr="008E329A">
              <w:rPr>
                <w:spacing w:val="0"/>
              </w:rPr>
              <w:t>purposes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this</w:t>
            </w:r>
            <w:r w:rsidR="006E2CC9" w:rsidRPr="008E329A">
              <w:rPr>
                <w:spacing w:val="0"/>
              </w:rPr>
              <w:t xml:space="preserve"> </w:t>
            </w:r>
            <w:r w:rsidR="00455149" w:rsidRPr="008E329A">
              <w:rPr>
                <w:spacing w:val="0"/>
              </w:rPr>
              <w:t>Clause,</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Majeure”</w:t>
            </w:r>
            <w:r w:rsidR="006E2CC9" w:rsidRPr="008E329A">
              <w:rPr>
                <w:spacing w:val="0"/>
              </w:rPr>
              <w:t xml:space="preserve"> </w:t>
            </w:r>
            <w:r w:rsidR="00455149" w:rsidRPr="008E329A">
              <w:rPr>
                <w:spacing w:val="0"/>
              </w:rPr>
              <w:t>means</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event</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situation</w:t>
            </w:r>
            <w:r w:rsidR="006E2CC9" w:rsidRPr="008E329A">
              <w:rPr>
                <w:spacing w:val="0"/>
              </w:rPr>
              <w:t xml:space="preserve"> </w:t>
            </w:r>
            <w:r w:rsidR="00455149" w:rsidRPr="008E329A">
              <w:rPr>
                <w:spacing w:val="0"/>
              </w:rPr>
              <w:t>beyond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control</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that</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foreseeable,</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unavoidable,</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origin</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due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negligence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lack</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care</w:t>
            </w:r>
            <w:r w:rsidR="006E2CC9" w:rsidRPr="008E329A">
              <w:rPr>
                <w:spacing w:val="0"/>
              </w:rPr>
              <w:t xml:space="preserve"> </w:t>
            </w:r>
            <w:r w:rsidR="00455149" w:rsidRPr="008E329A">
              <w:rPr>
                <w:spacing w:val="0"/>
              </w:rPr>
              <w:t>on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events</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include,</w:t>
            </w:r>
            <w:r w:rsidR="006E2CC9" w:rsidRPr="008E329A">
              <w:rPr>
                <w:spacing w:val="0"/>
              </w:rPr>
              <w:t xml:space="preserve"> </w:t>
            </w:r>
            <w:r w:rsidR="00455149" w:rsidRPr="008E329A">
              <w:rPr>
                <w:spacing w:val="0"/>
              </w:rPr>
              <w:t>but</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limited</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acts</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sovereign</w:t>
            </w:r>
            <w:r w:rsidR="006E2CC9" w:rsidRPr="008E329A">
              <w:rPr>
                <w:spacing w:val="0"/>
              </w:rPr>
              <w:t xml:space="preserve"> </w:t>
            </w:r>
            <w:r w:rsidR="00455149" w:rsidRPr="008E329A">
              <w:rPr>
                <w:spacing w:val="0"/>
              </w:rPr>
              <w:t>capacity,</w:t>
            </w:r>
            <w:r w:rsidR="006E2CC9" w:rsidRPr="008E329A">
              <w:rPr>
                <w:spacing w:val="0"/>
              </w:rPr>
              <w:t xml:space="preserve"> </w:t>
            </w:r>
            <w:r w:rsidR="00455149" w:rsidRPr="008E329A">
              <w:rPr>
                <w:spacing w:val="0"/>
              </w:rPr>
              <w:t>wars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revolutions,</w:t>
            </w:r>
            <w:r w:rsidR="006E2CC9" w:rsidRPr="008E329A">
              <w:rPr>
                <w:spacing w:val="0"/>
              </w:rPr>
              <w:t xml:space="preserve"> </w:t>
            </w:r>
            <w:r w:rsidR="00455149" w:rsidRPr="008E329A">
              <w:rPr>
                <w:spacing w:val="0"/>
              </w:rPr>
              <w:t>fires,</w:t>
            </w:r>
            <w:r w:rsidR="006E2CC9" w:rsidRPr="008E329A">
              <w:rPr>
                <w:spacing w:val="0"/>
              </w:rPr>
              <w:t xml:space="preserve"> </w:t>
            </w:r>
            <w:r w:rsidR="00455149" w:rsidRPr="008E329A">
              <w:rPr>
                <w:spacing w:val="0"/>
              </w:rPr>
              <w:t>floods,</w:t>
            </w:r>
            <w:r w:rsidR="006E2CC9" w:rsidRPr="008E329A">
              <w:rPr>
                <w:spacing w:val="0"/>
              </w:rPr>
              <w:t xml:space="preserve"> </w:t>
            </w:r>
            <w:r w:rsidR="00455149" w:rsidRPr="008E329A">
              <w:rPr>
                <w:spacing w:val="0"/>
              </w:rPr>
              <w:t>epidemics,</w:t>
            </w:r>
            <w:r w:rsidR="006E2CC9" w:rsidRPr="008E329A">
              <w:rPr>
                <w:spacing w:val="0"/>
              </w:rPr>
              <w:t xml:space="preserve"> </w:t>
            </w:r>
            <w:r w:rsidR="00455149" w:rsidRPr="008E329A">
              <w:rPr>
                <w:spacing w:val="0"/>
              </w:rPr>
              <w:t>quarantine</w:t>
            </w:r>
            <w:r w:rsidR="006E2CC9" w:rsidRPr="008E329A">
              <w:rPr>
                <w:spacing w:val="0"/>
              </w:rPr>
              <w:t xml:space="preserve"> </w:t>
            </w:r>
            <w:r w:rsidR="00455149" w:rsidRPr="008E329A">
              <w:rPr>
                <w:spacing w:val="0"/>
              </w:rPr>
              <w:t>restrictions,</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freight</w:t>
            </w:r>
            <w:r w:rsidR="006E2CC9" w:rsidRPr="008E329A">
              <w:rPr>
                <w:spacing w:val="0"/>
              </w:rPr>
              <w:t xml:space="preserve"> </w:t>
            </w:r>
            <w:r w:rsidR="00455149" w:rsidRPr="008E329A">
              <w:rPr>
                <w:spacing w:val="0"/>
              </w:rPr>
              <w:t>embargoes.</w:t>
            </w:r>
          </w:p>
          <w:p w14:paraId="55E6C79E" w14:textId="77777777" w:rsidR="00455149" w:rsidRPr="008E329A" w:rsidRDefault="00614550" w:rsidP="005E11E8">
            <w:pPr>
              <w:pStyle w:val="Sub-ClauseText"/>
              <w:ind w:left="612" w:hanging="612"/>
              <w:rPr>
                <w:spacing w:val="0"/>
              </w:rPr>
            </w:pPr>
            <w:r w:rsidRPr="008E329A">
              <w:rPr>
                <w:spacing w:val="0"/>
              </w:rPr>
              <w:t>32.3</w:t>
            </w:r>
            <w:r w:rsidRPr="008E329A">
              <w:rPr>
                <w:spacing w:val="0"/>
              </w:rPr>
              <w:tab/>
            </w:r>
            <w:r w:rsidR="00455149" w:rsidRPr="008E329A">
              <w:rPr>
                <w:spacing w:val="0"/>
              </w:rPr>
              <w:t>If</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Majeure</w:t>
            </w:r>
            <w:r w:rsidR="006E2CC9" w:rsidRPr="008E329A">
              <w:rPr>
                <w:spacing w:val="0"/>
              </w:rPr>
              <w:t xml:space="preserve"> </w:t>
            </w:r>
            <w:r w:rsidR="00455149" w:rsidRPr="008E329A">
              <w:rPr>
                <w:spacing w:val="0"/>
              </w:rPr>
              <w:t>situation</w:t>
            </w:r>
            <w:r w:rsidR="006E2CC9" w:rsidRPr="008E329A">
              <w:rPr>
                <w:spacing w:val="0"/>
              </w:rPr>
              <w:t xml:space="preserve"> </w:t>
            </w:r>
            <w:r w:rsidR="00455149" w:rsidRPr="008E329A">
              <w:rPr>
                <w:spacing w:val="0"/>
              </w:rPr>
              <w:t>arises,</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promptly</w:t>
            </w:r>
            <w:r w:rsidR="006E2CC9" w:rsidRPr="008E329A">
              <w:rPr>
                <w:spacing w:val="0"/>
              </w:rPr>
              <w:t xml:space="preserve"> </w:t>
            </w:r>
            <w:r w:rsidR="00455149" w:rsidRPr="008E329A">
              <w:rPr>
                <w:spacing w:val="0"/>
              </w:rPr>
              <w:t>notify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writing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such</w:t>
            </w:r>
            <w:r w:rsidR="006E2CC9" w:rsidRPr="008E329A">
              <w:rPr>
                <w:spacing w:val="0"/>
              </w:rPr>
              <w:t xml:space="preserve"> </w:t>
            </w:r>
            <w:r w:rsidR="00455149" w:rsidRPr="008E329A">
              <w:rPr>
                <w:spacing w:val="0"/>
              </w:rPr>
              <w:t>condition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cause</w:t>
            </w:r>
            <w:r w:rsidR="006E2CC9" w:rsidRPr="008E329A">
              <w:rPr>
                <w:spacing w:val="0"/>
              </w:rPr>
              <w:t xml:space="preserve"> </w:t>
            </w:r>
            <w:r w:rsidR="00455149" w:rsidRPr="008E329A">
              <w:rPr>
                <w:spacing w:val="0"/>
              </w:rPr>
              <w:t>thereof.</w:t>
            </w:r>
            <w:r w:rsidR="006E2CC9" w:rsidRPr="008E329A">
              <w:rPr>
                <w:spacing w:val="0"/>
              </w:rPr>
              <w:t xml:space="preserve"> </w:t>
            </w:r>
            <w:r w:rsidR="00455149" w:rsidRPr="008E329A">
              <w:rPr>
                <w:spacing w:val="0"/>
              </w:rPr>
              <w:t>Unless</w:t>
            </w:r>
            <w:r w:rsidR="006E2CC9" w:rsidRPr="008E329A">
              <w:rPr>
                <w:spacing w:val="0"/>
              </w:rPr>
              <w:t xml:space="preserve"> </w:t>
            </w:r>
            <w:r w:rsidR="00455149" w:rsidRPr="008E329A">
              <w:rPr>
                <w:spacing w:val="0"/>
              </w:rPr>
              <w:t>otherwise</w:t>
            </w:r>
            <w:r w:rsidR="006E2CC9" w:rsidRPr="008E329A">
              <w:rPr>
                <w:spacing w:val="0"/>
              </w:rPr>
              <w:t xml:space="preserve"> </w:t>
            </w:r>
            <w:r w:rsidR="00455149" w:rsidRPr="008E329A">
              <w:rPr>
                <w:spacing w:val="0"/>
              </w:rPr>
              <w:t>directed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writing,</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continue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perform</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far</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reasonably</w:t>
            </w:r>
            <w:r w:rsidR="006E2CC9" w:rsidRPr="008E329A">
              <w:rPr>
                <w:spacing w:val="0"/>
              </w:rPr>
              <w:t xml:space="preserve"> </w:t>
            </w:r>
            <w:r w:rsidR="00455149" w:rsidRPr="008E329A">
              <w:rPr>
                <w:spacing w:val="0"/>
              </w:rPr>
              <w:t>practical,</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seek</w:t>
            </w:r>
            <w:r w:rsidR="006E2CC9" w:rsidRPr="008E329A">
              <w:rPr>
                <w:spacing w:val="0"/>
              </w:rPr>
              <w:t xml:space="preserve"> </w:t>
            </w:r>
            <w:r w:rsidR="00455149" w:rsidRPr="008E329A">
              <w:rPr>
                <w:spacing w:val="0"/>
              </w:rPr>
              <w:t>all</w:t>
            </w:r>
            <w:r w:rsidR="006E2CC9" w:rsidRPr="008E329A">
              <w:rPr>
                <w:spacing w:val="0"/>
              </w:rPr>
              <w:t xml:space="preserve"> </w:t>
            </w:r>
            <w:r w:rsidR="00455149" w:rsidRPr="008E329A">
              <w:rPr>
                <w:spacing w:val="0"/>
              </w:rPr>
              <w:t>reasonable</w:t>
            </w:r>
            <w:r w:rsidR="006E2CC9" w:rsidRPr="008E329A">
              <w:rPr>
                <w:spacing w:val="0"/>
              </w:rPr>
              <w:t xml:space="preserve"> </w:t>
            </w:r>
            <w:r w:rsidR="00455149" w:rsidRPr="008E329A">
              <w:rPr>
                <w:spacing w:val="0"/>
              </w:rPr>
              <w:t>alternative</w:t>
            </w:r>
            <w:r w:rsidR="006E2CC9" w:rsidRPr="008E329A">
              <w:rPr>
                <w:spacing w:val="0"/>
              </w:rPr>
              <w:t xml:space="preserve"> </w:t>
            </w:r>
            <w:r w:rsidR="00455149" w:rsidRPr="008E329A">
              <w:rPr>
                <w:spacing w:val="0"/>
              </w:rPr>
              <w:t>means</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not</w:t>
            </w:r>
            <w:r w:rsidR="006E2CC9" w:rsidRPr="008E329A">
              <w:rPr>
                <w:spacing w:val="0"/>
              </w:rPr>
              <w:t xml:space="preserve"> </w:t>
            </w:r>
            <w:r w:rsidR="00455149" w:rsidRPr="008E329A">
              <w:rPr>
                <w:spacing w:val="0"/>
              </w:rPr>
              <w:t>prevented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Majeure</w:t>
            </w:r>
            <w:r w:rsidR="006E2CC9" w:rsidRPr="008E329A">
              <w:rPr>
                <w:spacing w:val="0"/>
              </w:rPr>
              <w:t xml:space="preserve"> </w:t>
            </w:r>
            <w:r w:rsidR="00455149" w:rsidRPr="008E329A">
              <w:rPr>
                <w:spacing w:val="0"/>
              </w:rPr>
              <w:t>event.</w:t>
            </w:r>
          </w:p>
        </w:tc>
      </w:tr>
      <w:tr w:rsidR="00455149" w:rsidRPr="008E329A" w14:paraId="4901E7AC" w14:textId="77777777" w:rsidTr="00C952F3">
        <w:trPr>
          <w:gridBefore w:val="1"/>
          <w:gridAfter w:val="1"/>
          <w:wBefore w:w="18" w:type="dxa"/>
          <w:wAfter w:w="18" w:type="dxa"/>
        </w:trPr>
        <w:tc>
          <w:tcPr>
            <w:tcW w:w="2250" w:type="dxa"/>
          </w:tcPr>
          <w:p w14:paraId="32EC1885" w14:textId="77777777" w:rsidR="00455149" w:rsidRPr="008E329A" w:rsidRDefault="00455149" w:rsidP="005E11E8">
            <w:pPr>
              <w:pStyle w:val="sec7-clausesBefore0ptAfter10pt"/>
              <w:spacing w:before="120" w:after="120"/>
            </w:pPr>
            <w:bookmarkStart w:id="610" w:name="_Toc167083668"/>
            <w:bookmarkStart w:id="611" w:name="_Toc135757067"/>
            <w:r w:rsidRPr="008E329A">
              <w:t>Change</w:t>
            </w:r>
            <w:r w:rsidR="006E2CC9" w:rsidRPr="008E329A">
              <w:t xml:space="preserve"> </w:t>
            </w:r>
            <w:r w:rsidRPr="008E329A">
              <w:t>Orders</w:t>
            </w:r>
            <w:r w:rsidR="006E2CC9" w:rsidRPr="008E329A">
              <w:t xml:space="preserve"> </w:t>
            </w:r>
            <w:r w:rsidRPr="008E329A">
              <w:t>and</w:t>
            </w:r>
            <w:r w:rsidR="006E2CC9" w:rsidRPr="008E329A">
              <w:t xml:space="preserve"> </w:t>
            </w:r>
            <w:r w:rsidRPr="008E329A">
              <w:t>Contract</w:t>
            </w:r>
            <w:r w:rsidR="006E2CC9" w:rsidRPr="008E329A">
              <w:t xml:space="preserve"> </w:t>
            </w:r>
            <w:r w:rsidRPr="008E329A">
              <w:t>Amendments</w:t>
            </w:r>
            <w:bookmarkEnd w:id="610"/>
            <w:bookmarkEnd w:id="611"/>
            <w:r w:rsidR="006E2CC9" w:rsidRPr="008E329A">
              <w:t xml:space="preserve"> </w:t>
            </w:r>
          </w:p>
        </w:tc>
        <w:tc>
          <w:tcPr>
            <w:tcW w:w="6930" w:type="dxa"/>
          </w:tcPr>
          <w:p w14:paraId="26756688" w14:textId="77777777" w:rsidR="00455149" w:rsidRPr="008E329A" w:rsidRDefault="00455149" w:rsidP="009A18A7">
            <w:pPr>
              <w:pStyle w:val="Sub-ClauseText"/>
              <w:numPr>
                <w:ilvl w:val="0"/>
                <w:numId w:val="95"/>
              </w:numPr>
              <w:ind w:left="504" w:hanging="504"/>
              <w:rPr>
                <w:spacing w:val="0"/>
              </w:rPr>
            </w:pP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may</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order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through</w:t>
            </w:r>
            <w:r w:rsidR="006E2CC9" w:rsidRPr="008E329A">
              <w:rPr>
                <w:spacing w:val="0"/>
              </w:rPr>
              <w:t xml:space="preserve"> </w:t>
            </w:r>
            <w:r w:rsidRPr="008E329A">
              <w:rPr>
                <w:spacing w:val="0"/>
              </w:rPr>
              <w:t>notice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accordance</w:t>
            </w:r>
            <w:r w:rsidR="006E2CC9" w:rsidRPr="008E329A">
              <w:rPr>
                <w:spacing w:val="0"/>
              </w:rPr>
              <w:t xml:space="preserve"> </w:t>
            </w:r>
            <w:r w:rsidRPr="008E329A">
              <w:rPr>
                <w:spacing w:val="0"/>
              </w:rPr>
              <w:t>GCC</w:t>
            </w:r>
            <w:r w:rsidR="006E2CC9" w:rsidRPr="008E329A">
              <w:rPr>
                <w:spacing w:val="0"/>
              </w:rPr>
              <w:t xml:space="preserve"> </w:t>
            </w:r>
            <w:r w:rsidRPr="008E329A">
              <w:rPr>
                <w:spacing w:val="0"/>
              </w:rPr>
              <w:t>Clause</w:t>
            </w:r>
            <w:r w:rsidR="006E2CC9" w:rsidRPr="008E329A">
              <w:rPr>
                <w:spacing w:val="0"/>
              </w:rPr>
              <w:t xml:space="preserve"> </w:t>
            </w:r>
            <w:r w:rsidRPr="008E329A">
              <w:rPr>
                <w:spacing w:val="0"/>
              </w:rPr>
              <w:t>8,</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make</w:t>
            </w:r>
            <w:r w:rsidR="006E2CC9" w:rsidRPr="008E329A">
              <w:rPr>
                <w:spacing w:val="0"/>
              </w:rPr>
              <w:t xml:space="preserve"> </w:t>
            </w:r>
            <w:r w:rsidRPr="008E329A">
              <w:rPr>
                <w:spacing w:val="0"/>
              </w:rPr>
              <w:t>changes</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general</w:t>
            </w:r>
            <w:r w:rsidR="006E2CC9" w:rsidRPr="008E329A">
              <w:rPr>
                <w:spacing w:val="0"/>
              </w:rPr>
              <w:t xml:space="preserve"> </w:t>
            </w:r>
            <w:r w:rsidRPr="008E329A">
              <w:rPr>
                <w:spacing w:val="0"/>
              </w:rPr>
              <w:t>scope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one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more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following:</w:t>
            </w:r>
          </w:p>
          <w:p w14:paraId="00EB3C70" w14:textId="77777777" w:rsidR="00455149" w:rsidRPr="008E329A" w:rsidRDefault="00455149" w:rsidP="005E11E8">
            <w:pPr>
              <w:pStyle w:val="Heading3"/>
              <w:numPr>
                <w:ilvl w:val="2"/>
                <w:numId w:val="50"/>
              </w:numPr>
              <w:spacing w:before="120" w:after="120"/>
            </w:pPr>
            <w:r w:rsidRPr="008E329A">
              <w:t>drawings,</w:t>
            </w:r>
            <w:r w:rsidR="006E2CC9" w:rsidRPr="008E329A">
              <w:t xml:space="preserve"> </w:t>
            </w:r>
            <w:r w:rsidRPr="008E329A">
              <w:t>designs,</w:t>
            </w:r>
            <w:r w:rsidR="006E2CC9" w:rsidRPr="008E329A">
              <w:t xml:space="preserve"> </w:t>
            </w:r>
            <w:r w:rsidRPr="008E329A">
              <w:t>or</w:t>
            </w:r>
            <w:r w:rsidR="006E2CC9" w:rsidRPr="008E329A">
              <w:t xml:space="preserve"> </w:t>
            </w:r>
            <w:r w:rsidRPr="008E329A">
              <w:t>specifications,</w:t>
            </w:r>
            <w:r w:rsidR="006E2CC9" w:rsidRPr="008E329A">
              <w:t xml:space="preserve"> </w:t>
            </w:r>
            <w:r w:rsidRPr="008E329A">
              <w:t>where</w:t>
            </w:r>
            <w:r w:rsidR="006E2CC9" w:rsidRPr="008E329A">
              <w:t xml:space="preserve"> </w:t>
            </w:r>
            <w:r w:rsidRPr="008E329A">
              <w:t>Goods</w:t>
            </w:r>
            <w:r w:rsidR="006E2CC9" w:rsidRPr="008E329A">
              <w:t xml:space="preserve"> </w:t>
            </w:r>
            <w:r w:rsidRPr="008E329A">
              <w:t>to</w:t>
            </w:r>
            <w:r w:rsidR="006E2CC9" w:rsidRPr="008E329A">
              <w:t xml:space="preserve"> </w:t>
            </w:r>
            <w:r w:rsidRPr="008E329A">
              <w:t>be</w:t>
            </w:r>
            <w:r w:rsidR="006E2CC9" w:rsidRPr="008E329A">
              <w:t xml:space="preserve"> </w:t>
            </w:r>
            <w:r w:rsidRPr="008E329A">
              <w:t>furnished</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are</w:t>
            </w:r>
            <w:r w:rsidR="006E2CC9" w:rsidRPr="008E329A">
              <w:t xml:space="preserve"> </w:t>
            </w:r>
            <w:r w:rsidRPr="008E329A">
              <w:t>to</w:t>
            </w:r>
            <w:r w:rsidR="006E2CC9" w:rsidRPr="008E329A">
              <w:t xml:space="preserve"> </w:t>
            </w:r>
            <w:r w:rsidRPr="008E329A">
              <w:t>be</w:t>
            </w:r>
            <w:r w:rsidR="006E2CC9" w:rsidRPr="008E329A">
              <w:t xml:space="preserve"> </w:t>
            </w:r>
            <w:r w:rsidRPr="008E329A">
              <w:t>specifically</w:t>
            </w:r>
            <w:r w:rsidR="006E2CC9" w:rsidRPr="008E329A">
              <w:t xml:space="preserve"> </w:t>
            </w:r>
            <w:r w:rsidRPr="008E329A">
              <w:t>manufactured</w:t>
            </w:r>
            <w:r w:rsidR="006E2CC9" w:rsidRPr="008E329A">
              <w:t xml:space="preserve"> </w:t>
            </w:r>
            <w:r w:rsidRPr="008E329A">
              <w:t>for</w:t>
            </w:r>
            <w:r w:rsidR="006E2CC9" w:rsidRPr="008E329A">
              <w:t xml:space="preserve"> </w:t>
            </w:r>
            <w:r w:rsidRPr="008E329A">
              <w:t>the</w:t>
            </w:r>
            <w:r w:rsidR="006E2CC9" w:rsidRPr="008E329A">
              <w:t xml:space="preserve"> </w:t>
            </w:r>
            <w:r w:rsidRPr="008E329A">
              <w:t>Purchaser;</w:t>
            </w:r>
          </w:p>
          <w:p w14:paraId="5B7A3DAC" w14:textId="77777777" w:rsidR="00455149" w:rsidRPr="008E329A" w:rsidRDefault="00455149" w:rsidP="005E11E8">
            <w:pPr>
              <w:pStyle w:val="Heading3"/>
              <w:numPr>
                <w:ilvl w:val="2"/>
                <w:numId w:val="50"/>
              </w:numPr>
              <w:spacing w:before="120" w:after="120"/>
            </w:pPr>
            <w:r w:rsidRPr="008E329A">
              <w:t>the</w:t>
            </w:r>
            <w:r w:rsidR="006E2CC9" w:rsidRPr="008E329A">
              <w:t xml:space="preserve"> </w:t>
            </w:r>
            <w:r w:rsidRPr="008E329A">
              <w:t>method</w:t>
            </w:r>
            <w:r w:rsidR="006E2CC9" w:rsidRPr="008E329A">
              <w:t xml:space="preserve"> </w:t>
            </w:r>
            <w:r w:rsidRPr="008E329A">
              <w:t>of</w:t>
            </w:r>
            <w:r w:rsidR="006E2CC9" w:rsidRPr="008E329A">
              <w:t xml:space="preserve"> </w:t>
            </w:r>
            <w:r w:rsidRPr="008E329A">
              <w:t>shipment</w:t>
            </w:r>
            <w:r w:rsidR="006E2CC9" w:rsidRPr="008E329A">
              <w:t xml:space="preserve"> </w:t>
            </w:r>
            <w:r w:rsidRPr="008E329A">
              <w:t>or</w:t>
            </w:r>
            <w:r w:rsidR="006E2CC9" w:rsidRPr="008E329A">
              <w:t xml:space="preserve"> </w:t>
            </w:r>
            <w:r w:rsidRPr="008E329A">
              <w:t>packing;</w:t>
            </w:r>
          </w:p>
          <w:p w14:paraId="7B9CD708" w14:textId="77777777" w:rsidR="00455149" w:rsidRPr="008E329A" w:rsidRDefault="00455149" w:rsidP="005E11E8">
            <w:pPr>
              <w:pStyle w:val="Heading3"/>
              <w:numPr>
                <w:ilvl w:val="2"/>
                <w:numId w:val="50"/>
              </w:numPr>
              <w:spacing w:before="120" w:after="120"/>
            </w:pPr>
            <w:r w:rsidRPr="008E329A">
              <w:t>the</w:t>
            </w:r>
            <w:r w:rsidR="006E2CC9" w:rsidRPr="008E329A">
              <w:t xml:space="preserve"> </w:t>
            </w:r>
            <w:r w:rsidRPr="008E329A">
              <w:t>place</w:t>
            </w:r>
            <w:r w:rsidR="006E2CC9" w:rsidRPr="008E329A">
              <w:t xml:space="preserve"> </w:t>
            </w:r>
            <w:r w:rsidRPr="008E329A">
              <w:t>of</w:t>
            </w:r>
            <w:r w:rsidR="006E2CC9" w:rsidRPr="008E329A">
              <w:t xml:space="preserve"> </w:t>
            </w:r>
            <w:r w:rsidRPr="008E329A">
              <w:t>delivery;</w:t>
            </w:r>
            <w:r w:rsidR="006E2CC9" w:rsidRPr="008E329A">
              <w:t xml:space="preserve"> </w:t>
            </w:r>
            <w:r w:rsidRPr="008E329A">
              <w:t>and</w:t>
            </w:r>
            <w:r w:rsidR="006E2CC9" w:rsidRPr="008E329A">
              <w:t xml:space="preserve"> </w:t>
            </w:r>
          </w:p>
          <w:p w14:paraId="4AF25A9F" w14:textId="77777777" w:rsidR="00455149" w:rsidRPr="008E329A" w:rsidRDefault="00455149" w:rsidP="005E11E8">
            <w:pPr>
              <w:pStyle w:val="Heading3"/>
              <w:numPr>
                <w:ilvl w:val="2"/>
                <w:numId w:val="50"/>
              </w:numPr>
              <w:spacing w:before="120" w:after="120"/>
            </w:pPr>
            <w:r w:rsidRPr="008E329A">
              <w:t>the</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to</w:t>
            </w:r>
            <w:r w:rsidR="006E2CC9" w:rsidRPr="008E329A">
              <w:t xml:space="preserve"> </w:t>
            </w:r>
            <w:r w:rsidRPr="008E329A">
              <w:t>be</w:t>
            </w:r>
            <w:r w:rsidR="006E2CC9" w:rsidRPr="008E329A">
              <w:t xml:space="preserve"> </w:t>
            </w:r>
            <w:r w:rsidRPr="008E329A">
              <w:t>provided</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p>
          <w:p w14:paraId="4E8B6465" w14:textId="77777777" w:rsidR="00455149" w:rsidRPr="008E329A" w:rsidRDefault="00455149" w:rsidP="009A18A7">
            <w:pPr>
              <w:pStyle w:val="Sub-ClauseText"/>
              <w:numPr>
                <w:ilvl w:val="0"/>
                <w:numId w:val="95"/>
              </w:numPr>
              <w:ind w:left="504" w:hanging="504"/>
              <w:rPr>
                <w:spacing w:val="0"/>
              </w:rPr>
            </w:pPr>
            <w:r w:rsidRPr="008E329A">
              <w:rPr>
                <w:spacing w:val="0"/>
              </w:rPr>
              <w:t>If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such</w:t>
            </w:r>
            <w:r w:rsidR="006E2CC9" w:rsidRPr="008E329A">
              <w:rPr>
                <w:spacing w:val="0"/>
              </w:rPr>
              <w:t xml:space="preserve"> </w:t>
            </w:r>
            <w:r w:rsidRPr="008E329A">
              <w:rPr>
                <w:spacing w:val="0"/>
              </w:rPr>
              <w:t>change</w:t>
            </w:r>
            <w:r w:rsidR="006E2CC9" w:rsidRPr="008E329A">
              <w:rPr>
                <w:spacing w:val="0"/>
              </w:rPr>
              <w:t xml:space="preserve"> </w:t>
            </w:r>
            <w:r w:rsidRPr="008E329A">
              <w:rPr>
                <w:spacing w:val="0"/>
              </w:rPr>
              <w:t>causes</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increase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decrease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cost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time</w:t>
            </w:r>
            <w:r w:rsidR="006E2CC9" w:rsidRPr="008E329A">
              <w:rPr>
                <w:spacing w:val="0"/>
              </w:rPr>
              <w:t xml:space="preserve"> </w:t>
            </w:r>
            <w:r w:rsidRPr="008E329A">
              <w:rPr>
                <w:spacing w:val="0"/>
              </w:rPr>
              <w:t>required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Supplier’s</w:t>
            </w:r>
            <w:r w:rsidR="006E2CC9" w:rsidRPr="008E329A">
              <w:rPr>
                <w:spacing w:val="0"/>
              </w:rPr>
              <w:t xml:space="preserve"> </w:t>
            </w:r>
            <w:r w:rsidRPr="008E329A">
              <w:rPr>
                <w:spacing w:val="0"/>
              </w:rPr>
              <w:t>performance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provisions</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equitable</w:t>
            </w:r>
            <w:r w:rsidR="006E2CC9" w:rsidRPr="008E329A">
              <w:rPr>
                <w:spacing w:val="0"/>
              </w:rPr>
              <w:t xml:space="preserve"> </w:t>
            </w:r>
            <w:r w:rsidRPr="008E329A">
              <w:rPr>
                <w:spacing w:val="0"/>
              </w:rPr>
              <w:t>adjustment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Price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Delivery/Completion</w:t>
            </w:r>
            <w:r w:rsidR="006E2CC9" w:rsidRPr="008E329A">
              <w:rPr>
                <w:spacing w:val="0"/>
              </w:rPr>
              <w:t xml:space="preserve"> </w:t>
            </w:r>
            <w:r w:rsidRPr="008E329A">
              <w:rPr>
                <w:spacing w:val="0"/>
              </w:rPr>
              <w:t>Schedule,</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both,</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accordingly</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amended.</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claims</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adjustment</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this</w:t>
            </w:r>
            <w:r w:rsidR="006E2CC9" w:rsidRPr="008E329A">
              <w:rPr>
                <w:spacing w:val="0"/>
              </w:rPr>
              <w:t xml:space="preserve"> </w:t>
            </w:r>
            <w:r w:rsidRPr="008E329A">
              <w:rPr>
                <w:spacing w:val="0"/>
              </w:rPr>
              <w:t>Clause</w:t>
            </w:r>
            <w:r w:rsidR="006E2CC9" w:rsidRPr="008E329A">
              <w:rPr>
                <w:spacing w:val="0"/>
              </w:rPr>
              <w:t xml:space="preserve"> </w:t>
            </w:r>
            <w:r w:rsidRPr="008E329A">
              <w:rPr>
                <w:spacing w:val="0"/>
              </w:rPr>
              <w:t>must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asserted</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twenty-eight</w:t>
            </w:r>
            <w:r w:rsidR="006E2CC9" w:rsidRPr="008E329A">
              <w:rPr>
                <w:spacing w:val="0"/>
              </w:rPr>
              <w:t xml:space="preserve"> </w:t>
            </w:r>
            <w:r w:rsidRPr="008E329A">
              <w:rPr>
                <w:spacing w:val="0"/>
              </w:rPr>
              <w:t>(28)</w:t>
            </w:r>
            <w:r w:rsidR="006E2CC9" w:rsidRPr="008E329A">
              <w:rPr>
                <w:spacing w:val="0"/>
              </w:rPr>
              <w:t xml:space="preserve"> </w:t>
            </w:r>
            <w:r w:rsidRPr="008E329A">
              <w:rPr>
                <w:spacing w:val="0"/>
              </w:rPr>
              <w:t>days</w:t>
            </w:r>
            <w:r w:rsidR="006E2CC9" w:rsidRPr="008E329A">
              <w:rPr>
                <w:spacing w:val="0"/>
              </w:rPr>
              <w:t xml:space="preserve"> </w:t>
            </w:r>
            <w:r w:rsidRPr="008E329A">
              <w:rPr>
                <w:spacing w:val="0"/>
              </w:rPr>
              <w:t>from</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date</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Supplier’s</w:t>
            </w:r>
            <w:r w:rsidR="006E2CC9" w:rsidRPr="008E329A">
              <w:rPr>
                <w:spacing w:val="0"/>
              </w:rPr>
              <w:t xml:space="preserve"> </w:t>
            </w:r>
            <w:r w:rsidRPr="008E329A">
              <w:rPr>
                <w:spacing w:val="0"/>
              </w:rPr>
              <w:t>receipt</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Purchaser’s</w:t>
            </w:r>
            <w:r w:rsidR="006E2CC9" w:rsidRPr="008E329A">
              <w:rPr>
                <w:spacing w:val="0"/>
              </w:rPr>
              <w:t xml:space="preserve"> </w:t>
            </w:r>
            <w:r w:rsidRPr="008E329A">
              <w:rPr>
                <w:spacing w:val="0"/>
              </w:rPr>
              <w:t>change</w:t>
            </w:r>
            <w:r w:rsidR="006E2CC9" w:rsidRPr="008E329A">
              <w:rPr>
                <w:spacing w:val="0"/>
              </w:rPr>
              <w:t xml:space="preserve"> </w:t>
            </w:r>
            <w:r w:rsidRPr="008E329A">
              <w:rPr>
                <w:spacing w:val="0"/>
              </w:rPr>
              <w:t>order.</w:t>
            </w:r>
          </w:p>
          <w:p w14:paraId="54976057" w14:textId="77777777" w:rsidR="00455149" w:rsidRPr="008E329A" w:rsidRDefault="00455149" w:rsidP="009A18A7">
            <w:pPr>
              <w:pStyle w:val="Sub-ClauseText"/>
              <w:numPr>
                <w:ilvl w:val="0"/>
                <w:numId w:val="95"/>
              </w:numPr>
              <w:ind w:left="504" w:hanging="504"/>
              <w:rPr>
                <w:spacing w:val="0"/>
              </w:rPr>
            </w:pPr>
            <w:r w:rsidRPr="008E329A">
              <w:rPr>
                <w:spacing w:val="0"/>
              </w:rPr>
              <w:t>Prices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charged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that</w:t>
            </w:r>
            <w:r w:rsidR="006E2CC9" w:rsidRPr="008E329A">
              <w:rPr>
                <w:spacing w:val="0"/>
              </w:rPr>
              <w:t xml:space="preserve"> </w:t>
            </w:r>
            <w:r w:rsidRPr="008E329A">
              <w:rPr>
                <w:spacing w:val="0"/>
              </w:rPr>
              <w:t>might</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needed</w:t>
            </w:r>
            <w:r w:rsidR="006E2CC9" w:rsidRPr="008E329A">
              <w:rPr>
                <w:spacing w:val="0"/>
              </w:rPr>
              <w:t xml:space="preserve"> </w:t>
            </w:r>
            <w:r w:rsidRPr="008E329A">
              <w:rPr>
                <w:spacing w:val="0"/>
              </w:rPr>
              <w:t>but</w:t>
            </w:r>
            <w:r w:rsidR="006E2CC9" w:rsidRPr="008E329A">
              <w:rPr>
                <w:spacing w:val="0"/>
              </w:rPr>
              <w:t xml:space="preserve"> </w:t>
            </w:r>
            <w:r w:rsidRPr="008E329A">
              <w:rPr>
                <w:spacing w:val="0"/>
              </w:rPr>
              <w:t>which</w:t>
            </w:r>
            <w:r w:rsidR="006E2CC9" w:rsidRPr="008E329A">
              <w:rPr>
                <w:spacing w:val="0"/>
              </w:rPr>
              <w:t xml:space="preserve"> </w:t>
            </w:r>
            <w:r w:rsidRPr="008E329A">
              <w:rPr>
                <w:spacing w:val="0"/>
              </w:rPr>
              <w:t>were</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t>included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agreed</w:t>
            </w:r>
            <w:r w:rsidR="006E2CC9" w:rsidRPr="008E329A">
              <w:rPr>
                <w:spacing w:val="0"/>
              </w:rPr>
              <w:t xml:space="preserve"> </w:t>
            </w:r>
            <w:r w:rsidRPr="008E329A">
              <w:rPr>
                <w:spacing w:val="0"/>
              </w:rPr>
              <w:t>upon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advance</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parties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not</w:t>
            </w:r>
            <w:r w:rsidR="006E2CC9" w:rsidRPr="008E329A">
              <w:rPr>
                <w:spacing w:val="0"/>
              </w:rPr>
              <w:t xml:space="preserve"> </w:t>
            </w:r>
            <w:r w:rsidRPr="008E329A">
              <w:rPr>
                <w:spacing w:val="0"/>
              </w:rPr>
              <w:lastRenderedPageBreak/>
              <w:t>exceed</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prevailing</w:t>
            </w:r>
            <w:r w:rsidR="006E2CC9" w:rsidRPr="008E329A">
              <w:rPr>
                <w:spacing w:val="0"/>
              </w:rPr>
              <w:t xml:space="preserve"> </w:t>
            </w:r>
            <w:r w:rsidRPr="008E329A">
              <w:rPr>
                <w:spacing w:val="0"/>
              </w:rPr>
              <w:t>rates</w:t>
            </w:r>
            <w:r w:rsidR="006E2CC9" w:rsidRPr="008E329A">
              <w:rPr>
                <w:spacing w:val="0"/>
              </w:rPr>
              <w:t xml:space="preserve"> </w:t>
            </w:r>
            <w:r w:rsidRPr="008E329A">
              <w:rPr>
                <w:spacing w:val="0"/>
              </w:rPr>
              <w:t>charged</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parties</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similar</w:t>
            </w:r>
            <w:r w:rsidR="006E2CC9" w:rsidRPr="008E329A">
              <w:rPr>
                <w:spacing w:val="0"/>
              </w:rPr>
              <w:t xml:space="preserve"> </w:t>
            </w:r>
            <w:r w:rsidRPr="008E329A">
              <w:rPr>
                <w:spacing w:val="0"/>
              </w:rPr>
              <w:t>services.</w:t>
            </w:r>
          </w:p>
          <w:p w14:paraId="4E57C7CA" w14:textId="77777777" w:rsidR="00A349DA" w:rsidRPr="008E329A" w:rsidRDefault="00A349DA" w:rsidP="009A18A7">
            <w:pPr>
              <w:pStyle w:val="Sub-ClauseText"/>
              <w:numPr>
                <w:ilvl w:val="0"/>
                <w:numId w:val="95"/>
              </w:numPr>
              <w:ind w:left="594" w:hanging="594"/>
              <w:rPr>
                <w:rFonts w:ascii="Times" w:hAnsi="Times"/>
                <w:color w:val="000000"/>
                <w:szCs w:val="24"/>
              </w:rPr>
            </w:pPr>
            <w:r w:rsidRPr="008E329A">
              <w:rPr>
                <w:b/>
                <w:noProof/>
              </w:rPr>
              <w:t>Value Engineering:</w:t>
            </w:r>
            <w:r w:rsidRPr="008E329A">
              <w:rPr>
                <w:noProof/>
              </w:rPr>
              <w:t xml:space="preserve"> </w:t>
            </w:r>
            <w:r w:rsidRPr="008E329A">
              <w:rPr>
                <w:rFonts w:ascii="Times" w:hAnsi="Times"/>
                <w:color w:val="000000"/>
                <w:szCs w:val="24"/>
              </w:rPr>
              <w:t xml:space="preserve">The </w:t>
            </w:r>
            <w:r w:rsidR="00BD1F2C" w:rsidRPr="008E329A">
              <w:rPr>
                <w:rFonts w:ascii="Times" w:hAnsi="Times"/>
                <w:color w:val="000000"/>
                <w:szCs w:val="24"/>
              </w:rPr>
              <w:t xml:space="preserve">Supplier </w:t>
            </w:r>
            <w:r w:rsidRPr="008E329A">
              <w:rPr>
                <w:rFonts w:ascii="Times" w:hAnsi="Times"/>
                <w:color w:val="000000"/>
                <w:szCs w:val="24"/>
              </w:rPr>
              <w:t>may prepare, at its own cost, a value engineering proposal at any time during the performance of the contract. The value engineering proposal shall, at a minimum, include the following;</w:t>
            </w:r>
          </w:p>
          <w:p w14:paraId="18987696" w14:textId="77777777" w:rsidR="00A349DA" w:rsidRPr="008E329A" w:rsidRDefault="00A349DA" w:rsidP="009A18A7">
            <w:pPr>
              <w:pStyle w:val="ListParagraph"/>
              <w:numPr>
                <w:ilvl w:val="0"/>
                <w:numId w:val="96"/>
              </w:numPr>
              <w:spacing w:before="120" w:after="120"/>
              <w:ind w:left="1131" w:hanging="540"/>
              <w:contextualSpacing w:val="0"/>
              <w:jc w:val="both"/>
              <w:rPr>
                <w:rFonts w:ascii="Times" w:hAnsi="Times"/>
                <w:color w:val="000000"/>
              </w:rPr>
            </w:pPr>
            <w:r w:rsidRPr="008E329A">
              <w:rPr>
                <w:rFonts w:ascii="Times" w:hAnsi="Times"/>
                <w:color w:val="000000"/>
              </w:rPr>
              <w:t>the proposed change(s), and a description of the difference to the existing contract requirements;</w:t>
            </w:r>
          </w:p>
          <w:p w14:paraId="2C0A290B" w14:textId="77777777" w:rsidR="00A349DA" w:rsidRPr="008E329A" w:rsidRDefault="00A349DA" w:rsidP="009A18A7">
            <w:pPr>
              <w:pStyle w:val="ListParagraph"/>
              <w:numPr>
                <w:ilvl w:val="0"/>
                <w:numId w:val="96"/>
              </w:numPr>
              <w:spacing w:before="120" w:after="120"/>
              <w:ind w:left="1131" w:hanging="540"/>
              <w:contextualSpacing w:val="0"/>
              <w:jc w:val="both"/>
              <w:rPr>
                <w:rFonts w:ascii="Times" w:hAnsi="Times"/>
                <w:color w:val="000000"/>
                <w:szCs w:val="24"/>
              </w:rPr>
            </w:pPr>
            <w:r w:rsidRPr="008E329A">
              <w:rPr>
                <w:rFonts w:ascii="Times" w:hAnsi="Times"/>
                <w:color w:val="000000"/>
                <w:szCs w:val="24"/>
              </w:rPr>
              <w:t xml:space="preserve">a full cost/benefit analysis of the proposed change(s) including a description and estimate of costs (including life cycle costs) the </w:t>
            </w:r>
            <w:r w:rsidR="00114FDC" w:rsidRPr="008E329A">
              <w:rPr>
                <w:rFonts w:ascii="Times" w:hAnsi="Times"/>
                <w:color w:val="000000"/>
                <w:szCs w:val="24"/>
              </w:rPr>
              <w:t>Purchaser</w:t>
            </w:r>
            <w:r w:rsidRPr="008E329A">
              <w:rPr>
                <w:rFonts w:ascii="Times" w:hAnsi="Times"/>
                <w:color w:val="000000"/>
                <w:szCs w:val="24"/>
              </w:rPr>
              <w:t xml:space="preserve"> may incur in implementing the value engineering proposal; and</w:t>
            </w:r>
          </w:p>
          <w:p w14:paraId="1CD54897" w14:textId="77777777" w:rsidR="00A349DA" w:rsidRPr="008E329A" w:rsidRDefault="00A349DA" w:rsidP="009A18A7">
            <w:pPr>
              <w:pStyle w:val="ListParagraph"/>
              <w:numPr>
                <w:ilvl w:val="0"/>
                <w:numId w:val="96"/>
              </w:numPr>
              <w:spacing w:before="120" w:after="120"/>
              <w:ind w:left="1131" w:hanging="540"/>
              <w:contextualSpacing w:val="0"/>
              <w:jc w:val="both"/>
              <w:rPr>
                <w:rFonts w:ascii="Times" w:hAnsi="Times"/>
                <w:color w:val="000000"/>
                <w:szCs w:val="24"/>
              </w:rPr>
            </w:pPr>
            <w:r w:rsidRPr="008E329A">
              <w:rPr>
                <w:rFonts w:ascii="Times" w:hAnsi="Times"/>
                <w:color w:val="000000"/>
                <w:szCs w:val="24"/>
              </w:rPr>
              <w:t>a description of any effect(s) of the change on performance/functionality.</w:t>
            </w:r>
          </w:p>
          <w:p w14:paraId="3D4E882C" w14:textId="77777777" w:rsidR="00A349DA" w:rsidRPr="008E329A" w:rsidRDefault="00A349DA" w:rsidP="005E11E8">
            <w:pPr>
              <w:spacing w:before="120" w:after="120"/>
              <w:ind w:left="594"/>
              <w:rPr>
                <w:rFonts w:ascii="Times" w:hAnsi="Times"/>
                <w:color w:val="000000"/>
              </w:rPr>
            </w:pPr>
            <w:r w:rsidRPr="008E329A">
              <w:rPr>
                <w:rFonts w:ascii="Times" w:hAnsi="Times"/>
                <w:color w:val="000000"/>
                <w:szCs w:val="24"/>
              </w:rPr>
              <w:t xml:space="preserve">The </w:t>
            </w:r>
            <w:r w:rsidR="00114FDC" w:rsidRPr="008E329A">
              <w:rPr>
                <w:rFonts w:ascii="Times" w:hAnsi="Times"/>
                <w:color w:val="000000"/>
                <w:szCs w:val="24"/>
              </w:rPr>
              <w:t>Purchaser</w:t>
            </w:r>
            <w:r w:rsidRPr="008E329A">
              <w:rPr>
                <w:rFonts w:ascii="Times" w:hAnsi="Times"/>
                <w:color w:val="000000"/>
                <w:szCs w:val="24"/>
              </w:rPr>
              <w:t xml:space="preserve"> may accept the value engineering proposal if the proposal demonstrates benefits that:</w:t>
            </w:r>
          </w:p>
          <w:p w14:paraId="08CAC61F" w14:textId="77777777" w:rsidR="00A349DA" w:rsidRPr="008E329A" w:rsidRDefault="00A349DA" w:rsidP="009A18A7">
            <w:pPr>
              <w:pStyle w:val="ListParagraph"/>
              <w:numPr>
                <w:ilvl w:val="0"/>
                <w:numId w:val="97"/>
              </w:numPr>
              <w:spacing w:before="120" w:after="120"/>
              <w:ind w:left="1131" w:hanging="540"/>
              <w:contextualSpacing w:val="0"/>
              <w:rPr>
                <w:rFonts w:ascii="Times" w:hAnsi="Times"/>
                <w:color w:val="000000"/>
                <w:szCs w:val="24"/>
              </w:rPr>
            </w:pPr>
            <w:r w:rsidRPr="008E329A">
              <w:rPr>
                <w:rFonts w:ascii="Times" w:hAnsi="Times"/>
                <w:color w:val="000000"/>
                <w:szCs w:val="24"/>
              </w:rPr>
              <w:t>accelerates the delivery period; or</w:t>
            </w:r>
          </w:p>
          <w:p w14:paraId="661F4756" w14:textId="77777777" w:rsidR="00A349DA" w:rsidRPr="008E329A" w:rsidRDefault="00A349DA" w:rsidP="009A18A7">
            <w:pPr>
              <w:pStyle w:val="ListParagraph"/>
              <w:numPr>
                <w:ilvl w:val="0"/>
                <w:numId w:val="97"/>
              </w:numPr>
              <w:spacing w:before="120" w:after="120"/>
              <w:ind w:left="1131" w:hanging="540"/>
              <w:contextualSpacing w:val="0"/>
              <w:rPr>
                <w:rFonts w:ascii="Times" w:hAnsi="Times"/>
                <w:color w:val="000000"/>
              </w:rPr>
            </w:pPr>
            <w:r w:rsidRPr="008E329A">
              <w:rPr>
                <w:rFonts w:ascii="Times" w:hAnsi="Times"/>
                <w:color w:val="000000"/>
                <w:szCs w:val="24"/>
              </w:rPr>
              <w:t xml:space="preserve">reduces the Contract Price or the life cycle costs to the </w:t>
            </w:r>
            <w:r w:rsidR="00114FDC" w:rsidRPr="008E329A">
              <w:rPr>
                <w:rFonts w:ascii="Times" w:hAnsi="Times"/>
                <w:color w:val="000000"/>
                <w:szCs w:val="24"/>
              </w:rPr>
              <w:t>Purchaser</w:t>
            </w:r>
            <w:r w:rsidRPr="008E329A">
              <w:rPr>
                <w:rFonts w:ascii="Times" w:hAnsi="Times"/>
                <w:color w:val="000000"/>
                <w:szCs w:val="24"/>
              </w:rPr>
              <w:t>; or</w:t>
            </w:r>
          </w:p>
          <w:p w14:paraId="5900914C" w14:textId="77777777" w:rsidR="00A349DA" w:rsidRPr="008E329A" w:rsidRDefault="00A349DA" w:rsidP="009A18A7">
            <w:pPr>
              <w:pStyle w:val="ListParagraph"/>
              <w:numPr>
                <w:ilvl w:val="0"/>
                <w:numId w:val="97"/>
              </w:numPr>
              <w:spacing w:before="120" w:after="120"/>
              <w:ind w:left="1131" w:hanging="540"/>
              <w:contextualSpacing w:val="0"/>
              <w:rPr>
                <w:rFonts w:ascii="Times" w:hAnsi="Times"/>
                <w:color w:val="000000"/>
              </w:rPr>
            </w:pPr>
            <w:r w:rsidRPr="008E329A">
              <w:rPr>
                <w:rFonts w:ascii="Times" w:hAnsi="Times"/>
                <w:color w:val="000000"/>
                <w:szCs w:val="24"/>
              </w:rPr>
              <w:t xml:space="preserve">improves the quality, efficiency or sustainability of the </w:t>
            </w:r>
            <w:r w:rsidRPr="008E329A">
              <w:rPr>
                <w:rFonts w:ascii="Times" w:hAnsi="Times"/>
                <w:color w:val="000000"/>
              </w:rPr>
              <w:t>Goods</w:t>
            </w:r>
            <w:r w:rsidRPr="008E329A">
              <w:rPr>
                <w:rFonts w:ascii="Times" w:hAnsi="Times"/>
                <w:color w:val="000000"/>
                <w:szCs w:val="24"/>
              </w:rPr>
              <w:t>; or</w:t>
            </w:r>
          </w:p>
          <w:p w14:paraId="05D2EF66" w14:textId="77777777" w:rsidR="00A349DA" w:rsidRPr="008E329A" w:rsidRDefault="00A349DA" w:rsidP="009A18A7">
            <w:pPr>
              <w:pStyle w:val="ListParagraph"/>
              <w:numPr>
                <w:ilvl w:val="0"/>
                <w:numId w:val="97"/>
              </w:numPr>
              <w:spacing w:before="120" w:after="120"/>
              <w:ind w:left="1131" w:hanging="540"/>
              <w:contextualSpacing w:val="0"/>
              <w:rPr>
                <w:rFonts w:ascii="Times" w:hAnsi="Times"/>
                <w:color w:val="000000"/>
                <w:szCs w:val="24"/>
              </w:rPr>
            </w:pPr>
            <w:r w:rsidRPr="008E329A">
              <w:rPr>
                <w:rFonts w:ascii="Times" w:hAnsi="Times"/>
                <w:color w:val="000000"/>
                <w:szCs w:val="24"/>
              </w:rPr>
              <w:t xml:space="preserve">yields any other benefits to the </w:t>
            </w:r>
            <w:r w:rsidR="00114FDC" w:rsidRPr="008E329A">
              <w:rPr>
                <w:rFonts w:ascii="Times" w:hAnsi="Times"/>
                <w:color w:val="000000"/>
                <w:szCs w:val="24"/>
              </w:rPr>
              <w:t>Purchaser</w:t>
            </w:r>
            <w:r w:rsidRPr="008E329A">
              <w:rPr>
                <w:rFonts w:ascii="Times" w:hAnsi="Times"/>
                <w:color w:val="000000"/>
                <w:szCs w:val="24"/>
              </w:rPr>
              <w:t>,</w:t>
            </w:r>
          </w:p>
          <w:p w14:paraId="0836C6EB" w14:textId="77777777" w:rsidR="00A349DA" w:rsidRPr="008E329A" w:rsidRDefault="00A349DA" w:rsidP="005E11E8">
            <w:pPr>
              <w:spacing w:before="120" w:after="120"/>
              <w:ind w:left="594"/>
              <w:rPr>
                <w:rFonts w:ascii="Times" w:hAnsi="Times"/>
                <w:color w:val="000000"/>
                <w:szCs w:val="24"/>
              </w:rPr>
            </w:pPr>
            <w:r w:rsidRPr="008E329A">
              <w:rPr>
                <w:rFonts w:ascii="Times" w:hAnsi="Times"/>
                <w:color w:val="000000"/>
                <w:szCs w:val="24"/>
              </w:rPr>
              <w:t>without compromising the necessary functions of the Facilities.</w:t>
            </w:r>
          </w:p>
          <w:p w14:paraId="3879D4F4" w14:textId="77777777" w:rsidR="00A349DA" w:rsidRPr="008E329A" w:rsidRDefault="00A349DA" w:rsidP="005E11E8">
            <w:pPr>
              <w:spacing w:before="120" w:after="120"/>
              <w:ind w:left="594"/>
              <w:rPr>
                <w:rFonts w:ascii="Times" w:hAnsi="Times"/>
                <w:color w:val="000000"/>
                <w:szCs w:val="24"/>
              </w:rPr>
            </w:pPr>
            <w:r w:rsidRPr="008E329A">
              <w:rPr>
                <w:rFonts w:ascii="Times" w:hAnsi="Times"/>
                <w:color w:val="000000"/>
                <w:szCs w:val="24"/>
              </w:rPr>
              <w:t xml:space="preserve">If the value engineering proposal is approved by the </w:t>
            </w:r>
            <w:r w:rsidR="00114FDC" w:rsidRPr="008E329A">
              <w:rPr>
                <w:rFonts w:ascii="Times" w:hAnsi="Times"/>
                <w:color w:val="000000"/>
                <w:szCs w:val="24"/>
              </w:rPr>
              <w:t>Purchaser</w:t>
            </w:r>
            <w:r w:rsidRPr="008E329A">
              <w:rPr>
                <w:rFonts w:ascii="Times" w:hAnsi="Times"/>
                <w:color w:val="000000"/>
                <w:szCs w:val="24"/>
              </w:rPr>
              <w:t xml:space="preserve"> and results in:</w:t>
            </w:r>
          </w:p>
          <w:p w14:paraId="34EB553B" w14:textId="77777777" w:rsidR="00A349DA" w:rsidRPr="008E329A" w:rsidRDefault="00A349DA" w:rsidP="009A18A7">
            <w:pPr>
              <w:pStyle w:val="ListParagraph"/>
              <w:numPr>
                <w:ilvl w:val="0"/>
                <w:numId w:val="98"/>
              </w:numPr>
              <w:spacing w:before="120" w:after="120"/>
              <w:ind w:left="1131" w:hanging="540"/>
              <w:contextualSpacing w:val="0"/>
              <w:jc w:val="both"/>
              <w:rPr>
                <w:rFonts w:ascii="Times" w:hAnsi="Times"/>
                <w:color w:val="000000"/>
                <w:szCs w:val="24"/>
              </w:rPr>
            </w:pPr>
            <w:r w:rsidRPr="008E329A">
              <w:rPr>
                <w:rFonts w:ascii="Times" w:hAnsi="Times"/>
                <w:color w:val="000000"/>
                <w:szCs w:val="24"/>
              </w:rPr>
              <w:t>a reduction of the Contract Price; the amount to be paid to the</w:t>
            </w:r>
            <w:r w:rsidR="00BD1F2C" w:rsidRPr="008E329A">
              <w:rPr>
                <w:rFonts w:ascii="Times" w:hAnsi="Times"/>
                <w:color w:val="000000"/>
                <w:szCs w:val="24"/>
              </w:rPr>
              <w:t xml:space="preserve"> Supplier</w:t>
            </w:r>
            <w:r w:rsidRPr="008E329A">
              <w:rPr>
                <w:rFonts w:ascii="Times" w:hAnsi="Times"/>
                <w:color w:val="000000"/>
                <w:szCs w:val="24"/>
              </w:rPr>
              <w:t xml:space="preserve"> shall be the percentage specified </w:t>
            </w:r>
            <w:r w:rsidRPr="008E329A">
              <w:rPr>
                <w:rFonts w:ascii="Times" w:hAnsi="Times"/>
                <w:b/>
                <w:color w:val="000000"/>
                <w:szCs w:val="24"/>
              </w:rPr>
              <w:t>in the P</w:t>
            </w:r>
            <w:r w:rsidRPr="008E329A">
              <w:rPr>
                <w:rFonts w:ascii="Times" w:hAnsi="Times"/>
                <w:b/>
                <w:color w:val="000000"/>
              </w:rPr>
              <w:t>C</w:t>
            </w:r>
            <w:r w:rsidRPr="008E329A">
              <w:rPr>
                <w:rFonts w:ascii="Times" w:hAnsi="Times"/>
                <w:b/>
                <w:color w:val="000000"/>
                <w:szCs w:val="24"/>
              </w:rPr>
              <w:t>C</w:t>
            </w:r>
            <w:r w:rsidRPr="008E329A">
              <w:rPr>
                <w:rFonts w:ascii="Times" w:hAnsi="Times"/>
                <w:color w:val="000000"/>
                <w:szCs w:val="24"/>
              </w:rPr>
              <w:t xml:space="preserve"> of the reduction in the Contract Price; or</w:t>
            </w:r>
          </w:p>
          <w:p w14:paraId="433181F0" w14:textId="77777777" w:rsidR="00A349DA" w:rsidRPr="008E329A" w:rsidRDefault="00A349DA" w:rsidP="009A18A7">
            <w:pPr>
              <w:pStyle w:val="ListParagraph"/>
              <w:numPr>
                <w:ilvl w:val="0"/>
                <w:numId w:val="98"/>
              </w:numPr>
              <w:spacing w:before="120" w:after="120"/>
              <w:ind w:left="1131" w:hanging="540"/>
              <w:contextualSpacing w:val="0"/>
              <w:jc w:val="both"/>
              <w:rPr>
                <w:rFonts w:ascii="Times" w:hAnsi="Times"/>
                <w:color w:val="000000"/>
                <w:szCs w:val="24"/>
              </w:rPr>
            </w:pPr>
            <w:r w:rsidRPr="008E329A">
              <w:rPr>
                <w:rFonts w:ascii="Times" w:hAnsi="Times"/>
                <w:color w:val="000000"/>
                <w:szCs w:val="24"/>
              </w:rPr>
              <w:t>an increase in the Contract Price; but results in a reduction in life cycle costs due to any benefit described in (a) to (d) above, the amount to be paid to the</w:t>
            </w:r>
            <w:r w:rsidR="00BD1F2C" w:rsidRPr="008E329A">
              <w:rPr>
                <w:rFonts w:ascii="Times" w:hAnsi="Times"/>
                <w:color w:val="000000"/>
                <w:szCs w:val="24"/>
              </w:rPr>
              <w:t xml:space="preserve"> Supplier</w:t>
            </w:r>
            <w:r w:rsidRPr="008E329A">
              <w:rPr>
                <w:rFonts w:ascii="Times" w:hAnsi="Times"/>
                <w:color w:val="000000"/>
                <w:szCs w:val="24"/>
              </w:rPr>
              <w:t xml:space="preserve"> shall be the full increase in the Contract Price.</w:t>
            </w:r>
          </w:p>
          <w:p w14:paraId="5D52B54B" w14:textId="77777777" w:rsidR="00455149" w:rsidRPr="008E329A" w:rsidRDefault="00455149" w:rsidP="009A18A7">
            <w:pPr>
              <w:pStyle w:val="Sub-ClauseText"/>
              <w:numPr>
                <w:ilvl w:val="0"/>
                <w:numId w:val="95"/>
              </w:numPr>
              <w:ind w:left="594" w:hanging="594"/>
              <w:rPr>
                <w:spacing w:val="0"/>
              </w:rPr>
            </w:pPr>
            <w:r w:rsidRPr="008E329A">
              <w:rPr>
                <w:spacing w:val="0"/>
              </w:rPr>
              <w:t>Subject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above,</w:t>
            </w:r>
            <w:r w:rsidR="006E2CC9" w:rsidRPr="008E329A">
              <w:rPr>
                <w:spacing w:val="0"/>
              </w:rPr>
              <w:t xml:space="preserve"> </w:t>
            </w:r>
            <w:r w:rsidRPr="008E329A">
              <w:rPr>
                <w:spacing w:val="0"/>
              </w:rPr>
              <w:t>no</w:t>
            </w:r>
            <w:r w:rsidR="006E2CC9" w:rsidRPr="008E329A">
              <w:rPr>
                <w:spacing w:val="0"/>
              </w:rPr>
              <w:t xml:space="preserve"> </w:t>
            </w:r>
            <w:r w:rsidRPr="008E329A">
              <w:rPr>
                <w:spacing w:val="0"/>
              </w:rPr>
              <w:t>variation</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modification</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shall</w:t>
            </w:r>
            <w:r w:rsidR="006E2CC9" w:rsidRPr="008E329A">
              <w:rPr>
                <w:spacing w:val="0"/>
              </w:rPr>
              <w:t xml:space="preserve"> </w:t>
            </w:r>
            <w:r w:rsidRPr="008E329A">
              <w:rPr>
                <w:spacing w:val="0"/>
              </w:rPr>
              <w:t>be</w:t>
            </w:r>
            <w:r w:rsidR="006E2CC9" w:rsidRPr="008E329A">
              <w:rPr>
                <w:spacing w:val="0"/>
              </w:rPr>
              <w:t xml:space="preserve"> </w:t>
            </w:r>
            <w:r w:rsidRPr="008E329A">
              <w:rPr>
                <w:spacing w:val="0"/>
              </w:rPr>
              <w:t>made</w:t>
            </w:r>
            <w:r w:rsidR="006E2CC9" w:rsidRPr="008E329A">
              <w:rPr>
                <w:spacing w:val="0"/>
              </w:rPr>
              <w:t xml:space="preserve"> </w:t>
            </w:r>
            <w:r w:rsidRPr="008E329A">
              <w:rPr>
                <w:spacing w:val="0"/>
              </w:rPr>
              <w:t>except</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written</w:t>
            </w:r>
            <w:r w:rsidR="006E2CC9" w:rsidRPr="008E329A">
              <w:rPr>
                <w:spacing w:val="0"/>
              </w:rPr>
              <w:t xml:space="preserve"> </w:t>
            </w:r>
            <w:r w:rsidRPr="008E329A">
              <w:rPr>
                <w:spacing w:val="0"/>
              </w:rPr>
              <w:t>amendment</w:t>
            </w:r>
            <w:r w:rsidR="006E2CC9" w:rsidRPr="008E329A">
              <w:rPr>
                <w:spacing w:val="0"/>
              </w:rPr>
              <w:t xml:space="preserve"> </w:t>
            </w:r>
            <w:r w:rsidRPr="008E329A">
              <w:rPr>
                <w:spacing w:val="0"/>
              </w:rPr>
              <w:t>signed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00D01B57" w:rsidRPr="008E329A">
              <w:rPr>
                <w:spacing w:val="0"/>
              </w:rPr>
              <w:t>parties.</w:t>
            </w:r>
            <w:r w:rsidR="006E2CC9" w:rsidRPr="008E329A">
              <w:rPr>
                <w:spacing w:val="0"/>
              </w:rPr>
              <w:t xml:space="preserve"> </w:t>
            </w:r>
          </w:p>
        </w:tc>
      </w:tr>
      <w:tr w:rsidR="00455149" w:rsidRPr="008E329A" w14:paraId="79358F68" w14:textId="77777777" w:rsidTr="00C952F3">
        <w:trPr>
          <w:gridBefore w:val="1"/>
          <w:gridAfter w:val="1"/>
          <w:wBefore w:w="18" w:type="dxa"/>
          <w:wAfter w:w="18" w:type="dxa"/>
        </w:trPr>
        <w:tc>
          <w:tcPr>
            <w:tcW w:w="2250" w:type="dxa"/>
          </w:tcPr>
          <w:p w14:paraId="69217AC3" w14:textId="77777777" w:rsidR="00455149" w:rsidRPr="008E329A" w:rsidRDefault="00455149" w:rsidP="005E11E8">
            <w:pPr>
              <w:pStyle w:val="sec7-clausesBefore0ptAfter10pt"/>
              <w:spacing w:before="120" w:after="120"/>
            </w:pPr>
            <w:bookmarkStart w:id="612" w:name="_Toc167083669"/>
            <w:bookmarkStart w:id="613" w:name="_Toc135757068"/>
            <w:r w:rsidRPr="008E329A">
              <w:lastRenderedPageBreak/>
              <w:t>Extensions</w:t>
            </w:r>
            <w:r w:rsidR="006E2CC9" w:rsidRPr="008E329A">
              <w:t xml:space="preserve"> </w:t>
            </w:r>
            <w:r w:rsidRPr="008E329A">
              <w:t>of</w:t>
            </w:r>
            <w:r w:rsidR="006E2CC9" w:rsidRPr="008E329A">
              <w:t xml:space="preserve"> </w:t>
            </w:r>
            <w:r w:rsidRPr="008E329A">
              <w:t>Time</w:t>
            </w:r>
            <w:bookmarkEnd w:id="612"/>
            <w:bookmarkEnd w:id="613"/>
          </w:p>
        </w:tc>
        <w:tc>
          <w:tcPr>
            <w:tcW w:w="6930" w:type="dxa"/>
          </w:tcPr>
          <w:p w14:paraId="446F7D68" w14:textId="77777777" w:rsidR="00455149" w:rsidRPr="008E329A" w:rsidRDefault="00614550" w:rsidP="005E11E8">
            <w:pPr>
              <w:pStyle w:val="Sub-ClauseText"/>
              <w:ind w:left="612" w:hanging="612"/>
              <w:rPr>
                <w:spacing w:val="0"/>
              </w:rPr>
            </w:pPr>
            <w:r w:rsidRPr="008E329A">
              <w:rPr>
                <w:spacing w:val="0"/>
              </w:rPr>
              <w:t>34.1</w:t>
            </w:r>
            <w:r w:rsidRPr="008E329A">
              <w:rPr>
                <w:spacing w:val="0"/>
              </w:rPr>
              <w:tab/>
            </w:r>
            <w:r w:rsidR="00455149" w:rsidRPr="008E329A">
              <w:rPr>
                <w:spacing w:val="0"/>
              </w:rPr>
              <w:t>If</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any</w:t>
            </w:r>
            <w:r w:rsidR="006E2CC9" w:rsidRPr="008E329A">
              <w:rPr>
                <w:spacing w:val="0"/>
              </w:rPr>
              <w:t xml:space="preserve"> </w:t>
            </w:r>
            <w:r w:rsidR="00455149" w:rsidRPr="008E329A">
              <w:rPr>
                <w:spacing w:val="0"/>
              </w:rPr>
              <w:t>time</w:t>
            </w:r>
            <w:r w:rsidR="006E2CC9" w:rsidRPr="008E329A">
              <w:rPr>
                <w:spacing w:val="0"/>
              </w:rPr>
              <w:t xml:space="preserve"> </w:t>
            </w:r>
            <w:r w:rsidR="00455149" w:rsidRPr="008E329A">
              <w:rPr>
                <w:spacing w:val="0"/>
              </w:rPr>
              <w:t>during</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subcontractors</w:t>
            </w:r>
            <w:r w:rsidR="006E2CC9" w:rsidRPr="008E329A">
              <w:rPr>
                <w:spacing w:val="0"/>
              </w:rPr>
              <w:t xml:space="preserve"> </w:t>
            </w:r>
            <w:r w:rsidR="00455149" w:rsidRPr="008E329A">
              <w:rPr>
                <w:spacing w:val="0"/>
              </w:rPr>
              <w:t>should</w:t>
            </w:r>
            <w:r w:rsidR="006E2CC9" w:rsidRPr="008E329A">
              <w:rPr>
                <w:spacing w:val="0"/>
              </w:rPr>
              <w:t xml:space="preserve"> </w:t>
            </w:r>
            <w:r w:rsidR="00455149" w:rsidRPr="008E329A">
              <w:rPr>
                <w:spacing w:val="0"/>
              </w:rPr>
              <w:t>encounter</w:t>
            </w:r>
            <w:r w:rsidR="006E2CC9" w:rsidRPr="008E329A">
              <w:rPr>
                <w:spacing w:val="0"/>
              </w:rPr>
              <w:t xml:space="preserve"> </w:t>
            </w:r>
            <w:r w:rsidR="00455149" w:rsidRPr="008E329A">
              <w:rPr>
                <w:spacing w:val="0"/>
              </w:rPr>
              <w:t>conditions</w:t>
            </w:r>
            <w:r w:rsidR="006E2CC9" w:rsidRPr="008E329A">
              <w:rPr>
                <w:spacing w:val="0"/>
              </w:rPr>
              <w:t xml:space="preserve"> </w:t>
            </w:r>
            <w:r w:rsidR="00455149" w:rsidRPr="008E329A">
              <w:rPr>
                <w:spacing w:val="0"/>
              </w:rPr>
              <w:t>impeding</w:t>
            </w:r>
            <w:r w:rsidR="006E2CC9" w:rsidRPr="008E329A">
              <w:rPr>
                <w:spacing w:val="0"/>
              </w:rPr>
              <w:t xml:space="preserve"> </w:t>
            </w:r>
            <w:r w:rsidR="00455149" w:rsidRPr="008E329A">
              <w:rPr>
                <w:spacing w:val="0"/>
              </w:rPr>
              <w:t>timely</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Goods</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Related</w:t>
            </w:r>
            <w:r w:rsidR="006E2CC9" w:rsidRPr="008E329A">
              <w:rPr>
                <w:spacing w:val="0"/>
              </w:rPr>
              <w:t xml:space="preserve"> </w:t>
            </w:r>
            <w:r w:rsidR="00455149" w:rsidRPr="008E329A">
              <w:rPr>
                <w:spacing w:val="0"/>
              </w:rPr>
              <w:t>Services</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13</w:t>
            </w:r>
            <w:r w:rsidR="00455149" w:rsidRPr="008E329A">
              <w:rPr>
                <w:spacing w:val="0"/>
              </w:rPr>
              <w:t>,</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promptly</w:t>
            </w:r>
            <w:r w:rsidR="006E2CC9" w:rsidRPr="008E329A">
              <w:rPr>
                <w:spacing w:val="0"/>
              </w:rPr>
              <w:t xml:space="preserve"> </w:t>
            </w:r>
            <w:r w:rsidR="00455149" w:rsidRPr="008E329A">
              <w:rPr>
                <w:spacing w:val="0"/>
              </w:rPr>
              <w:t>notify</w:t>
            </w:r>
            <w:r w:rsidR="006E2CC9" w:rsidRPr="008E329A">
              <w:rPr>
                <w:spacing w:val="0"/>
              </w:rPr>
              <w:t xml:space="preserve"> </w:t>
            </w:r>
            <w:r w:rsidR="00455149" w:rsidRPr="008E329A">
              <w:rPr>
                <w:spacing w:val="0"/>
              </w:rPr>
              <w:lastRenderedPageBreak/>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writing</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delay,</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likely</w:t>
            </w:r>
            <w:r w:rsidR="006E2CC9" w:rsidRPr="008E329A">
              <w:rPr>
                <w:spacing w:val="0"/>
              </w:rPr>
              <w:t xml:space="preserve"> </w:t>
            </w:r>
            <w:r w:rsidR="00455149" w:rsidRPr="008E329A">
              <w:rPr>
                <w:spacing w:val="0"/>
              </w:rPr>
              <w:t>duration,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cause.</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soon</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practicable</w:t>
            </w:r>
            <w:r w:rsidR="006E2CC9" w:rsidRPr="008E329A">
              <w:rPr>
                <w:spacing w:val="0"/>
              </w:rPr>
              <w:t xml:space="preserve"> </w:t>
            </w:r>
            <w:r w:rsidR="00455149" w:rsidRPr="008E329A">
              <w:rPr>
                <w:spacing w:val="0"/>
              </w:rPr>
              <w:t>after</w:t>
            </w:r>
            <w:r w:rsidR="006E2CC9" w:rsidRPr="008E329A">
              <w:rPr>
                <w:spacing w:val="0"/>
              </w:rPr>
              <w:t xml:space="preserve"> </w:t>
            </w:r>
            <w:r w:rsidR="00455149" w:rsidRPr="008E329A">
              <w:rPr>
                <w:spacing w:val="0"/>
              </w:rPr>
              <w:t>receipt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notice,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evaluate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situation</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may</w:t>
            </w:r>
            <w:r w:rsidR="006E2CC9" w:rsidRPr="008E329A">
              <w:rPr>
                <w:spacing w:val="0"/>
              </w:rPr>
              <w:t xml:space="preserve"> </w:t>
            </w:r>
            <w:r w:rsidR="00455149" w:rsidRPr="008E329A">
              <w:rPr>
                <w:spacing w:val="0"/>
              </w:rPr>
              <w:t>at</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discretion</w:t>
            </w:r>
            <w:r w:rsidR="006E2CC9" w:rsidRPr="008E329A">
              <w:rPr>
                <w:spacing w:val="0"/>
              </w:rPr>
              <w:t xml:space="preserve"> </w:t>
            </w:r>
            <w:r w:rsidR="00455149" w:rsidRPr="008E329A">
              <w:rPr>
                <w:spacing w:val="0"/>
              </w:rPr>
              <w:t>extend</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Supplier’s</w:t>
            </w:r>
            <w:r w:rsidR="006E2CC9" w:rsidRPr="008E329A">
              <w:rPr>
                <w:spacing w:val="0"/>
              </w:rPr>
              <w:t xml:space="preserve"> </w:t>
            </w:r>
            <w:r w:rsidR="00455149" w:rsidRPr="008E329A">
              <w:rPr>
                <w:spacing w:val="0"/>
              </w:rPr>
              <w:t>time</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which</w:t>
            </w:r>
            <w:r w:rsidR="006E2CC9" w:rsidRPr="008E329A">
              <w:rPr>
                <w:spacing w:val="0"/>
              </w:rPr>
              <w:t xml:space="preserve"> </w:t>
            </w:r>
            <w:r w:rsidR="00455149" w:rsidRPr="008E329A">
              <w:rPr>
                <w:spacing w:val="0"/>
              </w:rPr>
              <w:t>case</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extension</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be</w:t>
            </w:r>
            <w:r w:rsidR="006E2CC9" w:rsidRPr="008E329A">
              <w:rPr>
                <w:spacing w:val="0"/>
              </w:rPr>
              <w:t xml:space="preserve"> </w:t>
            </w:r>
            <w:r w:rsidR="00455149" w:rsidRPr="008E329A">
              <w:rPr>
                <w:spacing w:val="0"/>
              </w:rPr>
              <w:t>ratified</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parties</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amendment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Contract.</w:t>
            </w:r>
          </w:p>
          <w:p w14:paraId="042ACE36" w14:textId="77777777" w:rsidR="00455149" w:rsidRPr="008E329A" w:rsidRDefault="00614550" w:rsidP="005E11E8">
            <w:pPr>
              <w:pStyle w:val="Sub-ClauseText"/>
              <w:ind w:left="612" w:hanging="612"/>
              <w:rPr>
                <w:spacing w:val="0"/>
              </w:rPr>
            </w:pPr>
            <w:r w:rsidRPr="008E329A">
              <w:rPr>
                <w:spacing w:val="0"/>
              </w:rPr>
              <w:t>34.2</w:t>
            </w:r>
            <w:r w:rsidRPr="008E329A">
              <w:rPr>
                <w:spacing w:val="0"/>
              </w:rPr>
              <w:tab/>
            </w:r>
            <w:r w:rsidR="00455149" w:rsidRPr="008E329A">
              <w:rPr>
                <w:spacing w:val="0"/>
              </w:rPr>
              <w:t>Except</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case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Force</w:t>
            </w:r>
            <w:r w:rsidR="006E2CC9" w:rsidRPr="008E329A">
              <w:rPr>
                <w:spacing w:val="0"/>
              </w:rPr>
              <w:t xml:space="preserve"> </w:t>
            </w:r>
            <w:r w:rsidR="00455149" w:rsidRPr="008E329A">
              <w:rPr>
                <w:spacing w:val="0"/>
              </w:rPr>
              <w:t>Majeure,</w:t>
            </w:r>
            <w:r w:rsidR="006E2CC9" w:rsidRPr="008E329A">
              <w:rPr>
                <w:spacing w:val="0"/>
              </w:rPr>
              <w:t xml:space="preserve"> </w:t>
            </w:r>
            <w:r w:rsidR="00455149" w:rsidRPr="008E329A">
              <w:rPr>
                <w:spacing w:val="0"/>
              </w:rPr>
              <w:t>as</w:t>
            </w:r>
            <w:r w:rsidR="006E2CC9" w:rsidRPr="008E329A">
              <w:rPr>
                <w:spacing w:val="0"/>
              </w:rPr>
              <w:t xml:space="preserve"> </w:t>
            </w:r>
            <w:r w:rsidR="00455149" w:rsidRPr="008E329A">
              <w:rPr>
                <w:spacing w:val="0"/>
              </w:rPr>
              <w:t>provided</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Pr="008E329A">
              <w:rPr>
                <w:spacing w:val="0"/>
              </w:rPr>
              <w:t>32</w:t>
            </w:r>
            <w:r w:rsidR="00455149" w:rsidRPr="008E329A">
              <w:rPr>
                <w:spacing w:val="0"/>
              </w:rPr>
              <w:t>,</w:t>
            </w:r>
            <w:r w:rsidR="006E2CC9" w:rsidRPr="008E329A">
              <w:rPr>
                <w:spacing w:val="0"/>
              </w:rPr>
              <w:t xml:space="preserve"> </w:t>
            </w:r>
            <w:r w:rsidR="00455149" w:rsidRPr="008E329A">
              <w:rPr>
                <w:spacing w:val="0"/>
              </w:rPr>
              <w:t>a</w:t>
            </w:r>
            <w:r w:rsidR="006E2CC9" w:rsidRPr="008E329A">
              <w:rPr>
                <w:spacing w:val="0"/>
              </w:rPr>
              <w:t xml:space="preserve"> </w:t>
            </w:r>
            <w:r w:rsidR="00455149" w:rsidRPr="008E329A">
              <w:rPr>
                <w:spacing w:val="0"/>
              </w:rPr>
              <w:t>delay</w:t>
            </w:r>
            <w:r w:rsidR="006E2CC9" w:rsidRPr="008E329A">
              <w:rPr>
                <w:spacing w:val="0"/>
              </w:rPr>
              <w:t xml:space="preserve"> </w:t>
            </w:r>
            <w:r w:rsidR="00455149" w:rsidRPr="008E329A">
              <w:rPr>
                <w:spacing w:val="0"/>
              </w:rPr>
              <w:t>by</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performance</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its</w:t>
            </w:r>
            <w:r w:rsidR="006E2CC9" w:rsidRPr="008E329A">
              <w:rPr>
                <w:spacing w:val="0"/>
              </w:rPr>
              <w:t xml:space="preserve"> </w:t>
            </w:r>
            <w:r w:rsidR="00455149" w:rsidRPr="008E329A">
              <w:rPr>
                <w:spacing w:val="0"/>
              </w:rPr>
              <w:t>Delivery</w:t>
            </w:r>
            <w:r w:rsidR="006E2CC9" w:rsidRPr="008E329A">
              <w:rPr>
                <w:spacing w:val="0"/>
              </w:rPr>
              <w:t xml:space="preserve"> </w:t>
            </w:r>
            <w:r w:rsidR="00455149" w:rsidRPr="008E329A">
              <w:rPr>
                <w:spacing w:val="0"/>
              </w:rPr>
              <w:t>and</w:t>
            </w:r>
            <w:r w:rsidR="006E2CC9" w:rsidRPr="008E329A">
              <w:rPr>
                <w:spacing w:val="0"/>
              </w:rPr>
              <w:t xml:space="preserve"> </w:t>
            </w:r>
            <w:r w:rsidR="00455149" w:rsidRPr="008E329A">
              <w:rPr>
                <w:spacing w:val="0"/>
              </w:rPr>
              <w:t>Completion</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render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liable</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imposition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liquidated</w:t>
            </w:r>
            <w:r w:rsidR="006E2CC9" w:rsidRPr="008E329A">
              <w:rPr>
                <w:spacing w:val="0"/>
              </w:rPr>
              <w:t xml:space="preserve"> </w:t>
            </w:r>
            <w:r w:rsidR="00455149" w:rsidRPr="008E329A">
              <w:rPr>
                <w:spacing w:val="0"/>
              </w:rPr>
              <w:t>damages</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Clause</w:t>
            </w:r>
            <w:r w:rsidR="006E2CC9" w:rsidRPr="008E329A">
              <w:rPr>
                <w:spacing w:val="0"/>
              </w:rPr>
              <w:t xml:space="preserve"> </w:t>
            </w:r>
            <w:r w:rsidR="00455149" w:rsidRPr="008E329A">
              <w:rPr>
                <w:spacing w:val="0"/>
              </w:rPr>
              <w:t>26,</w:t>
            </w:r>
            <w:r w:rsidR="006E2CC9" w:rsidRPr="008E329A">
              <w:rPr>
                <w:spacing w:val="0"/>
              </w:rPr>
              <w:t xml:space="preserve"> </w:t>
            </w:r>
            <w:r w:rsidR="00455149" w:rsidRPr="008E329A">
              <w:rPr>
                <w:spacing w:val="0"/>
              </w:rPr>
              <w:t>unless</w:t>
            </w:r>
            <w:r w:rsidR="006E2CC9" w:rsidRPr="008E329A">
              <w:rPr>
                <w:spacing w:val="0"/>
              </w:rPr>
              <w:t xml:space="preserve"> </w:t>
            </w:r>
            <w:r w:rsidR="00455149" w:rsidRPr="008E329A">
              <w:rPr>
                <w:spacing w:val="0"/>
              </w:rPr>
              <w:t>an</w:t>
            </w:r>
            <w:r w:rsidR="006E2CC9" w:rsidRPr="008E329A">
              <w:rPr>
                <w:spacing w:val="0"/>
              </w:rPr>
              <w:t xml:space="preserve"> </w:t>
            </w:r>
            <w:r w:rsidR="00455149" w:rsidRPr="008E329A">
              <w:rPr>
                <w:spacing w:val="0"/>
              </w:rPr>
              <w:t>extension</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time</w:t>
            </w:r>
            <w:r w:rsidR="006E2CC9" w:rsidRPr="008E329A">
              <w:rPr>
                <w:spacing w:val="0"/>
              </w:rPr>
              <w:t xml:space="preserve"> </w:t>
            </w:r>
            <w:r w:rsidR="00455149" w:rsidRPr="008E329A">
              <w:rPr>
                <w:spacing w:val="0"/>
              </w:rPr>
              <w:t>is</w:t>
            </w:r>
            <w:r w:rsidR="006E2CC9" w:rsidRPr="008E329A">
              <w:rPr>
                <w:spacing w:val="0"/>
              </w:rPr>
              <w:t xml:space="preserve"> </w:t>
            </w:r>
            <w:r w:rsidR="00455149" w:rsidRPr="008E329A">
              <w:rPr>
                <w:spacing w:val="0"/>
              </w:rPr>
              <w:t>agreed</w:t>
            </w:r>
            <w:r w:rsidR="006E2CC9" w:rsidRPr="008E329A">
              <w:rPr>
                <w:spacing w:val="0"/>
              </w:rPr>
              <w:t xml:space="preserve"> </w:t>
            </w:r>
            <w:r w:rsidR="00455149" w:rsidRPr="008E329A">
              <w:rPr>
                <w:spacing w:val="0"/>
              </w:rPr>
              <w:t>upon,</w:t>
            </w:r>
            <w:r w:rsidR="006E2CC9" w:rsidRPr="008E329A">
              <w:rPr>
                <w:spacing w:val="0"/>
              </w:rPr>
              <w:t xml:space="preserve"> </w:t>
            </w:r>
            <w:r w:rsidR="00455149" w:rsidRPr="008E329A">
              <w:rPr>
                <w:spacing w:val="0"/>
              </w:rPr>
              <w:t>pursuant</w:t>
            </w:r>
            <w:r w:rsidR="006E2CC9" w:rsidRPr="008E329A">
              <w:rPr>
                <w:spacing w:val="0"/>
              </w:rPr>
              <w:t xml:space="preserve"> </w:t>
            </w:r>
            <w:r w:rsidR="00455149" w:rsidRPr="008E329A">
              <w:rPr>
                <w:spacing w:val="0"/>
              </w:rPr>
              <w:t>to</w:t>
            </w:r>
            <w:r w:rsidR="006E2CC9" w:rsidRPr="008E329A">
              <w:rPr>
                <w:spacing w:val="0"/>
              </w:rPr>
              <w:t xml:space="preserve"> </w:t>
            </w:r>
            <w:r w:rsidR="00455149" w:rsidRPr="008E329A">
              <w:rPr>
                <w:spacing w:val="0"/>
              </w:rPr>
              <w:t>GCC</w:t>
            </w:r>
            <w:r w:rsidR="006E2CC9" w:rsidRPr="008E329A">
              <w:rPr>
                <w:spacing w:val="0"/>
              </w:rPr>
              <w:t xml:space="preserve"> </w:t>
            </w:r>
            <w:r w:rsidR="00455149" w:rsidRPr="008E329A">
              <w:rPr>
                <w:spacing w:val="0"/>
              </w:rPr>
              <w:t>Sub-Clause</w:t>
            </w:r>
            <w:r w:rsidR="006E2CC9" w:rsidRPr="008E329A">
              <w:rPr>
                <w:spacing w:val="0"/>
              </w:rPr>
              <w:t xml:space="preserve"> </w:t>
            </w:r>
            <w:r w:rsidRPr="008E329A">
              <w:rPr>
                <w:spacing w:val="0"/>
              </w:rPr>
              <w:t>34</w:t>
            </w:r>
            <w:r w:rsidR="00455149" w:rsidRPr="008E329A">
              <w:rPr>
                <w:spacing w:val="0"/>
              </w:rPr>
              <w:t>.1.</w:t>
            </w:r>
          </w:p>
        </w:tc>
      </w:tr>
      <w:tr w:rsidR="00455149" w:rsidRPr="008E329A" w14:paraId="2F0517D3" w14:textId="77777777" w:rsidTr="00C952F3">
        <w:trPr>
          <w:gridBefore w:val="1"/>
          <w:gridAfter w:val="1"/>
          <w:wBefore w:w="18" w:type="dxa"/>
          <w:wAfter w:w="18" w:type="dxa"/>
        </w:trPr>
        <w:tc>
          <w:tcPr>
            <w:tcW w:w="2250" w:type="dxa"/>
          </w:tcPr>
          <w:p w14:paraId="16CB85EA" w14:textId="77777777" w:rsidR="00455149" w:rsidRPr="008E329A" w:rsidRDefault="00455149" w:rsidP="005E11E8">
            <w:pPr>
              <w:pStyle w:val="sec7-clausesBefore0ptAfter10pt"/>
              <w:spacing w:before="120" w:after="120"/>
            </w:pPr>
            <w:bookmarkStart w:id="614" w:name="_Toc167083670"/>
            <w:bookmarkStart w:id="615" w:name="_Toc135757069"/>
            <w:r w:rsidRPr="008E329A">
              <w:lastRenderedPageBreak/>
              <w:t>Termination</w:t>
            </w:r>
            <w:bookmarkEnd w:id="614"/>
            <w:bookmarkEnd w:id="615"/>
          </w:p>
        </w:tc>
        <w:tc>
          <w:tcPr>
            <w:tcW w:w="6930" w:type="dxa"/>
          </w:tcPr>
          <w:p w14:paraId="18DD22AC" w14:textId="77777777" w:rsidR="00455149" w:rsidRPr="008E329A" w:rsidRDefault="00614550" w:rsidP="005E11E8">
            <w:pPr>
              <w:pStyle w:val="Sub-ClauseText"/>
              <w:ind w:left="612" w:hanging="612"/>
              <w:rPr>
                <w:spacing w:val="0"/>
              </w:rPr>
            </w:pPr>
            <w:r w:rsidRPr="008E329A">
              <w:rPr>
                <w:spacing w:val="0"/>
              </w:rPr>
              <w:t>35.1</w:t>
            </w:r>
            <w:r w:rsidRPr="008E329A">
              <w:rPr>
                <w:spacing w:val="0"/>
              </w:rPr>
              <w:tab/>
            </w:r>
            <w:r w:rsidR="00455149" w:rsidRPr="008E329A">
              <w:rPr>
                <w:spacing w:val="0"/>
              </w:rPr>
              <w:t>Termination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Default</w:t>
            </w:r>
          </w:p>
          <w:p w14:paraId="7687F0F4" w14:textId="77777777" w:rsidR="00455149" w:rsidRPr="008E329A" w:rsidRDefault="00455149" w:rsidP="005E11E8">
            <w:pPr>
              <w:pStyle w:val="Heading3"/>
              <w:numPr>
                <w:ilvl w:val="2"/>
                <w:numId w:val="51"/>
              </w:numPr>
              <w:spacing w:before="120" w:after="120"/>
            </w:pPr>
            <w:r w:rsidRPr="008E329A">
              <w:t>The</w:t>
            </w:r>
            <w:r w:rsidR="006E2CC9" w:rsidRPr="008E329A">
              <w:t xml:space="preserve"> </w:t>
            </w:r>
            <w:r w:rsidRPr="008E329A">
              <w:t>Purchaser,</w:t>
            </w:r>
            <w:r w:rsidR="006E2CC9" w:rsidRPr="008E329A">
              <w:t xml:space="preserve"> </w:t>
            </w:r>
            <w:r w:rsidRPr="008E329A">
              <w:t>without</w:t>
            </w:r>
            <w:r w:rsidR="006E2CC9" w:rsidRPr="008E329A">
              <w:t xml:space="preserve"> </w:t>
            </w:r>
            <w:r w:rsidRPr="008E329A">
              <w:t>prejudice</w:t>
            </w:r>
            <w:r w:rsidR="006E2CC9" w:rsidRPr="008E329A">
              <w:t xml:space="preserve"> </w:t>
            </w:r>
            <w:r w:rsidRPr="008E329A">
              <w:t>to</w:t>
            </w:r>
            <w:r w:rsidR="006E2CC9" w:rsidRPr="008E329A">
              <w:t xml:space="preserve"> </w:t>
            </w:r>
            <w:r w:rsidRPr="008E329A">
              <w:t>any</w:t>
            </w:r>
            <w:r w:rsidR="006E2CC9" w:rsidRPr="008E329A">
              <w:t xml:space="preserve"> </w:t>
            </w:r>
            <w:r w:rsidRPr="008E329A">
              <w:t>other</w:t>
            </w:r>
            <w:r w:rsidR="006E2CC9" w:rsidRPr="008E329A">
              <w:t xml:space="preserve"> </w:t>
            </w:r>
            <w:r w:rsidRPr="008E329A">
              <w:t>remedy</w:t>
            </w:r>
            <w:r w:rsidR="006E2CC9" w:rsidRPr="008E329A">
              <w:t xml:space="preserve"> </w:t>
            </w:r>
            <w:r w:rsidRPr="008E329A">
              <w:t>for</w:t>
            </w:r>
            <w:r w:rsidR="006E2CC9" w:rsidRPr="008E329A">
              <w:t xml:space="preserve"> </w:t>
            </w:r>
            <w:r w:rsidRPr="008E329A">
              <w:t>breach</w:t>
            </w:r>
            <w:r w:rsidR="006E2CC9" w:rsidRPr="008E329A">
              <w:t xml:space="preserve"> </w:t>
            </w:r>
            <w:r w:rsidRPr="008E329A">
              <w:t>of</w:t>
            </w:r>
            <w:r w:rsidR="006E2CC9" w:rsidRPr="008E329A">
              <w:t xml:space="preserve"> </w:t>
            </w:r>
            <w:r w:rsidRPr="008E329A">
              <w:t>Contract,</w:t>
            </w:r>
            <w:r w:rsidR="006E2CC9" w:rsidRPr="008E329A">
              <w:t xml:space="preserve"> </w:t>
            </w:r>
            <w:r w:rsidRPr="008E329A">
              <w:t>by</w:t>
            </w:r>
            <w:r w:rsidR="006E2CC9" w:rsidRPr="008E329A">
              <w:t xml:space="preserve"> </w:t>
            </w:r>
            <w:r w:rsidRPr="008E329A">
              <w:t>written</w:t>
            </w:r>
            <w:r w:rsidR="006E2CC9" w:rsidRPr="008E329A">
              <w:t xml:space="preserve"> </w:t>
            </w:r>
            <w:r w:rsidRPr="008E329A">
              <w:t>notice</w:t>
            </w:r>
            <w:r w:rsidR="006E2CC9" w:rsidRPr="008E329A">
              <w:t xml:space="preserve"> </w:t>
            </w:r>
            <w:r w:rsidRPr="008E329A">
              <w:t>of</w:t>
            </w:r>
            <w:r w:rsidR="006E2CC9" w:rsidRPr="008E329A">
              <w:t xml:space="preserve"> </w:t>
            </w:r>
            <w:r w:rsidRPr="008E329A">
              <w:t>default</w:t>
            </w:r>
            <w:r w:rsidR="006E2CC9" w:rsidRPr="008E329A">
              <w:t xml:space="preserve"> </w:t>
            </w:r>
            <w:r w:rsidRPr="008E329A">
              <w:t>sent</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may</w:t>
            </w:r>
            <w:r w:rsidR="006E2CC9" w:rsidRPr="008E329A">
              <w:t xml:space="preserve"> </w:t>
            </w:r>
            <w:r w:rsidRPr="008E329A">
              <w:t>terminate</w:t>
            </w:r>
            <w:r w:rsidR="006E2CC9" w:rsidRPr="008E329A">
              <w:t xml:space="preserve"> </w:t>
            </w:r>
            <w:r w:rsidRPr="008E329A">
              <w:t>the</w:t>
            </w:r>
            <w:r w:rsidR="006E2CC9" w:rsidRPr="008E329A">
              <w:t xml:space="preserve"> </w:t>
            </w:r>
            <w:r w:rsidRPr="008E329A">
              <w:t>Contract</w:t>
            </w:r>
            <w:r w:rsidR="006E2CC9" w:rsidRPr="008E329A">
              <w:t xml:space="preserve"> </w:t>
            </w:r>
            <w:r w:rsidRPr="008E329A">
              <w:t>in</w:t>
            </w:r>
            <w:r w:rsidR="006E2CC9" w:rsidRPr="008E329A">
              <w:t xml:space="preserve"> </w:t>
            </w:r>
            <w:r w:rsidRPr="008E329A">
              <w:t>whole</w:t>
            </w:r>
            <w:r w:rsidR="006E2CC9" w:rsidRPr="008E329A">
              <w:t xml:space="preserve"> </w:t>
            </w:r>
            <w:r w:rsidRPr="008E329A">
              <w:t>or</w:t>
            </w:r>
            <w:r w:rsidR="006E2CC9" w:rsidRPr="008E329A">
              <w:t xml:space="preserve"> </w:t>
            </w:r>
            <w:r w:rsidRPr="008E329A">
              <w:t>in</w:t>
            </w:r>
            <w:r w:rsidR="006E2CC9" w:rsidRPr="008E329A">
              <w:t xml:space="preserve"> </w:t>
            </w:r>
            <w:r w:rsidRPr="008E329A">
              <w:t>part:</w:t>
            </w:r>
          </w:p>
          <w:p w14:paraId="5833C3FD" w14:textId="77777777" w:rsidR="00455149" w:rsidRPr="008E329A" w:rsidRDefault="00455149" w:rsidP="005E11E8">
            <w:pPr>
              <w:pStyle w:val="Heading4"/>
              <w:numPr>
                <w:ilvl w:val="3"/>
                <w:numId w:val="52"/>
              </w:numPr>
              <w:tabs>
                <w:tab w:val="clear" w:pos="1901"/>
                <w:tab w:val="num" w:pos="1692"/>
              </w:tabs>
              <w:ind w:left="1685" w:hanging="504"/>
              <w:rPr>
                <w:spacing w:val="0"/>
              </w:rPr>
            </w:pPr>
            <w:r w:rsidRPr="008E329A">
              <w:rPr>
                <w:spacing w:val="0"/>
              </w:rPr>
              <w:t>if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fails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deliver</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all</w:t>
            </w:r>
            <w:r w:rsidR="006E2CC9" w:rsidRPr="008E329A">
              <w:rPr>
                <w:spacing w:val="0"/>
              </w:rPr>
              <w:t xml:space="preserve"> </w:t>
            </w:r>
            <w:r w:rsidRPr="008E329A">
              <w:rPr>
                <w:spacing w:val="0"/>
              </w:rPr>
              <w:t>of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period</w:t>
            </w:r>
            <w:r w:rsidR="006E2CC9" w:rsidRPr="008E329A">
              <w:rPr>
                <w:spacing w:val="0"/>
              </w:rPr>
              <w:t xml:space="preserve"> </w:t>
            </w:r>
            <w:r w:rsidRPr="008E329A">
              <w:rPr>
                <w:spacing w:val="0"/>
              </w:rPr>
              <w:t>specified</w:t>
            </w:r>
            <w:r w:rsidR="006E2CC9" w:rsidRPr="008E329A">
              <w:rPr>
                <w:spacing w:val="0"/>
              </w:rPr>
              <w:t xml:space="preserve"> </w:t>
            </w:r>
            <w:r w:rsidRPr="008E329A">
              <w:rPr>
                <w:spacing w:val="0"/>
              </w:rPr>
              <w:t>in</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or</w:t>
            </w:r>
            <w:r w:rsidR="006E2CC9" w:rsidRPr="008E329A">
              <w:rPr>
                <w:spacing w:val="0"/>
              </w:rPr>
              <w:t xml:space="preserve"> </w:t>
            </w:r>
            <w:r w:rsidRPr="008E329A">
              <w:rPr>
                <w:spacing w:val="0"/>
              </w:rPr>
              <w:t>within</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extension</w:t>
            </w:r>
            <w:r w:rsidR="006E2CC9" w:rsidRPr="008E329A">
              <w:rPr>
                <w:spacing w:val="0"/>
              </w:rPr>
              <w:t xml:space="preserve"> </w:t>
            </w:r>
            <w:r w:rsidRPr="008E329A">
              <w:rPr>
                <w:spacing w:val="0"/>
              </w:rPr>
              <w:t>thereof</w:t>
            </w:r>
            <w:r w:rsidR="006E2CC9" w:rsidRPr="008E329A">
              <w:rPr>
                <w:spacing w:val="0"/>
              </w:rPr>
              <w:t xml:space="preserve"> </w:t>
            </w:r>
            <w:r w:rsidRPr="008E329A">
              <w:rPr>
                <w:spacing w:val="0"/>
              </w:rPr>
              <w:t>granted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Purchaser</w:t>
            </w:r>
            <w:r w:rsidR="006E2CC9" w:rsidRPr="008E329A">
              <w:rPr>
                <w:spacing w:val="0"/>
              </w:rPr>
              <w:t xml:space="preserve"> </w:t>
            </w:r>
            <w:r w:rsidRPr="008E329A">
              <w:rPr>
                <w:spacing w:val="0"/>
              </w:rPr>
              <w:t>pursuant</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GCC</w:t>
            </w:r>
            <w:r w:rsidR="006E2CC9" w:rsidRPr="008E329A">
              <w:rPr>
                <w:spacing w:val="0"/>
              </w:rPr>
              <w:t xml:space="preserve"> </w:t>
            </w:r>
            <w:r w:rsidRPr="008E329A">
              <w:rPr>
                <w:spacing w:val="0"/>
              </w:rPr>
              <w:t>Clause</w:t>
            </w:r>
            <w:r w:rsidR="006E2CC9" w:rsidRPr="008E329A">
              <w:rPr>
                <w:spacing w:val="0"/>
              </w:rPr>
              <w:t xml:space="preserve"> </w:t>
            </w:r>
            <w:r w:rsidR="00614550" w:rsidRPr="008E329A">
              <w:rPr>
                <w:spacing w:val="0"/>
              </w:rPr>
              <w:t>34</w:t>
            </w:r>
            <w:r w:rsidRPr="008E329A">
              <w:rPr>
                <w:spacing w:val="0"/>
              </w:rPr>
              <w:t>;</w:t>
            </w:r>
            <w:r w:rsidR="006E2CC9" w:rsidRPr="008E329A">
              <w:rPr>
                <w:spacing w:val="0"/>
              </w:rPr>
              <w:t xml:space="preserve"> </w:t>
            </w:r>
          </w:p>
          <w:p w14:paraId="54F2AAC8" w14:textId="77777777" w:rsidR="00455149" w:rsidRPr="008E329A" w:rsidRDefault="00455149" w:rsidP="005E11E8">
            <w:pPr>
              <w:pStyle w:val="Heading4"/>
              <w:numPr>
                <w:ilvl w:val="3"/>
                <w:numId w:val="52"/>
              </w:numPr>
              <w:tabs>
                <w:tab w:val="clear" w:pos="1901"/>
                <w:tab w:val="num" w:pos="1692"/>
              </w:tabs>
              <w:ind w:left="1685" w:hanging="504"/>
              <w:rPr>
                <w:spacing w:val="0"/>
              </w:rPr>
            </w:pPr>
            <w:r w:rsidRPr="008E329A">
              <w:rPr>
                <w:spacing w:val="0"/>
              </w:rPr>
              <w:t>if</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fails</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perform</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other</w:t>
            </w:r>
            <w:r w:rsidR="006E2CC9" w:rsidRPr="008E329A">
              <w:rPr>
                <w:spacing w:val="0"/>
              </w:rPr>
              <w:t xml:space="preserve"> </w:t>
            </w:r>
            <w:r w:rsidRPr="008E329A">
              <w:rPr>
                <w:spacing w:val="0"/>
              </w:rPr>
              <w:t>obligation</w:t>
            </w:r>
            <w:r w:rsidR="006E2CC9" w:rsidRPr="008E329A">
              <w:rPr>
                <w:spacing w:val="0"/>
              </w:rPr>
              <w:t xml:space="preserve"> </w:t>
            </w:r>
            <w:r w:rsidRPr="008E329A">
              <w:rPr>
                <w:spacing w:val="0"/>
              </w:rPr>
              <w:t>under</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or</w:t>
            </w:r>
          </w:p>
          <w:p w14:paraId="7C8EADBE" w14:textId="4F5EAF89" w:rsidR="00C4210C" w:rsidRPr="008E329A" w:rsidRDefault="00C4210C" w:rsidP="005E11E8">
            <w:pPr>
              <w:pStyle w:val="Heading4"/>
              <w:numPr>
                <w:ilvl w:val="3"/>
                <w:numId w:val="52"/>
              </w:numPr>
              <w:tabs>
                <w:tab w:val="clear" w:pos="1901"/>
              </w:tabs>
              <w:ind w:left="1685" w:hanging="504"/>
            </w:pPr>
            <w:r w:rsidRPr="008E329A">
              <w:rPr>
                <w:noProof/>
              </w:rPr>
              <w:t xml:space="preserve">if the </w:t>
            </w:r>
            <w:r w:rsidRPr="008E329A">
              <w:t>Supplier</w:t>
            </w:r>
            <w:r w:rsidRPr="008E329A">
              <w:rPr>
                <w:noProof/>
              </w:rPr>
              <w:t xml:space="preserve">, in the judgment of the </w:t>
            </w:r>
            <w:r w:rsidR="00114FDC" w:rsidRPr="008E329A">
              <w:rPr>
                <w:noProof/>
              </w:rPr>
              <w:t>Purchaser</w:t>
            </w:r>
            <w:r w:rsidRPr="008E329A">
              <w:rPr>
                <w:noProof/>
              </w:rPr>
              <w:t xml:space="preserve"> has engaged in Fraud and Corruption, as defined in   </w:t>
            </w:r>
            <w:r w:rsidR="00114FDC" w:rsidRPr="008E329A">
              <w:rPr>
                <w:noProof/>
              </w:rPr>
              <w:t>paragr</w:t>
            </w:r>
            <w:r w:rsidR="004C4F77">
              <w:rPr>
                <w:noProof/>
              </w:rPr>
              <w:t>a</w:t>
            </w:r>
            <w:r w:rsidR="00114FDC" w:rsidRPr="008E329A">
              <w:rPr>
                <w:noProof/>
              </w:rPr>
              <w:t xml:space="preserve">ph 2.2 a of the </w:t>
            </w:r>
            <w:r w:rsidRPr="008E329A">
              <w:rPr>
                <w:noProof/>
              </w:rPr>
              <w:t xml:space="preserve">Appendix </w:t>
            </w:r>
            <w:r w:rsidR="00980B9D">
              <w:rPr>
                <w:noProof/>
              </w:rPr>
              <w:t xml:space="preserve">1 </w:t>
            </w:r>
            <w:r w:rsidRPr="008E329A">
              <w:rPr>
                <w:noProof/>
              </w:rPr>
              <w:t>to the GCC, in competing for or in executing the Contract.</w:t>
            </w:r>
          </w:p>
          <w:p w14:paraId="08AC523B" w14:textId="77777777" w:rsidR="00455149" w:rsidRPr="008E329A" w:rsidRDefault="00455149" w:rsidP="005E11E8">
            <w:pPr>
              <w:pStyle w:val="Heading3"/>
              <w:numPr>
                <w:ilvl w:val="2"/>
                <w:numId w:val="51"/>
              </w:numPr>
              <w:spacing w:before="120" w:after="120"/>
            </w:pPr>
            <w:r w:rsidRPr="008E329A">
              <w:t>In</w:t>
            </w:r>
            <w:r w:rsidR="006E2CC9" w:rsidRPr="008E329A">
              <w:t xml:space="preserve"> </w:t>
            </w:r>
            <w:r w:rsidRPr="008E329A">
              <w:t>the</w:t>
            </w:r>
            <w:r w:rsidR="006E2CC9" w:rsidRPr="008E329A">
              <w:t xml:space="preserve"> </w:t>
            </w:r>
            <w:r w:rsidRPr="008E329A">
              <w:t>event</w:t>
            </w:r>
            <w:r w:rsidR="006E2CC9" w:rsidRPr="008E329A">
              <w:t xml:space="preserve"> </w:t>
            </w:r>
            <w:r w:rsidRPr="008E329A">
              <w:t>the</w:t>
            </w:r>
            <w:r w:rsidR="006E2CC9" w:rsidRPr="008E329A">
              <w:t xml:space="preserve"> </w:t>
            </w:r>
            <w:r w:rsidRPr="008E329A">
              <w:t>Purchaser</w:t>
            </w:r>
            <w:r w:rsidR="006E2CC9" w:rsidRPr="008E329A">
              <w:t xml:space="preserve"> </w:t>
            </w:r>
            <w:r w:rsidRPr="008E329A">
              <w:t>terminates</w:t>
            </w:r>
            <w:r w:rsidR="006E2CC9" w:rsidRPr="008E329A">
              <w:t xml:space="preserve"> </w:t>
            </w:r>
            <w:r w:rsidRPr="008E329A">
              <w:t>the</w:t>
            </w:r>
            <w:r w:rsidR="006E2CC9" w:rsidRPr="008E329A">
              <w:t xml:space="preserve"> </w:t>
            </w:r>
            <w:r w:rsidRPr="008E329A">
              <w:t>Contract</w:t>
            </w:r>
            <w:r w:rsidR="006E2CC9" w:rsidRPr="008E329A">
              <w:t xml:space="preserve"> </w:t>
            </w:r>
            <w:r w:rsidRPr="008E329A">
              <w:t>in</w:t>
            </w:r>
            <w:r w:rsidR="006E2CC9" w:rsidRPr="008E329A">
              <w:t xml:space="preserve"> </w:t>
            </w:r>
            <w:r w:rsidRPr="008E329A">
              <w:t>whole</w:t>
            </w:r>
            <w:r w:rsidR="006E2CC9" w:rsidRPr="008E329A">
              <w:t xml:space="preserve"> </w:t>
            </w:r>
            <w:r w:rsidRPr="008E329A">
              <w:t>or</w:t>
            </w:r>
            <w:r w:rsidR="006E2CC9" w:rsidRPr="008E329A">
              <w:t xml:space="preserve"> </w:t>
            </w:r>
            <w:r w:rsidRPr="008E329A">
              <w:t>in</w:t>
            </w:r>
            <w:r w:rsidR="006E2CC9" w:rsidRPr="008E329A">
              <w:t xml:space="preserve"> </w:t>
            </w:r>
            <w:r w:rsidRPr="008E329A">
              <w:t>part,</w:t>
            </w:r>
            <w:r w:rsidR="006E2CC9" w:rsidRPr="008E329A">
              <w:t xml:space="preserve"> </w:t>
            </w:r>
            <w:r w:rsidRPr="008E329A">
              <w:t>pursuant</w:t>
            </w:r>
            <w:r w:rsidR="006E2CC9" w:rsidRPr="008E329A">
              <w:t xml:space="preserve"> </w:t>
            </w:r>
            <w:r w:rsidRPr="008E329A">
              <w:t>to</w:t>
            </w:r>
            <w:r w:rsidR="006E2CC9" w:rsidRPr="008E329A">
              <w:t xml:space="preserve"> </w:t>
            </w:r>
            <w:r w:rsidRPr="008E329A">
              <w:t>GCC</w:t>
            </w:r>
            <w:r w:rsidR="006E2CC9" w:rsidRPr="008E329A">
              <w:t xml:space="preserve"> </w:t>
            </w:r>
            <w:r w:rsidRPr="008E329A">
              <w:t>Clause</w:t>
            </w:r>
            <w:r w:rsidR="006E2CC9" w:rsidRPr="008E329A">
              <w:t xml:space="preserve"> </w:t>
            </w:r>
            <w:r w:rsidR="00614550" w:rsidRPr="008E329A">
              <w:t>35</w:t>
            </w:r>
            <w:r w:rsidRPr="008E329A">
              <w:t>.1(a),</w:t>
            </w:r>
            <w:r w:rsidR="006E2CC9" w:rsidRPr="008E329A">
              <w:t xml:space="preserve"> </w:t>
            </w:r>
            <w:r w:rsidRPr="008E329A">
              <w:t>the</w:t>
            </w:r>
            <w:r w:rsidR="006E2CC9" w:rsidRPr="008E329A">
              <w:t xml:space="preserve"> </w:t>
            </w:r>
            <w:r w:rsidRPr="008E329A">
              <w:t>Purchaser</w:t>
            </w:r>
            <w:r w:rsidR="006E2CC9" w:rsidRPr="008E329A">
              <w:t xml:space="preserve"> </w:t>
            </w:r>
            <w:r w:rsidRPr="008E329A">
              <w:t>may</w:t>
            </w:r>
            <w:r w:rsidR="006E2CC9" w:rsidRPr="008E329A">
              <w:t xml:space="preserve"> </w:t>
            </w:r>
            <w:r w:rsidRPr="008E329A">
              <w:t>procure,</w:t>
            </w:r>
            <w:r w:rsidR="006E2CC9" w:rsidRPr="008E329A">
              <w:t xml:space="preserve"> </w:t>
            </w:r>
            <w:r w:rsidRPr="008E329A">
              <w:t>upon</w:t>
            </w:r>
            <w:r w:rsidR="006E2CC9" w:rsidRPr="008E329A">
              <w:t xml:space="preserve"> </w:t>
            </w:r>
            <w:r w:rsidRPr="008E329A">
              <w:t>such</w:t>
            </w:r>
            <w:r w:rsidR="006E2CC9" w:rsidRPr="008E329A">
              <w:t xml:space="preserve"> </w:t>
            </w:r>
            <w:r w:rsidRPr="008E329A">
              <w:t>terms</w:t>
            </w:r>
            <w:r w:rsidR="006E2CC9" w:rsidRPr="008E329A">
              <w:t xml:space="preserve"> </w:t>
            </w:r>
            <w:r w:rsidRPr="008E329A">
              <w:t>and</w:t>
            </w:r>
            <w:r w:rsidR="006E2CC9" w:rsidRPr="008E329A">
              <w:t xml:space="preserve"> </w:t>
            </w:r>
            <w:r w:rsidRPr="008E329A">
              <w:t>in</w:t>
            </w:r>
            <w:r w:rsidR="006E2CC9" w:rsidRPr="008E329A">
              <w:t xml:space="preserve"> </w:t>
            </w:r>
            <w:r w:rsidRPr="008E329A">
              <w:t>such</w:t>
            </w:r>
            <w:r w:rsidR="006E2CC9" w:rsidRPr="008E329A">
              <w:t xml:space="preserve"> </w:t>
            </w:r>
            <w:r w:rsidRPr="008E329A">
              <w:t>manner</w:t>
            </w:r>
            <w:r w:rsidR="006E2CC9" w:rsidRPr="008E329A">
              <w:t xml:space="preserve"> </w:t>
            </w:r>
            <w:r w:rsidRPr="008E329A">
              <w:t>as</w:t>
            </w:r>
            <w:r w:rsidR="006E2CC9" w:rsidRPr="008E329A">
              <w:t xml:space="preserve"> </w:t>
            </w:r>
            <w:r w:rsidRPr="008E329A">
              <w:t>it</w:t>
            </w:r>
            <w:r w:rsidR="006E2CC9" w:rsidRPr="008E329A">
              <w:t xml:space="preserve"> </w:t>
            </w:r>
            <w:r w:rsidRPr="008E329A">
              <w:t>deems</w:t>
            </w:r>
            <w:r w:rsidR="006E2CC9" w:rsidRPr="008E329A">
              <w:t xml:space="preserve"> </w:t>
            </w:r>
            <w:r w:rsidRPr="008E329A">
              <w:t>appropriate,</w:t>
            </w:r>
            <w:r w:rsidR="006E2CC9" w:rsidRPr="008E329A">
              <w:t xml:space="preserve"> </w:t>
            </w:r>
            <w:r w:rsidRPr="008E329A">
              <w:t>Goods</w:t>
            </w:r>
            <w:r w:rsidR="006E2CC9" w:rsidRPr="008E329A">
              <w:t xml:space="preserve"> </w:t>
            </w:r>
            <w:r w:rsidRPr="008E329A">
              <w:t>or</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similar</w:t>
            </w:r>
            <w:r w:rsidR="006E2CC9" w:rsidRPr="008E329A">
              <w:t xml:space="preserve"> </w:t>
            </w:r>
            <w:r w:rsidRPr="008E329A">
              <w:t>to</w:t>
            </w:r>
            <w:r w:rsidR="006E2CC9" w:rsidRPr="008E329A">
              <w:t xml:space="preserve"> </w:t>
            </w:r>
            <w:r w:rsidRPr="008E329A">
              <w:t>those</w:t>
            </w:r>
            <w:r w:rsidR="006E2CC9" w:rsidRPr="008E329A">
              <w:t xml:space="preserve"> </w:t>
            </w:r>
            <w:r w:rsidRPr="008E329A">
              <w:t>undelivered</w:t>
            </w:r>
            <w:r w:rsidR="006E2CC9" w:rsidRPr="008E329A">
              <w:t xml:space="preserve"> </w:t>
            </w:r>
            <w:r w:rsidRPr="008E329A">
              <w:t>or</w:t>
            </w:r>
            <w:r w:rsidR="006E2CC9" w:rsidRPr="008E329A">
              <w:t xml:space="preserve"> </w:t>
            </w:r>
            <w:r w:rsidRPr="008E329A">
              <w:t>not</w:t>
            </w:r>
            <w:r w:rsidR="006E2CC9" w:rsidRPr="008E329A">
              <w:t xml:space="preserve"> </w:t>
            </w:r>
            <w:r w:rsidRPr="008E329A">
              <w:t>performed,</w:t>
            </w:r>
            <w:r w:rsidR="006E2CC9" w:rsidRPr="008E329A">
              <w:t xml:space="preserve"> </w:t>
            </w:r>
            <w:r w:rsidRPr="008E329A">
              <w:t>and</w:t>
            </w:r>
            <w:r w:rsidR="006E2CC9" w:rsidRPr="008E329A">
              <w:t xml:space="preserve"> </w:t>
            </w:r>
            <w:r w:rsidRPr="008E329A">
              <w:t>the</w:t>
            </w:r>
            <w:r w:rsidR="006E2CC9" w:rsidRPr="008E329A">
              <w:t xml:space="preserve"> </w:t>
            </w:r>
            <w:r w:rsidRPr="008E329A">
              <w:t>Supplier</w:t>
            </w:r>
            <w:r w:rsidR="006E2CC9" w:rsidRPr="008E329A">
              <w:t xml:space="preserve"> </w:t>
            </w:r>
            <w:r w:rsidRPr="008E329A">
              <w:t>shall</w:t>
            </w:r>
            <w:r w:rsidR="006E2CC9" w:rsidRPr="008E329A">
              <w:t xml:space="preserve"> </w:t>
            </w:r>
            <w:r w:rsidRPr="008E329A">
              <w:t>be</w:t>
            </w:r>
            <w:r w:rsidR="006E2CC9" w:rsidRPr="008E329A">
              <w:t xml:space="preserve"> </w:t>
            </w:r>
            <w:r w:rsidRPr="008E329A">
              <w:t>liable</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r w:rsidR="006E2CC9" w:rsidRPr="008E329A">
              <w:t xml:space="preserve"> </w:t>
            </w:r>
            <w:r w:rsidRPr="008E329A">
              <w:t>for</w:t>
            </w:r>
            <w:r w:rsidR="006E2CC9" w:rsidRPr="008E329A">
              <w:t xml:space="preserve"> </w:t>
            </w:r>
            <w:r w:rsidRPr="008E329A">
              <w:t>any</w:t>
            </w:r>
            <w:r w:rsidR="006E2CC9" w:rsidRPr="008E329A">
              <w:t xml:space="preserve"> </w:t>
            </w:r>
            <w:r w:rsidRPr="008E329A">
              <w:t>additional</w:t>
            </w:r>
            <w:r w:rsidR="006E2CC9" w:rsidRPr="008E329A">
              <w:t xml:space="preserve"> </w:t>
            </w:r>
            <w:r w:rsidRPr="008E329A">
              <w:t>costs</w:t>
            </w:r>
            <w:r w:rsidR="006E2CC9" w:rsidRPr="008E329A">
              <w:t xml:space="preserve"> </w:t>
            </w:r>
            <w:r w:rsidRPr="008E329A">
              <w:t>for</w:t>
            </w:r>
            <w:r w:rsidR="006E2CC9" w:rsidRPr="008E329A">
              <w:t xml:space="preserve"> </w:t>
            </w:r>
            <w:r w:rsidRPr="008E329A">
              <w:t>such</w:t>
            </w:r>
            <w:r w:rsidR="006E2CC9" w:rsidRPr="008E329A">
              <w:t xml:space="preserve"> </w:t>
            </w:r>
            <w:r w:rsidRPr="008E329A">
              <w:t>similar</w:t>
            </w:r>
            <w:r w:rsidR="006E2CC9" w:rsidRPr="008E329A">
              <w:t xml:space="preserve"> </w:t>
            </w:r>
            <w:r w:rsidRPr="008E329A">
              <w:t>Goods</w:t>
            </w:r>
            <w:r w:rsidR="006E2CC9" w:rsidRPr="008E329A">
              <w:t xml:space="preserve"> </w:t>
            </w:r>
            <w:r w:rsidRPr="008E329A">
              <w:t>or</w:t>
            </w:r>
            <w:r w:rsidR="006E2CC9" w:rsidRPr="008E329A">
              <w:t xml:space="preserve"> </w:t>
            </w:r>
            <w:r w:rsidRPr="008E329A">
              <w:t>Related</w:t>
            </w:r>
            <w:r w:rsidR="006E2CC9" w:rsidRPr="008E329A">
              <w:t xml:space="preserve"> </w:t>
            </w:r>
            <w:r w:rsidRPr="008E329A">
              <w:t>Services.</w:t>
            </w:r>
            <w:r w:rsidR="006E2CC9" w:rsidRPr="008E329A">
              <w:t xml:space="preserve"> </w:t>
            </w:r>
            <w:r w:rsidRPr="008E329A">
              <w:t>However,</w:t>
            </w:r>
            <w:r w:rsidR="006E2CC9" w:rsidRPr="008E329A">
              <w:t xml:space="preserve"> </w:t>
            </w:r>
            <w:r w:rsidRPr="008E329A">
              <w:t>the</w:t>
            </w:r>
            <w:r w:rsidR="006E2CC9" w:rsidRPr="008E329A">
              <w:t xml:space="preserve"> </w:t>
            </w:r>
            <w:r w:rsidRPr="008E329A">
              <w:t>Supplier</w:t>
            </w:r>
            <w:r w:rsidR="006E2CC9" w:rsidRPr="008E329A">
              <w:t xml:space="preserve"> </w:t>
            </w:r>
            <w:r w:rsidRPr="008E329A">
              <w:t>shall</w:t>
            </w:r>
            <w:r w:rsidR="006E2CC9" w:rsidRPr="008E329A">
              <w:t xml:space="preserve"> </w:t>
            </w:r>
            <w:r w:rsidRPr="008E329A">
              <w:t>continue</w:t>
            </w:r>
            <w:r w:rsidR="006E2CC9" w:rsidRPr="008E329A">
              <w:t xml:space="preserve"> </w:t>
            </w:r>
            <w:r w:rsidRPr="008E329A">
              <w:t>performance</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to</w:t>
            </w:r>
            <w:r w:rsidR="006E2CC9" w:rsidRPr="008E329A">
              <w:t xml:space="preserve"> </w:t>
            </w:r>
            <w:r w:rsidRPr="008E329A">
              <w:t>the</w:t>
            </w:r>
            <w:r w:rsidR="006E2CC9" w:rsidRPr="008E329A">
              <w:t xml:space="preserve"> </w:t>
            </w:r>
            <w:r w:rsidRPr="008E329A">
              <w:t>extent</w:t>
            </w:r>
            <w:r w:rsidR="006E2CC9" w:rsidRPr="008E329A">
              <w:t xml:space="preserve"> </w:t>
            </w:r>
            <w:r w:rsidRPr="008E329A">
              <w:t>not</w:t>
            </w:r>
            <w:r w:rsidR="006E2CC9" w:rsidRPr="008E329A">
              <w:t xml:space="preserve"> </w:t>
            </w:r>
            <w:r w:rsidRPr="008E329A">
              <w:t>terminated.</w:t>
            </w:r>
          </w:p>
          <w:p w14:paraId="55DB4CD1" w14:textId="77777777" w:rsidR="00455149" w:rsidRPr="008E329A" w:rsidRDefault="000319BF" w:rsidP="005E11E8">
            <w:pPr>
              <w:pStyle w:val="Sub-ClauseText"/>
              <w:ind w:left="612" w:hanging="612"/>
              <w:rPr>
                <w:spacing w:val="0"/>
              </w:rPr>
            </w:pPr>
            <w:r w:rsidRPr="008E329A">
              <w:rPr>
                <w:spacing w:val="0"/>
              </w:rPr>
              <w:t>35.2</w:t>
            </w:r>
            <w:r w:rsidRPr="008E329A">
              <w:rPr>
                <w:spacing w:val="0"/>
              </w:rPr>
              <w:tab/>
            </w:r>
            <w:r w:rsidR="00455149" w:rsidRPr="008E329A">
              <w:rPr>
                <w:spacing w:val="0"/>
              </w:rPr>
              <w:t>Termination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Insolvency.</w:t>
            </w:r>
            <w:r w:rsidR="006E2CC9" w:rsidRPr="008E329A">
              <w:rPr>
                <w:spacing w:val="0"/>
              </w:rPr>
              <w:t xml:space="preserve"> </w:t>
            </w:r>
          </w:p>
          <w:p w14:paraId="591ECE48" w14:textId="77777777" w:rsidR="00455149" w:rsidRPr="008E329A" w:rsidRDefault="00455149" w:rsidP="005E11E8">
            <w:pPr>
              <w:pStyle w:val="Heading3"/>
              <w:numPr>
                <w:ilvl w:val="2"/>
                <w:numId w:val="53"/>
              </w:numPr>
              <w:spacing w:before="120" w:after="120"/>
            </w:pPr>
            <w:r w:rsidRPr="008E329A">
              <w:t>The</w:t>
            </w:r>
            <w:r w:rsidR="006E2CC9" w:rsidRPr="008E329A">
              <w:t xml:space="preserve"> </w:t>
            </w:r>
            <w:r w:rsidRPr="008E329A">
              <w:t>Purchaser</w:t>
            </w:r>
            <w:r w:rsidR="006E2CC9" w:rsidRPr="008E329A">
              <w:t xml:space="preserve"> </w:t>
            </w:r>
            <w:r w:rsidRPr="008E329A">
              <w:t>may</w:t>
            </w:r>
            <w:r w:rsidR="006E2CC9" w:rsidRPr="008E329A">
              <w:t xml:space="preserve"> </w:t>
            </w:r>
            <w:r w:rsidRPr="008E329A">
              <w:t>at</w:t>
            </w:r>
            <w:r w:rsidR="006E2CC9" w:rsidRPr="008E329A">
              <w:t xml:space="preserve"> </w:t>
            </w:r>
            <w:r w:rsidRPr="008E329A">
              <w:t>any</w:t>
            </w:r>
            <w:r w:rsidR="006E2CC9" w:rsidRPr="008E329A">
              <w:t xml:space="preserve"> </w:t>
            </w:r>
            <w:r w:rsidRPr="008E329A">
              <w:t>time</w:t>
            </w:r>
            <w:r w:rsidR="006E2CC9" w:rsidRPr="008E329A">
              <w:t xml:space="preserve"> </w:t>
            </w:r>
            <w:r w:rsidRPr="008E329A">
              <w:t>terminate</w:t>
            </w:r>
            <w:r w:rsidR="006E2CC9" w:rsidRPr="008E329A">
              <w:t xml:space="preserve"> </w:t>
            </w:r>
            <w:r w:rsidRPr="008E329A">
              <w:t>the</w:t>
            </w:r>
            <w:r w:rsidR="006E2CC9" w:rsidRPr="008E329A">
              <w:t xml:space="preserve"> </w:t>
            </w:r>
            <w:r w:rsidRPr="008E329A">
              <w:t>Contract</w:t>
            </w:r>
            <w:r w:rsidR="006E2CC9" w:rsidRPr="008E329A">
              <w:t xml:space="preserve"> </w:t>
            </w:r>
            <w:r w:rsidRPr="008E329A">
              <w:t>by</w:t>
            </w:r>
            <w:r w:rsidR="006E2CC9" w:rsidRPr="008E329A">
              <w:t xml:space="preserve"> </w:t>
            </w:r>
            <w:r w:rsidRPr="008E329A">
              <w:t>giving</w:t>
            </w:r>
            <w:r w:rsidR="006E2CC9" w:rsidRPr="008E329A">
              <w:t xml:space="preserve"> </w:t>
            </w:r>
            <w:r w:rsidRPr="008E329A">
              <w:t>notice</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if</w:t>
            </w:r>
            <w:r w:rsidR="006E2CC9" w:rsidRPr="008E329A">
              <w:t xml:space="preserve"> </w:t>
            </w:r>
            <w:r w:rsidRPr="008E329A">
              <w:t>the</w:t>
            </w:r>
            <w:r w:rsidR="006E2CC9" w:rsidRPr="008E329A">
              <w:t xml:space="preserve"> </w:t>
            </w:r>
            <w:r w:rsidRPr="008E329A">
              <w:t>Supplier</w:t>
            </w:r>
            <w:r w:rsidR="006E2CC9" w:rsidRPr="008E329A">
              <w:t xml:space="preserve"> </w:t>
            </w:r>
            <w:r w:rsidRPr="008E329A">
              <w:t>becomes</w:t>
            </w:r>
            <w:r w:rsidR="006E2CC9" w:rsidRPr="008E329A">
              <w:t xml:space="preserve"> </w:t>
            </w:r>
            <w:r w:rsidRPr="008E329A">
              <w:t>bankrupt</w:t>
            </w:r>
            <w:r w:rsidR="006E2CC9" w:rsidRPr="008E329A">
              <w:t xml:space="preserve"> </w:t>
            </w:r>
            <w:r w:rsidRPr="008E329A">
              <w:t>or</w:t>
            </w:r>
            <w:r w:rsidR="006E2CC9" w:rsidRPr="008E329A">
              <w:t xml:space="preserve"> </w:t>
            </w:r>
            <w:r w:rsidRPr="008E329A">
              <w:t>otherwise</w:t>
            </w:r>
            <w:r w:rsidR="006E2CC9" w:rsidRPr="008E329A">
              <w:t xml:space="preserve"> </w:t>
            </w:r>
            <w:r w:rsidRPr="008E329A">
              <w:t>insolvent.</w:t>
            </w:r>
            <w:r w:rsidR="006E2CC9" w:rsidRPr="008E329A">
              <w:t xml:space="preserve"> </w:t>
            </w:r>
            <w:r w:rsidRPr="008E329A">
              <w:t>In</w:t>
            </w:r>
            <w:r w:rsidR="006E2CC9" w:rsidRPr="008E329A">
              <w:t xml:space="preserve"> </w:t>
            </w:r>
            <w:r w:rsidRPr="008E329A">
              <w:t>such</w:t>
            </w:r>
            <w:r w:rsidR="006E2CC9" w:rsidRPr="008E329A">
              <w:t xml:space="preserve"> </w:t>
            </w:r>
            <w:r w:rsidRPr="008E329A">
              <w:t>event,</w:t>
            </w:r>
            <w:r w:rsidR="006E2CC9" w:rsidRPr="008E329A">
              <w:t xml:space="preserve"> </w:t>
            </w:r>
            <w:r w:rsidRPr="008E329A">
              <w:t>termination</w:t>
            </w:r>
            <w:r w:rsidR="006E2CC9" w:rsidRPr="008E329A">
              <w:t xml:space="preserve"> </w:t>
            </w:r>
            <w:r w:rsidRPr="008E329A">
              <w:t>will</w:t>
            </w:r>
            <w:r w:rsidR="006E2CC9" w:rsidRPr="008E329A">
              <w:t xml:space="preserve"> </w:t>
            </w:r>
            <w:r w:rsidRPr="008E329A">
              <w:t>be</w:t>
            </w:r>
            <w:r w:rsidR="006E2CC9" w:rsidRPr="008E329A">
              <w:t xml:space="preserve"> </w:t>
            </w:r>
            <w:r w:rsidRPr="008E329A">
              <w:t>without</w:t>
            </w:r>
            <w:r w:rsidR="006E2CC9" w:rsidRPr="008E329A">
              <w:t xml:space="preserve"> </w:t>
            </w:r>
            <w:r w:rsidRPr="008E329A">
              <w:t>compensation</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provided</w:t>
            </w:r>
            <w:r w:rsidR="006E2CC9" w:rsidRPr="008E329A">
              <w:t xml:space="preserve"> </w:t>
            </w:r>
            <w:r w:rsidRPr="008E329A">
              <w:t>that</w:t>
            </w:r>
            <w:r w:rsidR="006E2CC9" w:rsidRPr="008E329A">
              <w:t xml:space="preserve"> </w:t>
            </w:r>
            <w:r w:rsidRPr="008E329A">
              <w:t>such</w:t>
            </w:r>
            <w:r w:rsidR="006E2CC9" w:rsidRPr="008E329A">
              <w:t xml:space="preserve"> </w:t>
            </w:r>
            <w:r w:rsidRPr="008E329A">
              <w:t>termination</w:t>
            </w:r>
            <w:r w:rsidR="006E2CC9" w:rsidRPr="008E329A">
              <w:t xml:space="preserve"> </w:t>
            </w:r>
            <w:r w:rsidRPr="008E329A">
              <w:t>will</w:t>
            </w:r>
            <w:r w:rsidR="006E2CC9" w:rsidRPr="008E329A">
              <w:t xml:space="preserve"> </w:t>
            </w:r>
            <w:r w:rsidRPr="008E329A">
              <w:t>not</w:t>
            </w:r>
            <w:r w:rsidR="006E2CC9" w:rsidRPr="008E329A">
              <w:t xml:space="preserve"> </w:t>
            </w:r>
            <w:r w:rsidRPr="008E329A">
              <w:t>prejudice</w:t>
            </w:r>
            <w:r w:rsidR="006E2CC9" w:rsidRPr="008E329A">
              <w:t xml:space="preserve"> </w:t>
            </w:r>
            <w:r w:rsidRPr="008E329A">
              <w:t>or</w:t>
            </w:r>
            <w:r w:rsidR="006E2CC9" w:rsidRPr="008E329A">
              <w:t xml:space="preserve"> </w:t>
            </w:r>
            <w:r w:rsidRPr="008E329A">
              <w:t>affect</w:t>
            </w:r>
            <w:r w:rsidR="006E2CC9" w:rsidRPr="008E329A">
              <w:t xml:space="preserve"> </w:t>
            </w:r>
            <w:r w:rsidRPr="008E329A">
              <w:lastRenderedPageBreak/>
              <w:t>any</w:t>
            </w:r>
            <w:r w:rsidR="006E2CC9" w:rsidRPr="008E329A">
              <w:t xml:space="preserve"> </w:t>
            </w:r>
            <w:r w:rsidRPr="008E329A">
              <w:t>right</w:t>
            </w:r>
            <w:r w:rsidR="006E2CC9" w:rsidRPr="008E329A">
              <w:t xml:space="preserve"> </w:t>
            </w:r>
            <w:r w:rsidRPr="008E329A">
              <w:t>of</w:t>
            </w:r>
            <w:r w:rsidR="006E2CC9" w:rsidRPr="008E329A">
              <w:t xml:space="preserve"> </w:t>
            </w:r>
            <w:r w:rsidRPr="008E329A">
              <w:t>action</w:t>
            </w:r>
            <w:r w:rsidR="006E2CC9" w:rsidRPr="008E329A">
              <w:t xml:space="preserve"> </w:t>
            </w:r>
            <w:r w:rsidRPr="008E329A">
              <w:t>or</w:t>
            </w:r>
            <w:r w:rsidR="006E2CC9" w:rsidRPr="008E329A">
              <w:t xml:space="preserve"> </w:t>
            </w:r>
            <w:r w:rsidRPr="008E329A">
              <w:t>remedy</w:t>
            </w:r>
            <w:r w:rsidR="006E2CC9" w:rsidRPr="008E329A">
              <w:t xml:space="preserve"> </w:t>
            </w:r>
            <w:r w:rsidRPr="008E329A">
              <w:t>that</w:t>
            </w:r>
            <w:r w:rsidR="006E2CC9" w:rsidRPr="008E329A">
              <w:t xml:space="preserve"> </w:t>
            </w:r>
            <w:r w:rsidRPr="008E329A">
              <w:t>has</w:t>
            </w:r>
            <w:r w:rsidR="006E2CC9" w:rsidRPr="008E329A">
              <w:t xml:space="preserve"> </w:t>
            </w:r>
            <w:r w:rsidRPr="008E329A">
              <w:t>accrued</w:t>
            </w:r>
            <w:r w:rsidR="006E2CC9" w:rsidRPr="008E329A">
              <w:t xml:space="preserve"> </w:t>
            </w:r>
            <w:r w:rsidRPr="008E329A">
              <w:t>or</w:t>
            </w:r>
            <w:r w:rsidR="006E2CC9" w:rsidRPr="008E329A">
              <w:t xml:space="preserve"> </w:t>
            </w:r>
            <w:r w:rsidRPr="008E329A">
              <w:t>will</w:t>
            </w:r>
            <w:r w:rsidR="006E2CC9" w:rsidRPr="008E329A">
              <w:t xml:space="preserve"> </w:t>
            </w:r>
            <w:r w:rsidRPr="008E329A">
              <w:t>accrue</w:t>
            </w:r>
            <w:r w:rsidR="006E2CC9" w:rsidRPr="008E329A">
              <w:t xml:space="preserve"> </w:t>
            </w:r>
            <w:r w:rsidRPr="008E329A">
              <w:t>thereafter</w:t>
            </w:r>
            <w:r w:rsidR="006E2CC9" w:rsidRPr="008E329A">
              <w:t xml:space="preserve"> </w:t>
            </w:r>
            <w:r w:rsidRPr="008E329A">
              <w:t>to</w:t>
            </w:r>
            <w:r w:rsidR="006E2CC9" w:rsidRPr="008E329A">
              <w:t xml:space="preserve"> </w:t>
            </w:r>
            <w:r w:rsidRPr="008E329A">
              <w:t>the</w:t>
            </w:r>
            <w:r w:rsidR="006E2CC9" w:rsidRPr="008E329A">
              <w:t xml:space="preserve"> </w:t>
            </w:r>
            <w:r w:rsidRPr="008E329A">
              <w:t>Purchaser</w:t>
            </w:r>
          </w:p>
          <w:p w14:paraId="0DDC90A1" w14:textId="77777777" w:rsidR="00455149" w:rsidRPr="008E329A" w:rsidRDefault="000319BF" w:rsidP="005E11E8">
            <w:pPr>
              <w:pStyle w:val="Sub-ClauseText"/>
              <w:ind w:left="612" w:hanging="612"/>
              <w:rPr>
                <w:spacing w:val="0"/>
              </w:rPr>
            </w:pPr>
            <w:r w:rsidRPr="008E329A">
              <w:rPr>
                <w:spacing w:val="0"/>
              </w:rPr>
              <w:t>35.3</w:t>
            </w:r>
            <w:r w:rsidRPr="008E329A">
              <w:rPr>
                <w:spacing w:val="0"/>
              </w:rPr>
              <w:tab/>
            </w:r>
            <w:r w:rsidR="00455149" w:rsidRPr="008E329A">
              <w:rPr>
                <w:spacing w:val="0"/>
              </w:rPr>
              <w:t>Termination</w:t>
            </w:r>
            <w:r w:rsidR="006E2CC9" w:rsidRPr="008E329A">
              <w:rPr>
                <w:spacing w:val="0"/>
              </w:rPr>
              <w:t xml:space="preserve"> </w:t>
            </w:r>
            <w:r w:rsidR="00455149" w:rsidRPr="008E329A">
              <w:rPr>
                <w:spacing w:val="0"/>
              </w:rPr>
              <w:t>for</w:t>
            </w:r>
            <w:r w:rsidR="006E2CC9" w:rsidRPr="008E329A">
              <w:rPr>
                <w:spacing w:val="0"/>
              </w:rPr>
              <w:t xml:space="preserve"> </w:t>
            </w:r>
            <w:r w:rsidR="00455149" w:rsidRPr="008E329A">
              <w:rPr>
                <w:spacing w:val="0"/>
              </w:rPr>
              <w:t>Convenience.</w:t>
            </w:r>
          </w:p>
          <w:p w14:paraId="61A51640" w14:textId="77777777" w:rsidR="00455149" w:rsidRPr="008E329A" w:rsidRDefault="00455149" w:rsidP="005E11E8">
            <w:pPr>
              <w:pStyle w:val="Heading3"/>
              <w:numPr>
                <w:ilvl w:val="2"/>
                <w:numId w:val="54"/>
              </w:numPr>
              <w:spacing w:before="120" w:after="120"/>
            </w:pPr>
            <w:r w:rsidRPr="008E329A">
              <w:t>The</w:t>
            </w:r>
            <w:r w:rsidR="006E2CC9" w:rsidRPr="008E329A">
              <w:t xml:space="preserve"> </w:t>
            </w:r>
            <w:r w:rsidRPr="008E329A">
              <w:t>Purchaser,</w:t>
            </w:r>
            <w:r w:rsidR="006E2CC9" w:rsidRPr="008E329A">
              <w:t xml:space="preserve"> </w:t>
            </w:r>
            <w:r w:rsidRPr="008E329A">
              <w:t>by</w:t>
            </w:r>
            <w:r w:rsidR="006E2CC9" w:rsidRPr="008E329A">
              <w:t xml:space="preserve"> </w:t>
            </w:r>
            <w:r w:rsidRPr="008E329A">
              <w:t>notice</w:t>
            </w:r>
            <w:r w:rsidR="006E2CC9" w:rsidRPr="008E329A">
              <w:t xml:space="preserve"> </w:t>
            </w:r>
            <w:r w:rsidRPr="008E329A">
              <w:t>sent</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may</w:t>
            </w:r>
            <w:r w:rsidR="006E2CC9" w:rsidRPr="008E329A">
              <w:t xml:space="preserve"> </w:t>
            </w:r>
            <w:r w:rsidRPr="008E329A">
              <w:t>terminate</w:t>
            </w:r>
            <w:r w:rsidR="006E2CC9" w:rsidRPr="008E329A">
              <w:t xml:space="preserve"> </w:t>
            </w:r>
            <w:r w:rsidRPr="008E329A">
              <w:t>the</w:t>
            </w:r>
            <w:r w:rsidR="006E2CC9" w:rsidRPr="008E329A">
              <w:t xml:space="preserve"> </w:t>
            </w:r>
            <w:r w:rsidRPr="008E329A">
              <w:t>Contract,</w:t>
            </w:r>
            <w:r w:rsidR="006E2CC9" w:rsidRPr="008E329A">
              <w:t xml:space="preserve"> </w:t>
            </w:r>
            <w:r w:rsidRPr="008E329A">
              <w:t>in</w:t>
            </w:r>
            <w:r w:rsidR="006E2CC9" w:rsidRPr="008E329A">
              <w:t xml:space="preserve"> </w:t>
            </w:r>
            <w:r w:rsidRPr="008E329A">
              <w:t>whole</w:t>
            </w:r>
            <w:r w:rsidR="006E2CC9" w:rsidRPr="008E329A">
              <w:t xml:space="preserve"> </w:t>
            </w:r>
            <w:r w:rsidRPr="008E329A">
              <w:t>or</w:t>
            </w:r>
            <w:r w:rsidR="006E2CC9" w:rsidRPr="008E329A">
              <w:t xml:space="preserve"> </w:t>
            </w:r>
            <w:r w:rsidRPr="008E329A">
              <w:t>in</w:t>
            </w:r>
            <w:r w:rsidR="006E2CC9" w:rsidRPr="008E329A">
              <w:t xml:space="preserve"> </w:t>
            </w:r>
            <w:r w:rsidRPr="008E329A">
              <w:t>part,</w:t>
            </w:r>
            <w:r w:rsidR="006E2CC9" w:rsidRPr="008E329A">
              <w:t xml:space="preserve"> </w:t>
            </w:r>
            <w:r w:rsidRPr="008E329A">
              <w:t>at</w:t>
            </w:r>
            <w:r w:rsidR="006E2CC9" w:rsidRPr="008E329A">
              <w:t xml:space="preserve"> </w:t>
            </w:r>
            <w:r w:rsidRPr="008E329A">
              <w:t>any</w:t>
            </w:r>
            <w:r w:rsidR="006E2CC9" w:rsidRPr="008E329A">
              <w:t xml:space="preserve"> </w:t>
            </w:r>
            <w:r w:rsidRPr="008E329A">
              <w:t>time</w:t>
            </w:r>
            <w:r w:rsidR="006E2CC9" w:rsidRPr="008E329A">
              <w:t xml:space="preserve"> </w:t>
            </w:r>
            <w:r w:rsidRPr="008E329A">
              <w:t>for</w:t>
            </w:r>
            <w:r w:rsidR="006E2CC9" w:rsidRPr="008E329A">
              <w:t xml:space="preserve"> </w:t>
            </w:r>
            <w:r w:rsidRPr="008E329A">
              <w:t>its</w:t>
            </w:r>
            <w:r w:rsidR="006E2CC9" w:rsidRPr="008E329A">
              <w:t xml:space="preserve"> </w:t>
            </w:r>
            <w:r w:rsidRPr="008E329A">
              <w:t>convenience.</w:t>
            </w:r>
            <w:r w:rsidR="006E2CC9" w:rsidRPr="008E329A">
              <w:t xml:space="preserve"> </w:t>
            </w:r>
            <w:r w:rsidRPr="008E329A">
              <w:t>The</w:t>
            </w:r>
            <w:r w:rsidR="006E2CC9" w:rsidRPr="008E329A">
              <w:t xml:space="preserve"> </w:t>
            </w:r>
            <w:r w:rsidRPr="008E329A">
              <w:t>notice</w:t>
            </w:r>
            <w:r w:rsidR="006E2CC9" w:rsidRPr="008E329A">
              <w:t xml:space="preserve"> </w:t>
            </w:r>
            <w:r w:rsidRPr="008E329A">
              <w:t>of</w:t>
            </w:r>
            <w:r w:rsidR="006E2CC9" w:rsidRPr="008E329A">
              <w:t xml:space="preserve"> </w:t>
            </w:r>
            <w:r w:rsidRPr="008E329A">
              <w:t>termination</w:t>
            </w:r>
            <w:r w:rsidR="006E2CC9" w:rsidRPr="008E329A">
              <w:t xml:space="preserve"> </w:t>
            </w:r>
            <w:r w:rsidRPr="008E329A">
              <w:t>shall</w:t>
            </w:r>
            <w:r w:rsidR="006E2CC9" w:rsidRPr="008E329A">
              <w:t xml:space="preserve"> </w:t>
            </w:r>
            <w:r w:rsidRPr="008E329A">
              <w:t>specify</w:t>
            </w:r>
            <w:r w:rsidR="006E2CC9" w:rsidRPr="008E329A">
              <w:t xml:space="preserve"> </w:t>
            </w:r>
            <w:r w:rsidRPr="008E329A">
              <w:t>that</w:t>
            </w:r>
            <w:r w:rsidR="006E2CC9" w:rsidRPr="008E329A">
              <w:t xml:space="preserve"> </w:t>
            </w:r>
            <w:r w:rsidRPr="008E329A">
              <w:t>termination</w:t>
            </w:r>
            <w:r w:rsidR="006E2CC9" w:rsidRPr="008E329A">
              <w:t xml:space="preserve"> </w:t>
            </w:r>
            <w:r w:rsidRPr="008E329A">
              <w:t>is</w:t>
            </w:r>
            <w:r w:rsidR="006E2CC9" w:rsidRPr="008E329A">
              <w:t xml:space="preserve"> </w:t>
            </w:r>
            <w:r w:rsidRPr="008E329A">
              <w:t>for</w:t>
            </w:r>
            <w:r w:rsidR="006E2CC9" w:rsidRPr="008E329A">
              <w:t xml:space="preserve"> </w:t>
            </w:r>
            <w:r w:rsidRPr="008E329A">
              <w:t>the</w:t>
            </w:r>
            <w:r w:rsidR="006E2CC9" w:rsidRPr="008E329A">
              <w:t xml:space="preserve"> </w:t>
            </w:r>
            <w:r w:rsidRPr="008E329A">
              <w:t>Purchaser’s</w:t>
            </w:r>
            <w:r w:rsidR="006E2CC9" w:rsidRPr="008E329A">
              <w:t xml:space="preserve"> </w:t>
            </w:r>
            <w:r w:rsidRPr="008E329A">
              <w:t>convenience,</w:t>
            </w:r>
            <w:r w:rsidR="006E2CC9" w:rsidRPr="008E329A">
              <w:t xml:space="preserve"> </w:t>
            </w:r>
            <w:r w:rsidRPr="008E329A">
              <w:t>the</w:t>
            </w:r>
            <w:r w:rsidR="006E2CC9" w:rsidRPr="008E329A">
              <w:t xml:space="preserve"> </w:t>
            </w:r>
            <w:r w:rsidRPr="008E329A">
              <w:t>extent</w:t>
            </w:r>
            <w:r w:rsidR="006E2CC9" w:rsidRPr="008E329A">
              <w:t xml:space="preserve"> </w:t>
            </w:r>
            <w:r w:rsidRPr="008E329A">
              <w:t>to</w:t>
            </w:r>
            <w:r w:rsidR="006E2CC9" w:rsidRPr="008E329A">
              <w:t xml:space="preserve"> </w:t>
            </w:r>
            <w:r w:rsidRPr="008E329A">
              <w:t>which</w:t>
            </w:r>
            <w:r w:rsidR="006E2CC9" w:rsidRPr="008E329A">
              <w:t xml:space="preserve"> </w:t>
            </w:r>
            <w:r w:rsidRPr="008E329A">
              <w:t>performance</w:t>
            </w:r>
            <w:r w:rsidR="006E2CC9" w:rsidRPr="008E329A">
              <w:t xml:space="preserve"> </w:t>
            </w:r>
            <w:r w:rsidRPr="008E329A">
              <w:t>of</w:t>
            </w:r>
            <w:r w:rsidR="006E2CC9" w:rsidRPr="008E329A">
              <w:t xml:space="preserve"> </w:t>
            </w:r>
            <w:r w:rsidRPr="008E329A">
              <w:t>the</w:t>
            </w:r>
            <w:r w:rsidR="006E2CC9" w:rsidRPr="008E329A">
              <w:t xml:space="preserve"> </w:t>
            </w:r>
            <w:r w:rsidRPr="008E329A">
              <w:t>Supplier</w:t>
            </w:r>
            <w:r w:rsidR="006E2CC9" w:rsidRPr="008E329A">
              <w:t xml:space="preserve"> </w:t>
            </w:r>
            <w:r w:rsidRPr="008E329A">
              <w:t>under</w:t>
            </w:r>
            <w:r w:rsidR="006E2CC9" w:rsidRPr="008E329A">
              <w:t xml:space="preserve"> </w:t>
            </w:r>
            <w:r w:rsidRPr="008E329A">
              <w:t>the</w:t>
            </w:r>
            <w:r w:rsidR="006E2CC9" w:rsidRPr="008E329A">
              <w:t xml:space="preserve"> </w:t>
            </w:r>
            <w:r w:rsidRPr="008E329A">
              <w:t>Contract</w:t>
            </w:r>
            <w:r w:rsidR="006E2CC9" w:rsidRPr="008E329A">
              <w:t xml:space="preserve"> </w:t>
            </w:r>
            <w:r w:rsidRPr="008E329A">
              <w:t>is</w:t>
            </w:r>
            <w:r w:rsidR="006E2CC9" w:rsidRPr="008E329A">
              <w:t xml:space="preserve"> </w:t>
            </w:r>
            <w:r w:rsidRPr="008E329A">
              <w:t>terminated,</w:t>
            </w:r>
            <w:r w:rsidR="006E2CC9" w:rsidRPr="008E329A">
              <w:t xml:space="preserve"> </w:t>
            </w:r>
            <w:r w:rsidRPr="008E329A">
              <w:t>and</w:t>
            </w:r>
            <w:r w:rsidR="006E2CC9" w:rsidRPr="008E329A">
              <w:t xml:space="preserve"> </w:t>
            </w:r>
            <w:r w:rsidRPr="008E329A">
              <w:t>the</w:t>
            </w:r>
            <w:r w:rsidR="006E2CC9" w:rsidRPr="008E329A">
              <w:t xml:space="preserve"> </w:t>
            </w:r>
            <w:r w:rsidRPr="008E329A">
              <w:t>date</w:t>
            </w:r>
            <w:r w:rsidR="006E2CC9" w:rsidRPr="008E329A">
              <w:t xml:space="preserve"> </w:t>
            </w:r>
            <w:r w:rsidRPr="008E329A">
              <w:t>upon</w:t>
            </w:r>
            <w:r w:rsidR="006E2CC9" w:rsidRPr="008E329A">
              <w:t xml:space="preserve"> </w:t>
            </w:r>
            <w:r w:rsidRPr="008E329A">
              <w:t>which</w:t>
            </w:r>
            <w:r w:rsidR="006E2CC9" w:rsidRPr="008E329A">
              <w:t xml:space="preserve"> </w:t>
            </w:r>
            <w:r w:rsidRPr="008E329A">
              <w:t>such</w:t>
            </w:r>
            <w:r w:rsidR="006E2CC9" w:rsidRPr="008E329A">
              <w:t xml:space="preserve"> </w:t>
            </w:r>
            <w:r w:rsidRPr="008E329A">
              <w:t>termination</w:t>
            </w:r>
            <w:r w:rsidR="006E2CC9" w:rsidRPr="008E329A">
              <w:t xml:space="preserve"> </w:t>
            </w:r>
            <w:r w:rsidRPr="008E329A">
              <w:t>becomes</w:t>
            </w:r>
            <w:r w:rsidR="006E2CC9" w:rsidRPr="008E329A">
              <w:t xml:space="preserve"> </w:t>
            </w:r>
            <w:r w:rsidRPr="008E329A">
              <w:t>effective.</w:t>
            </w:r>
          </w:p>
          <w:p w14:paraId="15538412" w14:textId="77777777" w:rsidR="00455149" w:rsidRPr="008E329A" w:rsidRDefault="00455149" w:rsidP="005E11E8">
            <w:pPr>
              <w:pStyle w:val="Heading3"/>
              <w:numPr>
                <w:ilvl w:val="2"/>
                <w:numId w:val="54"/>
              </w:numPr>
              <w:spacing w:before="120" w:after="120"/>
            </w:pPr>
            <w:r w:rsidRPr="008E329A">
              <w:t>The</w:t>
            </w:r>
            <w:r w:rsidR="006E2CC9" w:rsidRPr="008E329A">
              <w:t xml:space="preserve"> </w:t>
            </w:r>
            <w:r w:rsidRPr="008E329A">
              <w:t>Goods</w:t>
            </w:r>
            <w:r w:rsidR="006E2CC9" w:rsidRPr="008E329A">
              <w:t xml:space="preserve"> </w:t>
            </w:r>
            <w:r w:rsidRPr="008E329A">
              <w:t>that</w:t>
            </w:r>
            <w:r w:rsidR="006E2CC9" w:rsidRPr="008E329A">
              <w:t xml:space="preserve"> </w:t>
            </w:r>
            <w:r w:rsidRPr="008E329A">
              <w:t>are</w:t>
            </w:r>
            <w:r w:rsidR="006E2CC9" w:rsidRPr="008E329A">
              <w:t xml:space="preserve"> </w:t>
            </w:r>
            <w:r w:rsidRPr="008E329A">
              <w:t>complete</w:t>
            </w:r>
            <w:r w:rsidR="006E2CC9" w:rsidRPr="008E329A">
              <w:t xml:space="preserve"> </w:t>
            </w:r>
            <w:r w:rsidRPr="008E329A">
              <w:t>and</w:t>
            </w:r>
            <w:r w:rsidR="006E2CC9" w:rsidRPr="008E329A">
              <w:t xml:space="preserve"> </w:t>
            </w:r>
            <w:r w:rsidRPr="008E329A">
              <w:t>ready</w:t>
            </w:r>
            <w:r w:rsidR="006E2CC9" w:rsidRPr="008E329A">
              <w:t xml:space="preserve"> </w:t>
            </w:r>
            <w:r w:rsidRPr="008E329A">
              <w:t>for</w:t>
            </w:r>
            <w:r w:rsidR="006E2CC9" w:rsidRPr="008E329A">
              <w:t xml:space="preserve"> </w:t>
            </w:r>
            <w:r w:rsidRPr="008E329A">
              <w:t>shipment</w:t>
            </w:r>
            <w:r w:rsidR="006E2CC9" w:rsidRPr="008E329A">
              <w:t xml:space="preserve"> </w:t>
            </w:r>
            <w:r w:rsidRPr="008E329A">
              <w:t>within</w:t>
            </w:r>
            <w:r w:rsidR="006E2CC9" w:rsidRPr="008E329A">
              <w:t xml:space="preserve"> </w:t>
            </w:r>
            <w:r w:rsidRPr="008E329A">
              <w:t>twenty-eight</w:t>
            </w:r>
            <w:r w:rsidR="006E2CC9" w:rsidRPr="008E329A">
              <w:t xml:space="preserve"> </w:t>
            </w:r>
            <w:r w:rsidRPr="008E329A">
              <w:t>(28)</w:t>
            </w:r>
            <w:r w:rsidR="006E2CC9" w:rsidRPr="008E329A">
              <w:t xml:space="preserve"> </w:t>
            </w:r>
            <w:r w:rsidRPr="008E329A">
              <w:t>days</w:t>
            </w:r>
            <w:r w:rsidR="006E2CC9" w:rsidRPr="008E329A">
              <w:t xml:space="preserve"> </w:t>
            </w:r>
            <w:r w:rsidRPr="008E329A">
              <w:t>after</w:t>
            </w:r>
            <w:r w:rsidR="006E2CC9" w:rsidRPr="008E329A">
              <w:t xml:space="preserve"> </w:t>
            </w:r>
            <w:r w:rsidRPr="008E329A">
              <w:t>the</w:t>
            </w:r>
            <w:r w:rsidR="006E2CC9" w:rsidRPr="008E329A">
              <w:t xml:space="preserve"> </w:t>
            </w:r>
            <w:r w:rsidRPr="008E329A">
              <w:t>Supplier’s</w:t>
            </w:r>
            <w:r w:rsidR="006E2CC9" w:rsidRPr="008E329A">
              <w:t xml:space="preserve"> </w:t>
            </w:r>
            <w:r w:rsidRPr="008E329A">
              <w:t>receipt</w:t>
            </w:r>
            <w:r w:rsidR="006E2CC9" w:rsidRPr="008E329A">
              <w:t xml:space="preserve"> </w:t>
            </w:r>
            <w:r w:rsidRPr="008E329A">
              <w:t>of</w:t>
            </w:r>
            <w:r w:rsidR="006E2CC9" w:rsidRPr="008E329A">
              <w:t xml:space="preserve"> </w:t>
            </w:r>
            <w:r w:rsidRPr="008E329A">
              <w:t>notice</w:t>
            </w:r>
            <w:r w:rsidR="006E2CC9" w:rsidRPr="008E329A">
              <w:t xml:space="preserve"> </w:t>
            </w:r>
            <w:r w:rsidRPr="008E329A">
              <w:t>of</w:t>
            </w:r>
            <w:r w:rsidR="006E2CC9" w:rsidRPr="008E329A">
              <w:t xml:space="preserve"> </w:t>
            </w:r>
            <w:r w:rsidRPr="008E329A">
              <w:t>termination</w:t>
            </w:r>
            <w:r w:rsidR="006E2CC9" w:rsidRPr="008E329A">
              <w:t xml:space="preserve"> </w:t>
            </w:r>
            <w:r w:rsidRPr="008E329A">
              <w:t>shall</w:t>
            </w:r>
            <w:r w:rsidR="006E2CC9" w:rsidRPr="008E329A">
              <w:t xml:space="preserve"> </w:t>
            </w:r>
            <w:r w:rsidRPr="008E329A">
              <w:t>be</w:t>
            </w:r>
            <w:r w:rsidR="006E2CC9" w:rsidRPr="008E329A">
              <w:t xml:space="preserve"> </w:t>
            </w:r>
            <w:r w:rsidRPr="008E329A">
              <w:t>accepted</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at</w:t>
            </w:r>
            <w:r w:rsidR="006E2CC9" w:rsidRPr="008E329A">
              <w:t xml:space="preserve"> </w:t>
            </w:r>
            <w:r w:rsidRPr="008E329A">
              <w:t>the</w:t>
            </w:r>
            <w:r w:rsidR="006E2CC9" w:rsidRPr="008E329A">
              <w:t xml:space="preserve"> </w:t>
            </w:r>
            <w:r w:rsidRPr="008E329A">
              <w:t>Contract</w:t>
            </w:r>
            <w:r w:rsidR="006E2CC9" w:rsidRPr="008E329A">
              <w:t xml:space="preserve"> </w:t>
            </w:r>
            <w:r w:rsidRPr="008E329A">
              <w:t>terms</w:t>
            </w:r>
            <w:r w:rsidR="006E2CC9" w:rsidRPr="008E329A">
              <w:t xml:space="preserve"> </w:t>
            </w:r>
            <w:r w:rsidRPr="008E329A">
              <w:t>and</w:t>
            </w:r>
            <w:r w:rsidR="006E2CC9" w:rsidRPr="008E329A">
              <w:t xml:space="preserve"> </w:t>
            </w:r>
            <w:r w:rsidRPr="008E329A">
              <w:t>prices.</w:t>
            </w:r>
            <w:r w:rsidR="006E2CC9" w:rsidRPr="008E329A">
              <w:t xml:space="preserve"> </w:t>
            </w:r>
            <w:r w:rsidRPr="008E329A">
              <w:t>For</w:t>
            </w:r>
            <w:r w:rsidR="006E2CC9" w:rsidRPr="008E329A">
              <w:t xml:space="preserve"> </w:t>
            </w:r>
            <w:r w:rsidRPr="008E329A">
              <w:t>the</w:t>
            </w:r>
            <w:r w:rsidR="006E2CC9" w:rsidRPr="008E329A">
              <w:t xml:space="preserve"> </w:t>
            </w:r>
            <w:r w:rsidRPr="008E329A">
              <w:t>remaining</w:t>
            </w:r>
            <w:r w:rsidR="006E2CC9" w:rsidRPr="008E329A">
              <w:t xml:space="preserve"> </w:t>
            </w:r>
            <w:r w:rsidRPr="008E329A">
              <w:t>Goods,</w:t>
            </w:r>
            <w:r w:rsidR="006E2CC9" w:rsidRPr="008E329A">
              <w:t xml:space="preserve"> </w:t>
            </w:r>
            <w:r w:rsidRPr="008E329A">
              <w:t>the</w:t>
            </w:r>
            <w:r w:rsidR="006E2CC9" w:rsidRPr="008E329A">
              <w:t xml:space="preserve"> </w:t>
            </w:r>
            <w:r w:rsidRPr="008E329A">
              <w:t>Purchaser</w:t>
            </w:r>
            <w:r w:rsidR="006E2CC9" w:rsidRPr="008E329A">
              <w:t xml:space="preserve"> </w:t>
            </w:r>
            <w:r w:rsidRPr="008E329A">
              <w:t>may</w:t>
            </w:r>
            <w:r w:rsidR="006E2CC9" w:rsidRPr="008E329A">
              <w:t xml:space="preserve"> </w:t>
            </w:r>
            <w:r w:rsidRPr="008E329A">
              <w:t>elect:</w:t>
            </w:r>
            <w:r w:rsidR="006E2CC9" w:rsidRPr="008E329A">
              <w:t xml:space="preserve"> </w:t>
            </w:r>
          </w:p>
          <w:p w14:paraId="3FFE72D1" w14:textId="77777777" w:rsidR="00455149" w:rsidRPr="008E329A" w:rsidRDefault="00455149" w:rsidP="005E11E8">
            <w:pPr>
              <w:pStyle w:val="Heading4"/>
              <w:numPr>
                <w:ilvl w:val="3"/>
                <w:numId w:val="12"/>
              </w:numPr>
              <w:tabs>
                <w:tab w:val="clear" w:pos="1512"/>
                <w:tab w:val="right" w:pos="1692"/>
              </w:tabs>
              <w:ind w:left="1728" w:hanging="576"/>
              <w:rPr>
                <w:spacing w:val="0"/>
              </w:rPr>
            </w:pPr>
            <w:r w:rsidRPr="008E329A">
              <w:rPr>
                <w:spacing w:val="0"/>
              </w:rPr>
              <w:t>to</w:t>
            </w:r>
            <w:r w:rsidR="006E2CC9" w:rsidRPr="008E329A">
              <w:rPr>
                <w:spacing w:val="0"/>
              </w:rPr>
              <w:t xml:space="preserve"> </w:t>
            </w:r>
            <w:r w:rsidRPr="008E329A">
              <w:rPr>
                <w:spacing w:val="0"/>
              </w:rPr>
              <w:t>have</w:t>
            </w:r>
            <w:r w:rsidR="006E2CC9" w:rsidRPr="008E329A">
              <w:rPr>
                <w:spacing w:val="0"/>
              </w:rPr>
              <w:t xml:space="preserve"> </w:t>
            </w:r>
            <w:r w:rsidRPr="008E329A">
              <w:rPr>
                <w:spacing w:val="0"/>
              </w:rPr>
              <w:t>any</w:t>
            </w:r>
            <w:r w:rsidR="006E2CC9" w:rsidRPr="008E329A">
              <w:rPr>
                <w:spacing w:val="0"/>
              </w:rPr>
              <w:t xml:space="preserve"> </w:t>
            </w:r>
            <w:r w:rsidRPr="008E329A">
              <w:rPr>
                <w:spacing w:val="0"/>
              </w:rPr>
              <w:t>portion</w:t>
            </w:r>
            <w:r w:rsidR="006E2CC9" w:rsidRPr="008E329A">
              <w:rPr>
                <w:spacing w:val="0"/>
              </w:rPr>
              <w:t xml:space="preserve"> </w:t>
            </w:r>
            <w:r w:rsidRPr="008E329A">
              <w:rPr>
                <w:spacing w:val="0"/>
              </w:rPr>
              <w:t>completed</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delivered</w:t>
            </w:r>
            <w:r w:rsidR="006E2CC9" w:rsidRPr="008E329A">
              <w:rPr>
                <w:spacing w:val="0"/>
              </w:rPr>
              <w:t xml:space="preserve"> </w:t>
            </w:r>
            <w:r w:rsidRPr="008E329A">
              <w:rPr>
                <w:spacing w:val="0"/>
              </w:rPr>
              <w:t>at</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Contract</w:t>
            </w:r>
            <w:r w:rsidR="006E2CC9" w:rsidRPr="008E329A">
              <w:rPr>
                <w:spacing w:val="0"/>
              </w:rPr>
              <w:t xml:space="preserve"> </w:t>
            </w:r>
            <w:r w:rsidRPr="008E329A">
              <w:rPr>
                <w:spacing w:val="0"/>
              </w:rPr>
              <w:t>terms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prices;</w:t>
            </w:r>
            <w:r w:rsidR="006E2CC9" w:rsidRPr="008E329A">
              <w:rPr>
                <w:spacing w:val="0"/>
              </w:rPr>
              <w:t xml:space="preserve"> </w:t>
            </w:r>
            <w:r w:rsidRPr="008E329A">
              <w:rPr>
                <w:spacing w:val="0"/>
              </w:rPr>
              <w:t>and/or</w:t>
            </w:r>
          </w:p>
          <w:p w14:paraId="1F879252" w14:textId="77777777" w:rsidR="00455149" w:rsidRPr="008E329A" w:rsidRDefault="00455149" w:rsidP="005E11E8">
            <w:pPr>
              <w:pStyle w:val="Heading4"/>
              <w:numPr>
                <w:ilvl w:val="3"/>
                <w:numId w:val="12"/>
              </w:numPr>
              <w:tabs>
                <w:tab w:val="clear" w:pos="1512"/>
                <w:tab w:val="right" w:pos="1692"/>
              </w:tabs>
              <w:ind w:left="1728" w:hanging="576"/>
              <w:rPr>
                <w:spacing w:val="0"/>
              </w:rPr>
            </w:pPr>
            <w:r w:rsidRPr="008E329A">
              <w:rPr>
                <w:spacing w:val="0"/>
              </w:rPr>
              <w:t>to</w:t>
            </w:r>
            <w:r w:rsidR="006E2CC9" w:rsidRPr="008E329A">
              <w:rPr>
                <w:spacing w:val="0"/>
              </w:rPr>
              <w:t xml:space="preserve"> </w:t>
            </w:r>
            <w:r w:rsidRPr="008E329A">
              <w:rPr>
                <w:spacing w:val="0"/>
              </w:rPr>
              <w:t>cancel</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remainder</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pay</w:t>
            </w:r>
            <w:r w:rsidR="006E2CC9" w:rsidRPr="008E329A">
              <w:rPr>
                <w:spacing w:val="0"/>
              </w:rPr>
              <w:t xml:space="preserve"> </w:t>
            </w:r>
            <w:r w:rsidRPr="008E329A">
              <w:rPr>
                <w:spacing w:val="0"/>
              </w:rPr>
              <w:t>to</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r w:rsidR="006E2CC9" w:rsidRPr="008E329A">
              <w:rPr>
                <w:spacing w:val="0"/>
              </w:rPr>
              <w:t xml:space="preserve"> </w:t>
            </w:r>
            <w:r w:rsidRPr="008E329A">
              <w:rPr>
                <w:spacing w:val="0"/>
              </w:rPr>
              <w:t>an</w:t>
            </w:r>
            <w:r w:rsidR="006E2CC9" w:rsidRPr="008E329A">
              <w:rPr>
                <w:spacing w:val="0"/>
              </w:rPr>
              <w:t xml:space="preserve"> </w:t>
            </w:r>
            <w:r w:rsidRPr="008E329A">
              <w:rPr>
                <w:spacing w:val="0"/>
              </w:rPr>
              <w:t>agreed</w:t>
            </w:r>
            <w:r w:rsidR="006E2CC9" w:rsidRPr="008E329A">
              <w:rPr>
                <w:spacing w:val="0"/>
              </w:rPr>
              <w:t xml:space="preserve"> </w:t>
            </w:r>
            <w:r w:rsidRPr="008E329A">
              <w:rPr>
                <w:spacing w:val="0"/>
              </w:rPr>
              <w:t>amount</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partially</w:t>
            </w:r>
            <w:r w:rsidR="006E2CC9" w:rsidRPr="008E329A">
              <w:rPr>
                <w:spacing w:val="0"/>
              </w:rPr>
              <w:t xml:space="preserve"> </w:t>
            </w:r>
            <w:r w:rsidRPr="008E329A">
              <w:rPr>
                <w:spacing w:val="0"/>
              </w:rPr>
              <w:t>completed</w:t>
            </w:r>
            <w:r w:rsidR="006E2CC9" w:rsidRPr="008E329A">
              <w:rPr>
                <w:spacing w:val="0"/>
              </w:rPr>
              <w:t xml:space="preserve"> </w:t>
            </w:r>
            <w:r w:rsidRPr="008E329A">
              <w:rPr>
                <w:spacing w:val="0"/>
              </w:rPr>
              <w:t>Goods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Related</w:t>
            </w:r>
            <w:r w:rsidR="006E2CC9" w:rsidRPr="008E329A">
              <w:rPr>
                <w:spacing w:val="0"/>
              </w:rPr>
              <w:t xml:space="preserve"> </w:t>
            </w:r>
            <w:r w:rsidRPr="008E329A">
              <w:rPr>
                <w:spacing w:val="0"/>
              </w:rPr>
              <w:t>Services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for</w:t>
            </w:r>
            <w:r w:rsidR="006E2CC9" w:rsidRPr="008E329A">
              <w:rPr>
                <w:spacing w:val="0"/>
              </w:rPr>
              <w:t xml:space="preserve"> </w:t>
            </w:r>
            <w:r w:rsidRPr="008E329A">
              <w:rPr>
                <w:spacing w:val="0"/>
              </w:rPr>
              <w:t>materials</w:t>
            </w:r>
            <w:r w:rsidR="006E2CC9" w:rsidRPr="008E329A">
              <w:rPr>
                <w:spacing w:val="0"/>
              </w:rPr>
              <w:t xml:space="preserve"> </w:t>
            </w:r>
            <w:r w:rsidRPr="008E329A">
              <w:rPr>
                <w:spacing w:val="0"/>
              </w:rPr>
              <w:t>and</w:t>
            </w:r>
            <w:r w:rsidR="006E2CC9" w:rsidRPr="008E329A">
              <w:rPr>
                <w:spacing w:val="0"/>
              </w:rPr>
              <w:t xml:space="preserve"> </w:t>
            </w:r>
            <w:r w:rsidRPr="008E329A">
              <w:rPr>
                <w:spacing w:val="0"/>
              </w:rPr>
              <w:t>parts</w:t>
            </w:r>
            <w:r w:rsidR="006E2CC9" w:rsidRPr="008E329A">
              <w:rPr>
                <w:spacing w:val="0"/>
              </w:rPr>
              <w:t xml:space="preserve"> </w:t>
            </w:r>
            <w:r w:rsidRPr="008E329A">
              <w:rPr>
                <w:spacing w:val="0"/>
              </w:rPr>
              <w:t>previously</w:t>
            </w:r>
            <w:r w:rsidR="006E2CC9" w:rsidRPr="008E329A">
              <w:rPr>
                <w:spacing w:val="0"/>
              </w:rPr>
              <w:t xml:space="preserve"> </w:t>
            </w:r>
            <w:r w:rsidRPr="008E329A">
              <w:rPr>
                <w:spacing w:val="0"/>
              </w:rPr>
              <w:t>procured</w:t>
            </w:r>
            <w:r w:rsidR="006E2CC9" w:rsidRPr="008E329A">
              <w:rPr>
                <w:spacing w:val="0"/>
              </w:rPr>
              <w:t xml:space="preserve"> </w:t>
            </w:r>
            <w:r w:rsidRPr="008E329A">
              <w:rPr>
                <w:spacing w:val="0"/>
              </w:rPr>
              <w:t>by</w:t>
            </w:r>
            <w:r w:rsidR="006E2CC9" w:rsidRPr="008E329A">
              <w:rPr>
                <w:spacing w:val="0"/>
              </w:rPr>
              <w:t xml:space="preserve"> </w:t>
            </w:r>
            <w:r w:rsidRPr="008E329A">
              <w:rPr>
                <w:spacing w:val="0"/>
              </w:rPr>
              <w:t>the</w:t>
            </w:r>
            <w:r w:rsidR="006E2CC9" w:rsidRPr="008E329A">
              <w:rPr>
                <w:spacing w:val="0"/>
              </w:rPr>
              <w:t xml:space="preserve"> </w:t>
            </w:r>
            <w:r w:rsidRPr="008E329A">
              <w:rPr>
                <w:spacing w:val="0"/>
              </w:rPr>
              <w:t>Supplier.</w:t>
            </w:r>
          </w:p>
        </w:tc>
      </w:tr>
      <w:tr w:rsidR="00455149" w:rsidRPr="008E329A" w14:paraId="34E0BCE4" w14:textId="77777777" w:rsidTr="00C952F3">
        <w:trPr>
          <w:gridBefore w:val="1"/>
          <w:gridAfter w:val="1"/>
          <w:wBefore w:w="18" w:type="dxa"/>
          <w:wAfter w:w="18" w:type="dxa"/>
        </w:trPr>
        <w:tc>
          <w:tcPr>
            <w:tcW w:w="2250" w:type="dxa"/>
          </w:tcPr>
          <w:p w14:paraId="716FD0CB" w14:textId="77777777" w:rsidR="00455149" w:rsidRPr="008E329A" w:rsidRDefault="00455149" w:rsidP="005E11E8">
            <w:pPr>
              <w:pStyle w:val="sec7-clausesBefore0ptAfter10pt"/>
              <w:spacing w:before="120" w:after="120"/>
            </w:pPr>
            <w:bookmarkStart w:id="616" w:name="_Toc167083671"/>
            <w:bookmarkStart w:id="617" w:name="_Toc135757070"/>
            <w:r w:rsidRPr="008E329A">
              <w:lastRenderedPageBreak/>
              <w:t>Assignment</w:t>
            </w:r>
            <w:bookmarkEnd w:id="616"/>
            <w:bookmarkEnd w:id="617"/>
          </w:p>
        </w:tc>
        <w:tc>
          <w:tcPr>
            <w:tcW w:w="6930" w:type="dxa"/>
          </w:tcPr>
          <w:p w14:paraId="69A9DF19" w14:textId="77777777" w:rsidR="00455149" w:rsidRPr="008E329A" w:rsidRDefault="000319BF" w:rsidP="005E11E8">
            <w:pPr>
              <w:pStyle w:val="Sub-ClauseText"/>
              <w:ind w:left="612" w:hanging="612"/>
              <w:rPr>
                <w:spacing w:val="0"/>
              </w:rPr>
            </w:pPr>
            <w:r w:rsidRPr="008E329A">
              <w:rPr>
                <w:spacing w:val="0"/>
              </w:rPr>
              <w:t>36.1</w:t>
            </w:r>
            <w:r w:rsidRPr="008E329A">
              <w:rPr>
                <w:spacing w:val="0"/>
              </w:rPr>
              <w:tab/>
            </w:r>
            <w:r w:rsidR="00455149" w:rsidRPr="008E329A">
              <w:rPr>
                <w:spacing w:val="0"/>
              </w:rPr>
              <w:t>Neither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Purchaser</w:t>
            </w:r>
            <w:r w:rsidR="006E2CC9" w:rsidRPr="008E329A">
              <w:rPr>
                <w:spacing w:val="0"/>
              </w:rPr>
              <w:t xml:space="preserve"> </w:t>
            </w:r>
            <w:r w:rsidR="00455149" w:rsidRPr="008E329A">
              <w:rPr>
                <w:spacing w:val="0"/>
              </w:rPr>
              <w:t>nor</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Supplier</w:t>
            </w:r>
            <w:r w:rsidR="006E2CC9" w:rsidRPr="008E329A">
              <w:rPr>
                <w:spacing w:val="0"/>
              </w:rPr>
              <w:t xml:space="preserve"> </w:t>
            </w:r>
            <w:r w:rsidR="00455149" w:rsidRPr="008E329A">
              <w:rPr>
                <w:spacing w:val="0"/>
              </w:rPr>
              <w:t>shall</w:t>
            </w:r>
            <w:r w:rsidR="006E2CC9" w:rsidRPr="008E329A">
              <w:rPr>
                <w:spacing w:val="0"/>
              </w:rPr>
              <w:t xml:space="preserve"> </w:t>
            </w:r>
            <w:r w:rsidR="00455149" w:rsidRPr="008E329A">
              <w:rPr>
                <w:spacing w:val="0"/>
              </w:rPr>
              <w:t>assign,</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whole</w:t>
            </w:r>
            <w:r w:rsidR="006E2CC9" w:rsidRPr="008E329A">
              <w:rPr>
                <w:spacing w:val="0"/>
              </w:rPr>
              <w:t xml:space="preserve"> </w:t>
            </w:r>
            <w:r w:rsidR="00455149" w:rsidRPr="008E329A">
              <w:rPr>
                <w:spacing w:val="0"/>
              </w:rPr>
              <w:t>or</w:t>
            </w:r>
            <w:r w:rsidR="006E2CC9" w:rsidRPr="008E329A">
              <w:rPr>
                <w:spacing w:val="0"/>
              </w:rPr>
              <w:t xml:space="preserve"> </w:t>
            </w:r>
            <w:r w:rsidR="00455149" w:rsidRPr="008E329A">
              <w:rPr>
                <w:spacing w:val="0"/>
              </w:rPr>
              <w:t>in</w:t>
            </w:r>
            <w:r w:rsidR="006E2CC9" w:rsidRPr="008E329A">
              <w:rPr>
                <w:spacing w:val="0"/>
              </w:rPr>
              <w:t xml:space="preserve"> </w:t>
            </w:r>
            <w:r w:rsidR="00455149" w:rsidRPr="008E329A">
              <w:rPr>
                <w:spacing w:val="0"/>
              </w:rPr>
              <w:t>part,</w:t>
            </w:r>
            <w:r w:rsidR="006E2CC9" w:rsidRPr="008E329A">
              <w:rPr>
                <w:spacing w:val="0"/>
              </w:rPr>
              <w:t xml:space="preserve"> </w:t>
            </w:r>
            <w:r w:rsidR="00455149" w:rsidRPr="008E329A">
              <w:rPr>
                <w:spacing w:val="0"/>
              </w:rPr>
              <w:t>their</w:t>
            </w:r>
            <w:r w:rsidR="006E2CC9" w:rsidRPr="008E329A">
              <w:rPr>
                <w:spacing w:val="0"/>
              </w:rPr>
              <w:t xml:space="preserve"> </w:t>
            </w:r>
            <w:r w:rsidR="00455149" w:rsidRPr="008E329A">
              <w:rPr>
                <w:spacing w:val="0"/>
              </w:rPr>
              <w:t>obligations</w:t>
            </w:r>
            <w:r w:rsidR="006E2CC9" w:rsidRPr="008E329A">
              <w:rPr>
                <w:spacing w:val="0"/>
              </w:rPr>
              <w:t xml:space="preserve"> </w:t>
            </w:r>
            <w:r w:rsidR="00455149" w:rsidRPr="008E329A">
              <w:rPr>
                <w:spacing w:val="0"/>
              </w:rPr>
              <w:t>under</w:t>
            </w:r>
            <w:r w:rsidR="006E2CC9" w:rsidRPr="008E329A">
              <w:rPr>
                <w:spacing w:val="0"/>
              </w:rPr>
              <w:t xml:space="preserve"> </w:t>
            </w:r>
            <w:r w:rsidR="00455149" w:rsidRPr="008E329A">
              <w:rPr>
                <w:spacing w:val="0"/>
              </w:rPr>
              <w:t>this</w:t>
            </w:r>
            <w:r w:rsidR="006E2CC9" w:rsidRPr="008E329A">
              <w:rPr>
                <w:spacing w:val="0"/>
              </w:rPr>
              <w:t xml:space="preserve"> </w:t>
            </w:r>
            <w:r w:rsidR="00455149" w:rsidRPr="008E329A">
              <w:rPr>
                <w:spacing w:val="0"/>
              </w:rPr>
              <w:t>Contract,</w:t>
            </w:r>
            <w:r w:rsidR="006E2CC9" w:rsidRPr="008E329A">
              <w:rPr>
                <w:spacing w:val="0"/>
              </w:rPr>
              <w:t xml:space="preserve"> </w:t>
            </w:r>
            <w:r w:rsidR="00455149" w:rsidRPr="008E329A">
              <w:rPr>
                <w:spacing w:val="0"/>
              </w:rPr>
              <w:t>except</w:t>
            </w:r>
            <w:r w:rsidR="006E2CC9" w:rsidRPr="008E329A">
              <w:rPr>
                <w:spacing w:val="0"/>
              </w:rPr>
              <w:t xml:space="preserve"> </w:t>
            </w:r>
            <w:r w:rsidR="00455149" w:rsidRPr="008E329A">
              <w:rPr>
                <w:spacing w:val="0"/>
              </w:rPr>
              <w:t>with</w:t>
            </w:r>
            <w:r w:rsidR="006E2CC9" w:rsidRPr="008E329A">
              <w:rPr>
                <w:spacing w:val="0"/>
              </w:rPr>
              <w:t xml:space="preserve"> </w:t>
            </w:r>
            <w:r w:rsidR="00455149" w:rsidRPr="008E329A">
              <w:rPr>
                <w:spacing w:val="0"/>
              </w:rPr>
              <w:t>prior</w:t>
            </w:r>
            <w:r w:rsidR="006E2CC9" w:rsidRPr="008E329A">
              <w:rPr>
                <w:spacing w:val="0"/>
              </w:rPr>
              <w:t xml:space="preserve"> </w:t>
            </w:r>
            <w:r w:rsidR="00455149" w:rsidRPr="008E329A">
              <w:rPr>
                <w:spacing w:val="0"/>
              </w:rPr>
              <w:t>written</w:t>
            </w:r>
            <w:r w:rsidR="006E2CC9" w:rsidRPr="008E329A">
              <w:rPr>
                <w:spacing w:val="0"/>
              </w:rPr>
              <w:t xml:space="preserve"> </w:t>
            </w:r>
            <w:r w:rsidR="00455149" w:rsidRPr="008E329A">
              <w:rPr>
                <w:spacing w:val="0"/>
              </w:rPr>
              <w:t>consent</w:t>
            </w:r>
            <w:r w:rsidR="006E2CC9" w:rsidRPr="008E329A">
              <w:rPr>
                <w:spacing w:val="0"/>
              </w:rPr>
              <w:t xml:space="preserve"> </w:t>
            </w:r>
            <w:r w:rsidR="00455149" w:rsidRPr="008E329A">
              <w:rPr>
                <w:spacing w:val="0"/>
              </w:rPr>
              <w:t>of</w:t>
            </w:r>
            <w:r w:rsidR="006E2CC9" w:rsidRPr="008E329A">
              <w:rPr>
                <w:spacing w:val="0"/>
              </w:rPr>
              <w:t xml:space="preserve"> </w:t>
            </w:r>
            <w:r w:rsidR="00455149" w:rsidRPr="008E329A">
              <w:rPr>
                <w:spacing w:val="0"/>
              </w:rPr>
              <w:t>the</w:t>
            </w:r>
            <w:r w:rsidR="006E2CC9" w:rsidRPr="008E329A">
              <w:rPr>
                <w:spacing w:val="0"/>
              </w:rPr>
              <w:t xml:space="preserve"> </w:t>
            </w:r>
            <w:r w:rsidR="00455149" w:rsidRPr="008E329A">
              <w:rPr>
                <w:spacing w:val="0"/>
              </w:rPr>
              <w:t>other</w:t>
            </w:r>
            <w:r w:rsidR="006E2CC9" w:rsidRPr="008E329A">
              <w:rPr>
                <w:spacing w:val="0"/>
              </w:rPr>
              <w:t xml:space="preserve"> </w:t>
            </w:r>
            <w:r w:rsidR="00455149" w:rsidRPr="008E329A">
              <w:rPr>
                <w:spacing w:val="0"/>
              </w:rPr>
              <w:t>party.</w:t>
            </w:r>
          </w:p>
        </w:tc>
      </w:tr>
      <w:tr w:rsidR="004275FD" w:rsidRPr="008E329A" w14:paraId="170E806E" w14:textId="77777777" w:rsidTr="002F131D">
        <w:trPr>
          <w:gridBefore w:val="1"/>
          <w:gridAfter w:val="1"/>
          <w:wBefore w:w="18" w:type="dxa"/>
          <w:wAfter w:w="18" w:type="dxa"/>
        </w:trPr>
        <w:tc>
          <w:tcPr>
            <w:tcW w:w="2250" w:type="dxa"/>
          </w:tcPr>
          <w:p w14:paraId="2CBB4581" w14:textId="77777777" w:rsidR="00B3560E" w:rsidRPr="008E329A" w:rsidRDefault="004275FD" w:rsidP="005E11E8">
            <w:pPr>
              <w:pStyle w:val="sec7-clausesBefore0ptAfter10pt"/>
              <w:spacing w:before="120" w:after="120"/>
            </w:pPr>
            <w:bookmarkStart w:id="618" w:name="_Toc135757071"/>
            <w:r w:rsidRPr="008E329A">
              <w:t>Export</w:t>
            </w:r>
            <w:r w:rsidR="006E2CC9" w:rsidRPr="008E329A">
              <w:t xml:space="preserve"> </w:t>
            </w:r>
            <w:r w:rsidRPr="008E329A">
              <w:t>Restriction</w:t>
            </w:r>
            <w:bookmarkEnd w:id="618"/>
          </w:p>
        </w:tc>
        <w:tc>
          <w:tcPr>
            <w:tcW w:w="6930" w:type="dxa"/>
          </w:tcPr>
          <w:p w14:paraId="27663510" w14:textId="77777777" w:rsidR="00B3560E" w:rsidRPr="008E329A" w:rsidRDefault="000319BF" w:rsidP="005E11E8">
            <w:pPr>
              <w:spacing w:before="120" w:after="120"/>
              <w:ind w:left="612" w:hanging="612"/>
              <w:jc w:val="both"/>
            </w:pPr>
            <w:r w:rsidRPr="008E329A">
              <w:t>37</w:t>
            </w:r>
            <w:r w:rsidR="004275FD" w:rsidRPr="008E329A">
              <w:t>.1</w:t>
            </w:r>
            <w:r w:rsidR="004275FD" w:rsidRPr="008E329A">
              <w:tab/>
              <w:t>Notwithstanding</w:t>
            </w:r>
            <w:r w:rsidR="006E2CC9" w:rsidRPr="008E329A">
              <w:t xml:space="preserve"> </w:t>
            </w:r>
            <w:r w:rsidR="004275FD" w:rsidRPr="008E329A">
              <w:t>any</w:t>
            </w:r>
            <w:r w:rsidR="006E2CC9" w:rsidRPr="008E329A">
              <w:t xml:space="preserve"> </w:t>
            </w:r>
            <w:r w:rsidR="004275FD" w:rsidRPr="008E329A">
              <w:t>obligation</w:t>
            </w:r>
            <w:r w:rsidR="006E2CC9" w:rsidRPr="008E329A">
              <w:t xml:space="preserve"> </w:t>
            </w:r>
            <w:r w:rsidR="004275FD" w:rsidRPr="008E329A">
              <w:t>under</w:t>
            </w:r>
            <w:r w:rsidR="006E2CC9" w:rsidRPr="008E329A">
              <w:t xml:space="preserve"> </w:t>
            </w:r>
            <w:r w:rsidR="004275FD" w:rsidRPr="008E329A">
              <w:t>the</w:t>
            </w:r>
            <w:r w:rsidR="006E2CC9" w:rsidRPr="008E329A">
              <w:t xml:space="preserve"> </w:t>
            </w:r>
            <w:r w:rsidR="004733BE" w:rsidRPr="008E329A">
              <w:t>C</w:t>
            </w:r>
            <w:r w:rsidR="004275FD" w:rsidRPr="008E329A">
              <w:t>ontract</w:t>
            </w:r>
            <w:r w:rsidR="006E2CC9" w:rsidRPr="008E329A">
              <w:t xml:space="preserve"> </w:t>
            </w:r>
            <w:r w:rsidR="004275FD" w:rsidRPr="008E329A">
              <w:t>to</w:t>
            </w:r>
            <w:r w:rsidR="006E2CC9" w:rsidRPr="008E329A">
              <w:t xml:space="preserve"> </w:t>
            </w:r>
            <w:r w:rsidR="004275FD" w:rsidRPr="008E329A">
              <w:t>complete</w:t>
            </w:r>
            <w:r w:rsidR="006E2CC9" w:rsidRPr="008E329A">
              <w:t xml:space="preserve"> </w:t>
            </w:r>
            <w:r w:rsidR="004275FD" w:rsidRPr="008E329A">
              <w:t>all</w:t>
            </w:r>
            <w:r w:rsidR="006E2CC9" w:rsidRPr="008E329A">
              <w:t xml:space="preserve"> </w:t>
            </w:r>
            <w:r w:rsidR="004275FD" w:rsidRPr="008E329A">
              <w:t>export</w:t>
            </w:r>
            <w:r w:rsidR="006E2CC9" w:rsidRPr="008E329A">
              <w:t xml:space="preserve"> </w:t>
            </w:r>
            <w:r w:rsidR="004275FD" w:rsidRPr="008E329A">
              <w:t>formalities,</w:t>
            </w:r>
            <w:r w:rsidR="006E2CC9" w:rsidRPr="008E329A">
              <w:t xml:space="preserve"> </w:t>
            </w:r>
            <w:r w:rsidR="004275FD" w:rsidRPr="008E329A">
              <w:t>any</w:t>
            </w:r>
            <w:r w:rsidR="006E2CC9" w:rsidRPr="008E329A">
              <w:t xml:space="preserve"> </w:t>
            </w:r>
            <w:r w:rsidR="004275FD" w:rsidRPr="008E329A">
              <w:t>export</w:t>
            </w:r>
            <w:r w:rsidR="006E2CC9" w:rsidRPr="008E329A">
              <w:t xml:space="preserve"> </w:t>
            </w:r>
            <w:r w:rsidR="004275FD" w:rsidRPr="008E329A">
              <w:t>restrictions</w:t>
            </w:r>
            <w:r w:rsidR="006E2CC9" w:rsidRPr="008E329A">
              <w:t xml:space="preserve"> </w:t>
            </w:r>
            <w:r w:rsidR="004275FD" w:rsidRPr="008E329A">
              <w:t>attributable</w:t>
            </w:r>
            <w:r w:rsidR="006E2CC9" w:rsidRPr="008E329A">
              <w:t xml:space="preserve"> </w:t>
            </w:r>
            <w:r w:rsidR="004275FD" w:rsidRPr="008E329A">
              <w:t>to</w:t>
            </w:r>
            <w:r w:rsidR="006E2CC9" w:rsidRPr="008E329A">
              <w:t xml:space="preserve"> </w:t>
            </w:r>
            <w:r w:rsidR="004275FD" w:rsidRPr="008E329A">
              <w:t>the</w:t>
            </w:r>
            <w:r w:rsidR="006E2CC9" w:rsidRPr="008E329A">
              <w:t xml:space="preserve"> </w:t>
            </w:r>
            <w:r w:rsidR="004275FD" w:rsidRPr="008E329A">
              <w:t>Purchaser,</w:t>
            </w:r>
            <w:r w:rsidR="006E2CC9" w:rsidRPr="008E329A">
              <w:t xml:space="preserve"> </w:t>
            </w:r>
            <w:r w:rsidR="004275FD" w:rsidRPr="008E329A">
              <w:t>to</w:t>
            </w:r>
            <w:r w:rsidR="006E2CC9" w:rsidRPr="008E329A">
              <w:t xml:space="preserve"> </w:t>
            </w:r>
            <w:r w:rsidR="004275FD" w:rsidRPr="008E329A">
              <w:t>the</w:t>
            </w:r>
            <w:r w:rsidR="006E2CC9" w:rsidRPr="008E329A">
              <w:t xml:space="preserve"> </w:t>
            </w:r>
            <w:r w:rsidR="004275FD" w:rsidRPr="008E329A">
              <w:t>country</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275FD" w:rsidRPr="008E329A">
              <w:t>Purchaser</w:t>
            </w:r>
            <w:r w:rsidR="004733BE" w:rsidRPr="008E329A">
              <w:t>,</w:t>
            </w:r>
            <w:r w:rsidR="006E2CC9" w:rsidRPr="008E329A">
              <w:t xml:space="preserve"> </w:t>
            </w:r>
            <w:r w:rsidR="004275FD" w:rsidRPr="008E329A">
              <w:t>or</w:t>
            </w:r>
            <w:r w:rsidR="006E2CC9" w:rsidRPr="008E329A">
              <w:t xml:space="preserve"> </w:t>
            </w:r>
            <w:r w:rsidR="004275FD" w:rsidRPr="008E329A">
              <w:t>to</w:t>
            </w:r>
            <w:r w:rsidR="006E2CC9" w:rsidRPr="008E329A">
              <w:t xml:space="preserve"> </w:t>
            </w:r>
            <w:r w:rsidR="004275FD" w:rsidRPr="008E329A">
              <w:t>the</w:t>
            </w:r>
            <w:r w:rsidR="006E2CC9" w:rsidRPr="008E329A">
              <w:t xml:space="preserve"> </w:t>
            </w:r>
            <w:r w:rsidR="004275FD" w:rsidRPr="008E329A">
              <w:t>use</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275FD" w:rsidRPr="008E329A">
              <w:t>products/goods,</w:t>
            </w:r>
            <w:r w:rsidR="006E2CC9" w:rsidRPr="008E329A">
              <w:t xml:space="preserve"> </w:t>
            </w:r>
            <w:r w:rsidR="004275FD" w:rsidRPr="008E329A">
              <w:t>systems</w:t>
            </w:r>
            <w:r w:rsidR="006E2CC9" w:rsidRPr="008E329A">
              <w:t xml:space="preserve"> </w:t>
            </w:r>
            <w:r w:rsidR="004275FD" w:rsidRPr="008E329A">
              <w:t>or</w:t>
            </w:r>
            <w:r w:rsidR="006E2CC9" w:rsidRPr="008E329A">
              <w:t xml:space="preserve"> </w:t>
            </w:r>
            <w:r w:rsidR="004275FD" w:rsidRPr="008E329A">
              <w:t>services</w:t>
            </w:r>
            <w:r w:rsidR="006E2CC9" w:rsidRPr="008E329A">
              <w:t xml:space="preserve"> </w:t>
            </w:r>
            <w:r w:rsidR="004275FD" w:rsidRPr="008E329A">
              <w:t>to</w:t>
            </w:r>
            <w:r w:rsidR="006E2CC9" w:rsidRPr="008E329A">
              <w:t xml:space="preserve"> </w:t>
            </w:r>
            <w:r w:rsidR="004275FD" w:rsidRPr="008E329A">
              <w:t>be</w:t>
            </w:r>
            <w:r w:rsidR="006E2CC9" w:rsidRPr="008E329A">
              <w:t xml:space="preserve"> </w:t>
            </w:r>
            <w:r w:rsidR="004275FD" w:rsidRPr="008E329A">
              <w:t>supplied,</w:t>
            </w:r>
            <w:r w:rsidR="006E2CC9" w:rsidRPr="008E329A">
              <w:t xml:space="preserve"> </w:t>
            </w:r>
            <w:r w:rsidR="004733BE" w:rsidRPr="008E329A">
              <w:t>which</w:t>
            </w:r>
            <w:r w:rsidR="006E2CC9" w:rsidRPr="008E329A">
              <w:t xml:space="preserve"> </w:t>
            </w:r>
            <w:r w:rsidR="004275FD" w:rsidRPr="008E329A">
              <w:t>aris</w:t>
            </w:r>
            <w:r w:rsidR="004733BE" w:rsidRPr="008E329A">
              <w:t>e</w:t>
            </w:r>
            <w:r w:rsidR="006E2CC9" w:rsidRPr="008E329A">
              <w:t xml:space="preserve"> </w:t>
            </w:r>
            <w:r w:rsidR="004275FD" w:rsidRPr="008E329A">
              <w:t>from</w:t>
            </w:r>
            <w:r w:rsidR="006E2CC9" w:rsidRPr="008E329A">
              <w:t xml:space="preserve"> </w:t>
            </w:r>
            <w:r w:rsidR="004275FD" w:rsidRPr="008E329A">
              <w:t>trade</w:t>
            </w:r>
            <w:r w:rsidR="006E2CC9" w:rsidRPr="008E329A">
              <w:t xml:space="preserve"> </w:t>
            </w:r>
            <w:r w:rsidR="004275FD" w:rsidRPr="008E329A">
              <w:t>regulations</w:t>
            </w:r>
            <w:r w:rsidR="006E2CC9" w:rsidRPr="008E329A">
              <w:t xml:space="preserve"> </w:t>
            </w:r>
            <w:r w:rsidR="004275FD" w:rsidRPr="008E329A">
              <w:t>from</w:t>
            </w:r>
            <w:r w:rsidR="006E2CC9" w:rsidRPr="008E329A">
              <w:t xml:space="preserve"> </w:t>
            </w:r>
            <w:r w:rsidR="004275FD" w:rsidRPr="008E329A">
              <w:t>a</w:t>
            </w:r>
            <w:r w:rsidR="006E2CC9" w:rsidRPr="008E329A">
              <w:t xml:space="preserve"> </w:t>
            </w:r>
            <w:r w:rsidR="004275FD" w:rsidRPr="008E329A">
              <w:t>country</w:t>
            </w:r>
            <w:r w:rsidR="006E2CC9" w:rsidRPr="008E329A">
              <w:t xml:space="preserve"> </w:t>
            </w:r>
            <w:r w:rsidR="004275FD" w:rsidRPr="008E329A">
              <w:t>supplying</w:t>
            </w:r>
            <w:r w:rsidR="006E2CC9" w:rsidRPr="008E329A">
              <w:t xml:space="preserve"> </w:t>
            </w:r>
            <w:r w:rsidR="004275FD" w:rsidRPr="008E329A">
              <w:t>those</w:t>
            </w:r>
            <w:r w:rsidR="006E2CC9" w:rsidRPr="008E329A">
              <w:t xml:space="preserve"> </w:t>
            </w:r>
            <w:r w:rsidR="004275FD" w:rsidRPr="008E329A">
              <w:t>products/goods,</w:t>
            </w:r>
            <w:r w:rsidR="006E2CC9" w:rsidRPr="008E329A">
              <w:t xml:space="preserve"> </w:t>
            </w:r>
            <w:r w:rsidR="004275FD" w:rsidRPr="008E329A">
              <w:t>systems</w:t>
            </w:r>
            <w:r w:rsidR="006E2CC9" w:rsidRPr="008E329A">
              <w:t xml:space="preserve"> </w:t>
            </w:r>
            <w:r w:rsidR="004275FD" w:rsidRPr="008E329A">
              <w:t>or</w:t>
            </w:r>
            <w:r w:rsidR="006E2CC9" w:rsidRPr="008E329A">
              <w:t xml:space="preserve"> </w:t>
            </w:r>
            <w:r w:rsidR="004275FD" w:rsidRPr="008E329A">
              <w:t>services,</w:t>
            </w:r>
            <w:r w:rsidR="006E2CC9" w:rsidRPr="008E329A">
              <w:t xml:space="preserve"> </w:t>
            </w:r>
            <w:r w:rsidR="004733BE" w:rsidRPr="008E329A">
              <w:t>and</w:t>
            </w:r>
            <w:r w:rsidR="006E2CC9" w:rsidRPr="008E329A">
              <w:t xml:space="preserve"> </w:t>
            </w:r>
            <w:r w:rsidR="004733BE" w:rsidRPr="008E329A">
              <w:t>which</w:t>
            </w:r>
            <w:r w:rsidR="006E2CC9" w:rsidRPr="008E329A">
              <w:t xml:space="preserve"> </w:t>
            </w:r>
            <w:r w:rsidR="004275FD" w:rsidRPr="008E329A">
              <w:t>substantially</w:t>
            </w:r>
            <w:r w:rsidR="006E2CC9" w:rsidRPr="008E329A">
              <w:t xml:space="preserve"> </w:t>
            </w:r>
            <w:r w:rsidR="004275FD" w:rsidRPr="008E329A">
              <w:t>impede</w:t>
            </w:r>
            <w:r w:rsidR="006E2CC9" w:rsidRPr="008E329A">
              <w:t xml:space="preserve"> </w:t>
            </w:r>
            <w:r w:rsidR="004275FD" w:rsidRPr="008E329A">
              <w:t>the</w:t>
            </w:r>
            <w:r w:rsidR="006E2CC9" w:rsidRPr="008E329A">
              <w:t xml:space="preserve"> </w:t>
            </w:r>
            <w:r w:rsidR="004733BE" w:rsidRPr="008E329A">
              <w:t>S</w:t>
            </w:r>
            <w:r w:rsidR="004275FD" w:rsidRPr="008E329A">
              <w:t>upplier</w:t>
            </w:r>
            <w:r w:rsidR="006E2CC9" w:rsidRPr="008E329A">
              <w:t xml:space="preserve"> </w:t>
            </w:r>
            <w:r w:rsidR="004275FD" w:rsidRPr="008E329A">
              <w:t>from</w:t>
            </w:r>
            <w:r w:rsidR="006E2CC9" w:rsidRPr="008E329A">
              <w:t xml:space="preserve"> </w:t>
            </w:r>
            <w:r w:rsidR="004275FD" w:rsidRPr="008E329A">
              <w:t>meeting</w:t>
            </w:r>
            <w:r w:rsidR="006E2CC9" w:rsidRPr="008E329A">
              <w:t xml:space="preserve"> </w:t>
            </w:r>
            <w:r w:rsidR="004275FD" w:rsidRPr="008E329A">
              <w:t>its</w:t>
            </w:r>
            <w:r w:rsidR="006E2CC9" w:rsidRPr="008E329A">
              <w:t xml:space="preserve"> </w:t>
            </w:r>
            <w:r w:rsidR="004275FD" w:rsidRPr="008E329A">
              <w:t>obligations</w:t>
            </w:r>
            <w:r w:rsidR="006E2CC9" w:rsidRPr="008E329A">
              <w:t xml:space="preserve"> </w:t>
            </w:r>
            <w:r w:rsidR="004275FD" w:rsidRPr="008E329A">
              <w:t>under</w:t>
            </w:r>
            <w:r w:rsidR="006E2CC9" w:rsidRPr="008E329A">
              <w:t xml:space="preserve"> </w:t>
            </w:r>
            <w:r w:rsidR="004275FD" w:rsidRPr="008E329A">
              <w:t>the</w:t>
            </w:r>
            <w:r w:rsidR="006E2CC9" w:rsidRPr="008E329A">
              <w:t xml:space="preserve"> </w:t>
            </w:r>
            <w:r w:rsidR="004733BE" w:rsidRPr="008E329A">
              <w:t>C</w:t>
            </w:r>
            <w:r w:rsidR="004275FD" w:rsidRPr="008E329A">
              <w:t>ontract</w:t>
            </w:r>
            <w:r w:rsidR="004733BE" w:rsidRPr="008E329A">
              <w:t>,</w:t>
            </w:r>
            <w:r w:rsidR="006E2CC9" w:rsidRPr="008E329A">
              <w:t xml:space="preserve"> </w:t>
            </w:r>
            <w:r w:rsidR="004275FD" w:rsidRPr="008E329A">
              <w:t>shall</w:t>
            </w:r>
            <w:r w:rsidR="006E2CC9" w:rsidRPr="008E329A">
              <w:t xml:space="preserve"> </w:t>
            </w:r>
            <w:r w:rsidR="004275FD" w:rsidRPr="008E329A">
              <w:t>release</w:t>
            </w:r>
            <w:r w:rsidR="006E2CC9" w:rsidRPr="008E329A">
              <w:t xml:space="preserve"> </w:t>
            </w:r>
            <w:r w:rsidR="004275FD" w:rsidRPr="008E329A">
              <w:t>the</w:t>
            </w:r>
            <w:r w:rsidR="006E2CC9" w:rsidRPr="008E329A">
              <w:t xml:space="preserve"> </w:t>
            </w:r>
            <w:r w:rsidR="004733BE" w:rsidRPr="008E329A">
              <w:t>S</w:t>
            </w:r>
            <w:r w:rsidR="004275FD" w:rsidRPr="008E329A">
              <w:t>upplier</w:t>
            </w:r>
            <w:r w:rsidR="006E2CC9" w:rsidRPr="008E329A">
              <w:t xml:space="preserve"> </w:t>
            </w:r>
            <w:r w:rsidR="004275FD" w:rsidRPr="008E329A">
              <w:t>from</w:t>
            </w:r>
            <w:r w:rsidR="006E2CC9" w:rsidRPr="008E329A">
              <w:t xml:space="preserve"> </w:t>
            </w:r>
            <w:r w:rsidR="004275FD" w:rsidRPr="008E329A">
              <w:t>the</w:t>
            </w:r>
            <w:r w:rsidR="006E2CC9" w:rsidRPr="008E329A">
              <w:t xml:space="preserve"> </w:t>
            </w:r>
            <w:r w:rsidR="004275FD" w:rsidRPr="008E329A">
              <w:t>obligation</w:t>
            </w:r>
            <w:r w:rsidR="006E2CC9" w:rsidRPr="008E329A">
              <w:t xml:space="preserve"> </w:t>
            </w:r>
            <w:r w:rsidR="004275FD" w:rsidRPr="008E329A">
              <w:t>to</w:t>
            </w:r>
            <w:r w:rsidR="006E2CC9" w:rsidRPr="008E329A">
              <w:t xml:space="preserve"> </w:t>
            </w:r>
            <w:r w:rsidR="004275FD" w:rsidRPr="008E329A">
              <w:t>provide</w:t>
            </w:r>
            <w:r w:rsidR="006E2CC9" w:rsidRPr="008E329A">
              <w:t xml:space="preserve"> </w:t>
            </w:r>
            <w:r w:rsidR="004275FD" w:rsidRPr="008E329A">
              <w:t>deliveries</w:t>
            </w:r>
            <w:r w:rsidR="006E2CC9" w:rsidRPr="008E329A">
              <w:t xml:space="preserve"> </w:t>
            </w:r>
            <w:r w:rsidR="004275FD" w:rsidRPr="008E329A">
              <w:t>or</w:t>
            </w:r>
            <w:r w:rsidR="006E2CC9" w:rsidRPr="008E329A">
              <w:t xml:space="preserve"> </w:t>
            </w:r>
            <w:r w:rsidR="004275FD" w:rsidRPr="008E329A">
              <w:t>services,</w:t>
            </w:r>
            <w:r w:rsidR="006E2CC9" w:rsidRPr="008E329A">
              <w:t xml:space="preserve"> </w:t>
            </w:r>
            <w:r w:rsidR="004275FD" w:rsidRPr="008E329A">
              <w:t>always</w:t>
            </w:r>
            <w:r w:rsidR="006E2CC9" w:rsidRPr="008E329A">
              <w:t xml:space="preserve"> </w:t>
            </w:r>
            <w:r w:rsidR="004275FD" w:rsidRPr="008E329A">
              <w:t>provided,</w:t>
            </w:r>
            <w:r w:rsidR="006E2CC9" w:rsidRPr="008E329A">
              <w:t xml:space="preserve"> </w:t>
            </w:r>
            <w:r w:rsidR="004275FD" w:rsidRPr="008E329A">
              <w:t>however,</w:t>
            </w:r>
            <w:r w:rsidR="006E2CC9" w:rsidRPr="008E329A">
              <w:t xml:space="preserve"> </w:t>
            </w:r>
            <w:r w:rsidR="004275FD" w:rsidRPr="008E329A">
              <w:t>that</w:t>
            </w:r>
            <w:r w:rsidR="006E2CC9" w:rsidRPr="008E329A">
              <w:t xml:space="preserve"> </w:t>
            </w:r>
            <w:r w:rsidR="004275FD" w:rsidRPr="008E329A">
              <w:t>the</w:t>
            </w:r>
            <w:r w:rsidR="006E2CC9" w:rsidRPr="008E329A">
              <w:t xml:space="preserve"> </w:t>
            </w:r>
            <w:r w:rsidR="004733BE" w:rsidRPr="008E329A">
              <w:t>S</w:t>
            </w:r>
            <w:r w:rsidR="004275FD" w:rsidRPr="008E329A">
              <w:t>upplier</w:t>
            </w:r>
            <w:r w:rsidR="006E2CC9" w:rsidRPr="008E329A">
              <w:t xml:space="preserve"> </w:t>
            </w:r>
            <w:r w:rsidR="004275FD" w:rsidRPr="008E329A">
              <w:t>can</w:t>
            </w:r>
            <w:r w:rsidR="006E2CC9" w:rsidRPr="008E329A">
              <w:t xml:space="preserve"> </w:t>
            </w:r>
            <w:r w:rsidR="004275FD" w:rsidRPr="008E329A">
              <w:t>demonstrate</w:t>
            </w:r>
            <w:r w:rsidR="006E2CC9" w:rsidRPr="008E329A">
              <w:t xml:space="preserve"> </w:t>
            </w:r>
            <w:r w:rsidR="004275FD" w:rsidRPr="008E329A">
              <w:t>to</w:t>
            </w:r>
            <w:r w:rsidR="006E2CC9" w:rsidRPr="008E329A">
              <w:t xml:space="preserve"> </w:t>
            </w:r>
            <w:r w:rsidR="004275FD" w:rsidRPr="008E329A">
              <w:t>the</w:t>
            </w:r>
            <w:r w:rsidR="006E2CC9" w:rsidRPr="008E329A">
              <w:t xml:space="preserve"> </w:t>
            </w:r>
            <w:r w:rsidR="004275FD" w:rsidRPr="008E329A">
              <w:t>satisfaction</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733BE" w:rsidRPr="008E329A">
              <w:t>P</w:t>
            </w:r>
            <w:r w:rsidR="004275FD" w:rsidRPr="008E329A">
              <w:t>urchaser</w:t>
            </w:r>
            <w:r w:rsidR="006E2CC9" w:rsidRPr="008E329A">
              <w:t xml:space="preserve"> </w:t>
            </w:r>
            <w:r w:rsidR="004275FD" w:rsidRPr="008E329A">
              <w:t>and</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275FD" w:rsidRPr="008E329A">
              <w:t>Bank</w:t>
            </w:r>
            <w:r w:rsidR="006E2CC9" w:rsidRPr="008E329A">
              <w:t xml:space="preserve"> </w:t>
            </w:r>
            <w:r w:rsidR="004275FD" w:rsidRPr="008E329A">
              <w:t>that</w:t>
            </w:r>
            <w:r w:rsidR="006E2CC9" w:rsidRPr="008E329A">
              <w:t xml:space="preserve"> </w:t>
            </w:r>
            <w:r w:rsidR="004275FD" w:rsidRPr="008E329A">
              <w:t>it</w:t>
            </w:r>
            <w:r w:rsidR="006E2CC9" w:rsidRPr="008E329A">
              <w:t xml:space="preserve"> </w:t>
            </w:r>
            <w:r w:rsidR="004275FD" w:rsidRPr="008E329A">
              <w:t>has</w:t>
            </w:r>
            <w:r w:rsidR="006E2CC9" w:rsidRPr="008E329A">
              <w:t xml:space="preserve"> </w:t>
            </w:r>
            <w:r w:rsidR="004275FD" w:rsidRPr="008E329A">
              <w:t>completed</w:t>
            </w:r>
            <w:r w:rsidR="006E2CC9" w:rsidRPr="008E329A">
              <w:t xml:space="preserve"> </w:t>
            </w:r>
            <w:r w:rsidR="004275FD" w:rsidRPr="008E329A">
              <w:t>all</w:t>
            </w:r>
            <w:r w:rsidR="006E2CC9" w:rsidRPr="008E329A">
              <w:t xml:space="preserve"> </w:t>
            </w:r>
            <w:r w:rsidR="004275FD" w:rsidRPr="008E329A">
              <w:t>formalities</w:t>
            </w:r>
            <w:r w:rsidR="006E2CC9" w:rsidRPr="008E329A">
              <w:t xml:space="preserve"> </w:t>
            </w:r>
            <w:r w:rsidR="004275FD" w:rsidRPr="008E329A">
              <w:t>in</w:t>
            </w:r>
            <w:r w:rsidR="006E2CC9" w:rsidRPr="008E329A">
              <w:t xml:space="preserve"> </w:t>
            </w:r>
            <w:r w:rsidR="004275FD" w:rsidRPr="008E329A">
              <w:t>a</w:t>
            </w:r>
            <w:r w:rsidR="006E2CC9" w:rsidRPr="008E329A">
              <w:t xml:space="preserve"> </w:t>
            </w:r>
            <w:r w:rsidR="004275FD" w:rsidRPr="008E329A">
              <w:t>timely</w:t>
            </w:r>
            <w:r w:rsidR="006E2CC9" w:rsidRPr="008E329A">
              <w:t xml:space="preserve"> </w:t>
            </w:r>
            <w:r w:rsidR="004275FD" w:rsidRPr="008E329A">
              <w:t>manner,</w:t>
            </w:r>
            <w:r w:rsidR="006E2CC9" w:rsidRPr="008E329A">
              <w:t xml:space="preserve"> </w:t>
            </w:r>
            <w:r w:rsidR="004275FD" w:rsidRPr="008E329A">
              <w:t>including</w:t>
            </w:r>
            <w:r w:rsidR="006E2CC9" w:rsidRPr="008E329A">
              <w:t xml:space="preserve"> </w:t>
            </w:r>
            <w:r w:rsidR="004275FD" w:rsidRPr="008E329A">
              <w:t>applying</w:t>
            </w:r>
            <w:r w:rsidR="006E2CC9" w:rsidRPr="008E329A">
              <w:t xml:space="preserve"> </w:t>
            </w:r>
            <w:r w:rsidR="004275FD" w:rsidRPr="008E329A">
              <w:t>for</w:t>
            </w:r>
            <w:r w:rsidR="006E2CC9" w:rsidRPr="008E329A">
              <w:t xml:space="preserve"> </w:t>
            </w:r>
            <w:r w:rsidR="004275FD" w:rsidRPr="008E329A">
              <w:t>permits,</w:t>
            </w:r>
            <w:r w:rsidR="006E2CC9" w:rsidRPr="008E329A">
              <w:t xml:space="preserve"> </w:t>
            </w:r>
            <w:r w:rsidR="004275FD" w:rsidRPr="008E329A">
              <w:t>authorizations</w:t>
            </w:r>
            <w:r w:rsidR="006E2CC9" w:rsidRPr="008E329A">
              <w:t xml:space="preserve"> </w:t>
            </w:r>
            <w:r w:rsidR="004275FD" w:rsidRPr="008E329A">
              <w:t>and</w:t>
            </w:r>
            <w:r w:rsidR="006E2CC9" w:rsidRPr="008E329A">
              <w:t xml:space="preserve"> </w:t>
            </w:r>
            <w:r w:rsidR="004275FD" w:rsidRPr="008E329A">
              <w:t>licenses</w:t>
            </w:r>
            <w:r w:rsidR="006E2CC9" w:rsidRPr="008E329A">
              <w:t xml:space="preserve"> </w:t>
            </w:r>
            <w:r w:rsidR="004275FD" w:rsidRPr="008E329A">
              <w:t>necessary</w:t>
            </w:r>
            <w:r w:rsidR="006E2CC9" w:rsidRPr="008E329A">
              <w:t xml:space="preserve"> </w:t>
            </w:r>
            <w:r w:rsidR="004275FD" w:rsidRPr="008E329A">
              <w:t>for</w:t>
            </w:r>
            <w:r w:rsidR="006E2CC9" w:rsidRPr="008E329A">
              <w:t xml:space="preserve"> </w:t>
            </w:r>
            <w:r w:rsidR="004275FD" w:rsidRPr="008E329A">
              <w:t>the</w:t>
            </w:r>
            <w:r w:rsidR="006E2CC9" w:rsidRPr="008E329A">
              <w:t xml:space="preserve"> </w:t>
            </w:r>
            <w:r w:rsidR="004733BE" w:rsidRPr="008E329A">
              <w:t>export</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275FD" w:rsidRPr="008E329A">
              <w:t>products/goods,</w:t>
            </w:r>
            <w:r w:rsidR="006E2CC9" w:rsidRPr="008E329A">
              <w:t xml:space="preserve"> </w:t>
            </w:r>
            <w:r w:rsidR="004275FD" w:rsidRPr="008E329A">
              <w:t>systems</w:t>
            </w:r>
            <w:r w:rsidR="006E2CC9" w:rsidRPr="008E329A">
              <w:t xml:space="preserve"> </w:t>
            </w:r>
            <w:r w:rsidR="004275FD" w:rsidRPr="008E329A">
              <w:t>or</w:t>
            </w:r>
            <w:r w:rsidR="006E2CC9" w:rsidRPr="008E329A">
              <w:t xml:space="preserve"> </w:t>
            </w:r>
            <w:r w:rsidR="004275FD" w:rsidRPr="008E329A">
              <w:t>services</w:t>
            </w:r>
            <w:r w:rsidR="006E2CC9" w:rsidRPr="008E329A">
              <w:t xml:space="preserve"> </w:t>
            </w:r>
            <w:r w:rsidR="004275FD" w:rsidRPr="008E329A">
              <w:t>under</w:t>
            </w:r>
            <w:r w:rsidR="006E2CC9" w:rsidRPr="008E329A">
              <w:t xml:space="preserve"> </w:t>
            </w:r>
            <w:r w:rsidR="004275FD" w:rsidRPr="008E329A">
              <w:t>the</w:t>
            </w:r>
            <w:r w:rsidR="006E2CC9" w:rsidRPr="008E329A">
              <w:t xml:space="preserve"> </w:t>
            </w:r>
            <w:r w:rsidR="004275FD" w:rsidRPr="008E329A">
              <w:t>terms</w:t>
            </w:r>
            <w:r w:rsidR="006E2CC9" w:rsidRPr="008E329A">
              <w:t xml:space="preserve"> </w:t>
            </w:r>
            <w:r w:rsidR="004275FD" w:rsidRPr="008E329A">
              <w:t>of</w:t>
            </w:r>
            <w:r w:rsidR="006E2CC9" w:rsidRPr="008E329A">
              <w:t xml:space="preserve"> </w:t>
            </w:r>
            <w:r w:rsidR="004275FD" w:rsidRPr="008E329A">
              <w:t>the</w:t>
            </w:r>
            <w:r w:rsidR="006E2CC9" w:rsidRPr="008E329A">
              <w:t xml:space="preserve"> </w:t>
            </w:r>
            <w:r w:rsidR="004733BE" w:rsidRPr="008E329A">
              <w:t>C</w:t>
            </w:r>
            <w:r w:rsidR="004275FD" w:rsidRPr="008E329A">
              <w:t>ontract.</w:t>
            </w:r>
            <w:r w:rsidR="006E2CC9" w:rsidRPr="008E329A">
              <w:t xml:space="preserve"> </w:t>
            </w:r>
            <w:r w:rsidR="0017135B" w:rsidRPr="008E329A">
              <w:t>Termination</w:t>
            </w:r>
            <w:r w:rsidR="006E2CC9" w:rsidRPr="008E329A">
              <w:t xml:space="preserve"> </w:t>
            </w:r>
            <w:r w:rsidR="0017135B" w:rsidRPr="008E329A">
              <w:t>of</w:t>
            </w:r>
            <w:r w:rsidR="006E2CC9" w:rsidRPr="008E329A">
              <w:t xml:space="preserve"> </w:t>
            </w:r>
            <w:r w:rsidR="0017135B" w:rsidRPr="008E329A">
              <w:t>the</w:t>
            </w:r>
            <w:r w:rsidR="006E2CC9" w:rsidRPr="008E329A">
              <w:t xml:space="preserve"> </w:t>
            </w:r>
            <w:r w:rsidR="0017135B" w:rsidRPr="008E329A">
              <w:t>Contract</w:t>
            </w:r>
            <w:r w:rsidR="006E2CC9" w:rsidRPr="008E329A">
              <w:t xml:space="preserve"> </w:t>
            </w:r>
            <w:r w:rsidR="0017135B" w:rsidRPr="008E329A">
              <w:t>on</w:t>
            </w:r>
            <w:r w:rsidR="006E2CC9" w:rsidRPr="008E329A">
              <w:t xml:space="preserve"> </w:t>
            </w:r>
            <w:r w:rsidR="0017135B" w:rsidRPr="008E329A">
              <w:t>this</w:t>
            </w:r>
            <w:r w:rsidR="006E2CC9" w:rsidRPr="008E329A">
              <w:t xml:space="preserve"> </w:t>
            </w:r>
            <w:r w:rsidR="0017135B" w:rsidRPr="008E329A">
              <w:t>basis</w:t>
            </w:r>
            <w:r w:rsidR="006E2CC9" w:rsidRPr="008E329A">
              <w:t xml:space="preserve"> </w:t>
            </w:r>
            <w:r w:rsidR="0017135B" w:rsidRPr="008E329A">
              <w:t>shall</w:t>
            </w:r>
            <w:r w:rsidR="006E2CC9" w:rsidRPr="008E329A">
              <w:t xml:space="preserve"> </w:t>
            </w:r>
            <w:r w:rsidR="0017135B" w:rsidRPr="008E329A">
              <w:t>be</w:t>
            </w:r>
            <w:r w:rsidR="006E2CC9" w:rsidRPr="008E329A">
              <w:t xml:space="preserve"> </w:t>
            </w:r>
            <w:r w:rsidR="0017135B" w:rsidRPr="008E329A">
              <w:t>for</w:t>
            </w:r>
            <w:r w:rsidR="006E2CC9" w:rsidRPr="008E329A">
              <w:t xml:space="preserve"> </w:t>
            </w:r>
            <w:r w:rsidR="0017135B" w:rsidRPr="008E329A">
              <w:t>the</w:t>
            </w:r>
            <w:r w:rsidR="006E2CC9" w:rsidRPr="008E329A">
              <w:t xml:space="preserve"> </w:t>
            </w:r>
            <w:r w:rsidR="00254708" w:rsidRPr="008E329A">
              <w:t>Purchaser</w:t>
            </w:r>
            <w:r w:rsidR="0017135B" w:rsidRPr="008E329A">
              <w:t>’s</w:t>
            </w:r>
            <w:r w:rsidR="006E2CC9" w:rsidRPr="008E329A">
              <w:t xml:space="preserve"> </w:t>
            </w:r>
            <w:r w:rsidR="0017135B" w:rsidRPr="008E329A">
              <w:t>convenience</w:t>
            </w:r>
            <w:r w:rsidR="006E2CC9" w:rsidRPr="008E329A">
              <w:t xml:space="preserve"> </w:t>
            </w:r>
            <w:r w:rsidR="0017135B" w:rsidRPr="008E329A">
              <w:t>pursuant</w:t>
            </w:r>
            <w:r w:rsidR="006E2CC9" w:rsidRPr="008E329A">
              <w:t xml:space="preserve"> </w:t>
            </w:r>
            <w:r w:rsidR="0017135B" w:rsidRPr="008E329A">
              <w:t>to</w:t>
            </w:r>
            <w:r w:rsidR="006E2CC9" w:rsidRPr="008E329A">
              <w:t xml:space="preserve"> </w:t>
            </w:r>
            <w:r w:rsidR="0017135B" w:rsidRPr="008E329A">
              <w:t>Sub-Clause</w:t>
            </w:r>
            <w:r w:rsidR="006E2CC9" w:rsidRPr="008E329A">
              <w:t xml:space="preserve"> </w:t>
            </w:r>
            <w:r w:rsidRPr="008E329A">
              <w:t>35</w:t>
            </w:r>
            <w:r w:rsidR="0017135B" w:rsidRPr="008E329A">
              <w:t>.3.</w:t>
            </w:r>
          </w:p>
        </w:tc>
      </w:tr>
    </w:tbl>
    <w:p w14:paraId="2261B8BB" w14:textId="77777777" w:rsidR="000503BE" w:rsidRPr="008E329A" w:rsidRDefault="000503BE">
      <w:pPr>
        <w:pStyle w:val="Subtitle"/>
        <w:jc w:val="left"/>
        <w:rPr>
          <w:b w:val="0"/>
          <w:sz w:val="24"/>
        </w:rPr>
        <w:sectPr w:rsidR="000503BE" w:rsidRPr="008E329A" w:rsidSect="00FC4E24">
          <w:footerReference w:type="even" r:id="rId136"/>
          <w:footerReference w:type="default" r:id="rId137"/>
          <w:headerReference w:type="first" r:id="rId138"/>
          <w:footerReference w:type="first" r:id="rId139"/>
          <w:type w:val="oddPage"/>
          <w:pgSz w:w="12240" w:h="15840" w:code="1"/>
          <w:pgMar w:top="1440" w:right="1440" w:bottom="1440" w:left="1800" w:header="720" w:footer="720" w:gutter="0"/>
          <w:paperSrc w:first="15" w:other="15"/>
          <w:cols w:space="720"/>
          <w:titlePg/>
          <w:docGrid w:linePitch="326"/>
        </w:sectPr>
      </w:pPr>
    </w:p>
    <w:p w14:paraId="19F89D53" w14:textId="707839B7" w:rsidR="00460665" w:rsidRPr="008E329A" w:rsidRDefault="00460665" w:rsidP="00460665">
      <w:pPr>
        <w:jc w:val="center"/>
        <w:rPr>
          <w:b/>
          <w:sz w:val="36"/>
          <w:szCs w:val="36"/>
        </w:rPr>
      </w:pPr>
      <w:r w:rsidRPr="008E329A">
        <w:rPr>
          <w:b/>
          <w:sz w:val="36"/>
          <w:szCs w:val="36"/>
        </w:rPr>
        <w:lastRenderedPageBreak/>
        <w:t>APPENDIX</w:t>
      </w:r>
      <w:r w:rsidR="006E2CC9" w:rsidRPr="008E329A">
        <w:rPr>
          <w:b/>
          <w:sz w:val="36"/>
          <w:szCs w:val="36"/>
        </w:rPr>
        <w:t xml:space="preserve"> </w:t>
      </w:r>
      <w:r w:rsidR="002800F5">
        <w:rPr>
          <w:b/>
          <w:sz w:val="36"/>
          <w:szCs w:val="36"/>
        </w:rPr>
        <w:t xml:space="preserve">1 </w:t>
      </w:r>
    </w:p>
    <w:p w14:paraId="456C01EE" w14:textId="41DC5CA5" w:rsidR="00460665" w:rsidRPr="008E329A" w:rsidRDefault="00B4615A" w:rsidP="00BD1430">
      <w:pPr>
        <w:spacing w:after="120"/>
        <w:jc w:val="center"/>
        <w:rPr>
          <w:b/>
          <w:i/>
          <w:sz w:val="36"/>
          <w:szCs w:val="36"/>
        </w:rPr>
      </w:pPr>
      <w:r w:rsidRPr="008E329A">
        <w:rPr>
          <w:b/>
          <w:i/>
        </w:rPr>
        <w:t>(Text in this Appendix shall not be modified)</w:t>
      </w:r>
    </w:p>
    <w:p w14:paraId="5B92EAE4" w14:textId="77777777" w:rsidR="00460665" w:rsidRPr="008E329A" w:rsidRDefault="00460665" w:rsidP="00460665">
      <w:pPr>
        <w:jc w:val="center"/>
        <w:rPr>
          <w:b/>
          <w:sz w:val="36"/>
          <w:szCs w:val="36"/>
        </w:rPr>
      </w:pPr>
      <w:r w:rsidRPr="008E329A">
        <w:rPr>
          <w:b/>
          <w:sz w:val="36"/>
          <w:szCs w:val="36"/>
        </w:rPr>
        <w:t>Fraud</w:t>
      </w:r>
      <w:r w:rsidR="006E2CC9" w:rsidRPr="008E329A">
        <w:rPr>
          <w:b/>
          <w:sz w:val="36"/>
          <w:szCs w:val="36"/>
        </w:rPr>
        <w:t xml:space="preserve"> </w:t>
      </w:r>
      <w:r w:rsidRPr="008E329A">
        <w:rPr>
          <w:b/>
          <w:sz w:val="36"/>
          <w:szCs w:val="36"/>
        </w:rPr>
        <w:t>and</w:t>
      </w:r>
      <w:r w:rsidR="006E2CC9" w:rsidRPr="008E329A">
        <w:rPr>
          <w:b/>
          <w:sz w:val="36"/>
          <w:szCs w:val="36"/>
        </w:rPr>
        <w:t xml:space="preserve"> </w:t>
      </w:r>
      <w:r w:rsidRPr="008E329A">
        <w:rPr>
          <w:b/>
          <w:sz w:val="36"/>
          <w:szCs w:val="36"/>
        </w:rPr>
        <w:t>Corruption</w:t>
      </w:r>
    </w:p>
    <w:p w14:paraId="2E4A0818" w14:textId="77777777" w:rsidR="00C4210C" w:rsidRPr="008E329A" w:rsidRDefault="00C4210C" w:rsidP="009A18A7">
      <w:pPr>
        <w:numPr>
          <w:ilvl w:val="0"/>
          <w:numId w:val="107"/>
        </w:numPr>
        <w:spacing w:after="160" w:line="259" w:lineRule="auto"/>
        <w:ind w:left="360"/>
        <w:contextualSpacing/>
        <w:jc w:val="both"/>
        <w:rPr>
          <w:rFonts w:eastAsiaTheme="minorHAnsi"/>
          <w:b/>
        </w:rPr>
      </w:pPr>
      <w:r w:rsidRPr="008E329A">
        <w:rPr>
          <w:rFonts w:eastAsiaTheme="minorHAnsi"/>
          <w:b/>
        </w:rPr>
        <w:t>Purpose</w:t>
      </w:r>
    </w:p>
    <w:p w14:paraId="69253D55" w14:textId="77777777" w:rsidR="00C4210C" w:rsidRPr="008E329A" w:rsidRDefault="00C4210C" w:rsidP="009A18A7">
      <w:pPr>
        <w:pStyle w:val="ListParagraph"/>
        <w:numPr>
          <w:ilvl w:val="1"/>
          <w:numId w:val="107"/>
        </w:numPr>
        <w:spacing w:after="160" w:line="259" w:lineRule="auto"/>
        <w:ind w:left="360"/>
        <w:jc w:val="both"/>
        <w:rPr>
          <w:rFonts w:eastAsiaTheme="minorHAnsi"/>
        </w:rPr>
      </w:pPr>
      <w:r w:rsidRPr="008E329A">
        <w:rPr>
          <w:rFonts w:eastAsiaTheme="minorHAnsi"/>
        </w:rPr>
        <w:t>The Bank’s Anti-Corruption Guidelines and this annex apply with respect to procurement under Bank Investment Project Financing operations.</w:t>
      </w:r>
    </w:p>
    <w:p w14:paraId="54AEE40F" w14:textId="77777777" w:rsidR="00C4210C" w:rsidRPr="008E329A" w:rsidRDefault="00C4210C" w:rsidP="009A18A7">
      <w:pPr>
        <w:numPr>
          <w:ilvl w:val="0"/>
          <w:numId w:val="107"/>
        </w:numPr>
        <w:spacing w:after="160" w:line="259" w:lineRule="auto"/>
        <w:ind w:left="360"/>
        <w:contextualSpacing/>
        <w:jc w:val="both"/>
        <w:rPr>
          <w:rFonts w:eastAsiaTheme="minorHAnsi"/>
          <w:b/>
        </w:rPr>
      </w:pPr>
      <w:r w:rsidRPr="008E329A">
        <w:rPr>
          <w:rFonts w:eastAsiaTheme="minorHAnsi"/>
          <w:b/>
        </w:rPr>
        <w:t>Requirements</w:t>
      </w:r>
    </w:p>
    <w:p w14:paraId="546FE8CB" w14:textId="77777777" w:rsidR="00C4210C" w:rsidRPr="008E329A" w:rsidRDefault="00C4210C" w:rsidP="009A18A7">
      <w:pPr>
        <w:pStyle w:val="ListParagraph"/>
        <w:numPr>
          <w:ilvl w:val="0"/>
          <w:numId w:val="108"/>
        </w:numPr>
        <w:autoSpaceDE w:val="0"/>
        <w:autoSpaceDN w:val="0"/>
        <w:adjustRightInd w:val="0"/>
        <w:spacing w:after="120"/>
        <w:jc w:val="both"/>
        <w:rPr>
          <w:rFonts w:eastAsiaTheme="minorHAnsi"/>
        </w:rPr>
      </w:pPr>
      <w:r w:rsidRPr="008E329A">
        <w:rPr>
          <w:rFonts w:eastAsiaTheme="minorHAnsi"/>
          <w:color w:val="000000"/>
        </w:rPr>
        <w:t>The Bank requires that Borrowers (including beneficiaries of Bank financing); bidders</w:t>
      </w:r>
      <w:r w:rsidR="00630CE7" w:rsidRPr="008E329A">
        <w:rPr>
          <w:rFonts w:eastAsiaTheme="minorHAnsi"/>
          <w:color w:val="000000"/>
        </w:rPr>
        <w:t xml:space="preserve"> (applicants/proposers)</w:t>
      </w:r>
      <w:r w:rsidRPr="008E329A">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4428950" w14:textId="77777777" w:rsidR="00C4210C" w:rsidRPr="008E329A" w:rsidRDefault="00C4210C" w:rsidP="00C4210C">
      <w:pPr>
        <w:pStyle w:val="ListParagraph"/>
        <w:autoSpaceDE w:val="0"/>
        <w:autoSpaceDN w:val="0"/>
        <w:adjustRightInd w:val="0"/>
        <w:spacing w:after="120"/>
        <w:ind w:left="360"/>
        <w:rPr>
          <w:rFonts w:eastAsiaTheme="minorHAnsi"/>
        </w:rPr>
      </w:pPr>
    </w:p>
    <w:p w14:paraId="679AAC89" w14:textId="77777777" w:rsidR="00C4210C" w:rsidRPr="008E329A" w:rsidRDefault="00C4210C" w:rsidP="009A18A7">
      <w:pPr>
        <w:pStyle w:val="ListParagraph"/>
        <w:numPr>
          <w:ilvl w:val="0"/>
          <w:numId w:val="108"/>
        </w:numPr>
        <w:autoSpaceDE w:val="0"/>
        <w:autoSpaceDN w:val="0"/>
        <w:adjustRightInd w:val="0"/>
        <w:spacing w:after="120"/>
        <w:jc w:val="both"/>
        <w:rPr>
          <w:rFonts w:eastAsiaTheme="minorHAnsi"/>
        </w:rPr>
      </w:pPr>
      <w:r w:rsidRPr="008E329A">
        <w:rPr>
          <w:rFonts w:eastAsiaTheme="minorHAnsi"/>
        </w:rPr>
        <w:t>To this end, the Bank:</w:t>
      </w:r>
    </w:p>
    <w:p w14:paraId="33D9E1E1" w14:textId="77777777" w:rsidR="00C4210C" w:rsidRPr="008E329A" w:rsidRDefault="00C4210C" w:rsidP="009A18A7">
      <w:pPr>
        <w:numPr>
          <w:ilvl w:val="0"/>
          <w:numId w:val="109"/>
        </w:numPr>
        <w:autoSpaceDE w:val="0"/>
        <w:autoSpaceDN w:val="0"/>
        <w:adjustRightInd w:val="0"/>
        <w:spacing w:after="120" w:line="259" w:lineRule="auto"/>
        <w:ind w:left="810"/>
        <w:jc w:val="both"/>
        <w:rPr>
          <w:rFonts w:eastAsiaTheme="minorHAnsi"/>
          <w:color w:val="000000"/>
        </w:rPr>
      </w:pPr>
      <w:r w:rsidRPr="008E329A">
        <w:rPr>
          <w:rFonts w:eastAsiaTheme="minorHAnsi"/>
          <w:color w:val="000000"/>
        </w:rPr>
        <w:t>Defines, for the purposes of this provision, the terms set forth below as follows:</w:t>
      </w:r>
    </w:p>
    <w:p w14:paraId="48BB53F9" w14:textId="77777777" w:rsidR="00C4210C" w:rsidRPr="008E329A" w:rsidRDefault="00C4210C" w:rsidP="009A18A7">
      <w:pPr>
        <w:numPr>
          <w:ilvl w:val="0"/>
          <w:numId w:val="110"/>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“corrupt practice” is the offering, giving, receiving, or soliciting, directly or indirectly, of anything of value to influence improperly the actions of another party;</w:t>
      </w:r>
    </w:p>
    <w:p w14:paraId="55914C20" w14:textId="77777777" w:rsidR="00C4210C" w:rsidRPr="008E329A" w:rsidRDefault="00C4210C" w:rsidP="009A18A7">
      <w:pPr>
        <w:numPr>
          <w:ilvl w:val="0"/>
          <w:numId w:val="110"/>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42224B34" w14:textId="77777777" w:rsidR="00C4210C" w:rsidRPr="008E329A" w:rsidRDefault="00C4210C" w:rsidP="009A18A7">
      <w:pPr>
        <w:numPr>
          <w:ilvl w:val="0"/>
          <w:numId w:val="110"/>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“collusive practice” is an arrangement between two or more parties designed to achieve an improper purpose, including to influence improperly the actions of another party;</w:t>
      </w:r>
    </w:p>
    <w:p w14:paraId="38ABF317" w14:textId="77777777" w:rsidR="00C4210C" w:rsidRPr="008E329A" w:rsidRDefault="00C4210C" w:rsidP="009A18A7">
      <w:pPr>
        <w:numPr>
          <w:ilvl w:val="0"/>
          <w:numId w:val="110"/>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“coercive practice” is impairing or harming, or threatening to impair or harm, directly or indirectly, any party or the property of the party to influence improperly the actions of a party;</w:t>
      </w:r>
    </w:p>
    <w:p w14:paraId="37999418" w14:textId="77777777" w:rsidR="00C4210C" w:rsidRPr="008E329A" w:rsidRDefault="00C4210C" w:rsidP="009A18A7">
      <w:pPr>
        <w:numPr>
          <w:ilvl w:val="0"/>
          <w:numId w:val="110"/>
        </w:numPr>
        <w:autoSpaceDE w:val="0"/>
        <w:autoSpaceDN w:val="0"/>
        <w:adjustRightInd w:val="0"/>
        <w:spacing w:after="120" w:line="259" w:lineRule="auto"/>
        <w:ind w:left="1170" w:hanging="180"/>
        <w:jc w:val="both"/>
        <w:rPr>
          <w:rFonts w:eastAsiaTheme="minorHAnsi"/>
          <w:color w:val="000000"/>
        </w:rPr>
      </w:pPr>
      <w:r w:rsidRPr="008E329A">
        <w:rPr>
          <w:rFonts w:eastAsiaTheme="minorHAnsi"/>
          <w:color w:val="000000"/>
        </w:rPr>
        <w:t>“obstructive practice” is:</w:t>
      </w:r>
    </w:p>
    <w:p w14:paraId="19D33549" w14:textId="77777777" w:rsidR="00C4210C" w:rsidRPr="008E329A" w:rsidRDefault="00C4210C" w:rsidP="009A18A7">
      <w:pPr>
        <w:numPr>
          <w:ilvl w:val="0"/>
          <w:numId w:val="111"/>
        </w:numPr>
        <w:autoSpaceDE w:val="0"/>
        <w:autoSpaceDN w:val="0"/>
        <w:adjustRightInd w:val="0"/>
        <w:spacing w:after="120" w:line="259" w:lineRule="auto"/>
        <w:ind w:left="1710" w:hanging="450"/>
        <w:jc w:val="both"/>
        <w:rPr>
          <w:rFonts w:eastAsiaTheme="minorHAnsi"/>
          <w:color w:val="000000"/>
        </w:rPr>
      </w:pPr>
      <w:r w:rsidRPr="008E329A">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6AFFFD2" w14:textId="77777777" w:rsidR="00C4210C" w:rsidRPr="008E329A" w:rsidRDefault="00C4210C" w:rsidP="009A18A7">
      <w:pPr>
        <w:numPr>
          <w:ilvl w:val="0"/>
          <w:numId w:val="111"/>
        </w:numPr>
        <w:autoSpaceDE w:val="0"/>
        <w:autoSpaceDN w:val="0"/>
        <w:adjustRightInd w:val="0"/>
        <w:spacing w:after="120" w:line="259" w:lineRule="auto"/>
        <w:ind w:left="1710" w:hanging="450"/>
        <w:jc w:val="both"/>
        <w:rPr>
          <w:rFonts w:eastAsiaTheme="minorHAnsi"/>
          <w:color w:val="000000"/>
        </w:rPr>
      </w:pPr>
      <w:r w:rsidRPr="008E329A">
        <w:rPr>
          <w:rFonts w:eastAsiaTheme="minorHAnsi"/>
          <w:color w:val="000000"/>
        </w:rPr>
        <w:t>acts intended to materially impede the exercise of the Bank’s inspection and audit rights provided for under paragraph 2.2 e. below.</w:t>
      </w:r>
    </w:p>
    <w:p w14:paraId="38F5EE03" w14:textId="77777777" w:rsidR="00C4210C" w:rsidRPr="008E329A" w:rsidRDefault="00C4210C" w:rsidP="009A18A7">
      <w:pPr>
        <w:numPr>
          <w:ilvl w:val="0"/>
          <w:numId w:val="109"/>
        </w:numPr>
        <w:autoSpaceDE w:val="0"/>
        <w:autoSpaceDN w:val="0"/>
        <w:adjustRightInd w:val="0"/>
        <w:spacing w:after="120" w:line="259" w:lineRule="auto"/>
        <w:ind w:left="810"/>
        <w:jc w:val="both"/>
        <w:rPr>
          <w:rFonts w:eastAsiaTheme="minorHAnsi"/>
          <w:color w:val="000000"/>
        </w:rPr>
      </w:pPr>
      <w:r w:rsidRPr="008E329A">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DB8B0F2" w14:textId="77777777" w:rsidR="00C4210C" w:rsidRPr="008E329A" w:rsidRDefault="00C4210C" w:rsidP="009A18A7">
      <w:pPr>
        <w:numPr>
          <w:ilvl w:val="0"/>
          <w:numId w:val="109"/>
        </w:numPr>
        <w:autoSpaceDE w:val="0"/>
        <w:autoSpaceDN w:val="0"/>
        <w:adjustRightInd w:val="0"/>
        <w:spacing w:after="120" w:line="259" w:lineRule="auto"/>
        <w:ind w:left="810"/>
        <w:jc w:val="both"/>
        <w:rPr>
          <w:rFonts w:eastAsiaTheme="minorHAnsi"/>
          <w:color w:val="000000"/>
        </w:rPr>
      </w:pPr>
      <w:r w:rsidRPr="008E329A">
        <w:rPr>
          <w:rFonts w:eastAsiaTheme="minorHAnsi"/>
          <w:color w:val="000000"/>
        </w:rPr>
        <w:t xml:space="preserve">In addition to the legal remedies set out in the relevant Legal Agreement, may take other appropriate actions, including declaring </w:t>
      </w:r>
      <w:proofErr w:type="spellStart"/>
      <w:r w:rsidRPr="008E329A">
        <w:rPr>
          <w:rFonts w:eastAsiaTheme="minorHAnsi"/>
          <w:color w:val="000000"/>
        </w:rPr>
        <w:t>misprocurement</w:t>
      </w:r>
      <w:proofErr w:type="spellEnd"/>
      <w:r w:rsidRPr="008E329A">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169152C" w14:textId="77777777" w:rsidR="00C4210C" w:rsidRPr="008E329A" w:rsidRDefault="007F6A30" w:rsidP="009A18A7">
      <w:pPr>
        <w:numPr>
          <w:ilvl w:val="0"/>
          <w:numId w:val="109"/>
        </w:numPr>
        <w:autoSpaceDE w:val="0"/>
        <w:autoSpaceDN w:val="0"/>
        <w:adjustRightInd w:val="0"/>
        <w:spacing w:after="120" w:line="259" w:lineRule="auto"/>
        <w:ind w:left="810"/>
        <w:jc w:val="both"/>
        <w:rPr>
          <w:rFonts w:eastAsiaTheme="minorHAnsi"/>
          <w:color w:val="000000"/>
        </w:rPr>
      </w:pPr>
      <w:r w:rsidRPr="008E329A">
        <w:rPr>
          <w:rFonts w:eastAsiaTheme="minorHAnsi"/>
          <w:color w:val="000000"/>
        </w:rPr>
        <w:t>Pursuant to the Bank’s Anti-</w:t>
      </w:r>
      <w:r w:rsidR="00C4210C" w:rsidRPr="008E329A">
        <w:rPr>
          <w:rFonts w:eastAsiaTheme="minorHAnsi"/>
          <w:color w:val="000000"/>
        </w:rPr>
        <w:t>Corruption Guidelines</w:t>
      </w:r>
      <w:r w:rsidR="00B4615A" w:rsidRPr="008E329A">
        <w:rPr>
          <w:rFonts w:eastAsiaTheme="minorHAnsi"/>
          <w:color w:val="000000"/>
        </w:rPr>
        <w:t>,</w:t>
      </w:r>
      <w:r w:rsidR="00C4210C" w:rsidRPr="008E329A">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4210C" w:rsidRPr="008E329A">
        <w:rPr>
          <w:rFonts w:eastAsiaTheme="minorHAnsi"/>
        </w:rPr>
        <w:footnoteReference w:id="5"/>
      </w:r>
      <w:r w:rsidR="00C4210C" w:rsidRPr="008E329A">
        <w:rPr>
          <w:rFonts w:eastAsiaTheme="minorHAnsi"/>
          <w:color w:val="000000"/>
        </w:rPr>
        <w:t xml:space="preserve"> (ii) to be a nominated</w:t>
      </w:r>
      <w:r w:rsidR="00C4210C" w:rsidRPr="008E329A">
        <w:rPr>
          <w:rFonts w:eastAsiaTheme="minorHAnsi"/>
        </w:rPr>
        <w:footnoteReference w:id="6"/>
      </w:r>
      <w:r w:rsidR="00C4210C" w:rsidRPr="008E329A">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75E09FB" w14:textId="3FB47654" w:rsidR="00460665" w:rsidRPr="008E329A" w:rsidRDefault="00C4210C" w:rsidP="009A18A7">
      <w:pPr>
        <w:numPr>
          <w:ilvl w:val="0"/>
          <w:numId w:val="109"/>
        </w:numPr>
        <w:autoSpaceDE w:val="0"/>
        <w:autoSpaceDN w:val="0"/>
        <w:adjustRightInd w:val="0"/>
        <w:spacing w:after="120" w:line="259" w:lineRule="auto"/>
        <w:ind w:left="810"/>
        <w:jc w:val="both"/>
      </w:pPr>
      <w:r w:rsidRPr="008E329A">
        <w:rPr>
          <w:rFonts w:eastAsiaTheme="minorHAnsi"/>
          <w:color w:val="000000"/>
        </w:rPr>
        <w:t>Requires that a clause be included in bidding/request for proposals documents and in contracts financed by a Bank loan, requiring (i) bidders</w:t>
      </w:r>
      <w:r w:rsidR="00630CE7" w:rsidRPr="008E329A">
        <w:rPr>
          <w:rFonts w:eastAsiaTheme="minorHAnsi"/>
          <w:color w:val="000000"/>
        </w:rPr>
        <w:t xml:space="preserve"> (applicants/proposers)</w:t>
      </w:r>
      <w:r w:rsidRPr="008E329A">
        <w:rPr>
          <w:rFonts w:eastAsiaTheme="minorHAnsi"/>
          <w:color w:val="000000"/>
        </w:rPr>
        <w:t>, consultants, contractors, and suppliers, and their sub-contractors, sub-consultants, service providers, suppliers, agents</w:t>
      </w:r>
      <w:r w:rsidR="008B7D0D">
        <w:rPr>
          <w:rFonts w:eastAsiaTheme="minorHAnsi"/>
          <w:color w:val="000000"/>
        </w:rPr>
        <w:t>,</w:t>
      </w:r>
      <w:r w:rsidRPr="008E329A">
        <w:rPr>
          <w:rFonts w:eastAsiaTheme="minorHAnsi"/>
          <w:color w:val="000000"/>
        </w:rPr>
        <w:t xml:space="preserve"> personnel, permit the Bank to inspect</w:t>
      </w:r>
      <w:r w:rsidRPr="008E329A">
        <w:rPr>
          <w:rStyle w:val="FootnoteReference"/>
          <w:rFonts w:eastAsiaTheme="minorHAnsi"/>
          <w:color w:val="000000"/>
        </w:rPr>
        <w:footnoteReference w:id="7"/>
      </w:r>
      <w:r w:rsidRPr="008E329A">
        <w:rPr>
          <w:rFonts w:eastAsiaTheme="minorHAnsi"/>
          <w:color w:val="000000"/>
        </w:rPr>
        <w:t xml:space="preserve"> all accounts, records and other documents relating </w:t>
      </w:r>
      <w:r w:rsidR="002B1ECC" w:rsidRPr="008E329A">
        <w:rPr>
          <w:rFonts w:eastAsiaTheme="minorHAnsi"/>
          <w:color w:val="000000"/>
        </w:rPr>
        <w:t xml:space="preserve">to the </w:t>
      </w:r>
      <w:r w:rsidR="00630CE7" w:rsidRPr="008E329A">
        <w:rPr>
          <w:rFonts w:eastAsiaTheme="minorHAnsi"/>
          <w:color w:val="000000"/>
        </w:rPr>
        <w:t>procurement process, selection and/or contract execution,</w:t>
      </w:r>
      <w:r w:rsidRPr="008E329A">
        <w:rPr>
          <w:rFonts w:eastAsiaTheme="minorHAnsi"/>
          <w:color w:val="000000"/>
        </w:rPr>
        <w:t xml:space="preserve"> and to have them audited by auditors appointed by the Bank.</w:t>
      </w:r>
    </w:p>
    <w:p w14:paraId="6DB1C995" w14:textId="42080DBB" w:rsidR="00171DCC" w:rsidRDefault="00171DCC">
      <w:pPr>
        <w:rPr>
          <w:sz w:val="44"/>
          <w:szCs w:val="36"/>
        </w:rPr>
      </w:pPr>
      <w:r>
        <w:rPr>
          <w:b/>
          <w:szCs w:val="36"/>
        </w:rPr>
        <w:br w:type="page"/>
      </w:r>
    </w:p>
    <w:p w14:paraId="1D1F4753" w14:textId="40CB01E2" w:rsidR="00532C59" w:rsidRPr="008E329A" w:rsidRDefault="00532C59" w:rsidP="00532C59">
      <w:pPr>
        <w:jc w:val="center"/>
        <w:rPr>
          <w:b/>
          <w:sz w:val="36"/>
          <w:szCs w:val="36"/>
        </w:rPr>
      </w:pPr>
      <w:bookmarkStart w:id="619" w:name="_Hlk31715280"/>
      <w:bookmarkStart w:id="620" w:name="_Hlk54535042"/>
      <w:r w:rsidRPr="008E329A">
        <w:rPr>
          <w:b/>
          <w:sz w:val="36"/>
          <w:szCs w:val="36"/>
        </w:rPr>
        <w:lastRenderedPageBreak/>
        <w:t xml:space="preserve">APPENDIX </w:t>
      </w:r>
      <w:r>
        <w:rPr>
          <w:b/>
          <w:sz w:val="36"/>
          <w:szCs w:val="36"/>
        </w:rPr>
        <w:t xml:space="preserve">2 </w:t>
      </w:r>
    </w:p>
    <w:p w14:paraId="53FFFE4A" w14:textId="77777777" w:rsidR="00532C59" w:rsidRPr="00D657D9" w:rsidRDefault="00532C59" w:rsidP="00532C59">
      <w:pPr>
        <w:jc w:val="center"/>
        <w:rPr>
          <w:b/>
          <w:sz w:val="28"/>
          <w:szCs w:val="28"/>
        </w:rPr>
      </w:pPr>
      <w:r w:rsidRPr="00D657D9">
        <w:rPr>
          <w:b/>
          <w:sz w:val="28"/>
          <w:szCs w:val="28"/>
        </w:rPr>
        <w:t>Sexual Exploitation and Abuse (SEA) and/or Sexual Harassment (SH) Performance Declaration for Subcontractors</w:t>
      </w:r>
      <w:bookmarkEnd w:id="619"/>
      <w:r>
        <w:rPr>
          <w:b/>
          <w:sz w:val="28"/>
          <w:szCs w:val="28"/>
        </w:rPr>
        <w:t>*</w:t>
      </w:r>
    </w:p>
    <w:p w14:paraId="1ECB2D22" w14:textId="77777777" w:rsidR="00532C59" w:rsidRDefault="00532C59" w:rsidP="00532C59">
      <w:pPr>
        <w:spacing w:before="120" w:line="264" w:lineRule="exact"/>
        <w:contextualSpacing/>
        <w:rPr>
          <w:bCs/>
          <w:i/>
          <w:spacing w:val="6"/>
          <w:sz w:val="22"/>
          <w:szCs w:val="22"/>
        </w:rPr>
      </w:pPr>
    </w:p>
    <w:p w14:paraId="738F396E" w14:textId="77777777" w:rsidR="00532C59" w:rsidRPr="005E09DB" w:rsidRDefault="00532C59" w:rsidP="00532C59">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589B271F" w14:textId="77777777" w:rsidR="00532C59" w:rsidRDefault="00532C59" w:rsidP="00532C59">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5338BB55" w14:textId="77777777" w:rsidR="00532C59" w:rsidRPr="005E09DB" w:rsidRDefault="00532C59" w:rsidP="00532C59">
      <w:pPr>
        <w:spacing w:before="12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32C59" w:rsidRPr="005E09DB" w14:paraId="01907025" w14:textId="77777777" w:rsidTr="001A078A">
        <w:tc>
          <w:tcPr>
            <w:tcW w:w="9389" w:type="dxa"/>
            <w:tcBorders>
              <w:top w:val="single" w:sz="2" w:space="0" w:color="auto"/>
              <w:left w:val="single" w:sz="2" w:space="0" w:color="auto"/>
              <w:bottom w:val="single" w:sz="2" w:space="0" w:color="auto"/>
              <w:right w:val="single" w:sz="2" w:space="0" w:color="auto"/>
            </w:tcBorders>
          </w:tcPr>
          <w:p w14:paraId="42779B5F" w14:textId="77777777" w:rsidR="00532C59" w:rsidRPr="00D657D9" w:rsidRDefault="00532C59" w:rsidP="001A078A">
            <w:pPr>
              <w:spacing w:before="120"/>
              <w:jc w:val="center"/>
              <w:rPr>
                <w:b/>
                <w:spacing w:val="-4"/>
                <w:sz w:val="22"/>
                <w:szCs w:val="22"/>
              </w:rPr>
            </w:pPr>
            <w:r w:rsidRPr="005E09DB">
              <w:rPr>
                <w:b/>
                <w:spacing w:val="-4"/>
                <w:sz w:val="22"/>
                <w:szCs w:val="22"/>
              </w:rPr>
              <w:t xml:space="preserve">SEA and/or SH Declaration </w:t>
            </w:r>
          </w:p>
        </w:tc>
      </w:tr>
      <w:tr w:rsidR="00532C59" w:rsidRPr="005E09DB" w14:paraId="7062021B" w14:textId="77777777" w:rsidTr="001A078A">
        <w:tc>
          <w:tcPr>
            <w:tcW w:w="9389" w:type="dxa"/>
            <w:tcBorders>
              <w:top w:val="single" w:sz="2" w:space="0" w:color="auto"/>
              <w:left w:val="single" w:sz="2" w:space="0" w:color="auto"/>
              <w:bottom w:val="single" w:sz="2" w:space="0" w:color="auto"/>
              <w:right w:val="single" w:sz="2" w:space="0" w:color="auto"/>
            </w:tcBorders>
          </w:tcPr>
          <w:p w14:paraId="1D2AECBF" w14:textId="77777777" w:rsidR="00532C59" w:rsidRPr="005E09DB" w:rsidRDefault="00532C59" w:rsidP="001A078A">
            <w:pPr>
              <w:spacing w:before="120"/>
              <w:ind w:left="892" w:hanging="826"/>
              <w:rPr>
                <w:spacing w:val="-4"/>
                <w:sz w:val="22"/>
                <w:szCs w:val="22"/>
              </w:rPr>
            </w:pPr>
            <w:r w:rsidRPr="005E09DB">
              <w:rPr>
                <w:spacing w:val="-4"/>
                <w:sz w:val="22"/>
                <w:szCs w:val="22"/>
              </w:rPr>
              <w:t>We:</w:t>
            </w:r>
          </w:p>
          <w:p w14:paraId="12C922CC" w14:textId="77777777" w:rsidR="00532C59" w:rsidRDefault="00532C59" w:rsidP="001A078A">
            <w:pPr>
              <w:spacing w:before="120"/>
              <w:ind w:left="892" w:hanging="826"/>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4948AF0F" w14:textId="77777777" w:rsidR="00532C59" w:rsidRPr="005E09DB" w:rsidRDefault="00532C59" w:rsidP="001A078A">
            <w:pPr>
              <w:spacing w:before="120"/>
              <w:ind w:left="892" w:hanging="826"/>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0470A476" w14:textId="77777777" w:rsidR="00532C59" w:rsidRPr="00D657D9" w:rsidRDefault="00532C59" w:rsidP="00BC28BD">
            <w:pPr>
              <w:tabs>
                <w:tab w:val="left" w:pos="712"/>
              </w:tabs>
              <w:spacing w:before="120"/>
              <w:ind w:left="90"/>
              <w:rPr>
                <w:color w:val="000000" w:themeColor="text1"/>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(c) had been subject to disqualification by the Bank for non-compliance with SEA/ SH obligations, and were removed from the disqualification</w:t>
            </w:r>
            <w:r w:rsidRPr="005E09DB">
              <w:rPr>
                <w:color w:val="000000" w:themeColor="text1"/>
              </w:rPr>
              <w:t xml:space="preserve"> list</w:t>
            </w:r>
            <w:r w:rsidRPr="005E09DB">
              <w:rPr>
                <w:color w:val="000000" w:themeColor="text1"/>
                <w:sz w:val="22"/>
                <w:szCs w:val="22"/>
              </w:rPr>
              <w:t xml:space="preserve">. An arbitral award on the disqualification case has been made in our favor. </w:t>
            </w:r>
          </w:p>
        </w:tc>
      </w:tr>
      <w:tr w:rsidR="00532C59" w:rsidRPr="005E09DB" w14:paraId="0A74E0E1" w14:textId="77777777" w:rsidTr="001A078A">
        <w:tc>
          <w:tcPr>
            <w:tcW w:w="9389" w:type="dxa"/>
            <w:tcBorders>
              <w:top w:val="single" w:sz="2" w:space="0" w:color="auto"/>
              <w:left w:val="single" w:sz="2" w:space="0" w:color="auto"/>
              <w:bottom w:val="single" w:sz="2" w:space="0" w:color="auto"/>
              <w:right w:val="single" w:sz="2" w:space="0" w:color="auto"/>
            </w:tcBorders>
          </w:tcPr>
          <w:p w14:paraId="7AF7AB55" w14:textId="77777777" w:rsidR="00532C59" w:rsidRPr="005E09DB" w:rsidRDefault="00532C59" w:rsidP="001A078A">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532C59" w:rsidRPr="005E09DB" w14:paraId="0059333D" w14:textId="77777777" w:rsidTr="001A078A">
        <w:tc>
          <w:tcPr>
            <w:tcW w:w="9389" w:type="dxa"/>
            <w:tcBorders>
              <w:top w:val="single" w:sz="2" w:space="0" w:color="auto"/>
              <w:left w:val="single" w:sz="2" w:space="0" w:color="auto"/>
              <w:bottom w:val="single" w:sz="2" w:space="0" w:color="auto"/>
              <w:right w:val="single" w:sz="2" w:space="0" w:color="auto"/>
            </w:tcBorders>
          </w:tcPr>
          <w:p w14:paraId="40E3DB19" w14:textId="77777777" w:rsidR="00532C59" w:rsidRPr="00BC58F3" w:rsidRDefault="00532C59" w:rsidP="001A078A">
            <w:pPr>
              <w:spacing w:before="120"/>
              <w:jc w:val="center"/>
              <w:rPr>
                <w:sz w:val="22"/>
                <w:szCs w:val="22"/>
              </w:rPr>
            </w:pPr>
          </w:p>
        </w:tc>
      </w:tr>
      <w:tr w:rsidR="00532C59" w:rsidRPr="005E09DB" w14:paraId="5EEA96A9" w14:textId="77777777" w:rsidTr="001A078A">
        <w:trPr>
          <w:trHeight w:val="643"/>
        </w:trPr>
        <w:tc>
          <w:tcPr>
            <w:tcW w:w="9389" w:type="dxa"/>
            <w:tcBorders>
              <w:top w:val="single" w:sz="2" w:space="0" w:color="auto"/>
              <w:left w:val="single" w:sz="2" w:space="0" w:color="auto"/>
              <w:bottom w:val="single" w:sz="2" w:space="0" w:color="auto"/>
              <w:right w:val="single" w:sz="2" w:space="0" w:color="auto"/>
            </w:tcBorders>
          </w:tcPr>
          <w:p w14:paraId="790F66E0" w14:textId="77777777" w:rsidR="00532C59" w:rsidRPr="00BC58F3" w:rsidRDefault="00532C59" w:rsidP="001A078A">
            <w:pPr>
              <w:spacing w:before="120"/>
              <w:ind w:left="82"/>
              <w:rPr>
                <w:sz w:val="22"/>
                <w:szCs w:val="22"/>
              </w:rPr>
            </w:pPr>
            <w:r w:rsidRPr="00BC58F3">
              <w:rPr>
                <w:sz w:val="22"/>
                <w:szCs w:val="22"/>
              </w:rPr>
              <w:t>Period of disqualification: From: _______________ To: ________________</w:t>
            </w:r>
          </w:p>
        </w:tc>
      </w:tr>
    </w:tbl>
    <w:p w14:paraId="68A2C036" w14:textId="77777777" w:rsidR="00532C59" w:rsidRPr="005E09DB" w:rsidRDefault="00532C59" w:rsidP="00532C59">
      <w:pPr>
        <w:tabs>
          <w:tab w:val="left" w:pos="6120"/>
        </w:tabs>
        <w:spacing w:before="240"/>
        <w:rPr>
          <w:iCs/>
          <w:color w:val="000000" w:themeColor="text1"/>
        </w:rPr>
      </w:pPr>
      <w:r w:rsidRPr="005E09DB">
        <w:rPr>
          <w:iCs/>
          <w:color w:val="000000" w:themeColor="text1"/>
        </w:rPr>
        <w:t>Name of the Subcontractor</w:t>
      </w:r>
      <w:r w:rsidRPr="005E09DB">
        <w:rPr>
          <w:iCs/>
          <w:color w:val="000000" w:themeColor="text1"/>
          <w:u w:val="single"/>
        </w:rPr>
        <w:tab/>
      </w:r>
    </w:p>
    <w:p w14:paraId="46B4CA42" w14:textId="77777777" w:rsidR="00532C59" w:rsidRPr="005E09DB" w:rsidRDefault="00532C59" w:rsidP="00532C59">
      <w:pPr>
        <w:tabs>
          <w:tab w:val="left" w:pos="6120"/>
        </w:tabs>
        <w:spacing w:before="24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20C01C5F" w14:textId="77777777" w:rsidR="00532C59" w:rsidRPr="005E09DB" w:rsidRDefault="00532C59" w:rsidP="00532C59">
      <w:pPr>
        <w:tabs>
          <w:tab w:val="left" w:pos="6120"/>
        </w:tabs>
        <w:spacing w:before="24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050D2C8D" w14:textId="77777777" w:rsidR="00532C59" w:rsidRPr="005E09DB" w:rsidRDefault="00532C59" w:rsidP="00532C59">
      <w:pPr>
        <w:tabs>
          <w:tab w:val="left" w:pos="6120"/>
        </w:tabs>
        <w:spacing w:before="24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6572CE00" w14:textId="77777777" w:rsidR="00532C59" w:rsidRPr="005E09DB" w:rsidRDefault="00532C59" w:rsidP="00532C59">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0055B95C" w14:textId="77777777" w:rsidR="00532C59" w:rsidRPr="005E09DB" w:rsidRDefault="00532C59" w:rsidP="00532C59">
      <w:pPr>
        <w:rPr>
          <w:iCs/>
          <w:color w:val="000000" w:themeColor="text1"/>
        </w:rPr>
      </w:pPr>
      <w:r w:rsidRPr="005E09DB">
        <w:rPr>
          <w:iCs/>
          <w:color w:val="000000" w:themeColor="text1"/>
        </w:rPr>
        <w:t xml:space="preserve">Countersignature of authorized representative of the </w:t>
      </w:r>
      <w:r>
        <w:rPr>
          <w:iCs/>
          <w:color w:val="000000" w:themeColor="text1"/>
        </w:rPr>
        <w:t>Supplier</w:t>
      </w:r>
      <w:r w:rsidRPr="005E09DB">
        <w:rPr>
          <w:iCs/>
          <w:color w:val="000000" w:themeColor="text1"/>
        </w:rPr>
        <w:t>:</w:t>
      </w:r>
    </w:p>
    <w:p w14:paraId="73B4AC5A" w14:textId="77777777" w:rsidR="00532C59" w:rsidRPr="005E09DB" w:rsidRDefault="00532C59" w:rsidP="00532C59">
      <w:pPr>
        <w:rPr>
          <w:iCs/>
          <w:color w:val="000000" w:themeColor="text1"/>
        </w:rPr>
      </w:pPr>
      <w:r w:rsidRPr="005E09DB">
        <w:rPr>
          <w:iCs/>
          <w:color w:val="000000" w:themeColor="text1"/>
        </w:rPr>
        <w:t>Signature: ________________________________________________________</w:t>
      </w:r>
    </w:p>
    <w:p w14:paraId="7544DFCC" w14:textId="77777777" w:rsidR="00532C59" w:rsidRDefault="00532C59" w:rsidP="00532C59">
      <w:pPr>
        <w:tabs>
          <w:tab w:val="left" w:pos="6120"/>
        </w:tabs>
        <w:spacing w:before="240" w:after="240"/>
        <w:rPr>
          <w:rFonts w:eastAsiaTheme="minorHAnsi"/>
          <w:color w:val="000000"/>
        </w:rPr>
      </w:pPr>
      <w:r w:rsidRPr="005E09DB">
        <w:rPr>
          <w:iCs/>
          <w:color w:val="000000" w:themeColor="text1"/>
        </w:rPr>
        <w:t>Date signed ________________________________ day of ___________________, _____</w:t>
      </w:r>
      <w:bookmarkEnd w:id="620"/>
    </w:p>
    <w:p w14:paraId="4A039879" w14:textId="6E4A7AEF" w:rsidR="00171DCC" w:rsidRDefault="00171DCC">
      <w:pPr>
        <w:rPr>
          <w:sz w:val="44"/>
          <w:szCs w:val="36"/>
        </w:rPr>
      </w:pPr>
    </w:p>
    <w:p w14:paraId="4E11EB74" w14:textId="77777777" w:rsidR="00190C68" w:rsidRPr="008E329A" w:rsidRDefault="00190C68" w:rsidP="00460665">
      <w:pPr>
        <w:pStyle w:val="Subtitle"/>
        <w:spacing w:after="120"/>
        <w:rPr>
          <w:b w:val="0"/>
          <w:szCs w:val="36"/>
        </w:rPr>
        <w:sectPr w:rsidR="00190C68" w:rsidRPr="008E329A" w:rsidSect="00460665">
          <w:headerReference w:type="even" r:id="rId140"/>
          <w:headerReference w:type="default" r:id="rId141"/>
          <w:footerReference w:type="even" r:id="rId142"/>
          <w:footerReference w:type="default" r:id="rId143"/>
          <w:headerReference w:type="first" r:id="rId144"/>
          <w:footerReference w:type="first" r:id="rId145"/>
          <w:footnotePr>
            <w:numRestart w:val="eachSect"/>
          </w:footnotePr>
          <w:pgSz w:w="12240" w:h="15840" w:code="1"/>
          <w:pgMar w:top="1440" w:right="1440" w:bottom="1440" w:left="144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55"/>
        <w:gridCol w:w="7353"/>
      </w:tblGrid>
      <w:tr w:rsidR="00455149" w:rsidRPr="008E329A" w14:paraId="0C7479E0" w14:textId="77777777" w:rsidTr="009711A8">
        <w:trPr>
          <w:cantSplit/>
          <w:trHeight w:val="800"/>
        </w:trPr>
        <w:tc>
          <w:tcPr>
            <w:tcW w:w="9108" w:type="dxa"/>
            <w:gridSpan w:val="2"/>
            <w:tcBorders>
              <w:top w:val="nil"/>
              <w:left w:val="nil"/>
              <w:bottom w:val="nil"/>
              <w:right w:val="nil"/>
            </w:tcBorders>
            <w:vAlign w:val="center"/>
          </w:tcPr>
          <w:p w14:paraId="588F4C71" w14:textId="77777777" w:rsidR="00455149" w:rsidRPr="008E329A" w:rsidRDefault="006E2CC9" w:rsidP="004D3B61">
            <w:pPr>
              <w:pStyle w:val="Subtitle"/>
              <w:spacing w:after="200"/>
            </w:pPr>
            <w:bookmarkStart w:id="621" w:name="_Toc424803236"/>
            <w:r w:rsidRPr="008E329A">
              <w:rPr>
                <w:szCs w:val="24"/>
              </w:rPr>
              <w:lastRenderedPageBreak/>
              <w:t xml:space="preserve"> </w:t>
            </w:r>
            <w:bookmarkStart w:id="622" w:name="_Toc438954452"/>
            <w:bookmarkStart w:id="623" w:name="_Toc488411761"/>
            <w:bookmarkStart w:id="624" w:name="_Toc347227549"/>
            <w:bookmarkStart w:id="625" w:name="_Toc135757241"/>
            <w:bookmarkEnd w:id="529"/>
            <w:bookmarkEnd w:id="530"/>
            <w:bookmarkEnd w:id="531"/>
            <w:bookmarkEnd w:id="621"/>
            <w:r w:rsidR="00455149" w:rsidRPr="008E329A">
              <w:t>Section</w:t>
            </w:r>
            <w:r w:rsidRPr="008E329A">
              <w:t xml:space="preserve"> </w:t>
            </w:r>
            <w:r w:rsidR="00455149" w:rsidRPr="008E329A">
              <w:t>I</w:t>
            </w:r>
            <w:r w:rsidR="00193CA6" w:rsidRPr="008E329A">
              <w:t>X</w:t>
            </w:r>
            <w:r w:rsidRPr="008E329A">
              <w:t xml:space="preserve"> </w:t>
            </w:r>
            <w:r w:rsidR="004D3B61" w:rsidRPr="008E329A">
              <w:t>-</w:t>
            </w:r>
            <w:r w:rsidRPr="008E329A">
              <w:t xml:space="preserve"> </w:t>
            </w:r>
            <w:r w:rsidR="00455149" w:rsidRPr="008E329A">
              <w:t>Special</w:t>
            </w:r>
            <w:r w:rsidRPr="008E329A">
              <w:t xml:space="preserve"> </w:t>
            </w:r>
            <w:r w:rsidR="00455149" w:rsidRPr="008E329A">
              <w:t>Conditions</w:t>
            </w:r>
            <w:r w:rsidRPr="008E329A">
              <w:t xml:space="preserve"> </w:t>
            </w:r>
            <w:r w:rsidR="00455149" w:rsidRPr="008E329A">
              <w:t>of</w:t>
            </w:r>
            <w:r w:rsidRPr="008E329A">
              <w:t xml:space="preserve"> </w:t>
            </w:r>
            <w:r w:rsidR="00455149" w:rsidRPr="008E329A">
              <w:t>Contract</w:t>
            </w:r>
            <w:bookmarkEnd w:id="622"/>
            <w:bookmarkEnd w:id="623"/>
            <w:bookmarkEnd w:id="624"/>
            <w:bookmarkEnd w:id="625"/>
          </w:p>
        </w:tc>
      </w:tr>
      <w:tr w:rsidR="00455149" w:rsidRPr="008E329A" w14:paraId="76A90CE6" w14:textId="77777777" w:rsidTr="009711A8">
        <w:trPr>
          <w:cantSplit/>
        </w:trPr>
        <w:tc>
          <w:tcPr>
            <w:tcW w:w="9108" w:type="dxa"/>
            <w:gridSpan w:val="2"/>
            <w:tcBorders>
              <w:top w:val="nil"/>
              <w:left w:val="nil"/>
              <w:bottom w:val="nil"/>
              <w:right w:val="nil"/>
            </w:tcBorders>
          </w:tcPr>
          <w:p w14:paraId="6B742C49" w14:textId="77777777" w:rsidR="00455149" w:rsidRPr="008E329A" w:rsidRDefault="00455149" w:rsidP="006E54A9">
            <w:pPr>
              <w:spacing w:before="120" w:after="200"/>
              <w:rPr>
                <w:i/>
                <w:iCs/>
              </w:rPr>
            </w:pPr>
            <w:r w:rsidRPr="008E329A">
              <w:t>The</w:t>
            </w:r>
            <w:r w:rsidR="006E2CC9" w:rsidRPr="008E329A">
              <w:t xml:space="preserve"> </w:t>
            </w:r>
            <w:r w:rsidRPr="008E329A">
              <w:t>following</w:t>
            </w:r>
            <w:r w:rsidR="006E2CC9" w:rsidRPr="008E329A">
              <w:t xml:space="preserve"> </w:t>
            </w:r>
            <w:r w:rsidRPr="008E329A">
              <w:t>Special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r w:rsidR="006E2CC9" w:rsidRPr="008E329A">
              <w:t xml:space="preserve"> </w:t>
            </w:r>
            <w:r w:rsidRPr="008E329A">
              <w:t>(SCC)</w:t>
            </w:r>
            <w:r w:rsidR="006E2CC9" w:rsidRPr="008E329A">
              <w:t xml:space="preserve"> </w:t>
            </w:r>
            <w:r w:rsidRPr="008E329A">
              <w:t>shall</w:t>
            </w:r>
            <w:r w:rsidR="006E2CC9" w:rsidRPr="008E329A">
              <w:t xml:space="preserve"> </w:t>
            </w:r>
            <w:r w:rsidRPr="008E329A">
              <w:t>supplement</w:t>
            </w:r>
            <w:r w:rsidR="006E2CC9" w:rsidRPr="008E329A">
              <w:t xml:space="preserve"> </w:t>
            </w:r>
            <w:r w:rsidRPr="008E329A">
              <w:t>and</w:t>
            </w:r>
            <w:r w:rsidR="006E2CC9" w:rsidRPr="008E329A">
              <w:t xml:space="preserve"> </w:t>
            </w:r>
            <w:r w:rsidRPr="008E329A">
              <w:t>/</w:t>
            </w:r>
            <w:r w:rsidR="006E2CC9" w:rsidRPr="008E329A">
              <w:t xml:space="preserve"> </w:t>
            </w:r>
            <w:r w:rsidRPr="008E329A">
              <w:t>or</w:t>
            </w:r>
            <w:r w:rsidR="006E2CC9" w:rsidRPr="008E329A">
              <w:t xml:space="preserve"> </w:t>
            </w:r>
            <w:r w:rsidRPr="008E329A">
              <w:t>amend</w:t>
            </w:r>
            <w:r w:rsidR="006E2CC9" w:rsidRPr="008E329A">
              <w:t xml:space="preserve"> </w:t>
            </w:r>
            <w:r w:rsidRPr="008E329A">
              <w:t>the</w:t>
            </w:r>
            <w:r w:rsidR="006E2CC9" w:rsidRPr="008E329A">
              <w:t xml:space="preserve"> </w:t>
            </w:r>
            <w:r w:rsidRPr="008E329A">
              <w:t>General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r w:rsidR="006E2CC9" w:rsidRPr="008E329A">
              <w:t xml:space="preserve"> </w:t>
            </w:r>
            <w:r w:rsidRPr="008E329A">
              <w:t>(GCC).</w:t>
            </w:r>
            <w:r w:rsidR="006E2CC9" w:rsidRPr="008E329A">
              <w:t xml:space="preserve"> </w:t>
            </w:r>
            <w:r w:rsidRPr="008E329A">
              <w:t>Whenever</w:t>
            </w:r>
            <w:r w:rsidR="006E2CC9" w:rsidRPr="008E329A">
              <w:t xml:space="preserve"> </w:t>
            </w:r>
            <w:r w:rsidRPr="008E329A">
              <w:t>there</w:t>
            </w:r>
            <w:r w:rsidR="006E2CC9" w:rsidRPr="008E329A">
              <w:t xml:space="preserve"> </w:t>
            </w:r>
            <w:r w:rsidRPr="008E329A">
              <w:t>is</w:t>
            </w:r>
            <w:r w:rsidR="006E2CC9" w:rsidRPr="008E329A">
              <w:t xml:space="preserve"> </w:t>
            </w:r>
            <w:r w:rsidRPr="008E329A">
              <w:t>a</w:t>
            </w:r>
            <w:r w:rsidR="006E2CC9" w:rsidRPr="008E329A">
              <w:t xml:space="preserve"> </w:t>
            </w:r>
            <w:r w:rsidRPr="008E329A">
              <w:t>conflict,</w:t>
            </w:r>
            <w:r w:rsidR="006E2CC9" w:rsidRPr="008E329A">
              <w:t xml:space="preserve"> </w:t>
            </w:r>
            <w:r w:rsidRPr="008E329A">
              <w:t>the</w:t>
            </w:r>
            <w:r w:rsidR="006E2CC9" w:rsidRPr="008E329A">
              <w:t xml:space="preserve"> </w:t>
            </w:r>
            <w:r w:rsidRPr="008E329A">
              <w:t>provisions</w:t>
            </w:r>
            <w:r w:rsidR="006E2CC9" w:rsidRPr="008E329A">
              <w:t xml:space="preserve"> </w:t>
            </w:r>
            <w:r w:rsidRPr="008E329A">
              <w:t>herein</w:t>
            </w:r>
            <w:r w:rsidR="006E2CC9" w:rsidRPr="008E329A">
              <w:t xml:space="preserve"> </w:t>
            </w:r>
            <w:r w:rsidRPr="008E329A">
              <w:t>shall</w:t>
            </w:r>
            <w:r w:rsidR="006E2CC9" w:rsidRPr="008E329A">
              <w:t xml:space="preserve"> </w:t>
            </w:r>
            <w:r w:rsidRPr="008E329A">
              <w:t>prevail</w:t>
            </w:r>
            <w:r w:rsidR="006E2CC9" w:rsidRPr="008E329A">
              <w:t xml:space="preserve"> </w:t>
            </w:r>
            <w:r w:rsidRPr="008E329A">
              <w:t>over</w:t>
            </w:r>
            <w:r w:rsidR="006E2CC9" w:rsidRPr="008E329A">
              <w:t xml:space="preserve"> </w:t>
            </w:r>
            <w:r w:rsidRPr="008E329A">
              <w:t>those</w:t>
            </w:r>
            <w:r w:rsidR="006E2CC9" w:rsidRPr="008E329A">
              <w:t xml:space="preserve"> </w:t>
            </w:r>
            <w:r w:rsidRPr="008E329A">
              <w:t>in</w:t>
            </w:r>
            <w:r w:rsidR="006E2CC9" w:rsidRPr="008E329A">
              <w:t xml:space="preserve"> </w:t>
            </w:r>
            <w:r w:rsidRPr="008E329A">
              <w:t>the</w:t>
            </w:r>
            <w:r w:rsidR="006E2CC9" w:rsidRPr="008E329A">
              <w:t xml:space="preserve"> </w:t>
            </w:r>
            <w:r w:rsidRPr="008E329A">
              <w:t>GCC</w:t>
            </w:r>
            <w:r w:rsidRPr="008E329A">
              <w:rPr>
                <w:i/>
                <w:iCs/>
              </w:rPr>
              <w:t>.</w:t>
            </w:r>
            <w:r w:rsidR="006E2CC9" w:rsidRPr="008E329A">
              <w:rPr>
                <w:i/>
                <w:iCs/>
              </w:rPr>
              <w:t xml:space="preserve"> </w:t>
            </w:r>
          </w:p>
          <w:p w14:paraId="62D3E946" w14:textId="77777777" w:rsidR="00455149" w:rsidRPr="008E329A" w:rsidRDefault="00455149">
            <w:pPr>
              <w:spacing w:after="200"/>
              <w:rPr>
                <w:i/>
                <w:iCs/>
              </w:rPr>
            </w:pPr>
            <w:r w:rsidRPr="008E329A">
              <w:rPr>
                <w:i/>
                <w:iCs/>
              </w:rPr>
              <w:t>[The</w:t>
            </w:r>
            <w:r w:rsidR="006E2CC9" w:rsidRPr="008E329A">
              <w:rPr>
                <w:i/>
                <w:iCs/>
              </w:rPr>
              <w:t xml:space="preserve"> </w:t>
            </w:r>
            <w:r w:rsidRPr="008E329A">
              <w:rPr>
                <w:i/>
                <w:iCs/>
              </w:rPr>
              <w:t>Purchaser</w:t>
            </w:r>
            <w:r w:rsidR="006E2CC9" w:rsidRPr="008E329A">
              <w:rPr>
                <w:i/>
                <w:iCs/>
              </w:rPr>
              <w:t xml:space="preserve"> </w:t>
            </w:r>
            <w:r w:rsidRPr="008E329A">
              <w:rPr>
                <w:i/>
                <w:iCs/>
              </w:rPr>
              <w:t>shall</w:t>
            </w:r>
            <w:r w:rsidR="006E2CC9" w:rsidRPr="008E329A">
              <w:rPr>
                <w:i/>
                <w:iCs/>
              </w:rPr>
              <w:t xml:space="preserve"> </w:t>
            </w:r>
            <w:r w:rsidRPr="008E329A">
              <w:rPr>
                <w:i/>
                <w:iCs/>
              </w:rPr>
              <w:t>select</w:t>
            </w:r>
            <w:r w:rsidR="006E2CC9" w:rsidRPr="008E329A">
              <w:rPr>
                <w:i/>
                <w:iCs/>
              </w:rPr>
              <w:t xml:space="preserve"> </w:t>
            </w:r>
            <w:r w:rsidRPr="008E329A">
              <w:rPr>
                <w:i/>
                <w:iCs/>
              </w:rPr>
              <w:t>insert</w:t>
            </w:r>
            <w:r w:rsidR="006E2CC9" w:rsidRPr="008E329A">
              <w:rPr>
                <w:i/>
                <w:iCs/>
              </w:rPr>
              <w:t xml:space="preserve"> </w:t>
            </w:r>
            <w:r w:rsidRPr="008E329A">
              <w:rPr>
                <w:i/>
                <w:iCs/>
              </w:rPr>
              <w:t>the</w:t>
            </w:r>
            <w:r w:rsidR="006E2CC9" w:rsidRPr="008E329A">
              <w:rPr>
                <w:i/>
                <w:iCs/>
              </w:rPr>
              <w:t xml:space="preserve"> </w:t>
            </w:r>
            <w:r w:rsidRPr="008E329A">
              <w:rPr>
                <w:i/>
                <w:iCs/>
              </w:rPr>
              <w:t>appropriate</w:t>
            </w:r>
            <w:r w:rsidR="006E2CC9" w:rsidRPr="008E329A">
              <w:rPr>
                <w:i/>
                <w:iCs/>
              </w:rPr>
              <w:t xml:space="preserve"> </w:t>
            </w:r>
            <w:r w:rsidRPr="008E329A">
              <w:rPr>
                <w:i/>
                <w:iCs/>
              </w:rPr>
              <w:t>wording</w:t>
            </w:r>
            <w:r w:rsidR="006E2CC9" w:rsidRPr="008E329A">
              <w:rPr>
                <w:i/>
                <w:iCs/>
              </w:rPr>
              <w:t xml:space="preserve"> </w:t>
            </w:r>
            <w:r w:rsidRPr="008E329A">
              <w:rPr>
                <w:i/>
                <w:iCs/>
              </w:rPr>
              <w:t>using</w:t>
            </w:r>
            <w:r w:rsidR="006E2CC9" w:rsidRPr="008E329A">
              <w:rPr>
                <w:i/>
                <w:iCs/>
              </w:rPr>
              <w:t xml:space="preserve"> </w:t>
            </w:r>
            <w:r w:rsidRPr="008E329A">
              <w:rPr>
                <w:i/>
                <w:iCs/>
              </w:rPr>
              <w:t>the</w:t>
            </w:r>
            <w:r w:rsidR="006E2CC9" w:rsidRPr="008E329A">
              <w:rPr>
                <w:i/>
                <w:iCs/>
              </w:rPr>
              <w:t xml:space="preserve"> </w:t>
            </w:r>
            <w:r w:rsidRPr="008E329A">
              <w:rPr>
                <w:i/>
                <w:iCs/>
              </w:rPr>
              <w:t>samples</w:t>
            </w:r>
            <w:r w:rsidR="006E2CC9" w:rsidRPr="008E329A">
              <w:rPr>
                <w:i/>
                <w:iCs/>
              </w:rPr>
              <w:t xml:space="preserve"> </w:t>
            </w:r>
            <w:r w:rsidRPr="008E329A">
              <w:rPr>
                <w:i/>
                <w:iCs/>
              </w:rPr>
              <w:t>below</w:t>
            </w:r>
            <w:r w:rsidR="006E2CC9" w:rsidRPr="008E329A">
              <w:rPr>
                <w:i/>
                <w:iCs/>
              </w:rPr>
              <w:t xml:space="preserve"> </w:t>
            </w:r>
            <w:r w:rsidRPr="008E329A">
              <w:rPr>
                <w:i/>
                <w:iCs/>
              </w:rPr>
              <w:t>or</w:t>
            </w:r>
            <w:r w:rsidR="006E2CC9" w:rsidRPr="008E329A">
              <w:rPr>
                <w:i/>
                <w:iCs/>
              </w:rPr>
              <w:t xml:space="preserve"> </w:t>
            </w:r>
            <w:r w:rsidRPr="008E329A">
              <w:rPr>
                <w:i/>
                <w:iCs/>
              </w:rPr>
              <w:t>other</w:t>
            </w:r>
            <w:r w:rsidR="006E2CC9" w:rsidRPr="008E329A">
              <w:rPr>
                <w:i/>
                <w:iCs/>
              </w:rPr>
              <w:t xml:space="preserve"> </w:t>
            </w:r>
            <w:r w:rsidRPr="008E329A">
              <w:rPr>
                <w:i/>
                <w:iCs/>
              </w:rPr>
              <w:t>acceptable</w:t>
            </w:r>
            <w:r w:rsidR="006E2CC9" w:rsidRPr="008E329A">
              <w:rPr>
                <w:i/>
                <w:iCs/>
              </w:rPr>
              <w:t xml:space="preserve"> </w:t>
            </w:r>
            <w:r w:rsidRPr="008E329A">
              <w:rPr>
                <w:i/>
                <w:iCs/>
              </w:rPr>
              <w:t>wording,</w:t>
            </w:r>
            <w:r w:rsidR="006E2CC9" w:rsidRPr="008E329A">
              <w:rPr>
                <w:i/>
                <w:iCs/>
              </w:rPr>
              <w:t xml:space="preserve"> </w:t>
            </w:r>
            <w:r w:rsidRPr="008E329A">
              <w:rPr>
                <w:i/>
                <w:iCs/>
              </w:rPr>
              <w:t>and</w:t>
            </w:r>
            <w:r w:rsidR="006E2CC9" w:rsidRPr="008E329A">
              <w:rPr>
                <w:i/>
                <w:iCs/>
              </w:rPr>
              <w:t xml:space="preserve"> </w:t>
            </w:r>
            <w:r w:rsidRPr="008E329A">
              <w:rPr>
                <w:i/>
                <w:iCs/>
              </w:rPr>
              <w:t>delete</w:t>
            </w:r>
            <w:r w:rsidR="006E2CC9" w:rsidRPr="008E329A">
              <w:rPr>
                <w:i/>
                <w:iCs/>
              </w:rPr>
              <w:t xml:space="preserve"> </w:t>
            </w:r>
            <w:r w:rsidRPr="008E329A">
              <w:rPr>
                <w:i/>
                <w:iCs/>
              </w:rPr>
              <w:t>the</w:t>
            </w:r>
            <w:r w:rsidR="006E2CC9" w:rsidRPr="008E329A">
              <w:rPr>
                <w:i/>
                <w:iCs/>
              </w:rPr>
              <w:t xml:space="preserve"> </w:t>
            </w:r>
            <w:r w:rsidRPr="008E329A">
              <w:rPr>
                <w:i/>
                <w:iCs/>
              </w:rPr>
              <w:t>text</w:t>
            </w:r>
            <w:r w:rsidR="006E2CC9" w:rsidRPr="008E329A">
              <w:rPr>
                <w:i/>
                <w:iCs/>
              </w:rPr>
              <w:t xml:space="preserve"> </w:t>
            </w:r>
            <w:r w:rsidRPr="008E329A">
              <w:rPr>
                <w:i/>
                <w:iCs/>
              </w:rPr>
              <w:t>in</w:t>
            </w:r>
            <w:r w:rsidR="006E2CC9" w:rsidRPr="008E329A">
              <w:rPr>
                <w:i/>
                <w:iCs/>
              </w:rPr>
              <w:t xml:space="preserve"> </w:t>
            </w:r>
            <w:r w:rsidRPr="008E329A">
              <w:rPr>
                <w:i/>
                <w:iCs/>
              </w:rPr>
              <w:t>italics]</w:t>
            </w:r>
          </w:p>
        </w:tc>
      </w:tr>
      <w:tr w:rsidR="00455149" w:rsidRPr="008E329A" w14:paraId="319C9DF7" w14:textId="77777777" w:rsidTr="00460665">
        <w:trPr>
          <w:cantSplit/>
        </w:trPr>
        <w:tc>
          <w:tcPr>
            <w:tcW w:w="1755" w:type="dxa"/>
            <w:tcBorders>
              <w:top w:val="single" w:sz="12" w:space="0" w:color="auto"/>
              <w:bottom w:val="single" w:sz="6" w:space="0" w:color="auto"/>
            </w:tcBorders>
          </w:tcPr>
          <w:p w14:paraId="4E60D807" w14:textId="77777777" w:rsidR="00455149" w:rsidRPr="008E329A" w:rsidRDefault="00455149" w:rsidP="005B4573">
            <w:pPr>
              <w:spacing w:after="120"/>
              <w:rPr>
                <w:b/>
              </w:rPr>
            </w:pPr>
            <w:r w:rsidRPr="008E329A">
              <w:rPr>
                <w:b/>
              </w:rPr>
              <w:t>GCC</w:t>
            </w:r>
            <w:r w:rsidR="006E2CC9" w:rsidRPr="008E329A">
              <w:rPr>
                <w:b/>
              </w:rPr>
              <w:t xml:space="preserve"> </w:t>
            </w:r>
            <w:r w:rsidRPr="008E329A">
              <w:rPr>
                <w:b/>
              </w:rPr>
              <w:t>1.1(</w:t>
            </w:r>
            <w:r w:rsidR="0097451C" w:rsidRPr="008E329A">
              <w:rPr>
                <w:b/>
              </w:rPr>
              <w:t>i</w:t>
            </w:r>
            <w:r w:rsidRPr="008E329A">
              <w:rPr>
                <w:b/>
              </w:rPr>
              <w:t>)</w:t>
            </w:r>
          </w:p>
        </w:tc>
        <w:tc>
          <w:tcPr>
            <w:tcW w:w="7353" w:type="dxa"/>
            <w:tcBorders>
              <w:top w:val="single" w:sz="12" w:space="0" w:color="auto"/>
              <w:bottom w:val="single" w:sz="6" w:space="0" w:color="auto"/>
            </w:tcBorders>
          </w:tcPr>
          <w:p w14:paraId="744C63C6" w14:textId="040C246D" w:rsidR="00455149" w:rsidRPr="00CF12D9" w:rsidRDefault="00844541" w:rsidP="005B4573">
            <w:pPr>
              <w:tabs>
                <w:tab w:val="right" w:pos="7164"/>
              </w:tabs>
              <w:spacing w:after="120"/>
            </w:pPr>
            <w:r w:rsidRPr="00CF12D9">
              <w:rPr>
                <w:lang w:val="en-GB"/>
              </w:rPr>
              <w:t xml:space="preserve">The Purchaser’s Country is: </w:t>
            </w:r>
            <w:r w:rsidRPr="00CF12D9">
              <w:rPr>
                <w:b/>
                <w:bCs/>
                <w:lang w:val="en-GB"/>
              </w:rPr>
              <w:t>Namibia</w:t>
            </w:r>
          </w:p>
        </w:tc>
      </w:tr>
      <w:tr w:rsidR="00455149" w:rsidRPr="008E329A" w14:paraId="33B0310E" w14:textId="77777777" w:rsidTr="00460665">
        <w:trPr>
          <w:cantSplit/>
        </w:trPr>
        <w:tc>
          <w:tcPr>
            <w:tcW w:w="1755" w:type="dxa"/>
            <w:tcBorders>
              <w:top w:val="nil"/>
            </w:tcBorders>
          </w:tcPr>
          <w:p w14:paraId="6064CA18" w14:textId="77777777" w:rsidR="00455149" w:rsidRPr="008E329A" w:rsidRDefault="00455149" w:rsidP="005B4573">
            <w:pPr>
              <w:spacing w:after="120"/>
              <w:rPr>
                <w:b/>
              </w:rPr>
            </w:pPr>
            <w:r w:rsidRPr="008E329A">
              <w:rPr>
                <w:b/>
              </w:rPr>
              <w:t>GCC</w:t>
            </w:r>
            <w:r w:rsidR="006E2CC9" w:rsidRPr="008E329A">
              <w:rPr>
                <w:b/>
              </w:rPr>
              <w:t xml:space="preserve"> </w:t>
            </w:r>
            <w:r w:rsidRPr="008E329A">
              <w:rPr>
                <w:b/>
              </w:rPr>
              <w:t>1.1(</w:t>
            </w:r>
            <w:r w:rsidR="0097451C" w:rsidRPr="008E329A">
              <w:rPr>
                <w:b/>
              </w:rPr>
              <w:t>j</w:t>
            </w:r>
            <w:r w:rsidRPr="008E329A">
              <w:rPr>
                <w:b/>
              </w:rPr>
              <w:t>)</w:t>
            </w:r>
          </w:p>
        </w:tc>
        <w:tc>
          <w:tcPr>
            <w:tcW w:w="7353" w:type="dxa"/>
            <w:tcBorders>
              <w:top w:val="nil"/>
            </w:tcBorders>
          </w:tcPr>
          <w:p w14:paraId="15A9F1DC" w14:textId="45AF6320" w:rsidR="00455149" w:rsidRPr="00CF12D9" w:rsidRDefault="00052500" w:rsidP="005B4573">
            <w:pPr>
              <w:tabs>
                <w:tab w:val="right" w:pos="7164"/>
              </w:tabs>
              <w:spacing w:after="120"/>
            </w:pPr>
            <w:r w:rsidRPr="00CF12D9">
              <w:rPr>
                <w:lang w:val="en-GB"/>
              </w:rPr>
              <w:t xml:space="preserve">The Purchaser is: </w:t>
            </w:r>
            <w:r w:rsidRPr="00CF12D9">
              <w:rPr>
                <w:b/>
                <w:bCs/>
                <w:lang w:val="en-GB"/>
              </w:rPr>
              <w:t>NamPower</w:t>
            </w:r>
          </w:p>
        </w:tc>
      </w:tr>
      <w:tr w:rsidR="00455149" w:rsidRPr="008E329A" w14:paraId="058951BA" w14:textId="77777777" w:rsidTr="00460665">
        <w:trPr>
          <w:cantSplit/>
        </w:trPr>
        <w:tc>
          <w:tcPr>
            <w:tcW w:w="1755" w:type="dxa"/>
          </w:tcPr>
          <w:p w14:paraId="0956BF67" w14:textId="77777777" w:rsidR="00455149" w:rsidRPr="008E329A" w:rsidRDefault="00455149" w:rsidP="005B4573">
            <w:pPr>
              <w:spacing w:after="120"/>
              <w:rPr>
                <w:b/>
              </w:rPr>
            </w:pPr>
            <w:r w:rsidRPr="008E329A">
              <w:rPr>
                <w:b/>
              </w:rPr>
              <w:t>GCC</w:t>
            </w:r>
            <w:r w:rsidR="006E2CC9" w:rsidRPr="008E329A">
              <w:rPr>
                <w:b/>
              </w:rPr>
              <w:t xml:space="preserve"> </w:t>
            </w:r>
            <w:r w:rsidRPr="008E329A">
              <w:rPr>
                <w:b/>
              </w:rPr>
              <w:t>1.1</w:t>
            </w:r>
            <w:r w:rsidR="006E2CC9" w:rsidRPr="008E329A">
              <w:rPr>
                <w:b/>
              </w:rPr>
              <w:t xml:space="preserve"> </w:t>
            </w:r>
            <w:r w:rsidRPr="008E329A">
              <w:rPr>
                <w:b/>
              </w:rPr>
              <w:t>(</w:t>
            </w:r>
            <w:r w:rsidR="0097451C" w:rsidRPr="008E329A">
              <w:rPr>
                <w:b/>
              </w:rPr>
              <w:t>o</w:t>
            </w:r>
            <w:r w:rsidRPr="008E329A">
              <w:rPr>
                <w:b/>
              </w:rPr>
              <w:t>)</w:t>
            </w:r>
          </w:p>
        </w:tc>
        <w:tc>
          <w:tcPr>
            <w:tcW w:w="7353" w:type="dxa"/>
          </w:tcPr>
          <w:p w14:paraId="538F970D" w14:textId="77777777" w:rsidR="0061602F" w:rsidRPr="00CF12D9" w:rsidRDefault="0061602F" w:rsidP="0061602F">
            <w:pPr>
              <w:tabs>
                <w:tab w:val="right" w:pos="7164"/>
              </w:tabs>
              <w:spacing w:after="120"/>
              <w:rPr>
                <w:lang w:val="en-GB"/>
              </w:rPr>
            </w:pPr>
            <w:r w:rsidRPr="00CF12D9">
              <w:rPr>
                <w:lang w:val="en-GB"/>
              </w:rPr>
              <w:t xml:space="preserve">The Project Site(s)/Final Destination(s) is/are: </w:t>
            </w:r>
          </w:p>
          <w:p w14:paraId="46A2AD42" w14:textId="7F37C675" w:rsidR="0061602F" w:rsidRPr="00CF12D9" w:rsidRDefault="00A97B7E" w:rsidP="0061602F">
            <w:pPr>
              <w:tabs>
                <w:tab w:val="right" w:pos="7164"/>
              </w:tabs>
              <w:spacing w:after="120"/>
              <w:rPr>
                <w:lang w:val="en-GB"/>
              </w:rPr>
            </w:pPr>
            <w:r w:rsidRPr="00CF12D9">
              <w:rPr>
                <w:b/>
                <w:bCs/>
                <w:lang w:val="en-GB"/>
              </w:rPr>
              <w:t xml:space="preserve">Site 1: </w:t>
            </w:r>
            <w:r w:rsidR="0061602F" w:rsidRPr="00CF12D9">
              <w:rPr>
                <w:b/>
                <w:bCs/>
                <w:lang w:val="en-GB"/>
              </w:rPr>
              <w:t>Auas Substation</w:t>
            </w:r>
            <w:r w:rsidR="0061602F" w:rsidRPr="00CF12D9">
              <w:rPr>
                <w:lang w:val="en-GB"/>
              </w:rPr>
              <w:t>, located near Windhoek in the Khomas Region</w:t>
            </w:r>
          </w:p>
          <w:p w14:paraId="69DD8727" w14:textId="45004A22" w:rsidR="0061602F" w:rsidRPr="00CF12D9" w:rsidRDefault="00A97B7E" w:rsidP="0061602F">
            <w:pPr>
              <w:tabs>
                <w:tab w:val="right" w:pos="7164"/>
              </w:tabs>
              <w:spacing w:after="120"/>
              <w:rPr>
                <w:lang w:val="en-GB"/>
              </w:rPr>
            </w:pPr>
            <w:r w:rsidRPr="00CF12D9">
              <w:rPr>
                <w:b/>
                <w:bCs/>
                <w:lang w:val="en-GB"/>
              </w:rPr>
              <w:t xml:space="preserve">Site 2: </w:t>
            </w:r>
            <w:r w:rsidR="0061602F" w:rsidRPr="00CF12D9">
              <w:rPr>
                <w:b/>
                <w:bCs/>
                <w:lang w:val="en-GB"/>
              </w:rPr>
              <w:t>Hardap Substation</w:t>
            </w:r>
            <w:r w:rsidR="0061602F" w:rsidRPr="00CF12D9">
              <w:rPr>
                <w:lang w:val="en-GB"/>
              </w:rPr>
              <w:t xml:space="preserve">, located near </w:t>
            </w:r>
            <w:proofErr w:type="spellStart"/>
            <w:r w:rsidR="0061602F" w:rsidRPr="00CF12D9">
              <w:rPr>
                <w:lang w:val="en-GB"/>
              </w:rPr>
              <w:t>Mariental</w:t>
            </w:r>
            <w:proofErr w:type="spellEnd"/>
            <w:r w:rsidR="0061602F" w:rsidRPr="00CF12D9">
              <w:rPr>
                <w:lang w:val="en-GB"/>
              </w:rPr>
              <w:t xml:space="preserve"> in the Hardap Region</w:t>
            </w:r>
          </w:p>
          <w:p w14:paraId="5FF999AC" w14:textId="1695ADE6" w:rsidR="00455149" w:rsidRPr="00CF12D9" w:rsidRDefault="00A97B7E" w:rsidP="0061602F">
            <w:pPr>
              <w:tabs>
                <w:tab w:val="right" w:pos="7164"/>
              </w:tabs>
              <w:spacing w:after="120"/>
            </w:pPr>
            <w:r w:rsidRPr="00CF12D9">
              <w:rPr>
                <w:b/>
                <w:bCs/>
                <w:lang w:val="en-GB"/>
              </w:rPr>
              <w:t xml:space="preserve">Site 3: </w:t>
            </w:r>
            <w:r w:rsidR="0061602F" w:rsidRPr="00CF12D9">
              <w:rPr>
                <w:b/>
                <w:bCs/>
                <w:lang w:val="en-GB"/>
              </w:rPr>
              <w:t>Kokerboom Substation</w:t>
            </w:r>
            <w:r w:rsidR="0061602F" w:rsidRPr="00CF12D9">
              <w:rPr>
                <w:i/>
                <w:iCs/>
                <w:lang w:val="en-GB"/>
              </w:rPr>
              <w:t xml:space="preserve">, </w:t>
            </w:r>
            <w:r w:rsidR="0061602F" w:rsidRPr="00CF12D9">
              <w:rPr>
                <w:lang w:val="en-GB"/>
              </w:rPr>
              <w:t>located near Keetmanshoop in the Karas Region</w:t>
            </w:r>
          </w:p>
        </w:tc>
      </w:tr>
      <w:tr w:rsidR="00F7580A" w:rsidRPr="008E329A" w14:paraId="3EA3CDCD" w14:textId="77777777" w:rsidTr="00460665">
        <w:trPr>
          <w:cantSplit/>
        </w:trPr>
        <w:tc>
          <w:tcPr>
            <w:tcW w:w="1755" w:type="dxa"/>
          </w:tcPr>
          <w:p w14:paraId="672924B9" w14:textId="3334F84E" w:rsidR="00F7580A" w:rsidRPr="008E329A" w:rsidRDefault="00F7580A" w:rsidP="00F7580A">
            <w:pPr>
              <w:spacing w:after="120"/>
              <w:rPr>
                <w:b/>
              </w:rPr>
            </w:pPr>
            <w:r w:rsidRPr="00E67662">
              <w:rPr>
                <w:b/>
              </w:rPr>
              <w:t>GCC 1.1 (p)</w:t>
            </w:r>
          </w:p>
        </w:tc>
        <w:tc>
          <w:tcPr>
            <w:tcW w:w="7353" w:type="dxa"/>
          </w:tcPr>
          <w:p w14:paraId="056535ED" w14:textId="77777777" w:rsidR="00F7580A" w:rsidRPr="00570CCB" w:rsidRDefault="00F7580A" w:rsidP="00F7580A">
            <w:pPr>
              <w:pStyle w:val="Heading3"/>
              <w:spacing w:before="120" w:after="120"/>
              <w:ind w:left="0"/>
            </w:pPr>
            <w:r w:rsidRPr="00570CCB">
              <w:t xml:space="preserve">The term </w:t>
            </w:r>
            <w:r w:rsidRPr="00570CCB">
              <w:rPr>
                <w:b/>
                <w:bCs/>
              </w:rPr>
              <w:t>SEA/SH</w:t>
            </w:r>
            <w:r w:rsidRPr="00570CCB">
              <w:t xml:space="preserve"> where used in the Contract has the following meaning: </w:t>
            </w:r>
          </w:p>
          <w:p w14:paraId="16D26E76" w14:textId="77777777" w:rsidR="00F7580A" w:rsidRPr="00570CCB" w:rsidRDefault="00F7580A" w:rsidP="00BC4DA8">
            <w:pPr>
              <w:pStyle w:val="Heading3"/>
              <w:numPr>
                <w:ilvl w:val="0"/>
                <w:numId w:val="131"/>
              </w:numPr>
              <w:spacing w:before="120" w:after="120"/>
              <w:ind w:left="500"/>
            </w:pPr>
            <w:r w:rsidRPr="00570CCB">
              <w:t>“</w:t>
            </w:r>
            <w:r w:rsidRPr="00570CCB">
              <w:rPr>
                <w:b/>
                <w:bCs/>
              </w:rPr>
              <w:t>Sexual Exploitation and Abuse” “(SEA)”</w:t>
            </w:r>
            <w:r w:rsidRPr="00570CCB">
              <w:t xml:space="preserve"> means the following:</w:t>
            </w:r>
          </w:p>
          <w:p w14:paraId="21E46289" w14:textId="77777777" w:rsidR="00F7580A" w:rsidRPr="00570CCB" w:rsidRDefault="00F7580A" w:rsidP="00F7580A">
            <w:pPr>
              <w:autoSpaceDE w:val="0"/>
              <w:autoSpaceDN w:val="0"/>
              <w:spacing w:before="120"/>
              <w:ind w:left="720" w:right="-2"/>
              <w:jc w:val="both"/>
              <w:rPr>
                <w:color w:val="000000" w:themeColor="text1"/>
              </w:rPr>
            </w:pPr>
            <w:r w:rsidRPr="00570CCB">
              <w:rPr>
                <w:b/>
                <w:bCs/>
                <w:noProof/>
              </w:rPr>
              <w:t>Sexual Exploitation</w:t>
            </w:r>
            <w:r w:rsidRPr="00570CCB">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51A4E80D" w14:textId="77777777" w:rsidR="00F7580A" w:rsidRPr="00570CCB" w:rsidRDefault="00F7580A" w:rsidP="00F7580A">
            <w:pPr>
              <w:autoSpaceDE w:val="0"/>
              <w:autoSpaceDN w:val="0"/>
              <w:spacing w:before="120"/>
              <w:ind w:left="720" w:right="-2"/>
              <w:jc w:val="both"/>
              <w:rPr>
                <w:color w:val="000000" w:themeColor="text1"/>
              </w:rPr>
            </w:pPr>
            <w:r w:rsidRPr="00570CCB">
              <w:rPr>
                <w:b/>
                <w:bCs/>
                <w:noProof/>
              </w:rPr>
              <w:t>Sexual Abuse</w:t>
            </w:r>
            <w:r w:rsidRPr="00570CCB">
              <w:rPr>
                <w:color w:val="000000" w:themeColor="text1"/>
              </w:rPr>
              <w:t xml:space="preserve"> is defined as the actual or threatened physical intrusion of a sexual nature, whether by force or under unequal or coercive conditions. </w:t>
            </w:r>
          </w:p>
          <w:p w14:paraId="3072C95D" w14:textId="05894E03" w:rsidR="00F7580A" w:rsidRPr="00570CCB" w:rsidRDefault="00F7580A" w:rsidP="00BC4DA8">
            <w:pPr>
              <w:pStyle w:val="Heading3"/>
              <w:numPr>
                <w:ilvl w:val="0"/>
                <w:numId w:val="131"/>
              </w:numPr>
              <w:spacing w:before="120" w:after="120"/>
              <w:ind w:left="500"/>
            </w:pPr>
            <w:r w:rsidRPr="00570CCB">
              <w:rPr>
                <w:b/>
                <w:bCs/>
              </w:rPr>
              <w:t>“Sexual Harassment” “(SH)”</w:t>
            </w:r>
            <w:r w:rsidRPr="00570CCB">
              <w:t xml:space="preserve"> is defined as unwelcome sexual advances, requests for sexual favors, and other verbal or physical conduct of a sexual nature by </w:t>
            </w:r>
            <w:r w:rsidR="002778CA" w:rsidRPr="00570CCB">
              <w:t xml:space="preserve">supplier’s </w:t>
            </w:r>
            <w:r w:rsidRPr="00570CCB">
              <w:t xml:space="preserve">personnel with other </w:t>
            </w:r>
            <w:r w:rsidR="00C301DA" w:rsidRPr="00570CCB">
              <w:t xml:space="preserve"> </w:t>
            </w:r>
            <w:r w:rsidR="002778CA" w:rsidRPr="00570CCB">
              <w:t>supplier’s</w:t>
            </w:r>
            <w:r w:rsidRPr="00570CCB">
              <w:t xml:space="preserve">, or </w:t>
            </w:r>
            <w:r w:rsidR="002778CA" w:rsidRPr="00570CCB">
              <w:t xml:space="preserve">purchaser’s </w:t>
            </w:r>
            <w:r w:rsidRPr="00570CCB">
              <w:t>personnel.</w:t>
            </w:r>
          </w:p>
        </w:tc>
      </w:tr>
      <w:tr w:rsidR="00F7580A" w:rsidRPr="008E329A" w14:paraId="5CE7DB12" w14:textId="77777777" w:rsidTr="00460665">
        <w:trPr>
          <w:cantSplit/>
        </w:trPr>
        <w:tc>
          <w:tcPr>
            <w:tcW w:w="1755" w:type="dxa"/>
          </w:tcPr>
          <w:p w14:paraId="0010F1D0" w14:textId="77777777" w:rsidR="00F7580A" w:rsidRPr="008E329A" w:rsidRDefault="00F7580A" w:rsidP="00F7580A">
            <w:pPr>
              <w:spacing w:after="120"/>
              <w:rPr>
                <w:b/>
              </w:rPr>
            </w:pPr>
            <w:r w:rsidRPr="008E329A">
              <w:rPr>
                <w:b/>
              </w:rPr>
              <w:t>GCC 4.2 (a)</w:t>
            </w:r>
          </w:p>
        </w:tc>
        <w:tc>
          <w:tcPr>
            <w:tcW w:w="7353" w:type="dxa"/>
          </w:tcPr>
          <w:p w14:paraId="2519769B" w14:textId="3ECDEE50" w:rsidR="00F7580A" w:rsidRPr="00570CCB" w:rsidRDefault="00F7580A" w:rsidP="00F7580A">
            <w:pPr>
              <w:tabs>
                <w:tab w:val="right" w:pos="7164"/>
              </w:tabs>
              <w:spacing w:after="120"/>
              <w:rPr>
                <w:u w:val="single"/>
              </w:rPr>
            </w:pPr>
            <w:r w:rsidRPr="00570CCB">
              <w:t xml:space="preserve">The meaning of the trade terms shall be as prescribed by Incoterms. </w:t>
            </w:r>
          </w:p>
        </w:tc>
      </w:tr>
      <w:tr w:rsidR="00F7580A" w:rsidRPr="008E329A" w14:paraId="27736FFE" w14:textId="77777777" w:rsidTr="00460665">
        <w:trPr>
          <w:cantSplit/>
        </w:trPr>
        <w:tc>
          <w:tcPr>
            <w:tcW w:w="1755" w:type="dxa"/>
          </w:tcPr>
          <w:p w14:paraId="45CC22F2" w14:textId="77777777" w:rsidR="00F7580A" w:rsidRPr="008E329A" w:rsidRDefault="00F7580A" w:rsidP="00F7580A">
            <w:pPr>
              <w:spacing w:after="120"/>
              <w:rPr>
                <w:b/>
              </w:rPr>
            </w:pPr>
            <w:r w:rsidRPr="008E329A">
              <w:rPr>
                <w:b/>
              </w:rPr>
              <w:t>GCC 4.2 (b)</w:t>
            </w:r>
          </w:p>
        </w:tc>
        <w:tc>
          <w:tcPr>
            <w:tcW w:w="7353" w:type="dxa"/>
          </w:tcPr>
          <w:p w14:paraId="43657CD9" w14:textId="78225B11" w:rsidR="00F7580A" w:rsidRPr="00570CCB" w:rsidRDefault="00F7580A" w:rsidP="00F7580A">
            <w:pPr>
              <w:tabs>
                <w:tab w:val="right" w:pos="7164"/>
              </w:tabs>
              <w:spacing w:after="120"/>
            </w:pPr>
            <w:r w:rsidRPr="00570CCB">
              <w:t>The version edition of Incoterms shall be</w:t>
            </w:r>
            <w:r w:rsidR="0000292D" w:rsidRPr="00570CCB">
              <w:t xml:space="preserve"> </w:t>
            </w:r>
            <w:r w:rsidR="0000292D" w:rsidRPr="00570CCB">
              <w:rPr>
                <w:b/>
                <w:bCs/>
                <w:lang w:val="en-GB"/>
              </w:rPr>
              <w:t>2020 Edition</w:t>
            </w:r>
            <w:r w:rsidR="0005711E" w:rsidRPr="00570CCB">
              <w:rPr>
                <w:b/>
                <w:bCs/>
                <w:lang w:val="en-GB"/>
              </w:rPr>
              <w:t>.</w:t>
            </w:r>
            <w:r w:rsidR="0005711E" w:rsidRPr="00570CCB">
              <w:rPr>
                <w:lang w:val="en-GB"/>
              </w:rPr>
              <w:t xml:space="preserve"> </w:t>
            </w:r>
            <w:proofErr w:type="gramStart"/>
            <w:r w:rsidR="0005711E" w:rsidRPr="00570CCB">
              <w:rPr>
                <w:lang w:val="en-GB"/>
              </w:rPr>
              <w:t>For the purpose of</w:t>
            </w:r>
            <w:proofErr w:type="gramEnd"/>
            <w:r w:rsidR="0005711E" w:rsidRPr="00570CCB">
              <w:rPr>
                <w:lang w:val="en-GB"/>
              </w:rPr>
              <w:t xml:space="preserve"> this contract, the applicable Incoterms shall be </w:t>
            </w:r>
            <w:r w:rsidR="0005711E" w:rsidRPr="00570CCB">
              <w:rPr>
                <w:b/>
                <w:bCs/>
                <w:lang w:val="en-GB"/>
              </w:rPr>
              <w:t>DPU – Delivery at Place Unloaded</w:t>
            </w:r>
          </w:p>
        </w:tc>
      </w:tr>
      <w:tr w:rsidR="00F7580A" w:rsidRPr="008E329A" w14:paraId="2CB2EF5C" w14:textId="77777777" w:rsidTr="00460665">
        <w:trPr>
          <w:cantSplit/>
        </w:trPr>
        <w:tc>
          <w:tcPr>
            <w:tcW w:w="1755" w:type="dxa"/>
          </w:tcPr>
          <w:p w14:paraId="129C30FA" w14:textId="77777777" w:rsidR="00F7580A" w:rsidRPr="008E329A" w:rsidRDefault="00F7580A" w:rsidP="00F7580A">
            <w:pPr>
              <w:spacing w:after="120"/>
              <w:rPr>
                <w:b/>
              </w:rPr>
            </w:pPr>
            <w:r w:rsidRPr="008E329A">
              <w:rPr>
                <w:b/>
              </w:rPr>
              <w:t>GCC 5.1</w:t>
            </w:r>
          </w:p>
        </w:tc>
        <w:tc>
          <w:tcPr>
            <w:tcW w:w="7353" w:type="dxa"/>
          </w:tcPr>
          <w:p w14:paraId="0D0FA829" w14:textId="780E4CE4" w:rsidR="00F7580A" w:rsidRPr="00570CCB" w:rsidRDefault="00F7580A" w:rsidP="00F7580A">
            <w:pPr>
              <w:tabs>
                <w:tab w:val="right" w:pos="7164"/>
              </w:tabs>
              <w:spacing w:after="120"/>
            </w:pPr>
            <w:r w:rsidRPr="00570CCB">
              <w:t xml:space="preserve">The language shall be: </w:t>
            </w:r>
            <w:r w:rsidR="003A75CA" w:rsidRPr="00570CCB">
              <w:rPr>
                <w:b/>
                <w:bCs/>
                <w:lang w:val="en-GB"/>
              </w:rPr>
              <w:t>English</w:t>
            </w:r>
          </w:p>
        </w:tc>
      </w:tr>
      <w:tr w:rsidR="00F7580A" w:rsidRPr="008E329A" w14:paraId="1C0B3C3D" w14:textId="77777777" w:rsidTr="00460665">
        <w:trPr>
          <w:cantSplit/>
        </w:trPr>
        <w:tc>
          <w:tcPr>
            <w:tcW w:w="1755" w:type="dxa"/>
          </w:tcPr>
          <w:p w14:paraId="67955451" w14:textId="77777777" w:rsidR="00F7580A" w:rsidRPr="008E329A" w:rsidRDefault="00F7580A" w:rsidP="00F7580A">
            <w:pPr>
              <w:spacing w:after="120"/>
              <w:rPr>
                <w:b/>
              </w:rPr>
            </w:pPr>
            <w:r w:rsidRPr="008E329A">
              <w:rPr>
                <w:b/>
              </w:rPr>
              <w:lastRenderedPageBreak/>
              <w:t>GCC 8.1</w:t>
            </w:r>
          </w:p>
        </w:tc>
        <w:tc>
          <w:tcPr>
            <w:tcW w:w="7353" w:type="dxa"/>
          </w:tcPr>
          <w:p w14:paraId="195320BF" w14:textId="77777777" w:rsidR="00AA0059" w:rsidRPr="00570CCB" w:rsidRDefault="00AA0059" w:rsidP="00AA0059">
            <w:pPr>
              <w:tabs>
                <w:tab w:val="right" w:pos="7164"/>
              </w:tabs>
              <w:spacing w:after="120"/>
              <w:rPr>
                <w:lang w:val="en-GB"/>
              </w:rPr>
            </w:pPr>
            <w:r w:rsidRPr="00570CCB">
              <w:rPr>
                <w:lang w:val="en-GB"/>
              </w:rPr>
              <w:t xml:space="preserve">For </w:t>
            </w:r>
            <w:r w:rsidRPr="00570CCB">
              <w:rPr>
                <w:b/>
                <w:u w:val="single"/>
                <w:lang w:val="en-GB"/>
              </w:rPr>
              <w:t>notices</w:t>
            </w:r>
            <w:r w:rsidRPr="00570CCB">
              <w:rPr>
                <w:lang w:val="en-GB"/>
              </w:rPr>
              <w:t>, the Purchaser’s address shall be:</w:t>
            </w:r>
          </w:p>
          <w:p w14:paraId="251C0EBD" w14:textId="77777777" w:rsidR="00AA0059" w:rsidRPr="00570CCB" w:rsidRDefault="00AA0059" w:rsidP="00AA0059">
            <w:pPr>
              <w:tabs>
                <w:tab w:val="right" w:pos="7164"/>
              </w:tabs>
              <w:spacing w:after="120"/>
              <w:rPr>
                <w:lang w:val="en-GB"/>
              </w:rPr>
            </w:pPr>
            <w:r w:rsidRPr="00570CCB">
              <w:rPr>
                <w:lang w:val="en-GB"/>
              </w:rPr>
              <w:t xml:space="preserve">Attention: </w:t>
            </w:r>
            <w:r w:rsidRPr="00570CCB">
              <w:rPr>
                <w:b/>
                <w:bCs/>
                <w:lang w:val="en-GB"/>
              </w:rPr>
              <w:t>Martin van der Merwe</w:t>
            </w:r>
          </w:p>
          <w:p w14:paraId="406E29D9" w14:textId="77777777" w:rsidR="00AA0059" w:rsidRPr="00570CCB" w:rsidRDefault="00AA0059" w:rsidP="00AA0059">
            <w:pPr>
              <w:tabs>
                <w:tab w:val="right" w:pos="7164"/>
              </w:tabs>
              <w:spacing w:after="120"/>
              <w:rPr>
                <w:b/>
                <w:bCs/>
                <w:lang w:val="en-GB"/>
              </w:rPr>
            </w:pPr>
            <w:r w:rsidRPr="00570CCB">
              <w:rPr>
                <w:lang w:val="en-GB"/>
              </w:rPr>
              <w:t xml:space="preserve">Street Address: </w:t>
            </w:r>
            <w:r w:rsidRPr="00570CCB">
              <w:rPr>
                <w:b/>
                <w:bCs/>
                <w:lang w:val="en-GB"/>
              </w:rPr>
              <w:t>NamPower Engineering Centre, Industria Street, Lafrenz</w:t>
            </w:r>
          </w:p>
          <w:p w14:paraId="5D4844B8" w14:textId="77777777" w:rsidR="00AA0059" w:rsidRPr="00570CCB" w:rsidRDefault="00AA0059" w:rsidP="00AA0059">
            <w:pPr>
              <w:tabs>
                <w:tab w:val="right" w:pos="7164"/>
              </w:tabs>
              <w:spacing w:after="120"/>
              <w:rPr>
                <w:lang w:val="en-GB"/>
              </w:rPr>
            </w:pPr>
            <w:r w:rsidRPr="00570CCB">
              <w:rPr>
                <w:lang w:val="en-GB"/>
              </w:rPr>
              <w:t>Floor/ Room number</w:t>
            </w:r>
            <w:r w:rsidRPr="00570CCB">
              <w:rPr>
                <w:i/>
                <w:iCs/>
                <w:lang w:val="en-GB"/>
              </w:rPr>
              <w:t xml:space="preserve">: </w:t>
            </w:r>
            <w:r w:rsidRPr="00570CCB">
              <w:rPr>
                <w:b/>
                <w:bCs/>
                <w:lang w:val="en-GB"/>
              </w:rPr>
              <w:t>068</w:t>
            </w:r>
          </w:p>
          <w:p w14:paraId="38812D59" w14:textId="77777777" w:rsidR="00AA0059" w:rsidRPr="00570CCB" w:rsidRDefault="00AA0059" w:rsidP="00AA0059">
            <w:pPr>
              <w:tabs>
                <w:tab w:val="right" w:pos="7164"/>
              </w:tabs>
              <w:spacing w:after="120"/>
              <w:rPr>
                <w:lang w:val="en-GB"/>
              </w:rPr>
            </w:pPr>
            <w:r w:rsidRPr="00570CCB">
              <w:rPr>
                <w:lang w:val="en-GB"/>
              </w:rPr>
              <w:t xml:space="preserve">City: </w:t>
            </w:r>
            <w:r w:rsidRPr="00570CCB">
              <w:rPr>
                <w:b/>
                <w:bCs/>
                <w:lang w:val="en-GB"/>
              </w:rPr>
              <w:t>Windhoek</w:t>
            </w:r>
          </w:p>
          <w:p w14:paraId="4EB57564" w14:textId="77777777" w:rsidR="00AA0059" w:rsidRPr="00570CCB" w:rsidRDefault="00AA0059" w:rsidP="00AA0059">
            <w:pPr>
              <w:tabs>
                <w:tab w:val="right" w:pos="7164"/>
              </w:tabs>
              <w:spacing w:after="120"/>
              <w:rPr>
                <w:lang w:val="en-GB"/>
              </w:rPr>
            </w:pPr>
            <w:r w:rsidRPr="00570CCB">
              <w:rPr>
                <w:lang w:val="en-GB"/>
              </w:rPr>
              <w:t xml:space="preserve">ZIP Code: </w:t>
            </w:r>
            <w:r w:rsidRPr="00570CCB">
              <w:rPr>
                <w:b/>
                <w:bCs/>
                <w:lang w:val="en-GB"/>
              </w:rPr>
              <w:t>1005</w:t>
            </w:r>
          </w:p>
          <w:p w14:paraId="226550CD" w14:textId="77777777" w:rsidR="00AA0059" w:rsidRPr="00570CCB" w:rsidRDefault="00AA0059" w:rsidP="00AA0059">
            <w:pPr>
              <w:tabs>
                <w:tab w:val="right" w:pos="7164"/>
              </w:tabs>
              <w:spacing w:after="120"/>
              <w:rPr>
                <w:lang w:val="en-GB"/>
              </w:rPr>
            </w:pPr>
            <w:r w:rsidRPr="00570CCB">
              <w:rPr>
                <w:lang w:val="en-GB"/>
              </w:rPr>
              <w:t xml:space="preserve">Country: </w:t>
            </w:r>
            <w:r w:rsidRPr="00570CCB">
              <w:rPr>
                <w:b/>
                <w:bCs/>
                <w:lang w:val="en-GB"/>
              </w:rPr>
              <w:t>Namibia</w:t>
            </w:r>
          </w:p>
          <w:p w14:paraId="23D9894A" w14:textId="77777777" w:rsidR="00AA0059" w:rsidRPr="00570CCB" w:rsidRDefault="00AA0059" w:rsidP="00AA0059">
            <w:pPr>
              <w:tabs>
                <w:tab w:val="right" w:pos="7164"/>
              </w:tabs>
              <w:spacing w:after="120"/>
              <w:rPr>
                <w:b/>
                <w:bCs/>
                <w:lang w:val="en-GB"/>
              </w:rPr>
            </w:pPr>
            <w:r w:rsidRPr="00570CCB">
              <w:rPr>
                <w:lang w:val="en-GB"/>
              </w:rPr>
              <w:t xml:space="preserve">Telephone: </w:t>
            </w:r>
            <w:r w:rsidRPr="00570CCB">
              <w:rPr>
                <w:b/>
                <w:bCs/>
                <w:lang w:val="en-GB"/>
              </w:rPr>
              <w:t>+264 61 250 2724 / +264 81 296 5374</w:t>
            </w:r>
          </w:p>
          <w:p w14:paraId="7232A5B0" w14:textId="6B7493ED" w:rsidR="00F7580A" w:rsidRPr="00570CCB" w:rsidRDefault="00AA0059" w:rsidP="00AA0059">
            <w:pPr>
              <w:tabs>
                <w:tab w:val="right" w:pos="7164"/>
              </w:tabs>
              <w:spacing w:after="120"/>
            </w:pPr>
            <w:r w:rsidRPr="00570CCB">
              <w:rPr>
                <w:lang w:val="en-GB"/>
              </w:rPr>
              <w:t>Electronic mail address</w:t>
            </w:r>
            <w:r w:rsidRPr="00570CCB">
              <w:rPr>
                <w:i/>
                <w:iCs/>
                <w:lang w:val="en-GB"/>
              </w:rPr>
              <w:t xml:space="preserve">: </w:t>
            </w:r>
            <w:hyperlink r:id="rId146" w:history="1">
              <w:r w:rsidRPr="00570CCB">
                <w:rPr>
                  <w:rStyle w:val="Hyperlink"/>
                  <w:b/>
                  <w:bCs/>
                  <w:lang w:val="en-GB"/>
                </w:rPr>
                <w:t>martin.van.der.merwe@nampower.com.na</w:t>
              </w:r>
            </w:hyperlink>
            <w:r w:rsidR="00F7580A" w:rsidRPr="00570CCB">
              <w:t xml:space="preserve"> </w:t>
            </w:r>
          </w:p>
        </w:tc>
      </w:tr>
      <w:tr w:rsidR="00F7580A" w:rsidRPr="008E329A" w14:paraId="324A88E2" w14:textId="77777777" w:rsidTr="00460665">
        <w:trPr>
          <w:cantSplit/>
        </w:trPr>
        <w:tc>
          <w:tcPr>
            <w:tcW w:w="1755" w:type="dxa"/>
          </w:tcPr>
          <w:p w14:paraId="7612A7D4" w14:textId="77777777" w:rsidR="00F7580A" w:rsidRPr="008E329A" w:rsidRDefault="00F7580A" w:rsidP="00F7580A">
            <w:pPr>
              <w:spacing w:after="120"/>
              <w:rPr>
                <w:b/>
              </w:rPr>
            </w:pPr>
            <w:r w:rsidRPr="008E329A">
              <w:rPr>
                <w:b/>
              </w:rPr>
              <w:t>GCC 9.1</w:t>
            </w:r>
          </w:p>
        </w:tc>
        <w:tc>
          <w:tcPr>
            <w:tcW w:w="7353" w:type="dxa"/>
          </w:tcPr>
          <w:p w14:paraId="44BD6EA5" w14:textId="2E2C4C52" w:rsidR="00F7580A" w:rsidRPr="00570CCB" w:rsidRDefault="00F7580A" w:rsidP="00F7580A">
            <w:pPr>
              <w:tabs>
                <w:tab w:val="right" w:pos="7164"/>
              </w:tabs>
              <w:spacing w:after="120"/>
            </w:pPr>
            <w:r w:rsidRPr="00570CCB">
              <w:t>The governing law shall be the law of</w:t>
            </w:r>
            <w:r w:rsidRPr="00570CCB">
              <w:rPr>
                <w:i/>
              </w:rPr>
              <w:t>:</w:t>
            </w:r>
            <w:r w:rsidRPr="00570CCB">
              <w:t xml:space="preserve"> </w:t>
            </w:r>
            <w:r w:rsidR="00AB74ED" w:rsidRPr="00570CCB">
              <w:rPr>
                <w:b/>
                <w:bCs/>
                <w:lang w:val="en-GB"/>
              </w:rPr>
              <w:t>Namibia</w:t>
            </w:r>
          </w:p>
        </w:tc>
      </w:tr>
      <w:tr w:rsidR="00F7580A" w:rsidRPr="008E329A" w14:paraId="4ED3562A" w14:textId="77777777" w:rsidTr="00460665">
        <w:tc>
          <w:tcPr>
            <w:tcW w:w="1755" w:type="dxa"/>
          </w:tcPr>
          <w:p w14:paraId="707210E1" w14:textId="77777777" w:rsidR="00F7580A" w:rsidRPr="008E329A" w:rsidRDefault="00F7580A" w:rsidP="00F7580A">
            <w:pPr>
              <w:spacing w:after="120"/>
              <w:rPr>
                <w:b/>
              </w:rPr>
            </w:pPr>
            <w:r w:rsidRPr="008E329A">
              <w:rPr>
                <w:b/>
              </w:rPr>
              <w:t>GCC 10.2</w:t>
            </w:r>
          </w:p>
        </w:tc>
        <w:tc>
          <w:tcPr>
            <w:tcW w:w="7353" w:type="dxa"/>
          </w:tcPr>
          <w:p w14:paraId="62FE6C37" w14:textId="77777777" w:rsidR="00F7580A" w:rsidRPr="00570CCB" w:rsidRDefault="00F7580A" w:rsidP="00F7580A">
            <w:pPr>
              <w:suppressAutoHyphens/>
              <w:spacing w:after="120"/>
              <w:ind w:left="24" w:firstLine="7"/>
              <w:jc w:val="both"/>
            </w:pPr>
            <w:r w:rsidRPr="00570CCB">
              <w:t>The rules of procedure for arbitration proceedings pursuant to GCC Clause 10.2 shall be as follows:</w:t>
            </w:r>
          </w:p>
          <w:p w14:paraId="558A6A26" w14:textId="77777777" w:rsidR="00F7580A" w:rsidRPr="00570CCB" w:rsidRDefault="00F7580A" w:rsidP="00F7580A">
            <w:pPr>
              <w:suppressAutoHyphens/>
              <w:spacing w:after="120"/>
              <w:ind w:left="24" w:firstLine="7"/>
              <w:jc w:val="both"/>
              <w:rPr>
                <w:i/>
              </w:rPr>
            </w:pPr>
            <w:r w:rsidRPr="00570CCB">
              <w:rPr>
                <w:i/>
              </w:rPr>
              <w:t>[The bidding document should contain one clause to be retained in the event of a Contract with a foreign Supplier and one clause to be retained in the event of a Contract with a Supplier who is a national of the Purchaser’s Country. At the time of finalizing the Contract, the respective applicable clause should be retained in the Contract. The following explanatory note should therefore be inserted as a header to GCC 10.2 in the bidding document.</w:t>
            </w:r>
          </w:p>
          <w:p w14:paraId="3A170A6C" w14:textId="77777777" w:rsidR="00F7580A" w:rsidRPr="00570CCB" w:rsidRDefault="00F7580A" w:rsidP="00F7580A">
            <w:pPr>
              <w:suppressAutoHyphens/>
              <w:spacing w:after="120"/>
              <w:ind w:left="24" w:firstLine="7"/>
              <w:jc w:val="both"/>
            </w:pPr>
            <w:r w:rsidRPr="00570CCB">
              <w:rPr>
                <w:i/>
              </w:rPr>
              <w:t>“Clause 10.2 (a) shall be retained in the case of a Contract with a foreign Supplier and clause 10.2 (b) shall be retained in the case of a Contract with a national of the Purchaser’s Country.”]</w:t>
            </w:r>
          </w:p>
          <w:p w14:paraId="20F7AA2D" w14:textId="77777777" w:rsidR="00F7580A" w:rsidRPr="00570CCB" w:rsidRDefault="00F7580A" w:rsidP="00F7580A">
            <w:pPr>
              <w:tabs>
                <w:tab w:val="left" w:pos="1080"/>
              </w:tabs>
              <w:suppressAutoHyphens/>
              <w:spacing w:after="120"/>
              <w:ind w:left="533" w:firstLine="7"/>
              <w:jc w:val="both"/>
            </w:pPr>
            <w:r w:rsidRPr="00570CCB">
              <w:rPr>
                <w:b/>
                <w:i/>
              </w:rPr>
              <w:t>(a)</w:t>
            </w:r>
            <w:r w:rsidRPr="00570CCB">
              <w:rPr>
                <w:b/>
                <w:i/>
              </w:rPr>
              <w:tab/>
              <w:t>Contract with foreign Supplier:</w:t>
            </w:r>
          </w:p>
          <w:p w14:paraId="58484B20" w14:textId="77777777" w:rsidR="00F7580A" w:rsidRPr="00570CCB" w:rsidRDefault="00F7580A" w:rsidP="00F7580A">
            <w:pPr>
              <w:spacing w:after="120"/>
              <w:ind w:left="1080"/>
              <w:jc w:val="both"/>
              <w:rPr>
                <w:i/>
              </w:rPr>
            </w:pPr>
            <w:r w:rsidRPr="00570CCB">
              <w:rPr>
                <w:i/>
              </w:rPr>
              <w:t>[For contracts entered into with foreign suppliers, International commercial arbitration may have practical advantages over other dispute settlement methods. The World Bank should not be named as arbitrator, nor should it be asked to name an arbitrator. 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14:paraId="6876EF1A" w14:textId="77777777" w:rsidR="00F7580A" w:rsidRPr="00570CCB" w:rsidRDefault="00F7580A" w:rsidP="00F7580A">
            <w:pPr>
              <w:suppressAutoHyphens/>
              <w:spacing w:after="120"/>
              <w:ind w:left="1080" w:firstLine="7"/>
              <w:jc w:val="both"/>
              <w:rPr>
                <w:b/>
                <w:i/>
              </w:rPr>
            </w:pPr>
            <w:r w:rsidRPr="00570CCB">
              <w:rPr>
                <w:b/>
                <w:i/>
              </w:rPr>
              <w:t>If the Purchaser chooses the UNCITRAL Arbitration Rules, the following sample clause should be inserted:</w:t>
            </w:r>
          </w:p>
          <w:p w14:paraId="35BFA88A" w14:textId="77777777" w:rsidR="00F7580A" w:rsidRPr="00570CCB" w:rsidRDefault="00F7580A" w:rsidP="00F7580A">
            <w:pPr>
              <w:spacing w:after="120"/>
              <w:ind w:left="1080"/>
              <w:jc w:val="both"/>
            </w:pPr>
            <w:r w:rsidRPr="00570CCB">
              <w:lastRenderedPageBreak/>
              <w:t>GCC 10.2 (a)—Any dispute, controversy or claim arising out of or relating to this Contract, or breach, termination or invalidity thereof, shall be settled by arbitration in accordance with the UNCITRAL Arbitration Rules as at present in force.</w:t>
            </w:r>
          </w:p>
          <w:p w14:paraId="14B185C9" w14:textId="77777777" w:rsidR="00F7580A" w:rsidRPr="00570CCB" w:rsidRDefault="00F7580A" w:rsidP="00F7580A">
            <w:pPr>
              <w:spacing w:after="120"/>
              <w:ind w:left="1080"/>
              <w:jc w:val="both"/>
              <w:rPr>
                <w:b/>
                <w:i/>
              </w:rPr>
            </w:pPr>
            <w:r w:rsidRPr="00570CCB">
              <w:rPr>
                <w:b/>
                <w:i/>
              </w:rPr>
              <w:t>If the Purchaser chooses the Rules of ICC, the following sample clause should be inserted:</w:t>
            </w:r>
          </w:p>
          <w:p w14:paraId="796626B7" w14:textId="77777777" w:rsidR="00F7580A" w:rsidRPr="00570CCB" w:rsidRDefault="00F7580A" w:rsidP="00F7580A">
            <w:pPr>
              <w:spacing w:after="120"/>
              <w:ind w:left="1080"/>
              <w:jc w:val="both"/>
            </w:pPr>
            <w:r w:rsidRPr="00570CCB">
              <w:t>GCC 10.2 (a)—All disputes arising in connection with the present Contract shall be finally settled under the Rules of Conciliation and Arbitration of the International Chamber of Commerce by one or more arbitrators appointed in accordance with said Rules.</w:t>
            </w:r>
          </w:p>
          <w:p w14:paraId="5EE82B3F" w14:textId="77777777" w:rsidR="00F7580A" w:rsidRPr="00570CCB" w:rsidRDefault="00F7580A" w:rsidP="00F7580A">
            <w:pPr>
              <w:spacing w:after="120"/>
              <w:ind w:left="1080"/>
              <w:jc w:val="both"/>
              <w:rPr>
                <w:b/>
                <w:i/>
              </w:rPr>
            </w:pPr>
            <w:r w:rsidRPr="00570CCB">
              <w:rPr>
                <w:b/>
                <w:i/>
              </w:rPr>
              <w:t>If the Purchaser chooses the Rules of Arbitration Institute of Stockholm Chamber of Commerce, the following sample clause should be inserted:</w:t>
            </w:r>
          </w:p>
          <w:p w14:paraId="0BCFF7F7" w14:textId="77777777" w:rsidR="00F7580A" w:rsidRPr="00570CCB" w:rsidRDefault="00F7580A" w:rsidP="00F7580A">
            <w:pPr>
              <w:spacing w:after="120"/>
              <w:ind w:left="1080"/>
              <w:jc w:val="both"/>
            </w:pPr>
            <w:r w:rsidRPr="00570CCB">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44687DAC" w14:textId="77777777" w:rsidR="00F7580A" w:rsidRPr="00570CCB" w:rsidRDefault="00F7580A" w:rsidP="00F7580A">
            <w:pPr>
              <w:spacing w:after="120"/>
              <w:ind w:left="1080"/>
              <w:jc w:val="both"/>
              <w:rPr>
                <w:b/>
                <w:i/>
              </w:rPr>
            </w:pPr>
            <w:r w:rsidRPr="00570CCB">
              <w:rPr>
                <w:b/>
                <w:i/>
              </w:rPr>
              <w:t>If the Purchaser chooses the Rules of the London Court of International Arbitration, the following clause should be inserted:</w:t>
            </w:r>
          </w:p>
          <w:p w14:paraId="77A9F923" w14:textId="77777777" w:rsidR="00F7580A" w:rsidRPr="00570CCB" w:rsidRDefault="00F7580A" w:rsidP="00F7580A">
            <w:pPr>
              <w:spacing w:after="120"/>
              <w:ind w:left="1080"/>
              <w:jc w:val="both"/>
            </w:pPr>
            <w:r w:rsidRPr="00570CCB">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6574F30C" w14:textId="77777777" w:rsidR="00041777" w:rsidRPr="00570CCB" w:rsidRDefault="00041777" w:rsidP="00041777">
            <w:pPr>
              <w:tabs>
                <w:tab w:val="left" w:pos="1080"/>
              </w:tabs>
              <w:suppressAutoHyphens/>
              <w:spacing w:after="120"/>
              <w:ind w:left="1080" w:hanging="540"/>
              <w:jc w:val="both"/>
              <w:rPr>
                <w:lang w:val="en-GB"/>
              </w:rPr>
            </w:pPr>
            <w:r w:rsidRPr="00570CCB">
              <w:rPr>
                <w:b/>
                <w:i/>
                <w:lang w:val="en-GB"/>
              </w:rPr>
              <w:t>(b)</w:t>
            </w:r>
            <w:r w:rsidRPr="00570CCB">
              <w:rPr>
                <w:b/>
                <w:i/>
                <w:lang w:val="en-GB"/>
              </w:rPr>
              <w:tab/>
              <w:t>Contracts with Supplier national of the Purchaser’s Country:</w:t>
            </w:r>
          </w:p>
          <w:p w14:paraId="5BBBCDCF" w14:textId="529D0BD8" w:rsidR="00F7580A" w:rsidRPr="00570CCB" w:rsidRDefault="00041777" w:rsidP="00041777">
            <w:pPr>
              <w:suppressAutoHyphens/>
              <w:spacing w:after="120"/>
              <w:ind w:left="1080" w:firstLine="7"/>
              <w:jc w:val="both"/>
              <w:rPr>
                <w:u w:val="single"/>
              </w:rPr>
            </w:pPr>
            <w:r w:rsidRPr="00570CCB">
              <w:rPr>
                <w:lang w:val="en-GB"/>
              </w:rPr>
              <w:t>Not Applicable</w:t>
            </w:r>
          </w:p>
        </w:tc>
      </w:tr>
      <w:tr w:rsidR="00F7580A" w:rsidRPr="008E329A" w14:paraId="53D62CA3" w14:textId="77777777" w:rsidTr="00460665">
        <w:tc>
          <w:tcPr>
            <w:tcW w:w="1755" w:type="dxa"/>
          </w:tcPr>
          <w:p w14:paraId="1C9D6C8A" w14:textId="77777777" w:rsidR="00F7580A" w:rsidRPr="008E329A" w:rsidRDefault="00F7580A" w:rsidP="00F7580A">
            <w:pPr>
              <w:spacing w:after="120"/>
              <w:rPr>
                <w:b/>
              </w:rPr>
            </w:pPr>
            <w:r w:rsidRPr="008E329A">
              <w:rPr>
                <w:b/>
              </w:rPr>
              <w:lastRenderedPageBreak/>
              <w:t>GCC 13.1</w:t>
            </w:r>
          </w:p>
        </w:tc>
        <w:tc>
          <w:tcPr>
            <w:tcW w:w="7353" w:type="dxa"/>
          </w:tcPr>
          <w:p w14:paraId="44A839F8" w14:textId="77777777" w:rsidR="003A6072" w:rsidRDefault="003A6072" w:rsidP="003A6072">
            <w:pPr>
              <w:spacing w:after="120"/>
              <w:jc w:val="both"/>
              <w:rPr>
                <w:lang w:val="en-GB"/>
              </w:rPr>
            </w:pPr>
            <w:r w:rsidRPr="004E36B3">
              <w:rPr>
                <w:lang w:val="en-GB"/>
              </w:rPr>
              <w:t>Details of Shipping and other Documents to be furnished by the Supplier are</w:t>
            </w:r>
            <w:r>
              <w:rPr>
                <w:lang w:val="en-GB"/>
              </w:rPr>
              <w:t>:</w:t>
            </w:r>
          </w:p>
          <w:p w14:paraId="04C4BE8E" w14:textId="77777777" w:rsidR="003A6072" w:rsidRDefault="003A6072" w:rsidP="00BC4DA8">
            <w:pPr>
              <w:pStyle w:val="ListParagraph"/>
              <w:numPr>
                <w:ilvl w:val="0"/>
                <w:numId w:val="131"/>
              </w:numPr>
              <w:spacing w:after="120"/>
              <w:jc w:val="both"/>
              <w:rPr>
                <w:lang w:val="en-GB"/>
              </w:rPr>
            </w:pPr>
            <w:r>
              <w:rPr>
                <w:lang w:val="en-GB"/>
              </w:rPr>
              <w:t>Completed and accepted Factory Acceptance Tests from the factory</w:t>
            </w:r>
          </w:p>
          <w:p w14:paraId="0ACF10CD" w14:textId="77777777" w:rsidR="003A6072" w:rsidRDefault="003A6072" w:rsidP="00BC4DA8">
            <w:pPr>
              <w:pStyle w:val="ListParagraph"/>
              <w:numPr>
                <w:ilvl w:val="0"/>
                <w:numId w:val="131"/>
              </w:numPr>
              <w:spacing w:after="120"/>
              <w:jc w:val="both"/>
              <w:rPr>
                <w:lang w:val="en-GB"/>
              </w:rPr>
            </w:pPr>
            <w:r>
              <w:rPr>
                <w:lang w:val="en-GB"/>
              </w:rPr>
              <w:t>Bill of lading</w:t>
            </w:r>
          </w:p>
          <w:p w14:paraId="44C43953" w14:textId="77777777" w:rsidR="003A6072" w:rsidRDefault="003A6072" w:rsidP="00BC4DA8">
            <w:pPr>
              <w:pStyle w:val="ListParagraph"/>
              <w:numPr>
                <w:ilvl w:val="0"/>
                <w:numId w:val="131"/>
              </w:numPr>
              <w:spacing w:after="120"/>
              <w:jc w:val="both"/>
              <w:rPr>
                <w:lang w:val="en-GB"/>
              </w:rPr>
            </w:pPr>
            <w:r>
              <w:rPr>
                <w:lang w:val="en-GB"/>
              </w:rPr>
              <w:t>Supplier’s Warranty Certificate</w:t>
            </w:r>
          </w:p>
          <w:p w14:paraId="36D80F7A" w14:textId="77777777" w:rsidR="003A6072" w:rsidRDefault="003A6072" w:rsidP="00BC4DA8">
            <w:pPr>
              <w:pStyle w:val="ListParagraph"/>
              <w:numPr>
                <w:ilvl w:val="0"/>
                <w:numId w:val="131"/>
              </w:numPr>
              <w:spacing w:after="120"/>
              <w:jc w:val="both"/>
              <w:rPr>
                <w:lang w:val="en-GB"/>
              </w:rPr>
            </w:pPr>
            <w:r>
              <w:rPr>
                <w:lang w:val="en-GB"/>
              </w:rPr>
              <w:t>Proof of Insurance of value of goods to full replacement value</w:t>
            </w:r>
          </w:p>
          <w:p w14:paraId="19D68B7F" w14:textId="77777777" w:rsidR="003A6072" w:rsidRDefault="003A6072" w:rsidP="00BC4DA8">
            <w:pPr>
              <w:pStyle w:val="ListParagraph"/>
              <w:numPr>
                <w:ilvl w:val="0"/>
                <w:numId w:val="131"/>
              </w:numPr>
              <w:spacing w:after="120"/>
              <w:jc w:val="both"/>
              <w:rPr>
                <w:lang w:val="en-GB"/>
              </w:rPr>
            </w:pPr>
            <w:r>
              <w:rPr>
                <w:lang w:val="en-GB"/>
              </w:rPr>
              <w:t>Inspection Certificates from the relevant nominated inspection agency, if so required</w:t>
            </w:r>
          </w:p>
          <w:p w14:paraId="56B24840" w14:textId="77777777" w:rsidR="003A6072" w:rsidRDefault="003A6072" w:rsidP="00BC4DA8">
            <w:pPr>
              <w:pStyle w:val="ListParagraph"/>
              <w:numPr>
                <w:ilvl w:val="0"/>
                <w:numId w:val="131"/>
              </w:numPr>
              <w:spacing w:after="120"/>
              <w:jc w:val="both"/>
              <w:rPr>
                <w:lang w:val="en-GB"/>
              </w:rPr>
            </w:pPr>
            <w:r>
              <w:rPr>
                <w:lang w:val="en-GB"/>
              </w:rPr>
              <w:t>Container and shipping details</w:t>
            </w:r>
          </w:p>
          <w:p w14:paraId="108A932C" w14:textId="77777777" w:rsidR="003A6072" w:rsidRDefault="003A6072" w:rsidP="00BC4DA8">
            <w:pPr>
              <w:pStyle w:val="ListParagraph"/>
              <w:numPr>
                <w:ilvl w:val="0"/>
                <w:numId w:val="131"/>
              </w:numPr>
              <w:spacing w:after="120"/>
              <w:jc w:val="both"/>
              <w:rPr>
                <w:lang w:val="en-GB"/>
              </w:rPr>
            </w:pPr>
            <w:r>
              <w:rPr>
                <w:lang w:val="en-GB"/>
              </w:rPr>
              <w:t>Detailed Conditions of Shipping Documents</w:t>
            </w:r>
          </w:p>
          <w:p w14:paraId="2F3CC33F" w14:textId="77777777" w:rsidR="003A6072" w:rsidRDefault="003A6072" w:rsidP="003A6072">
            <w:pPr>
              <w:suppressAutoHyphens/>
              <w:spacing w:after="120"/>
              <w:ind w:left="24" w:firstLine="7"/>
              <w:jc w:val="both"/>
              <w:rPr>
                <w:lang w:val="en-GB"/>
              </w:rPr>
            </w:pPr>
            <w:r w:rsidRPr="004E36B3">
              <w:rPr>
                <w:lang w:val="en-GB"/>
              </w:rPr>
              <w:lastRenderedPageBreak/>
              <w:t>The above documents shall be received by the Purchaser before arrival of the Goods and, if not received, the Supplier will be responsible for any consequent expenses.</w:t>
            </w:r>
          </w:p>
          <w:p w14:paraId="32DFEEBA" w14:textId="491B0D92" w:rsidR="00F7580A" w:rsidRPr="008E329A" w:rsidRDefault="003A6072" w:rsidP="003A6072">
            <w:pPr>
              <w:suppressAutoHyphens/>
              <w:spacing w:after="120"/>
              <w:ind w:left="24" w:firstLine="7"/>
              <w:jc w:val="both"/>
            </w:pPr>
            <w:r>
              <w:rPr>
                <w:lang w:val="en-GB"/>
              </w:rPr>
              <w:t xml:space="preserve">For the purpose of this contract, the applicable Incoterms shall be </w:t>
            </w:r>
            <w:r w:rsidRPr="00E80374">
              <w:rPr>
                <w:b/>
                <w:bCs/>
                <w:lang w:val="en-GB"/>
              </w:rPr>
              <w:t>DPU – Delivery at Place Unloaded</w:t>
            </w:r>
          </w:p>
        </w:tc>
      </w:tr>
      <w:tr w:rsidR="008C4403" w:rsidRPr="008E329A" w14:paraId="6E8893A0" w14:textId="77777777" w:rsidTr="00460665">
        <w:tc>
          <w:tcPr>
            <w:tcW w:w="1755" w:type="dxa"/>
          </w:tcPr>
          <w:p w14:paraId="48EAA20B" w14:textId="49B73CD6" w:rsidR="008C4403" w:rsidRPr="008E329A" w:rsidRDefault="008C4403" w:rsidP="00F7580A">
            <w:pPr>
              <w:spacing w:after="120"/>
              <w:rPr>
                <w:b/>
              </w:rPr>
            </w:pPr>
            <w:r>
              <w:rPr>
                <w:b/>
              </w:rPr>
              <w:lastRenderedPageBreak/>
              <w:t>GCC 14.9</w:t>
            </w:r>
          </w:p>
        </w:tc>
        <w:tc>
          <w:tcPr>
            <w:tcW w:w="7353" w:type="dxa"/>
          </w:tcPr>
          <w:p w14:paraId="6C575C9B" w14:textId="7D3FDB5E" w:rsidR="008C4403" w:rsidRPr="008A401D" w:rsidRDefault="008C4403" w:rsidP="00F7580A">
            <w:pPr>
              <w:spacing w:after="120"/>
              <w:jc w:val="both"/>
            </w:pPr>
            <w:r w:rsidRPr="008A401D">
              <w:rPr>
                <w:szCs w:val="24"/>
              </w:rPr>
              <w:t xml:space="preserve">Cyber Security </w:t>
            </w:r>
            <w:r w:rsidR="00BC79AD" w:rsidRPr="008A401D">
              <w:rPr>
                <w:b/>
                <w:bCs/>
                <w:szCs w:val="24"/>
                <w:lang w:val="en-GB"/>
              </w:rPr>
              <w:t>does not apply</w:t>
            </w:r>
          </w:p>
        </w:tc>
      </w:tr>
      <w:tr w:rsidR="00F7580A" w:rsidRPr="008E329A" w14:paraId="01ED8E6E" w14:textId="77777777" w:rsidTr="00460665">
        <w:trPr>
          <w:cantSplit/>
        </w:trPr>
        <w:tc>
          <w:tcPr>
            <w:tcW w:w="1755" w:type="dxa"/>
          </w:tcPr>
          <w:p w14:paraId="6ACB22F4" w14:textId="651C8FE1" w:rsidR="00F7580A" w:rsidRPr="008E329A" w:rsidRDefault="00F7580A" w:rsidP="00F7580A">
            <w:pPr>
              <w:spacing w:after="120"/>
              <w:rPr>
                <w:b/>
              </w:rPr>
            </w:pPr>
            <w:r w:rsidRPr="008E329A">
              <w:rPr>
                <w:b/>
              </w:rPr>
              <w:t>GCC 1</w:t>
            </w:r>
            <w:r>
              <w:rPr>
                <w:b/>
              </w:rPr>
              <w:t>4</w:t>
            </w:r>
            <w:r w:rsidRPr="008E329A">
              <w:rPr>
                <w:b/>
              </w:rPr>
              <w:t>.</w:t>
            </w:r>
            <w:r w:rsidR="008C4403">
              <w:rPr>
                <w:b/>
              </w:rPr>
              <w:t>10</w:t>
            </w:r>
          </w:p>
        </w:tc>
        <w:tc>
          <w:tcPr>
            <w:tcW w:w="7353" w:type="dxa"/>
          </w:tcPr>
          <w:p w14:paraId="0E08C801" w14:textId="75AB63B0" w:rsidR="00F7580A" w:rsidRPr="008A401D" w:rsidRDefault="005F5A7C" w:rsidP="00F7580A">
            <w:pPr>
              <w:spacing w:after="200"/>
              <w:ind w:left="1284" w:hanging="1284"/>
              <w:jc w:val="both"/>
            </w:pPr>
            <w:r w:rsidRPr="008A401D">
              <w:rPr>
                <w:b/>
                <w:bCs/>
                <w:lang w:val="en-GB"/>
              </w:rPr>
              <w:t>Not Applicable</w:t>
            </w:r>
            <w:r w:rsidRPr="008A401D">
              <w:t xml:space="preserve"> </w:t>
            </w:r>
          </w:p>
        </w:tc>
      </w:tr>
      <w:tr w:rsidR="00F7580A" w:rsidRPr="008E329A" w14:paraId="43A521C5" w14:textId="77777777" w:rsidTr="008A401D">
        <w:tc>
          <w:tcPr>
            <w:tcW w:w="1755" w:type="dxa"/>
          </w:tcPr>
          <w:p w14:paraId="5A7B459A" w14:textId="77777777" w:rsidR="00F7580A" w:rsidRPr="008E329A" w:rsidRDefault="00F7580A" w:rsidP="00F7580A">
            <w:pPr>
              <w:spacing w:after="120"/>
              <w:rPr>
                <w:b/>
              </w:rPr>
            </w:pPr>
            <w:r w:rsidRPr="008E329A">
              <w:rPr>
                <w:b/>
              </w:rPr>
              <w:t>GCC 15.1</w:t>
            </w:r>
          </w:p>
        </w:tc>
        <w:tc>
          <w:tcPr>
            <w:tcW w:w="7353" w:type="dxa"/>
          </w:tcPr>
          <w:p w14:paraId="10F58380" w14:textId="77777777" w:rsidR="00BF44CE" w:rsidRPr="004E36B3" w:rsidRDefault="00BF44CE" w:rsidP="00BF44CE">
            <w:pPr>
              <w:tabs>
                <w:tab w:val="right" w:pos="7164"/>
              </w:tabs>
              <w:spacing w:after="120"/>
              <w:rPr>
                <w:lang w:val="en-GB"/>
              </w:rPr>
            </w:pPr>
            <w:r w:rsidRPr="004E36B3">
              <w:rPr>
                <w:lang w:val="en-GB"/>
              </w:rPr>
              <w:t xml:space="preserve">The prices charged for the Goods supplied and the related Services performed </w:t>
            </w:r>
            <w:r w:rsidRPr="00D51CCF">
              <w:rPr>
                <w:b/>
                <w:bCs/>
                <w:lang w:val="en-GB"/>
              </w:rPr>
              <w:t>shall</w:t>
            </w:r>
            <w:r w:rsidRPr="00D51CCF">
              <w:rPr>
                <w:lang w:val="en-GB"/>
              </w:rPr>
              <w:t xml:space="preserve"> be adjustable.</w:t>
            </w:r>
          </w:p>
          <w:p w14:paraId="35C27947" w14:textId="77777777" w:rsidR="00BF44CE" w:rsidRDefault="00BF44CE" w:rsidP="00BF44CE">
            <w:pPr>
              <w:tabs>
                <w:tab w:val="right" w:pos="7164"/>
              </w:tabs>
              <w:spacing w:after="120"/>
              <w:rPr>
                <w:i/>
                <w:iCs/>
                <w:lang w:val="en-GB"/>
              </w:rPr>
            </w:pPr>
            <w:r w:rsidRPr="004E36B3">
              <w:rPr>
                <w:lang w:val="en-GB"/>
              </w:rPr>
              <w:t>If prices are adjustable, the following method shall be used to calculate the price adjustment</w:t>
            </w:r>
            <w:r>
              <w:rPr>
                <w:lang w:val="en-GB"/>
              </w:rPr>
              <w:t xml:space="preserve">: </w:t>
            </w:r>
            <w:r w:rsidRPr="004E36B3">
              <w:rPr>
                <w:lang w:val="en-GB"/>
              </w:rPr>
              <w:t xml:space="preserve"> </w:t>
            </w:r>
          </w:p>
          <w:p w14:paraId="00B35FFB" w14:textId="77777777" w:rsidR="00BF44CE" w:rsidRDefault="00BF44CE" w:rsidP="00BF44CE">
            <w:pPr>
              <w:tabs>
                <w:tab w:val="right" w:pos="7164"/>
              </w:tabs>
              <w:spacing w:after="120"/>
              <w:rPr>
                <w:i/>
                <w:iCs/>
                <w:lang w:val="en-GB"/>
              </w:rPr>
            </w:pPr>
          </w:p>
          <w:p w14:paraId="7C75C2B9" w14:textId="77777777" w:rsidR="00BF44CE" w:rsidRPr="004E36B3" w:rsidRDefault="00BF44CE" w:rsidP="00BF44CE">
            <w:pPr>
              <w:suppressAutoHyphens/>
              <w:jc w:val="center"/>
              <w:rPr>
                <w:lang w:val="en-GB"/>
              </w:rPr>
            </w:pPr>
            <w:r w:rsidRPr="004E36B3">
              <w:rPr>
                <w:lang w:val="en-GB"/>
              </w:rPr>
              <w:t>P</w:t>
            </w:r>
            <w:r w:rsidRPr="004E36B3">
              <w:rPr>
                <w:vertAlign w:val="subscript"/>
                <w:lang w:val="en-GB"/>
              </w:rPr>
              <w:t>1</w:t>
            </w:r>
            <w:r w:rsidRPr="004E36B3">
              <w:rPr>
                <w:lang w:val="en-GB"/>
              </w:rPr>
              <w:t xml:space="preserve"> = P</w:t>
            </w:r>
            <w:r w:rsidRPr="004E36B3">
              <w:rPr>
                <w:vertAlign w:val="subscript"/>
                <w:lang w:val="en-GB"/>
              </w:rPr>
              <w:t>0</w:t>
            </w:r>
            <w:r w:rsidRPr="004E36B3">
              <w:rPr>
                <w:lang w:val="en-GB"/>
              </w:rPr>
              <w:t xml:space="preserve"> [a + </w:t>
            </w:r>
            <w:r w:rsidRPr="004E36B3">
              <w:rPr>
                <w:u w:val="single"/>
                <w:lang w:val="en-GB"/>
              </w:rPr>
              <w:t>bL</w:t>
            </w:r>
            <w:r w:rsidRPr="004E36B3">
              <w:rPr>
                <w:vertAlign w:val="subscript"/>
                <w:lang w:val="en-GB"/>
              </w:rPr>
              <w:t>1</w:t>
            </w:r>
            <w:r w:rsidRPr="004E36B3">
              <w:rPr>
                <w:lang w:val="en-GB"/>
              </w:rPr>
              <w:t xml:space="preserve"> + </w:t>
            </w:r>
            <w:r w:rsidRPr="004E36B3">
              <w:rPr>
                <w:u w:val="single"/>
                <w:lang w:val="en-GB"/>
              </w:rPr>
              <w:t>cM</w:t>
            </w:r>
            <w:r w:rsidRPr="004E36B3">
              <w:rPr>
                <w:vertAlign w:val="subscript"/>
                <w:lang w:val="en-GB"/>
              </w:rPr>
              <w:t>1</w:t>
            </w:r>
            <w:r w:rsidRPr="004E36B3">
              <w:rPr>
                <w:lang w:val="en-GB"/>
              </w:rPr>
              <w:t>] - P</w:t>
            </w:r>
            <w:r w:rsidRPr="004E36B3">
              <w:rPr>
                <w:vertAlign w:val="subscript"/>
                <w:lang w:val="en-GB"/>
              </w:rPr>
              <w:t>0</w:t>
            </w:r>
          </w:p>
          <w:p w14:paraId="4CBC294B" w14:textId="16F0B6A6" w:rsidR="00BF44CE" w:rsidRPr="004E36B3" w:rsidRDefault="00BF44CE" w:rsidP="0056094D">
            <w:pPr>
              <w:tabs>
                <w:tab w:val="left" w:pos="3528"/>
              </w:tabs>
              <w:suppressAutoHyphens/>
              <w:rPr>
                <w:lang w:val="en-GB"/>
              </w:rPr>
            </w:pPr>
            <w:r w:rsidRPr="004E36B3">
              <w:rPr>
                <w:lang w:val="en-GB"/>
              </w:rPr>
              <w:tab/>
              <w:t>L</w:t>
            </w:r>
            <w:r w:rsidRPr="004E36B3">
              <w:rPr>
                <w:vertAlign w:val="subscript"/>
                <w:lang w:val="en-GB"/>
              </w:rPr>
              <w:t>0</w:t>
            </w:r>
            <w:r w:rsidRPr="004E36B3">
              <w:rPr>
                <w:lang w:val="en-GB"/>
              </w:rPr>
              <w:tab/>
              <w:t xml:space="preserve"> </w:t>
            </w:r>
            <w:r w:rsidR="0056094D">
              <w:rPr>
                <w:lang w:val="en-GB"/>
              </w:rPr>
              <w:t xml:space="preserve">  </w:t>
            </w:r>
            <w:r w:rsidRPr="004E36B3">
              <w:rPr>
                <w:lang w:val="en-GB"/>
              </w:rPr>
              <w:t>M</w:t>
            </w:r>
            <w:r w:rsidRPr="004E36B3">
              <w:rPr>
                <w:vertAlign w:val="subscript"/>
                <w:lang w:val="en-GB"/>
              </w:rPr>
              <w:t>0</w:t>
            </w:r>
          </w:p>
          <w:p w14:paraId="698911D0" w14:textId="77777777" w:rsidR="00BF44CE" w:rsidRPr="004E36B3" w:rsidRDefault="00BF44CE" w:rsidP="00BF44CE">
            <w:pPr>
              <w:suppressAutoHyphens/>
              <w:rPr>
                <w:lang w:val="en-GB"/>
              </w:rPr>
            </w:pPr>
          </w:p>
          <w:p w14:paraId="4A7D4429" w14:textId="77777777" w:rsidR="00BF44CE" w:rsidRPr="004E36B3" w:rsidRDefault="00BF44CE" w:rsidP="00BF44CE">
            <w:pPr>
              <w:suppressAutoHyphens/>
              <w:ind w:left="2131" w:hanging="2131"/>
              <w:jc w:val="center"/>
              <w:rPr>
                <w:lang w:val="en-GB"/>
              </w:rPr>
            </w:pPr>
            <w:proofErr w:type="spellStart"/>
            <w:r w:rsidRPr="004E36B3">
              <w:rPr>
                <w:lang w:val="en-GB"/>
              </w:rPr>
              <w:t>a+b+c</w:t>
            </w:r>
            <w:proofErr w:type="spellEnd"/>
            <w:r w:rsidRPr="004E36B3">
              <w:rPr>
                <w:lang w:val="en-GB"/>
              </w:rPr>
              <w:t xml:space="preserve"> = 1</w:t>
            </w:r>
          </w:p>
          <w:p w14:paraId="42ACAC71" w14:textId="77777777" w:rsidR="00BF44CE" w:rsidRPr="004E36B3" w:rsidRDefault="00BF44CE" w:rsidP="00BF44CE">
            <w:pPr>
              <w:tabs>
                <w:tab w:val="left" w:pos="1440"/>
                <w:tab w:val="left" w:pos="1800"/>
              </w:tabs>
              <w:suppressAutoHyphens/>
              <w:ind w:left="1800" w:hanging="1260"/>
              <w:rPr>
                <w:lang w:val="en-GB"/>
              </w:rPr>
            </w:pPr>
            <w:r w:rsidRPr="004E36B3">
              <w:rPr>
                <w:lang w:val="en-GB"/>
              </w:rPr>
              <w:t>in which:</w:t>
            </w:r>
          </w:p>
          <w:p w14:paraId="756032D4" w14:textId="77777777" w:rsidR="00BF44CE" w:rsidRPr="004E36B3" w:rsidRDefault="00BF44CE" w:rsidP="00BF44CE">
            <w:pPr>
              <w:tabs>
                <w:tab w:val="left" w:pos="1440"/>
                <w:tab w:val="left" w:pos="1800"/>
              </w:tabs>
              <w:suppressAutoHyphens/>
              <w:ind w:left="1800" w:hanging="1260"/>
              <w:rPr>
                <w:lang w:val="en-GB"/>
              </w:rPr>
            </w:pPr>
          </w:p>
          <w:p w14:paraId="068AEFAC" w14:textId="77777777" w:rsidR="00BF44CE" w:rsidRPr="004E36B3" w:rsidRDefault="00BF44CE" w:rsidP="00BF44CE">
            <w:pPr>
              <w:tabs>
                <w:tab w:val="left" w:pos="1440"/>
                <w:tab w:val="left" w:pos="1800"/>
              </w:tabs>
              <w:suppressAutoHyphens/>
              <w:ind w:left="1814" w:hanging="1267"/>
              <w:rPr>
                <w:lang w:val="en-GB"/>
              </w:rPr>
            </w:pPr>
            <w:r w:rsidRPr="004E36B3">
              <w:rPr>
                <w:lang w:val="en-GB"/>
              </w:rPr>
              <w:t>P</w:t>
            </w:r>
            <w:r w:rsidRPr="004E36B3">
              <w:rPr>
                <w:vertAlign w:val="subscript"/>
                <w:lang w:val="en-GB"/>
              </w:rPr>
              <w:t>1</w:t>
            </w:r>
            <w:r w:rsidRPr="004E36B3">
              <w:rPr>
                <w:lang w:val="en-GB"/>
              </w:rPr>
              <w:tab/>
              <w:t>=</w:t>
            </w:r>
            <w:r w:rsidRPr="004E36B3">
              <w:rPr>
                <w:lang w:val="en-GB"/>
              </w:rPr>
              <w:tab/>
              <w:t>adjustment amount payable to the Supplier.</w:t>
            </w:r>
          </w:p>
          <w:p w14:paraId="1B194851" w14:textId="77777777" w:rsidR="00BF44CE" w:rsidRPr="004E36B3" w:rsidRDefault="00BF44CE" w:rsidP="00BF44CE">
            <w:pPr>
              <w:tabs>
                <w:tab w:val="left" w:pos="1440"/>
                <w:tab w:val="left" w:pos="1800"/>
              </w:tabs>
              <w:suppressAutoHyphens/>
              <w:ind w:left="1800" w:hanging="1260"/>
              <w:rPr>
                <w:lang w:val="en-GB"/>
              </w:rPr>
            </w:pPr>
            <w:r w:rsidRPr="004E36B3">
              <w:rPr>
                <w:lang w:val="en-GB"/>
              </w:rPr>
              <w:t>P</w:t>
            </w:r>
            <w:r w:rsidRPr="004E36B3">
              <w:rPr>
                <w:vertAlign w:val="subscript"/>
                <w:lang w:val="en-GB"/>
              </w:rPr>
              <w:t>0</w:t>
            </w:r>
            <w:r w:rsidRPr="004E36B3">
              <w:rPr>
                <w:lang w:val="en-GB"/>
              </w:rPr>
              <w:tab/>
              <w:t>=</w:t>
            </w:r>
            <w:r w:rsidRPr="004E36B3">
              <w:rPr>
                <w:lang w:val="en-GB"/>
              </w:rPr>
              <w:tab/>
              <w:t>Contract Price (base price).</w:t>
            </w:r>
          </w:p>
          <w:p w14:paraId="33F8130F" w14:textId="77777777" w:rsidR="00BF44CE" w:rsidRPr="004E36B3" w:rsidRDefault="00BF44CE" w:rsidP="00BF44CE">
            <w:pPr>
              <w:tabs>
                <w:tab w:val="left" w:pos="1440"/>
                <w:tab w:val="left" w:pos="1800"/>
              </w:tabs>
              <w:suppressAutoHyphens/>
              <w:ind w:left="1800" w:hanging="1260"/>
              <w:rPr>
                <w:lang w:val="en-GB"/>
              </w:rPr>
            </w:pPr>
            <w:r w:rsidRPr="004E36B3">
              <w:rPr>
                <w:lang w:val="en-GB"/>
              </w:rPr>
              <w:t>a</w:t>
            </w:r>
            <w:r w:rsidRPr="004E36B3">
              <w:rPr>
                <w:lang w:val="en-GB"/>
              </w:rPr>
              <w:tab/>
              <w:t>=</w:t>
            </w:r>
            <w:r w:rsidRPr="004E36B3">
              <w:rPr>
                <w:lang w:val="en-GB"/>
              </w:rPr>
              <w:tab/>
              <w:t>fixed element representing profits and overheads included in the Contract Price and generally in the range of five (5) to fifteen (15) percent.</w:t>
            </w:r>
          </w:p>
          <w:p w14:paraId="4EFFF2CD" w14:textId="77777777" w:rsidR="00BF44CE" w:rsidRPr="004E36B3" w:rsidRDefault="00BF44CE" w:rsidP="00BF44CE">
            <w:pPr>
              <w:tabs>
                <w:tab w:val="left" w:pos="1440"/>
                <w:tab w:val="left" w:pos="1800"/>
              </w:tabs>
              <w:suppressAutoHyphens/>
              <w:ind w:left="1800" w:hanging="1260"/>
              <w:rPr>
                <w:lang w:val="en-GB"/>
              </w:rPr>
            </w:pPr>
            <w:r w:rsidRPr="004E36B3">
              <w:rPr>
                <w:lang w:val="en-GB"/>
              </w:rPr>
              <w:t>b</w:t>
            </w:r>
            <w:r w:rsidRPr="004E36B3">
              <w:rPr>
                <w:lang w:val="en-GB"/>
              </w:rPr>
              <w:tab/>
              <w:t>=</w:t>
            </w:r>
            <w:r w:rsidRPr="004E36B3">
              <w:rPr>
                <w:lang w:val="en-GB"/>
              </w:rPr>
              <w:tab/>
              <w:t>estimated percentage of labour component in the Contract Price.</w:t>
            </w:r>
          </w:p>
          <w:p w14:paraId="4C127FD5" w14:textId="77777777" w:rsidR="00BF44CE" w:rsidRPr="004E36B3" w:rsidRDefault="00BF44CE" w:rsidP="00BF44CE">
            <w:pPr>
              <w:tabs>
                <w:tab w:val="left" w:pos="1440"/>
                <w:tab w:val="left" w:pos="1800"/>
              </w:tabs>
              <w:suppressAutoHyphens/>
              <w:ind w:left="1800" w:hanging="1260"/>
              <w:rPr>
                <w:lang w:val="en-GB"/>
              </w:rPr>
            </w:pPr>
            <w:r w:rsidRPr="004E36B3">
              <w:rPr>
                <w:lang w:val="en-GB"/>
              </w:rPr>
              <w:t>c</w:t>
            </w:r>
            <w:r w:rsidRPr="004E36B3">
              <w:rPr>
                <w:lang w:val="en-GB"/>
              </w:rPr>
              <w:tab/>
              <w:t>=</w:t>
            </w:r>
            <w:r w:rsidRPr="004E36B3">
              <w:rPr>
                <w:lang w:val="en-GB"/>
              </w:rPr>
              <w:tab/>
              <w:t>estimated percentage of material component in the Contract Price.</w:t>
            </w:r>
          </w:p>
          <w:p w14:paraId="7CBEF4A7" w14:textId="77777777" w:rsidR="00BF44CE" w:rsidRPr="004E36B3" w:rsidRDefault="00BF44CE" w:rsidP="00BF44CE">
            <w:pPr>
              <w:tabs>
                <w:tab w:val="left" w:pos="1440"/>
                <w:tab w:val="left" w:pos="1800"/>
              </w:tabs>
              <w:suppressAutoHyphens/>
              <w:ind w:left="1800" w:hanging="1260"/>
              <w:rPr>
                <w:lang w:val="en-GB"/>
              </w:rPr>
            </w:pPr>
            <w:r w:rsidRPr="004E36B3">
              <w:rPr>
                <w:lang w:val="en-GB"/>
              </w:rPr>
              <w:t>L</w:t>
            </w:r>
            <w:r w:rsidRPr="004E36B3">
              <w:rPr>
                <w:vertAlign w:val="subscript"/>
                <w:lang w:val="en-GB"/>
              </w:rPr>
              <w:t>0</w:t>
            </w:r>
            <w:r w:rsidRPr="004E36B3">
              <w:rPr>
                <w:lang w:val="en-GB"/>
              </w:rPr>
              <w:t>, L</w:t>
            </w:r>
            <w:r w:rsidRPr="004E36B3">
              <w:rPr>
                <w:vertAlign w:val="subscript"/>
                <w:lang w:val="en-GB"/>
              </w:rPr>
              <w:t>1</w:t>
            </w:r>
            <w:r w:rsidRPr="004E36B3">
              <w:rPr>
                <w:lang w:val="en-GB"/>
              </w:rPr>
              <w:tab/>
              <w:t>=</w:t>
            </w:r>
            <w:r w:rsidRPr="004E36B3">
              <w:rPr>
                <w:lang w:val="en-GB"/>
              </w:rPr>
              <w:tab/>
              <w:t>*labour indices applicable to the appropriate industry in the country of origin on the base date and date for adjustment, respectively.</w:t>
            </w:r>
          </w:p>
          <w:p w14:paraId="44BCA88C" w14:textId="57E63C54" w:rsidR="00BF44CE" w:rsidRPr="004E36B3" w:rsidRDefault="00BF44CE" w:rsidP="00BF44CE">
            <w:pPr>
              <w:tabs>
                <w:tab w:val="left" w:pos="1440"/>
                <w:tab w:val="left" w:pos="1800"/>
              </w:tabs>
              <w:suppressAutoHyphens/>
              <w:ind w:left="1800" w:hanging="1260"/>
              <w:rPr>
                <w:lang w:val="en-GB"/>
              </w:rPr>
            </w:pPr>
            <w:r w:rsidRPr="004E36B3">
              <w:rPr>
                <w:lang w:val="en-GB"/>
              </w:rPr>
              <w:t>M</w:t>
            </w:r>
            <w:r w:rsidRPr="004E36B3">
              <w:rPr>
                <w:vertAlign w:val="subscript"/>
                <w:lang w:val="en-GB"/>
              </w:rPr>
              <w:t>0</w:t>
            </w:r>
            <w:r w:rsidRPr="004E36B3">
              <w:rPr>
                <w:lang w:val="en-GB"/>
              </w:rPr>
              <w:t>, M</w:t>
            </w:r>
            <w:r w:rsidRPr="004E36B3">
              <w:rPr>
                <w:vertAlign w:val="subscript"/>
                <w:lang w:val="en-GB"/>
              </w:rPr>
              <w:t>1</w:t>
            </w:r>
            <w:r w:rsidRPr="004E36B3">
              <w:rPr>
                <w:lang w:val="en-GB"/>
              </w:rPr>
              <w:tab/>
              <w:t>=</w:t>
            </w:r>
            <w:r w:rsidRPr="004E36B3">
              <w:rPr>
                <w:lang w:val="en-GB"/>
              </w:rPr>
              <w:tab/>
              <w:t xml:space="preserve">*material indices for the major raw material on the base date and date for adjustment, respectively, </w:t>
            </w:r>
            <w:r w:rsidR="0056094D">
              <w:rPr>
                <w:lang w:val="en-GB"/>
              </w:rPr>
              <w:t xml:space="preserve">as defined by the London Metal Exchange, </w:t>
            </w:r>
            <w:hyperlink r:id="rId147" w:anchor="Price+graphs" w:history="1">
              <w:r w:rsidR="0056094D" w:rsidRPr="001B19F9">
                <w:rPr>
                  <w:rStyle w:val="Hyperlink"/>
                  <w:lang w:val="en-GB"/>
                </w:rPr>
                <w:t>https://www.lme.com/en/Metals/Non-ferrous/LME-Aluminium#Price+graphs</w:t>
              </w:r>
            </w:hyperlink>
            <w:r w:rsidR="0056094D">
              <w:rPr>
                <w:lang w:val="en-GB"/>
              </w:rPr>
              <w:t xml:space="preserve"> for Aluminium and </w:t>
            </w:r>
            <w:hyperlink r:id="rId148" w:anchor="Trading+day+summary" w:history="1">
              <w:r w:rsidR="0056094D" w:rsidRPr="001B19F9">
                <w:rPr>
                  <w:rStyle w:val="Hyperlink"/>
                  <w:lang w:val="en-GB"/>
                </w:rPr>
                <w:t>https://www.lme.com/Metals/Ferrous/LME-Steel-HRC-FOB-China-Argus#Trading+day+summary</w:t>
              </w:r>
            </w:hyperlink>
            <w:r w:rsidR="0056094D">
              <w:rPr>
                <w:lang w:val="en-GB"/>
              </w:rPr>
              <w:t xml:space="preserve"> for steel</w:t>
            </w:r>
            <w:r w:rsidRPr="004E36B3">
              <w:rPr>
                <w:lang w:val="en-GB"/>
              </w:rPr>
              <w:t>.</w:t>
            </w:r>
          </w:p>
          <w:p w14:paraId="149AE2B2" w14:textId="77777777" w:rsidR="00BF44CE" w:rsidRPr="004E36B3" w:rsidRDefault="00BF44CE" w:rsidP="00BF44CE">
            <w:pPr>
              <w:suppressAutoHyphens/>
              <w:ind w:left="540"/>
              <w:rPr>
                <w:lang w:val="en-GB"/>
              </w:rPr>
            </w:pPr>
          </w:p>
          <w:p w14:paraId="14F7865B" w14:textId="4543E52A" w:rsidR="00BF44CE" w:rsidRDefault="00BF44CE" w:rsidP="00BF44CE">
            <w:pPr>
              <w:suppressAutoHyphens/>
              <w:ind w:left="540"/>
              <w:rPr>
                <w:lang w:val="en-GB"/>
              </w:rPr>
            </w:pPr>
            <w:r>
              <w:rPr>
                <w:lang w:val="en-GB"/>
              </w:rPr>
              <w:t xml:space="preserve">Adjustments shall only be made on the Material Component portion of the works – adjustments in the cost of labour </w:t>
            </w:r>
            <w:proofErr w:type="gramStart"/>
            <w:r>
              <w:rPr>
                <w:lang w:val="en-GB"/>
              </w:rPr>
              <w:t>is</w:t>
            </w:r>
            <w:proofErr w:type="gramEnd"/>
            <w:r>
              <w:rPr>
                <w:lang w:val="en-GB"/>
              </w:rPr>
              <w:t xml:space="preserve"> at risk of the bidder.</w:t>
            </w:r>
          </w:p>
          <w:p w14:paraId="76EA13AB" w14:textId="77777777" w:rsidR="00BF44CE" w:rsidRPr="004E36B3" w:rsidRDefault="00BF44CE" w:rsidP="00BF44CE">
            <w:pPr>
              <w:suppressAutoHyphens/>
              <w:ind w:left="540"/>
              <w:rPr>
                <w:lang w:val="en-GB"/>
              </w:rPr>
            </w:pPr>
          </w:p>
          <w:p w14:paraId="0D017352" w14:textId="77777777" w:rsidR="00BF44CE" w:rsidRPr="004E36B3" w:rsidRDefault="00BF44CE" w:rsidP="00BF44CE">
            <w:pPr>
              <w:suppressAutoHyphens/>
              <w:ind w:left="540"/>
              <w:rPr>
                <w:lang w:val="en-GB"/>
              </w:rPr>
            </w:pPr>
            <w:r w:rsidRPr="004E36B3">
              <w:rPr>
                <w:lang w:val="en-GB"/>
              </w:rPr>
              <w:t>The coefficients a, b, and c as specified by the Purchaser are as follows:</w:t>
            </w:r>
          </w:p>
          <w:p w14:paraId="0BB1CF5C" w14:textId="77777777" w:rsidR="00BF44CE" w:rsidRPr="004E36B3" w:rsidRDefault="00BF44CE" w:rsidP="00BF44CE">
            <w:pPr>
              <w:suppressAutoHyphens/>
              <w:ind w:left="540"/>
              <w:rPr>
                <w:lang w:val="en-GB"/>
              </w:rPr>
            </w:pPr>
          </w:p>
          <w:p w14:paraId="3F6CA33C" w14:textId="142F9483" w:rsidR="00BF44CE" w:rsidRPr="004E36B3" w:rsidRDefault="00BF44CE" w:rsidP="00BF44CE">
            <w:pPr>
              <w:suppressAutoHyphens/>
              <w:ind w:left="540"/>
              <w:rPr>
                <w:lang w:val="en-GB"/>
              </w:rPr>
            </w:pPr>
            <w:r w:rsidRPr="004E36B3">
              <w:rPr>
                <w:lang w:val="en-GB"/>
              </w:rPr>
              <w:t xml:space="preserve">a = </w:t>
            </w:r>
            <w:r w:rsidR="00E1307C">
              <w:rPr>
                <w:i/>
                <w:iCs/>
                <w:lang w:val="en-GB"/>
              </w:rPr>
              <w:t>FIFTEEN</w:t>
            </w:r>
            <w:r>
              <w:rPr>
                <w:i/>
                <w:iCs/>
                <w:lang w:val="en-GB"/>
              </w:rPr>
              <w:t xml:space="preserve"> percent (1</w:t>
            </w:r>
            <w:r w:rsidR="00E1307C">
              <w:rPr>
                <w:i/>
                <w:iCs/>
                <w:lang w:val="en-GB"/>
              </w:rPr>
              <w:t>5</w:t>
            </w:r>
            <w:r>
              <w:rPr>
                <w:i/>
                <w:iCs/>
                <w:lang w:val="en-GB"/>
              </w:rPr>
              <w:t>%)</w:t>
            </w:r>
          </w:p>
          <w:p w14:paraId="45BF1215" w14:textId="148306AB" w:rsidR="00BF44CE" w:rsidRPr="004E36B3" w:rsidRDefault="00BF44CE" w:rsidP="00BF44CE">
            <w:pPr>
              <w:suppressAutoHyphens/>
              <w:ind w:left="540"/>
              <w:rPr>
                <w:lang w:val="en-GB"/>
              </w:rPr>
            </w:pPr>
            <w:r w:rsidRPr="004E36B3">
              <w:rPr>
                <w:lang w:val="en-GB"/>
              </w:rPr>
              <w:t xml:space="preserve">b= </w:t>
            </w:r>
            <w:r w:rsidR="00E1307C">
              <w:rPr>
                <w:i/>
                <w:iCs/>
                <w:lang w:val="en-GB"/>
              </w:rPr>
              <w:t>ZERO</w:t>
            </w:r>
            <w:r>
              <w:rPr>
                <w:i/>
                <w:iCs/>
                <w:lang w:val="en-GB"/>
              </w:rPr>
              <w:t xml:space="preserve"> percent (</w:t>
            </w:r>
            <w:r w:rsidR="00E1307C">
              <w:rPr>
                <w:i/>
                <w:iCs/>
                <w:lang w:val="en-GB"/>
              </w:rPr>
              <w:t>0</w:t>
            </w:r>
            <w:r>
              <w:rPr>
                <w:i/>
                <w:iCs/>
                <w:lang w:val="en-GB"/>
              </w:rPr>
              <w:t>%)</w:t>
            </w:r>
          </w:p>
          <w:p w14:paraId="4E258EF0" w14:textId="77777777" w:rsidR="00BF44CE" w:rsidRPr="004E36B3" w:rsidRDefault="00BF44CE" w:rsidP="00BF44CE">
            <w:pPr>
              <w:suppressAutoHyphens/>
              <w:ind w:left="540"/>
              <w:rPr>
                <w:lang w:val="en-GB"/>
              </w:rPr>
            </w:pPr>
            <w:r w:rsidRPr="004E36B3">
              <w:rPr>
                <w:lang w:val="en-GB"/>
              </w:rPr>
              <w:t>c=</w:t>
            </w:r>
            <w:r>
              <w:rPr>
                <w:i/>
                <w:iCs/>
                <w:lang w:val="en-GB"/>
              </w:rPr>
              <w:t>EIGHTY-FIVE percent (85%)</w:t>
            </w:r>
          </w:p>
          <w:p w14:paraId="06DF0B98" w14:textId="77777777" w:rsidR="00F7580A" w:rsidRDefault="00F7580A" w:rsidP="00281BE1">
            <w:pPr>
              <w:tabs>
                <w:tab w:val="right" w:pos="7164"/>
              </w:tabs>
              <w:spacing w:after="120"/>
              <w:rPr>
                <w:u w:val="single"/>
              </w:rPr>
            </w:pPr>
          </w:p>
          <w:p w14:paraId="3FF0153B" w14:textId="77777777" w:rsidR="0056094D" w:rsidRDefault="0056094D" w:rsidP="00281BE1">
            <w:pPr>
              <w:tabs>
                <w:tab w:val="right" w:pos="7164"/>
              </w:tabs>
              <w:spacing w:after="120"/>
            </w:pPr>
            <w:proofErr w:type="gramStart"/>
            <w:r>
              <w:t>Contract</w:t>
            </w:r>
            <w:proofErr w:type="gramEnd"/>
            <w:r>
              <w:t xml:space="preserve"> Price Adjustment shall be fixed on the date of </w:t>
            </w:r>
            <w:proofErr w:type="gramStart"/>
            <w:r>
              <w:t>award</w:t>
            </w:r>
            <w:proofErr w:type="gramEnd"/>
            <w:r>
              <w:t>.</w:t>
            </w:r>
          </w:p>
          <w:p w14:paraId="53E99926" w14:textId="09F966F9" w:rsidR="0056094D" w:rsidRPr="0056094D" w:rsidRDefault="0056094D" w:rsidP="00281BE1">
            <w:pPr>
              <w:tabs>
                <w:tab w:val="right" w:pos="7164"/>
              </w:tabs>
              <w:spacing w:after="120"/>
            </w:pPr>
            <w:r>
              <w:t xml:space="preserve"> </w:t>
            </w:r>
            <w:r w:rsidRPr="0056094D">
              <w:t xml:space="preserve"> </w:t>
            </w:r>
          </w:p>
        </w:tc>
      </w:tr>
      <w:tr w:rsidR="00F7580A" w:rsidRPr="008E329A" w14:paraId="46C6878D" w14:textId="77777777" w:rsidTr="00460665">
        <w:tc>
          <w:tcPr>
            <w:tcW w:w="1755" w:type="dxa"/>
          </w:tcPr>
          <w:p w14:paraId="310D49AD" w14:textId="77777777" w:rsidR="00F7580A" w:rsidRPr="008E329A" w:rsidRDefault="00F7580A" w:rsidP="00F7580A">
            <w:pPr>
              <w:spacing w:after="120"/>
              <w:rPr>
                <w:b/>
              </w:rPr>
            </w:pPr>
            <w:r w:rsidRPr="008E329A">
              <w:rPr>
                <w:b/>
              </w:rPr>
              <w:lastRenderedPageBreak/>
              <w:t>GCC 16.1</w:t>
            </w:r>
          </w:p>
        </w:tc>
        <w:tc>
          <w:tcPr>
            <w:tcW w:w="7353" w:type="dxa"/>
          </w:tcPr>
          <w:p w14:paraId="65D033C8" w14:textId="77777777" w:rsidR="00F7580A" w:rsidRPr="008E329A" w:rsidRDefault="00F7580A" w:rsidP="00F7580A">
            <w:pPr>
              <w:suppressAutoHyphens/>
              <w:spacing w:after="120"/>
              <w:ind w:firstLine="7"/>
              <w:jc w:val="both"/>
            </w:pPr>
            <w:r w:rsidRPr="008E329A">
              <w:rPr>
                <w:b/>
                <w:i/>
              </w:rPr>
              <w:t>Sample provision</w:t>
            </w:r>
          </w:p>
          <w:p w14:paraId="7F5F79DC" w14:textId="77777777" w:rsidR="00F7580A" w:rsidRPr="008E329A" w:rsidRDefault="00F7580A" w:rsidP="00F7580A">
            <w:pPr>
              <w:suppressAutoHyphens/>
              <w:spacing w:after="120"/>
              <w:ind w:firstLine="7"/>
              <w:jc w:val="both"/>
            </w:pPr>
            <w:r w:rsidRPr="008E329A">
              <w:t>GCC 16.1—The method and conditions of payment to be made to the Supplier under this Contract shall be as follows:</w:t>
            </w:r>
          </w:p>
          <w:p w14:paraId="0CD2F6F1" w14:textId="77777777" w:rsidR="00F7580A" w:rsidRPr="008E329A" w:rsidRDefault="00F7580A" w:rsidP="00F7580A">
            <w:pPr>
              <w:suppressAutoHyphens/>
              <w:spacing w:after="120"/>
              <w:ind w:firstLine="7"/>
              <w:jc w:val="both"/>
            </w:pPr>
            <w:r w:rsidRPr="008E329A">
              <w:rPr>
                <w:b/>
              </w:rPr>
              <w:t>Payment for Goods supplied from abroad:</w:t>
            </w:r>
          </w:p>
          <w:p w14:paraId="14584582" w14:textId="77777777" w:rsidR="00F7580A" w:rsidRPr="008E329A" w:rsidRDefault="00F7580A" w:rsidP="00F7580A">
            <w:pPr>
              <w:tabs>
                <w:tab w:val="left" w:pos="7047"/>
              </w:tabs>
              <w:suppressAutoHyphens/>
              <w:spacing w:after="120"/>
              <w:ind w:firstLine="7"/>
              <w:jc w:val="both"/>
            </w:pPr>
            <w:r w:rsidRPr="008E329A">
              <w:t>Payment of foreign currency portion shall be made in (</w:t>
            </w:r>
            <w:r w:rsidRPr="008E329A">
              <w:rPr>
                <w:u w:val="single"/>
              </w:rPr>
              <w:tab/>
            </w:r>
            <w:r w:rsidRPr="008E329A">
              <w:t xml:space="preserve">) </w:t>
            </w:r>
            <w:r w:rsidRPr="008E329A">
              <w:rPr>
                <w:i/>
                <w:sz w:val="20"/>
              </w:rPr>
              <w:t>[currency of the Contract Price]</w:t>
            </w:r>
            <w:r w:rsidRPr="008E329A">
              <w:t xml:space="preserve"> in the following manner:</w:t>
            </w:r>
          </w:p>
          <w:p w14:paraId="196F4A6B" w14:textId="53944432" w:rsidR="00F7580A" w:rsidRPr="00861801" w:rsidRDefault="00F7580A" w:rsidP="00F7580A">
            <w:pPr>
              <w:tabs>
                <w:tab w:val="left" w:pos="1080"/>
              </w:tabs>
              <w:suppressAutoHyphens/>
              <w:spacing w:after="120"/>
              <w:ind w:left="1080" w:hanging="540"/>
              <w:jc w:val="both"/>
            </w:pPr>
            <w:r w:rsidRPr="008E329A">
              <w:t>(</w:t>
            </w:r>
            <w:r w:rsidRPr="00861801">
              <w:t>i)</w:t>
            </w:r>
            <w:r w:rsidRPr="00861801">
              <w:rPr>
                <w:b/>
              </w:rPr>
              <w:tab/>
              <w:t xml:space="preserve">Advance Payment: </w:t>
            </w:r>
            <w:r w:rsidR="00D172CB" w:rsidRPr="00861801">
              <w:rPr>
                <w:i/>
                <w:iCs/>
              </w:rPr>
              <w:t>Not Applicable</w:t>
            </w:r>
          </w:p>
          <w:p w14:paraId="7E7E995E" w14:textId="77777777" w:rsidR="001D3712" w:rsidRPr="00861801" w:rsidRDefault="00F7580A" w:rsidP="001D3712">
            <w:pPr>
              <w:tabs>
                <w:tab w:val="left" w:pos="1080"/>
              </w:tabs>
              <w:suppressAutoHyphens/>
              <w:spacing w:after="120"/>
              <w:ind w:left="1080" w:hanging="540"/>
              <w:jc w:val="both"/>
              <w:rPr>
                <w:lang w:val="en-GB"/>
              </w:rPr>
            </w:pPr>
            <w:r w:rsidRPr="00861801">
              <w:br w:type="page"/>
            </w:r>
            <w:r w:rsidR="001D3712" w:rsidRPr="00861801">
              <w:rPr>
                <w:lang w:val="en-GB"/>
              </w:rPr>
              <w:t>(ii)</w:t>
            </w:r>
            <w:r w:rsidR="001D3712" w:rsidRPr="00861801">
              <w:rPr>
                <w:b/>
                <w:lang w:val="en-GB"/>
              </w:rPr>
              <w:tab/>
              <w:t xml:space="preserve">Delivery within Namibian borders and on Clearance through Customs: </w:t>
            </w:r>
            <w:r w:rsidR="001D3712" w:rsidRPr="00861801">
              <w:rPr>
                <w:lang w:val="en-GB"/>
              </w:rPr>
              <w:t>Eighty (80) percent of the Contract Price of the Goods shipped shall be paid within thirty (30) days of all documents listed in Clause 13, as well as receipt of the proof of documents confirming clearance through Namibian Customs, inspection of goods within the border of Namibia, and upon submission of claim supported by the acceptance certificate issued by the Purchaser.</w:t>
            </w:r>
          </w:p>
          <w:p w14:paraId="59CE9EC3" w14:textId="77777777" w:rsidR="001D3712" w:rsidRPr="004E36B3" w:rsidRDefault="001D3712" w:rsidP="001D3712">
            <w:pPr>
              <w:tabs>
                <w:tab w:val="left" w:pos="1080"/>
              </w:tabs>
              <w:suppressAutoHyphens/>
              <w:spacing w:after="120"/>
              <w:ind w:left="1080" w:hanging="540"/>
              <w:jc w:val="both"/>
              <w:rPr>
                <w:lang w:val="en-GB"/>
              </w:rPr>
            </w:pPr>
            <w:r w:rsidRPr="00861801">
              <w:rPr>
                <w:lang w:val="en-GB"/>
              </w:rPr>
              <w:t>(iii)</w:t>
            </w:r>
            <w:r w:rsidRPr="00861801">
              <w:rPr>
                <w:b/>
                <w:lang w:val="en-GB"/>
              </w:rPr>
              <w:tab/>
              <w:t xml:space="preserve">On Acceptance: </w:t>
            </w:r>
            <w:r w:rsidRPr="00861801">
              <w:rPr>
                <w:lang w:val="en-GB"/>
              </w:rPr>
              <w:t>Twenty (20) percent of the Contract Price of Goods received shall be paid within thirty (30) days of receipt of the Goods at the designated sites, all goods being delivered and inspected within the allocated delivery areas, and upon submission of claim supported by the acceptance certificate issued by the Purchaser.</w:t>
            </w:r>
          </w:p>
          <w:p w14:paraId="583A11B7" w14:textId="0432B019" w:rsidR="00F7580A" w:rsidRPr="008E329A" w:rsidRDefault="00F7580A" w:rsidP="00E55921">
            <w:pPr>
              <w:tabs>
                <w:tab w:val="left" w:pos="6480"/>
              </w:tabs>
              <w:suppressAutoHyphens/>
              <w:spacing w:after="120"/>
              <w:ind w:firstLine="7"/>
              <w:jc w:val="both"/>
              <w:rPr>
                <w:i/>
                <w:iCs/>
                <w:u w:val="single"/>
              </w:rPr>
            </w:pPr>
            <w:r w:rsidRPr="008E329A">
              <w:t xml:space="preserve">Payment of local currency portion shall be made in </w:t>
            </w:r>
            <w:r w:rsidRPr="008E329A">
              <w:rPr>
                <w:u w:val="single"/>
              </w:rPr>
              <w:tab/>
            </w:r>
            <w:r w:rsidRPr="008E329A">
              <w:t xml:space="preserve"> </w:t>
            </w:r>
            <w:r w:rsidRPr="008E329A">
              <w:rPr>
                <w:i/>
                <w:sz w:val="20"/>
              </w:rPr>
              <w:t>[currency]</w:t>
            </w:r>
            <w:r w:rsidRPr="008E329A">
              <w:rPr>
                <w:i/>
              </w:rPr>
              <w:t xml:space="preserve"> </w:t>
            </w:r>
            <w:r w:rsidRPr="008E329A">
              <w:t>within thirty (30) days of presentation of claim supported by a certificate from the Purchaser declaring that the Goods have been delivered and that all other contracted Services have been performed.</w:t>
            </w:r>
          </w:p>
        </w:tc>
      </w:tr>
      <w:tr w:rsidR="00F7580A" w:rsidRPr="008E329A" w14:paraId="01A19847" w14:textId="77777777" w:rsidTr="00460665">
        <w:trPr>
          <w:cantSplit/>
        </w:trPr>
        <w:tc>
          <w:tcPr>
            <w:tcW w:w="1755" w:type="dxa"/>
          </w:tcPr>
          <w:p w14:paraId="494AFF8B" w14:textId="77777777" w:rsidR="00F7580A" w:rsidRPr="008E329A" w:rsidRDefault="00F7580A" w:rsidP="00F7580A">
            <w:pPr>
              <w:spacing w:after="120"/>
              <w:rPr>
                <w:b/>
              </w:rPr>
            </w:pPr>
            <w:r w:rsidRPr="008E329A">
              <w:rPr>
                <w:b/>
              </w:rPr>
              <w:t>GCC 16.5</w:t>
            </w:r>
          </w:p>
        </w:tc>
        <w:tc>
          <w:tcPr>
            <w:tcW w:w="7353" w:type="dxa"/>
          </w:tcPr>
          <w:p w14:paraId="7EBA5A92" w14:textId="77777777" w:rsidR="00CD0D49" w:rsidRPr="00861801" w:rsidRDefault="00CD0D49" w:rsidP="00CD0D49">
            <w:pPr>
              <w:tabs>
                <w:tab w:val="right" w:pos="7164"/>
              </w:tabs>
              <w:spacing w:after="120"/>
              <w:rPr>
                <w:lang w:val="en-GB"/>
              </w:rPr>
            </w:pPr>
            <w:r w:rsidRPr="00861801">
              <w:rPr>
                <w:lang w:val="en-GB"/>
              </w:rPr>
              <w:t xml:space="preserve">The payment-delay period after which the Purchaser shall pay interest to the supplier shall be </w:t>
            </w:r>
            <w:r w:rsidRPr="00861801">
              <w:rPr>
                <w:b/>
                <w:bCs/>
                <w:lang w:val="en-GB"/>
              </w:rPr>
              <w:t>30</w:t>
            </w:r>
            <w:r w:rsidRPr="00861801">
              <w:rPr>
                <w:lang w:val="en-GB"/>
              </w:rPr>
              <w:t xml:space="preserve"> days.</w:t>
            </w:r>
          </w:p>
          <w:p w14:paraId="213822F3" w14:textId="0813FD4E" w:rsidR="00F7580A" w:rsidRPr="00861801" w:rsidRDefault="00CD0D49" w:rsidP="00CD0D49">
            <w:pPr>
              <w:tabs>
                <w:tab w:val="right" w:pos="7164"/>
              </w:tabs>
              <w:spacing w:after="120"/>
            </w:pPr>
            <w:r w:rsidRPr="00861801">
              <w:rPr>
                <w:lang w:val="en-GB"/>
              </w:rPr>
              <w:t xml:space="preserve">The interest rate that shall be applied is </w:t>
            </w:r>
            <w:r w:rsidRPr="00861801">
              <w:rPr>
                <w:b/>
                <w:bCs/>
                <w:lang w:val="en-GB"/>
              </w:rPr>
              <w:t>10</w:t>
            </w:r>
            <w:r w:rsidRPr="00861801">
              <w:rPr>
                <w:lang w:val="en-GB"/>
              </w:rPr>
              <w:t>%</w:t>
            </w:r>
            <w:r w:rsidR="00D53240" w:rsidRPr="00861801">
              <w:rPr>
                <w:lang w:val="en-GB"/>
              </w:rPr>
              <w:t xml:space="preserve"> per annum.</w:t>
            </w:r>
          </w:p>
        </w:tc>
      </w:tr>
      <w:tr w:rsidR="00F7580A" w:rsidRPr="008E329A" w14:paraId="368C0A5C" w14:textId="77777777" w:rsidTr="00460665">
        <w:tc>
          <w:tcPr>
            <w:tcW w:w="1755" w:type="dxa"/>
          </w:tcPr>
          <w:p w14:paraId="2F5B80A9" w14:textId="77777777" w:rsidR="00F7580A" w:rsidRPr="008E329A" w:rsidRDefault="00F7580A" w:rsidP="00F7580A">
            <w:pPr>
              <w:spacing w:after="120"/>
              <w:rPr>
                <w:b/>
              </w:rPr>
            </w:pPr>
            <w:r w:rsidRPr="008E329A">
              <w:rPr>
                <w:b/>
              </w:rPr>
              <w:t>GCC 18.1</w:t>
            </w:r>
          </w:p>
        </w:tc>
        <w:tc>
          <w:tcPr>
            <w:tcW w:w="7353" w:type="dxa"/>
          </w:tcPr>
          <w:p w14:paraId="16D03B48" w14:textId="68C67F7E" w:rsidR="00252F59" w:rsidRPr="00861801" w:rsidRDefault="00252F59" w:rsidP="00252F59">
            <w:pPr>
              <w:tabs>
                <w:tab w:val="right" w:pos="7164"/>
              </w:tabs>
              <w:spacing w:after="120"/>
              <w:rPr>
                <w:i/>
                <w:iCs/>
                <w:lang w:val="en-GB"/>
              </w:rPr>
            </w:pPr>
            <w:r w:rsidRPr="00861801">
              <w:rPr>
                <w:lang w:val="en-GB"/>
              </w:rPr>
              <w:t>A Performance Security</w:t>
            </w:r>
            <w:r w:rsidRPr="00861801">
              <w:rPr>
                <w:i/>
                <w:iCs/>
                <w:lang w:val="en-GB"/>
              </w:rPr>
              <w:t xml:space="preserve"> </w:t>
            </w:r>
            <w:r w:rsidRPr="00861801">
              <w:rPr>
                <w:b/>
                <w:bCs/>
                <w:lang w:val="en-GB"/>
              </w:rPr>
              <w:t>shall be required.</w:t>
            </w:r>
            <w:r w:rsidRPr="00861801">
              <w:rPr>
                <w:lang w:val="en-GB"/>
              </w:rPr>
              <w:t xml:space="preserve"> </w:t>
            </w:r>
          </w:p>
          <w:p w14:paraId="4D7EEDC1" w14:textId="77777777" w:rsidR="00252F59" w:rsidRPr="00861801" w:rsidRDefault="00252F59" w:rsidP="00252F59">
            <w:pPr>
              <w:tabs>
                <w:tab w:val="right" w:pos="7164"/>
              </w:tabs>
              <w:spacing w:after="120"/>
              <w:rPr>
                <w:lang w:val="en-GB"/>
              </w:rPr>
            </w:pPr>
            <w:r w:rsidRPr="00861801">
              <w:rPr>
                <w:lang w:val="en-GB"/>
              </w:rPr>
              <w:lastRenderedPageBreak/>
              <w:t>The amount of the Performance Security shall be 10% of the Contract Value.</w:t>
            </w:r>
          </w:p>
          <w:p w14:paraId="1B5C1486" w14:textId="18DAA3F2" w:rsidR="00F7580A" w:rsidRPr="00861801" w:rsidRDefault="00F7580A" w:rsidP="00F7580A">
            <w:pPr>
              <w:tabs>
                <w:tab w:val="right" w:pos="7164"/>
              </w:tabs>
              <w:spacing w:after="120"/>
              <w:jc w:val="both"/>
              <w:rPr>
                <w:lang w:val="en-GB"/>
              </w:rPr>
            </w:pPr>
          </w:p>
        </w:tc>
      </w:tr>
      <w:tr w:rsidR="00F7580A" w:rsidRPr="008E329A" w14:paraId="3B7A2280" w14:textId="77777777" w:rsidTr="00460665">
        <w:trPr>
          <w:cantSplit/>
          <w:trHeight w:val="876"/>
        </w:trPr>
        <w:tc>
          <w:tcPr>
            <w:tcW w:w="1755" w:type="dxa"/>
          </w:tcPr>
          <w:p w14:paraId="35762F4F" w14:textId="77777777" w:rsidR="00F7580A" w:rsidRPr="008E329A" w:rsidRDefault="00F7580A" w:rsidP="00F7580A">
            <w:pPr>
              <w:spacing w:after="120"/>
              <w:rPr>
                <w:b/>
              </w:rPr>
            </w:pPr>
            <w:r w:rsidRPr="008E329A">
              <w:rPr>
                <w:b/>
              </w:rPr>
              <w:lastRenderedPageBreak/>
              <w:t>GCC 18.3</w:t>
            </w:r>
          </w:p>
        </w:tc>
        <w:tc>
          <w:tcPr>
            <w:tcW w:w="7353" w:type="dxa"/>
          </w:tcPr>
          <w:p w14:paraId="4BC99481" w14:textId="77777777" w:rsidR="00B47139" w:rsidRPr="00861801" w:rsidRDefault="00B47139" w:rsidP="00B47139">
            <w:pPr>
              <w:tabs>
                <w:tab w:val="right" w:pos="7164"/>
              </w:tabs>
              <w:spacing w:after="120"/>
              <w:rPr>
                <w:u w:val="single"/>
                <w:lang w:val="en-GB"/>
              </w:rPr>
            </w:pPr>
            <w:r w:rsidRPr="00861801">
              <w:rPr>
                <w:lang w:val="en-GB"/>
              </w:rPr>
              <w:t>If required, the Performance Security shall be in the form of a Performance Bond</w:t>
            </w:r>
          </w:p>
          <w:p w14:paraId="66393383" w14:textId="0F52F182" w:rsidR="00F7580A" w:rsidRPr="008E329A" w:rsidRDefault="00B47139" w:rsidP="00B47139">
            <w:pPr>
              <w:tabs>
                <w:tab w:val="right" w:pos="7164"/>
              </w:tabs>
              <w:spacing w:after="120"/>
              <w:jc w:val="both"/>
            </w:pPr>
            <w:r w:rsidRPr="00861801">
              <w:rPr>
                <w:lang w:val="en-GB"/>
              </w:rPr>
              <w:t>The Performance Security shall be denominated in a freely convertible currency acceptable to the Purchaser.</w:t>
            </w:r>
          </w:p>
        </w:tc>
      </w:tr>
      <w:tr w:rsidR="00F7580A" w:rsidRPr="008E329A" w14:paraId="7DB54E87" w14:textId="77777777" w:rsidTr="00460665">
        <w:trPr>
          <w:cantSplit/>
        </w:trPr>
        <w:tc>
          <w:tcPr>
            <w:tcW w:w="1755" w:type="dxa"/>
          </w:tcPr>
          <w:p w14:paraId="578A5048" w14:textId="77777777" w:rsidR="00F7580A" w:rsidRPr="008E329A" w:rsidRDefault="00F7580A" w:rsidP="00F7580A">
            <w:pPr>
              <w:spacing w:after="120"/>
              <w:rPr>
                <w:b/>
              </w:rPr>
            </w:pPr>
            <w:r w:rsidRPr="008E329A">
              <w:rPr>
                <w:b/>
              </w:rPr>
              <w:t>GCC 18.4</w:t>
            </w:r>
          </w:p>
        </w:tc>
        <w:tc>
          <w:tcPr>
            <w:tcW w:w="7353" w:type="dxa"/>
          </w:tcPr>
          <w:p w14:paraId="7036B471" w14:textId="77777777" w:rsidR="00F7580A" w:rsidRPr="008E329A" w:rsidRDefault="00F7580A" w:rsidP="00F7580A">
            <w:pPr>
              <w:tabs>
                <w:tab w:val="right" w:pos="7164"/>
              </w:tabs>
              <w:spacing w:after="120"/>
              <w:rPr>
                <w:u w:val="single"/>
              </w:rPr>
            </w:pPr>
            <w:r w:rsidRPr="008E329A">
              <w:t xml:space="preserve">Discharge of the Performance Security shall take place: </w:t>
            </w:r>
            <w:r w:rsidRPr="008E329A">
              <w:rPr>
                <w:i/>
                <w:iCs/>
              </w:rPr>
              <w:t>[ insert date if different from the one indicated in sub clause GCC 18.4]</w:t>
            </w:r>
          </w:p>
        </w:tc>
      </w:tr>
      <w:tr w:rsidR="00F7580A" w:rsidRPr="008E329A" w14:paraId="4E90C6F7" w14:textId="77777777" w:rsidTr="00460665">
        <w:trPr>
          <w:cantSplit/>
        </w:trPr>
        <w:tc>
          <w:tcPr>
            <w:tcW w:w="1755" w:type="dxa"/>
          </w:tcPr>
          <w:p w14:paraId="2F929E6F" w14:textId="77777777" w:rsidR="00F7580A" w:rsidRPr="008E329A" w:rsidRDefault="00F7580A" w:rsidP="00F7580A">
            <w:pPr>
              <w:spacing w:after="120"/>
              <w:rPr>
                <w:b/>
              </w:rPr>
            </w:pPr>
            <w:r w:rsidRPr="008E329A">
              <w:rPr>
                <w:b/>
              </w:rPr>
              <w:t>GCC 23.2</w:t>
            </w:r>
          </w:p>
        </w:tc>
        <w:tc>
          <w:tcPr>
            <w:tcW w:w="7353" w:type="dxa"/>
          </w:tcPr>
          <w:p w14:paraId="49FCBE04" w14:textId="77777777" w:rsidR="00E94056" w:rsidRDefault="00E94056" w:rsidP="00E94056">
            <w:pPr>
              <w:tabs>
                <w:tab w:val="right" w:pos="7164"/>
              </w:tabs>
              <w:spacing w:after="120"/>
              <w:jc w:val="both"/>
              <w:rPr>
                <w:i/>
                <w:iCs/>
                <w:lang w:val="en-GB"/>
              </w:rPr>
            </w:pPr>
            <w:r w:rsidRPr="004E36B3">
              <w:rPr>
                <w:lang w:val="en-GB"/>
              </w:rPr>
              <w:t xml:space="preserve">The packing, marking and documentation within and outside the packages shall be: </w:t>
            </w:r>
          </w:p>
          <w:p w14:paraId="00128B6E"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Steel Drums to be used, with HDPE wrapping on the outside of conductor</w:t>
            </w:r>
          </w:p>
          <w:p w14:paraId="627BA49F"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Drum Number, inclusive of Matched Set Number (A B or C)</w:t>
            </w:r>
          </w:p>
          <w:p w14:paraId="3C67414E"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Conductor Length</w:t>
            </w:r>
          </w:p>
          <w:p w14:paraId="604110C5"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Conductor weight</w:t>
            </w:r>
          </w:p>
          <w:p w14:paraId="3B2D41B0"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Conductor and drum combined weight</w:t>
            </w:r>
          </w:p>
          <w:p w14:paraId="523DDAE6" w14:textId="77777777" w:rsidR="00E94056" w:rsidRDefault="00E94056" w:rsidP="00BC4DA8">
            <w:pPr>
              <w:pStyle w:val="ListParagraph"/>
              <w:numPr>
                <w:ilvl w:val="0"/>
                <w:numId w:val="131"/>
              </w:numPr>
              <w:tabs>
                <w:tab w:val="right" w:pos="7164"/>
              </w:tabs>
              <w:spacing w:after="120"/>
              <w:jc w:val="both"/>
              <w:rPr>
                <w:u w:val="single"/>
                <w:lang w:val="en-GB"/>
              </w:rPr>
            </w:pPr>
            <w:r>
              <w:rPr>
                <w:u w:val="single"/>
                <w:lang w:val="en-GB"/>
              </w:rPr>
              <w:t>Factory of origin</w:t>
            </w:r>
          </w:p>
          <w:p w14:paraId="1E1CEEDD" w14:textId="77777777" w:rsidR="00E94056" w:rsidRPr="00E94056" w:rsidRDefault="00E94056" w:rsidP="00BC4DA8">
            <w:pPr>
              <w:pStyle w:val="ListParagraph"/>
              <w:numPr>
                <w:ilvl w:val="0"/>
                <w:numId w:val="131"/>
              </w:numPr>
              <w:tabs>
                <w:tab w:val="right" w:pos="7164"/>
              </w:tabs>
              <w:spacing w:after="120"/>
              <w:jc w:val="both"/>
              <w:rPr>
                <w:u w:val="single"/>
              </w:rPr>
            </w:pPr>
            <w:r>
              <w:rPr>
                <w:u w:val="single"/>
                <w:lang w:val="en-GB"/>
              </w:rPr>
              <w:t>Port of Discharge</w:t>
            </w:r>
          </w:p>
          <w:p w14:paraId="26D4D8E0" w14:textId="0BA39878" w:rsidR="00F7580A" w:rsidRPr="008E329A" w:rsidRDefault="00E94056" w:rsidP="00BC4DA8">
            <w:pPr>
              <w:pStyle w:val="ListParagraph"/>
              <w:numPr>
                <w:ilvl w:val="0"/>
                <w:numId w:val="131"/>
              </w:numPr>
              <w:tabs>
                <w:tab w:val="right" w:pos="7164"/>
              </w:tabs>
              <w:spacing w:after="120"/>
              <w:jc w:val="both"/>
              <w:rPr>
                <w:u w:val="single"/>
              </w:rPr>
            </w:pPr>
            <w:r>
              <w:rPr>
                <w:u w:val="single"/>
                <w:lang w:val="en-GB"/>
              </w:rPr>
              <w:t>End destination</w:t>
            </w:r>
          </w:p>
        </w:tc>
      </w:tr>
      <w:tr w:rsidR="00F7580A" w:rsidRPr="008E329A" w14:paraId="48242B32" w14:textId="77777777" w:rsidTr="00460665">
        <w:trPr>
          <w:cantSplit/>
        </w:trPr>
        <w:tc>
          <w:tcPr>
            <w:tcW w:w="1755" w:type="dxa"/>
          </w:tcPr>
          <w:p w14:paraId="232DD769" w14:textId="77777777" w:rsidR="00F7580A" w:rsidRPr="008E329A" w:rsidRDefault="00F7580A" w:rsidP="00F7580A">
            <w:pPr>
              <w:spacing w:after="120"/>
              <w:rPr>
                <w:b/>
              </w:rPr>
            </w:pPr>
            <w:r w:rsidRPr="008E329A">
              <w:rPr>
                <w:b/>
              </w:rPr>
              <w:t>GCC 24.1</w:t>
            </w:r>
          </w:p>
        </w:tc>
        <w:tc>
          <w:tcPr>
            <w:tcW w:w="7353" w:type="dxa"/>
          </w:tcPr>
          <w:p w14:paraId="778BC57C" w14:textId="7D2C4910" w:rsidR="00F7580A" w:rsidRPr="008E329A" w:rsidRDefault="00F7580A" w:rsidP="00E94056">
            <w:pPr>
              <w:tabs>
                <w:tab w:val="right" w:pos="7164"/>
              </w:tabs>
              <w:spacing w:after="120"/>
            </w:pPr>
            <w:r w:rsidRPr="008E329A">
              <w:t>The insurance coverage shall be as specified in the Incoterms</w:t>
            </w:r>
            <w:r w:rsidRPr="008E329A">
              <w:rPr>
                <w:i/>
              </w:rPr>
              <w:t>.</w:t>
            </w:r>
          </w:p>
        </w:tc>
      </w:tr>
      <w:tr w:rsidR="00F7580A" w:rsidRPr="008E329A" w14:paraId="31FF1F81" w14:textId="77777777" w:rsidTr="00460665">
        <w:tc>
          <w:tcPr>
            <w:tcW w:w="1755" w:type="dxa"/>
          </w:tcPr>
          <w:p w14:paraId="2E99EE76" w14:textId="77777777" w:rsidR="00F7580A" w:rsidRPr="008E329A" w:rsidRDefault="00F7580A" w:rsidP="00F7580A">
            <w:pPr>
              <w:spacing w:after="120"/>
              <w:rPr>
                <w:b/>
              </w:rPr>
            </w:pPr>
            <w:r w:rsidRPr="008E329A">
              <w:rPr>
                <w:b/>
              </w:rPr>
              <w:t>GCC 25.1</w:t>
            </w:r>
          </w:p>
        </w:tc>
        <w:tc>
          <w:tcPr>
            <w:tcW w:w="7353" w:type="dxa"/>
          </w:tcPr>
          <w:p w14:paraId="4B77121F" w14:textId="615D78AE" w:rsidR="00F7580A" w:rsidRPr="008E329A" w:rsidRDefault="00F7580A" w:rsidP="008976FE">
            <w:pPr>
              <w:tabs>
                <w:tab w:val="right" w:pos="7164"/>
              </w:tabs>
              <w:spacing w:after="120"/>
              <w:rPr>
                <w:u w:val="single"/>
              </w:rPr>
            </w:pPr>
            <w:r w:rsidRPr="008E329A">
              <w:t xml:space="preserve">Responsibility for transportation of the Goods shall be as specified in the Incoterms. </w:t>
            </w:r>
          </w:p>
        </w:tc>
      </w:tr>
      <w:tr w:rsidR="00F7580A" w:rsidRPr="008E329A" w14:paraId="6C4FBE54" w14:textId="77777777" w:rsidTr="00460665">
        <w:tc>
          <w:tcPr>
            <w:tcW w:w="1755" w:type="dxa"/>
          </w:tcPr>
          <w:p w14:paraId="23687573" w14:textId="77777777" w:rsidR="00F7580A" w:rsidRPr="008E329A" w:rsidRDefault="00F7580A" w:rsidP="00F7580A">
            <w:pPr>
              <w:spacing w:after="120"/>
              <w:rPr>
                <w:b/>
              </w:rPr>
            </w:pPr>
            <w:r w:rsidRPr="008E329A">
              <w:rPr>
                <w:b/>
              </w:rPr>
              <w:t>GCC 25.2</w:t>
            </w:r>
          </w:p>
        </w:tc>
        <w:tc>
          <w:tcPr>
            <w:tcW w:w="7353" w:type="dxa"/>
          </w:tcPr>
          <w:p w14:paraId="4F610419" w14:textId="77777777" w:rsidR="008976FE" w:rsidRPr="004E36B3" w:rsidRDefault="008976FE" w:rsidP="008976FE">
            <w:pPr>
              <w:suppressAutoHyphens/>
              <w:spacing w:after="120"/>
              <w:ind w:firstLine="7"/>
              <w:jc w:val="both"/>
              <w:rPr>
                <w:szCs w:val="24"/>
                <w:lang w:val="en-GB"/>
              </w:rPr>
            </w:pPr>
            <w:r w:rsidRPr="004E36B3">
              <w:rPr>
                <w:szCs w:val="24"/>
                <w:lang w:val="en-GB"/>
              </w:rPr>
              <w:t>Incidental services to be provided are:</w:t>
            </w:r>
          </w:p>
          <w:p w14:paraId="21D465BD" w14:textId="57E724AC" w:rsidR="00F7580A" w:rsidRPr="008E329A" w:rsidRDefault="008976FE" w:rsidP="008976FE">
            <w:pPr>
              <w:suppressAutoHyphens/>
              <w:spacing w:after="120"/>
              <w:jc w:val="both"/>
              <w:rPr>
                <w:szCs w:val="24"/>
              </w:rPr>
            </w:pPr>
            <w:r w:rsidRPr="00755D1A">
              <w:rPr>
                <w:iCs/>
                <w:szCs w:val="24"/>
                <w:lang w:val="en-GB"/>
              </w:rPr>
              <w:t>Provision of a detailed method statement regarding handling, loading, setup and stringing of conductor material</w:t>
            </w:r>
            <w:r>
              <w:rPr>
                <w:iCs/>
                <w:szCs w:val="24"/>
                <w:lang w:val="en-GB"/>
              </w:rPr>
              <w:t>, to the satisfaction of the Purchaser, in the English language.</w:t>
            </w:r>
          </w:p>
        </w:tc>
      </w:tr>
      <w:tr w:rsidR="00F7580A" w:rsidRPr="008E329A" w14:paraId="0D4BFA7E" w14:textId="77777777" w:rsidTr="00861801">
        <w:tc>
          <w:tcPr>
            <w:tcW w:w="1755" w:type="dxa"/>
          </w:tcPr>
          <w:p w14:paraId="4A457EF9" w14:textId="77777777" w:rsidR="00F7580A" w:rsidRPr="008E329A" w:rsidRDefault="00F7580A" w:rsidP="00F7580A">
            <w:pPr>
              <w:spacing w:after="120"/>
              <w:rPr>
                <w:b/>
              </w:rPr>
            </w:pPr>
            <w:r w:rsidRPr="008E329A">
              <w:rPr>
                <w:b/>
              </w:rPr>
              <w:t>GCC 26.1</w:t>
            </w:r>
          </w:p>
        </w:tc>
        <w:tc>
          <w:tcPr>
            <w:tcW w:w="7353" w:type="dxa"/>
          </w:tcPr>
          <w:p w14:paraId="7D22F9BB" w14:textId="77777777" w:rsidR="00AA0499" w:rsidRDefault="00AA0499" w:rsidP="00AA0499">
            <w:pPr>
              <w:tabs>
                <w:tab w:val="right" w:pos="7164"/>
              </w:tabs>
              <w:spacing w:after="120"/>
              <w:rPr>
                <w:i/>
                <w:iCs/>
                <w:lang w:val="en-GB"/>
              </w:rPr>
            </w:pPr>
            <w:r w:rsidRPr="004E36B3">
              <w:rPr>
                <w:lang w:val="en-GB"/>
              </w:rPr>
              <w:t xml:space="preserve">The inspections and tests shall be: </w:t>
            </w:r>
          </w:p>
          <w:p w14:paraId="41D36B40" w14:textId="77777777" w:rsidR="00AA0499" w:rsidRPr="00755D1A" w:rsidRDefault="00AA0499" w:rsidP="00AA0499">
            <w:pPr>
              <w:tabs>
                <w:tab w:val="right" w:pos="7164"/>
              </w:tabs>
              <w:spacing w:after="120"/>
              <w:rPr>
                <w:lang w:val="en-GB"/>
              </w:rPr>
            </w:pPr>
            <w:r>
              <w:rPr>
                <w:lang w:val="en-GB"/>
              </w:rPr>
              <w:t>As stated in the Schedule of Requirements, prior to shipment:</w:t>
            </w:r>
          </w:p>
          <w:p w14:paraId="66C65AE0" w14:textId="77777777" w:rsidR="00AA0499" w:rsidRPr="004E36B3" w:rsidRDefault="00AA0499" w:rsidP="00BC4DA8">
            <w:pPr>
              <w:pStyle w:val="ListParagraph"/>
              <w:numPr>
                <w:ilvl w:val="0"/>
                <w:numId w:val="148"/>
              </w:numPr>
              <w:rPr>
                <w:lang w:val="en-GB"/>
              </w:rPr>
            </w:pPr>
            <w:r w:rsidRPr="004E36B3">
              <w:rPr>
                <w:lang w:val="en-GB"/>
              </w:rPr>
              <w:t>All tests shall comply with the requirements as stated in IEC 61089, ASTM B232, ASTM B230 and ASTM B498 as applicable.</w:t>
            </w:r>
          </w:p>
          <w:p w14:paraId="62994167" w14:textId="77777777" w:rsidR="00AA0499" w:rsidRPr="004E36B3" w:rsidRDefault="00AA0499" w:rsidP="00BC4DA8">
            <w:pPr>
              <w:pStyle w:val="ListParagraph"/>
              <w:numPr>
                <w:ilvl w:val="0"/>
                <w:numId w:val="148"/>
              </w:numPr>
              <w:rPr>
                <w:lang w:val="en-GB"/>
              </w:rPr>
            </w:pPr>
            <w:r w:rsidRPr="004E36B3">
              <w:rPr>
                <w:lang w:val="en-GB"/>
              </w:rPr>
              <w:t>All tests shall be conducted with a minimum of two weeks written notice to the Purchaser’s designated representative, who shall arrange to witness these tests either in person, or through a third-party representative, or provide written notice to waive the requirement of attendance of tests.</w:t>
            </w:r>
          </w:p>
          <w:p w14:paraId="2C6EFA30" w14:textId="77777777" w:rsidR="00AA0499" w:rsidRDefault="00AA0499" w:rsidP="00BC4DA8">
            <w:pPr>
              <w:pStyle w:val="ListParagraph"/>
              <w:numPr>
                <w:ilvl w:val="0"/>
                <w:numId w:val="148"/>
              </w:numPr>
              <w:rPr>
                <w:lang w:val="en-GB"/>
              </w:rPr>
            </w:pPr>
            <w:r w:rsidRPr="004E36B3">
              <w:rPr>
                <w:lang w:val="en-GB"/>
              </w:rPr>
              <w:t>Unless otherwise mentioned, these tests shall be applicable to a sample of 10% of manufactured drums, to be selected by the purchaser at the time of the test.</w:t>
            </w:r>
          </w:p>
          <w:p w14:paraId="3880E140" w14:textId="77777777" w:rsidR="00AA0499" w:rsidRDefault="00AA0499" w:rsidP="00AA0499">
            <w:pPr>
              <w:rPr>
                <w:lang w:val="en-GB"/>
              </w:rPr>
            </w:pPr>
          </w:p>
          <w:p w14:paraId="434E179C" w14:textId="77777777" w:rsidR="00AA0499" w:rsidRPr="00295D11" w:rsidRDefault="00AA0499" w:rsidP="00AA0499">
            <w:pPr>
              <w:rPr>
                <w:lang w:val="en-GB"/>
              </w:rPr>
            </w:pPr>
            <w:r>
              <w:rPr>
                <w:lang w:val="en-GB"/>
              </w:rPr>
              <w:t>Following delivery, inspection of all delivered materials to ensure no damage, and all packaging to be intact, failing which the supplier will be required to replaced damaged materials.</w:t>
            </w:r>
          </w:p>
          <w:p w14:paraId="6724E401" w14:textId="1A1A4703" w:rsidR="00F7580A" w:rsidRPr="00713D3A" w:rsidRDefault="00F7580A" w:rsidP="00F7580A">
            <w:pPr>
              <w:tabs>
                <w:tab w:val="right" w:pos="7164"/>
              </w:tabs>
              <w:spacing w:after="120"/>
              <w:rPr>
                <w:lang w:val="en-GB"/>
              </w:rPr>
            </w:pPr>
          </w:p>
        </w:tc>
      </w:tr>
      <w:tr w:rsidR="00F7580A" w:rsidRPr="008E329A" w14:paraId="42A1183B" w14:textId="77777777" w:rsidTr="00460665">
        <w:trPr>
          <w:cantSplit/>
        </w:trPr>
        <w:tc>
          <w:tcPr>
            <w:tcW w:w="1755" w:type="dxa"/>
          </w:tcPr>
          <w:p w14:paraId="36D57E7A" w14:textId="77777777" w:rsidR="00F7580A" w:rsidRPr="008E329A" w:rsidRDefault="00F7580A" w:rsidP="00F7580A">
            <w:pPr>
              <w:spacing w:after="120"/>
              <w:rPr>
                <w:b/>
              </w:rPr>
            </w:pPr>
            <w:r w:rsidRPr="008E329A">
              <w:rPr>
                <w:b/>
              </w:rPr>
              <w:lastRenderedPageBreak/>
              <w:t>GCC 26.2</w:t>
            </w:r>
          </w:p>
        </w:tc>
        <w:tc>
          <w:tcPr>
            <w:tcW w:w="7353" w:type="dxa"/>
          </w:tcPr>
          <w:p w14:paraId="7D636759" w14:textId="77777777" w:rsidR="00713D3A" w:rsidRPr="00861801" w:rsidRDefault="00713D3A" w:rsidP="00BC4DA8">
            <w:pPr>
              <w:pStyle w:val="ListParagraph"/>
              <w:numPr>
                <w:ilvl w:val="0"/>
                <w:numId w:val="131"/>
              </w:numPr>
              <w:tabs>
                <w:tab w:val="right" w:pos="7164"/>
              </w:tabs>
              <w:spacing w:after="120"/>
              <w:rPr>
                <w:u w:val="single"/>
              </w:rPr>
            </w:pPr>
            <w:r w:rsidRPr="00861801">
              <w:rPr>
                <w:u w:val="single"/>
                <w:lang w:val="en-GB"/>
              </w:rPr>
              <w:t>Pre-shipment: At the Supplier’s designated manufacturing facility</w:t>
            </w:r>
          </w:p>
          <w:p w14:paraId="3761EBD5" w14:textId="77150B67" w:rsidR="00F7580A" w:rsidRPr="00861801" w:rsidRDefault="00713D3A" w:rsidP="00BC4DA8">
            <w:pPr>
              <w:pStyle w:val="ListParagraph"/>
              <w:numPr>
                <w:ilvl w:val="0"/>
                <w:numId w:val="131"/>
              </w:numPr>
              <w:tabs>
                <w:tab w:val="right" w:pos="7164"/>
              </w:tabs>
              <w:spacing w:after="120"/>
              <w:rPr>
                <w:u w:val="single"/>
              </w:rPr>
            </w:pPr>
            <w:r w:rsidRPr="00861801">
              <w:rPr>
                <w:u w:val="single"/>
                <w:lang w:val="en-GB"/>
              </w:rPr>
              <w:t>Post-Delivery: At the designated delivery sites</w:t>
            </w:r>
          </w:p>
        </w:tc>
      </w:tr>
      <w:tr w:rsidR="00F7580A" w:rsidRPr="008E329A" w14:paraId="72149040" w14:textId="77777777" w:rsidTr="00460665">
        <w:trPr>
          <w:cantSplit/>
        </w:trPr>
        <w:tc>
          <w:tcPr>
            <w:tcW w:w="1755" w:type="dxa"/>
          </w:tcPr>
          <w:p w14:paraId="392B5EB5" w14:textId="77777777" w:rsidR="00F7580A" w:rsidRPr="008E329A" w:rsidRDefault="00F7580A" w:rsidP="00F7580A">
            <w:pPr>
              <w:spacing w:after="120"/>
              <w:rPr>
                <w:b/>
              </w:rPr>
            </w:pPr>
            <w:r w:rsidRPr="008E329A">
              <w:rPr>
                <w:b/>
              </w:rPr>
              <w:t>GCC 27.1</w:t>
            </w:r>
          </w:p>
        </w:tc>
        <w:tc>
          <w:tcPr>
            <w:tcW w:w="7353" w:type="dxa"/>
          </w:tcPr>
          <w:p w14:paraId="4FDD2656" w14:textId="41527F3F" w:rsidR="00F7580A" w:rsidRPr="00861801" w:rsidRDefault="0081741D" w:rsidP="00F7580A">
            <w:pPr>
              <w:tabs>
                <w:tab w:val="right" w:pos="7164"/>
              </w:tabs>
              <w:spacing w:after="120"/>
              <w:rPr>
                <w:u w:val="single"/>
              </w:rPr>
            </w:pPr>
            <w:r w:rsidRPr="00861801">
              <w:rPr>
                <w:lang w:val="en-GB"/>
              </w:rPr>
              <w:t xml:space="preserve">The liquidated damage shall be: </w:t>
            </w:r>
            <w:r w:rsidRPr="00861801">
              <w:rPr>
                <w:b/>
                <w:bCs/>
                <w:lang w:val="en-GB"/>
              </w:rPr>
              <w:t>0.5</w:t>
            </w:r>
            <w:r w:rsidRPr="00861801">
              <w:rPr>
                <w:lang w:val="en-GB"/>
              </w:rPr>
              <w:t>% per week</w:t>
            </w:r>
          </w:p>
        </w:tc>
      </w:tr>
      <w:tr w:rsidR="00F7580A" w:rsidRPr="008E329A" w14:paraId="1F1FD8E0" w14:textId="77777777" w:rsidTr="00460665">
        <w:trPr>
          <w:cantSplit/>
        </w:trPr>
        <w:tc>
          <w:tcPr>
            <w:tcW w:w="1755" w:type="dxa"/>
          </w:tcPr>
          <w:p w14:paraId="19EECD61" w14:textId="77777777" w:rsidR="00F7580A" w:rsidRPr="008E329A" w:rsidRDefault="00F7580A" w:rsidP="00F7580A">
            <w:pPr>
              <w:spacing w:after="120"/>
              <w:rPr>
                <w:b/>
              </w:rPr>
            </w:pPr>
            <w:r w:rsidRPr="008E329A">
              <w:rPr>
                <w:b/>
              </w:rPr>
              <w:t>GCC 27.1</w:t>
            </w:r>
          </w:p>
        </w:tc>
        <w:tc>
          <w:tcPr>
            <w:tcW w:w="7353" w:type="dxa"/>
          </w:tcPr>
          <w:p w14:paraId="7949CBE4" w14:textId="367745E4" w:rsidR="00F7580A" w:rsidRPr="00861801" w:rsidRDefault="00E0050B" w:rsidP="00F7580A">
            <w:pPr>
              <w:tabs>
                <w:tab w:val="right" w:pos="7164"/>
              </w:tabs>
              <w:spacing w:after="120"/>
              <w:rPr>
                <w:u w:val="single"/>
              </w:rPr>
            </w:pPr>
            <w:r w:rsidRPr="00861801">
              <w:rPr>
                <w:lang w:val="en-GB"/>
              </w:rPr>
              <w:t xml:space="preserve">The maximum amount of liquidated damages shall be: </w:t>
            </w:r>
            <w:r w:rsidRPr="00861801">
              <w:rPr>
                <w:b/>
                <w:bCs/>
                <w:lang w:val="en-GB"/>
              </w:rPr>
              <w:t>10</w:t>
            </w:r>
            <w:r w:rsidRPr="00861801">
              <w:rPr>
                <w:lang w:val="en-GB"/>
              </w:rPr>
              <w:t>%</w:t>
            </w:r>
          </w:p>
        </w:tc>
      </w:tr>
      <w:tr w:rsidR="00F7580A" w:rsidRPr="008E329A" w14:paraId="4B915F03" w14:textId="77777777" w:rsidTr="00460665">
        <w:tc>
          <w:tcPr>
            <w:tcW w:w="1755" w:type="dxa"/>
          </w:tcPr>
          <w:p w14:paraId="23CFC458" w14:textId="77777777" w:rsidR="00F7580A" w:rsidRPr="008E329A" w:rsidRDefault="00F7580A" w:rsidP="00F7580A">
            <w:pPr>
              <w:spacing w:after="120"/>
              <w:rPr>
                <w:b/>
              </w:rPr>
            </w:pPr>
            <w:r w:rsidRPr="008E329A">
              <w:rPr>
                <w:b/>
              </w:rPr>
              <w:t>GCC 28.3</w:t>
            </w:r>
          </w:p>
        </w:tc>
        <w:tc>
          <w:tcPr>
            <w:tcW w:w="7353" w:type="dxa"/>
          </w:tcPr>
          <w:p w14:paraId="7DD5CE48" w14:textId="77777777" w:rsidR="00517B57" w:rsidRPr="00861801" w:rsidRDefault="00517B57" w:rsidP="00517B57">
            <w:pPr>
              <w:tabs>
                <w:tab w:val="right" w:pos="7164"/>
              </w:tabs>
              <w:spacing w:after="120"/>
              <w:rPr>
                <w:u w:val="single"/>
                <w:lang w:val="en-GB"/>
              </w:rPr>
            </w:pPr>
            <w:r w:rsidRPr="00861801">
              <w:rPr>
                <w:lang w:val="en-GB"/>
              </w:rPr>
              <w:t xml:space="preserve">The period of validity of the Warranty shall be: </w:t>
            </w:r>
            <w:r w:rsidRPr="00861801">
              <w:rPr>
                <w:b/>
                <w:bCs/>
                <w:lang w:val="en-GB"/>
              </w:rPr>
              <w:t xml:space="preserve">SIX (6) Years </w:t>
            </w:r>
          </w:p>
          <w:p w14:paraId="0E579952" w14:textId="77777777" w:rsidR="00517B57" w:rsidRPr="00861801" w:rsidRDefault="00517B57" w:rsidP="00517B57">
            <w:pPr>
              <w:tabs>
                <w:tab w:val="right" w:pos="7164"/>
              </w:tabs>
              <w:spacing w:after="120"/>
              <w:rPr>
                <w:lang w:val="en-GB"/>
              </w:rPr>
            </w:pPr>
            <w:r w:rsidRPr="00861801">
              <w:rPr>
                <w:lang w:val="en-GB"/>
              </w:rPr>
              <w:t>For purposes of the Warranty, the place(s) of final destination(s) shall be:</w:t>
            </w:r>
          </w:p>
          <w:p w14:paraId="51A18753" w14:textId="77777777" w:rsidR="00517B57" w:rsidRPr="00861801" w:rsidRDefault="00517B57" w:rsidP="00517B57">
            <w:pPr>
              <w:tabs>
                <w:tab w:val="right" w:pos="7164"/>
              </w:tabs>
              <w:spacing w:after="120"/>
              <w:rPr>
                <w:b/>
                <w:bCs/>
                <w:lang w:val="en-GB"/>
              </w:rPr>
            </w:pPr>
            <w:r w:rsidRPr="00861801">
              <w:rPr>
                <w:b/>
                <w:bCs/>
                <w:lang w:val="en-GB"/>
              </w:rPr>
              <w:t>Auas – Hardap – Kokerboom Transmission line route</w:t>
            </w:r>
          </w:p>
          <w:p w14:paraId="3CD15F42" w14:textId="77777777" w:rsidR="00517B57" w:rsidRPr="00861801" w:rsidRDefault="00517B57" w:rsidP="00517B57">
            <w:pPr>
              <w:suppressAutoHyphens/>
              <w:spacing w:after="120"/>
              <w:ind w:firstLine="7"/>
              <w:jc w:val="both"/>
              <w:rPr>
                <w:lang w:val="en-GB"/>
              </w:rPr>
            </w:pPr>
            <w:r w:rsidRPr="00861801">
              <w:rPr>
                <w:b/>
                <w:i/>
                <w:lang w:val="en-GB"/>
              </w:rPr>
              <w:t>Sample provision</w:t>
            </w:r>
          </w:p>
          <w:p w14:paraId="4740343A" w14:textId="77777777" w:rsidR="00517B57" w:rsidRPr="00861801" w:rsidRDefault="00517B57" w:rsidP="00517B57">
            <w:pPr>
              <w:suppressAutoHyphens/>
              <w:spacing w:after="120"/>
              <w:ind w:firstLine="7"/>
              <w:jc w:val="both"/>
              <w:rPr>
                <w:lang w:val="en-GB"/>
              </w:rPr>
            </w:pPr>
            <w:r w:rsidRPr="00861801">
              <w:rPr>
                <w:lang w:val="en-GB"/>
              </w:rPr>
              <w:t xml:space="preserve">GCC 28.3—In partial modification of the provisions, the warranty period shall be </w:t>
            </w:r>
            <w:r w:rsidRPr="00861801">
              <w:rPr>
                <w:b/>
                <w:bCs/>
                <w:lang w:val="en-GB"/>
              </w:rPr>
              <w:t>8,640</w:t>
            </w:r>
            <w:r w:rsidRPr="00861801">
              <w:rPr>
                <w:lang w:val="en-GB"/>
              </w:rPr>
              <w:t xml:space="preserve"> hours of operation or </w:t>
            </w:r>
            <w:r w:rsidRPr="00861801">
              <w:rPr>
                <w:b/>
                <w:bCs/>
                <w:lang w:val="en-GB"/>
              </w:rPr>
              <w:t>60</w:t>
            </w:r>
            <w:r w:rsidRPr="00861801">
              <w:rPr>
                <w:lang w:val="en-GB"/>
              </w:rPr>
              <w:t xml:space="preserve"> months from date of acceptance of the Goods or (</w:t>
            </w:r>
            <w:r w:rsidRPr="00861801">
              <w:rPr>
                <w:b/>
                <w:bCs/>
                <w:lang w:val="en-GB"/>
              </w:rPr>
              <w:t>72</w:t>
            </w:r>
            <w:r w:rsidRPr="00861801">
              <w:rPr>
                <w:lang w:val="en-GB"/>
              </w:rPr>
              <w:t>)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6136F92F" w14:textId="77777777" w:rsidR="00F7580A" w:rsidRPr="00861801" w:rsidRDefault="00F7580A" w:rsidP="00F7580A">
            <w:pPr>
              <w:tabs>
                <w:tab w:val="left" w:pos="1080"/>
              </w:tabs>
              <w:suppressAutoHyphens/>
              <w:spacing w:after="120"/>
              <w:ind w:left="540" w:hanging="540"/>
              <w:jc w:val="both"/>
            </w:pPr>
            <w:r w:rsidRPr="00861801">
              <w:t>(a)</w:t>
            </w:r>
            <w:r w:rsidRPr="00861801">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15026083" w14:textId="77777777" w:rsidR="00F7580A" w:rsidRPr="00861801" w:rsidRDefault="00F7580A" w:rsidP="00F7580A">
            <w:pPr>
              <w:tabs>
                <w:tab w:val="left" w:pos="1080"/>
              </w:tabs>
              <w:suppressAutoHyphens/>
              <w:spacing w:after="120"/>
              <w:ind w:left="1073" w:hanging="540"/>
              <w:jc w:val="both"/>
            </w:pPr>
            <w:r w:rsidRPr="00861801">
              <w:rPr>
                <w:b/>
              </w:rPr>
              <w:t>or</w:t>
            </w:r>
          </w:p>
          <w:p w14:paraId="173D2C4D" w14:textId="77777777" w:rsidR="00F7580A" w:rsidRPr="00861801" w:rsidRDefault="00F7580A" w:rsidP="00F7580A">
            <w:pPr>
              <w:tabs>
                <w:tab w:val="left" w:pos="1080"/>
              </w:tabs>
              <w:suppressAutoHyphens/>
              <w:spacing w:after="120"/>
              <w:ind w:left="540" w:hanging="540"/>
              <w:jc w:val="both"/>
            </w:pPr>
            <w:r w:rsidRPr="00861801">
              <w:t>(b)</w:t>
            </w:r>
            <w:r w:rsidRPr="00861801">
              <w:tab/>
              <w:t>pay liquidated damages to the Purchaser with respect to the failure to meet the contractual guarantees. The rate of these liquidated damages shall be (______).</w:t>
            </w:r>
          </w:p>
          <w:p w14:paraId="20D94DFB" w14:textId="09B6D9CF" w:rsidR="00F7580A" w:rsidRPr="00861801" w:rsidRDefault="00F7580A" w:rsidP="00F7580A">
            <w:pPr>
              <w:suppressAutoHyphens/>
              <w:spacing w:after="120"/>
              <w:jc w:val="both"/>
            </w:pPr>
            <w:r w:rsidRPr="00861801">
              <w:rPr>
                <w:i/>
                <w:sz w:val="20"/>
              </w:rPr>
              <w:t>[The rate should be higher than the adjustment rate used in the Bid evaluation under ITB 34.</w:t>
            </w:r>
            <w:r w:rsidR="00BC28BD" w:rsidRPr="00861801">
              <w:rPr>
                <w:i/>
                <w:sz w:val="20"/>
              </w:rPr>
              <w:t>6</w:t>
            </w:r>
            <w:r w:rsidRPr="00861801">
              <w:rPr>
                <w:i/>
                <w:sz w:val="20"/>
              </w:rPr>
              <w:t>]</w:t>
            </w:r>
          </w:p>
        </w:tc>
      </w:tr>
      <w:tr w:rsidR="00F7580A" w:rsidRPr="008E329A" w14:paraId="1FCFFDB1" w14:textId="77777777" w:rsidTr="00460665">
        <w:trPr>
          <w:cantSplit/>
        </w:trPr>
        <w:tc>
          <w:tcPr>
            <w:tcW w:w="1755" w:type="dxa"/>
          </w:tcPr>
          <w:p w14:paraId="22F6E536" w14:textId="77777777" w:rsidR="00F7580A" w:rsidRPr="008E329A" w:rsidRDefault="00F7580A" w:rsidP="00F7580A">
            <w:pPr>
              <w:spacing w:after="120"/>
              <w:rPr>
                <w:b/>
              </w:rPr>
            </w:pPr>
            <w:r w:rsidRPr="008E329A">
              <w:rPr>
                <w:b/>
              </w:rPr>
              <w:t>GCC 28.5 &amp; 28.6</w:t>
            </w:r>
          </w:p>
        </w:tc>
        <w:tc>
          <w:tcPr>
            <w:tcW w:w="7353" w:type="dxa"/>
          </w:tcPr>
          <w:p w14:paraId="74C40A67" w14:textId="470A6AB4" w:rsidR="00F7580A" w:rsidRPr="00861801" w:rsidRDefault="00154D8A" w:rsidP="00F7580A">
            <w:pPr>
              <w:tabs>
                <w:tab w:val="right" w:pos="7164"/>
              </w:tabs>
              <w:spacing w:after="120"/>
              <w:rPr>
                <w:u w:val="single"/>
              </w:rPr>
            </w:pPr>
            <w:r w:rsidRPr="00861801">
              <w:rPr>
                <w:lang w:val="en-GB"/>
              </w:rPr>
              <w:t xml:space="preserve">The period for repair or replacement shall be: </w:t>
            </w:r>
            <w:r w:rsidRPr="00861801">
              <w:rPr>
                <w:b/>
                <w:bCs/>
                <w:lang w:val="en-GB"/>
              </w:rPr>
              <w:t>180</w:t>
            </w:r>
            <w:r w:rsidRPr="00861801">
              <w:rPr>
                <w:lang w:val="en-GB"/>
              </w:rPr>
              <w:t xml:space="preserve"> days.</w:t>
            </w:r>
          </w:p>
        </w:tc>
      </w:tr>
      <w:tr w:rsidR="00F7580A" w:rsidRPr="008E329A" w14:paraId="7E09DFA8" w14:textId="77777777" w:rsidTr="00460665">
        <w:trPr>
          <w:cantSplit/>
        </w:trPr>
        <w:tc>
          <w:tcPr>
            <w:tcW w:w="1755" w:type="dxa"/>
          </w:tcPr>
          <w:p w14:paraId="094434EA" w14:textId="77777777" w:rsidR="00F7580A" w:rsidRPr="008E329A" w:rsidRDefault="00F7580A" w:rsidP="00F7580A">
            <w:pPr>
              <w:spacing w:after="120"/>
              <w:rPr>
                <w:b/>
              </w:rPr>
            </w:pPr>
            <w:r w:rsidRPr="008E329A">
              <w:rPr>
                <w:b/>
              </w:rPr>
              <w:t>GCC 33.4</w:t>
            </w:r>
          </w:p>
        </w:tc>
        <w:tc>
          <w:tcPr>
            <w:tcW w:w="7353" w:type="dxa"/>
          </w:tcPr>
          <w:p w14:paraId="18AE9EAC" w14:textId="632FD2BC" w:rsidR="00F7580A" w:rsidRPr="00861801" w:rsidRDefault="004850C4" w:rsidP="00F7580A">
            <w:pPr>
              <w:spacing w:after="120"/>
              <w:ind w:left="72"/>
              <w:jc w:val="both"/>
            </w:pPr>
            <w:r w:rsidRPr="00861801">
              <w:rPr>
                <w:rFonts w:ascii="Times" w:hAnsi="Times"/>
                <w:color w:val="000000"/>
                <w:szCs w:val="24"/>
                <w:lang w:val="en-GB"/>
              </w:rPr>
              <w:t xml:space="preserve">If the value engineering proposal is approved by the Purchaser the amount to be paid to the Supplier shall be </w:t>
            </w:r>
            <w:r w:rsidRPr="00861801">
              <w:rPr>
                <w:rFonts w:ascii="Times" w:hAnsi="Times"/>
                <w:b/>
                <w:bCs/>
                <w:color w:val="000000"/>
                <w:szCs w:val="24"/>
                <w:lang w:val="en-GB"/>
              </w:rPr>
              <w:t>50%</w:t>
            </w:r>
          </w:p>
        </w:tc>
      </w:tr>
    </w:tbl>
    <w:p w14:paraId="5BD6328E" w14:textId="77777777" w:rsidR="00455149" w:rsidRPr="008E329A" w:rsidRDefault="00455149"/>
    <w:p w14:paraId="435E5B9C" w14:textId="77777777" w:rsidR="00455149" w:rsidRPr="008E329A" w:rsidRDefault="00455149"/>
    <w:p w14:paraId="15ED4A57" w14:textId="4803028C" w:rsidR="00455149" w:rsidRPr="008E329A" w:rsidRDefault="00455149">
      <w:pPr>
        <w:suppressAutoHyphens/>
      </w:pPr>
      <w:r w:rsidRPr="008E329A">
        <w:rPr>
          <w:b/>
          <w:sz w:val="28"/>
        </w:rPr>
        <w:br w:type="page"/>
      </w:r>
      <w:r w:rsidRPr="008E329A">
        <w:rPr>
          <w:b/>
          <w:sz w:val="28"/>
        </w:rPr>
        <w:lastRenderedPageBreak/>
        <w:t>Attachment:</w:t>
      </w:r>
      <w:r w:rsidR="006E2CC9" w:rsidRPr="008E329A">
        <w:rPr>
          <w:b/>
          <w:sz w:val="28"/>
        </w:rPr>
        <w:t xml:space="preserve"> </w:t>
      </w:r>
      <w:r w:rsidR="00C63AD5" w:rsidRPr="004E36B3">
        <w:rPr>
          <w:b/>
          <w:sz w:val="28"/>
          <w:lang w:val="en-GB"/>
        </w:rPr>
        <w:t>: Price Adjustment Formula</w:t>
      </w:r>
    </w:p>
    <w:p w14:paraId="4B4996D7" w14:textId="77777777" w:rsidR="00455149" w:rsidRPr="008E329A" w:rsidRDefault="00455149">
      <w:pPr>
        <w:suppressAutoHyphens/>
      </w:pPr>
    </w:p>
    <w:p w14:paraId="612C8886" w14:textId="77777777" w:rsidR="00455149" w:rsidRPr="008E329A" w:rsidRDefault="00455149" w:rsidP="007B519B">
      <w:pPr>
        <w:suppressAutoHyphens/>
        <w:jc w:val="both"/>
      </w:pPr>
      <w:r w:rsidRPr="008E329A">
        <w:t>If</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00E93A3B" w:rsidRPr="008E329A">
        <w:t>GCC</w:t>
      </w:r>
      <w:r w:rsidR="006E2CC9" w:rsidRPr="008E329A">
        <w:t xml:space="preserve"> </w:t>
      </w:r>
      <w:r w:rsidR="00E93A3B" w:rsidRPr="008E329A">
        <w:t>15.1,</w:t>
      </w:r>
      <w:r w:rsidR="006E2CC9" w:rsidRPr="008E329A">
        <w:t xml:space="preserve"> </w:t>
      </w:r>
      <w:r w:rsidRPr="008E329A">
        <w:t>prices</w:t>
      </w:r>
      <w:r w:rsidR="006E2CC9" w:rsidRPr="008E329A">
        <w:t xml:space="preserve"> </w:t>
      </w:r>
      <w:r w:rsidRPr="008E329A">
        <w:t>shall</w:t>
      </w:r>
      <w:r w:rsidR="006E2CC9" w:rsidRPr="008E329A">
        <w:t xml:space="preserve"> </w:t>
      </w:r>
      <w:r w:rsidRPr="008E329A">
        <w:t>be</w:t>
      </w:r>
      <w:r w:rsidR="006E2CC9" w:rsidRPr="008E329A">
        <w:t xml:space="preserve"> </w:t>
      </w:r>
      <w:r w:rsidRPr="008E329A">
        <w:t>adjustable,</w:t>
      </w:r>
      <w:r w:rsidR="006E2CC9" w:rsidRPr="008E329A">
        <w:t xml:space="preserve"> </w:t>
      </w:r>
      <w:r w:rsidRPr="008E329A">
        <w:t>the</w:t>
      </w:r>
      <w:r w:rsidR="006E2CC9" w:rsidRPr="008E329A">
        <w:t xml:space="preserve"> </w:t>
      </w:r>
      <w:r w:rsidRPr="008E329A">
        <w:t>following</w:t>
      </w:r>
      <w:r w:rsidR="006E2CC9" w:rsidRPr="008E329A">
        <w:t xml:space="preserve"> </w:t>
      </w:r>
      <w:r w:rsidRPr="008E329A">
        <w:t>method</w:t>
      </w:r>
      <w:r w:rsidR="006E2CC9" w:rsidRPr="008E329A">
        <w:t xml:space="preserve"> </w:t>
      </w:r>
      <w:r w:rsidRPr="008E329A">
        <w:t>shall</w:t>
      </w:r>
      <w:r w:rsidR="006E2CC9" w:rsidRPr="008E329A">
        <w:t xml:space="preserve"> </w:t>
      </w:r>
      <w:r w:rsidRPr="008E329A">
        <w:t>be</w:t>
      </w:r>
      <w:r w:rsidR="006E2CC9" w:rsidRPr="008E329A">
        <w:t xml:space="preserve"> </w:t>
      </w:r>
      <w:r w:rsidRPr="008E329A">
        <w:t>used</w:t>
      </w:r>
      <w:r w:rsidR="006E2CC9" w:rsidRPr="008E329A">
        <w:t xml:space="preserve"> </w:t>
      </w:r>
      <w:r w:rsidRPr="008E329A">
        <w:t>to</w:t>
      </w:r>
      <w:r w:rsidR="006E2CC9" w:rsidRPr="008E329A">
        <w:t xml:space="preserve"> </w:t>
      </w:r>
      <w:r w:rsidRPr="008E329A">
        <w:t>calculate</w:t>
      </w:r>
      <w:r w:rsidR="006E2CC9" w:rsidRPr="008E329A">
        <w:t xml:space="preserve"> </w:t>
      </w:r>
      <w:r w:rsidRPr="008E329A">
        <w:t>the</w:t>
      </w:r>
      <w:r w:rsidR="006E2CC9" w:rsidRPr="008E329A">
        <w:t xml:space="preserve"> </w:t>
      </w:r>
      <w:r w:rsidRPr="008E329A">
        <w:t>price</w:t>
      </w:r>
      <w:r w:rsidR="006E2CC9" w:rsidRPr="008E329A">
        <w:t xml:space="preserve"> </w:t>
      </w:r>
      <w:r w:rsidRPr="008E329A">
        <w:t>adjustment:</w:t>
      </w:r>
    </w:p>
    <w:p w14:paraId="047E7565" w14:textId="77777777" w:rsidR="00455149" w:rsidRPr="008E329A" w:rsidRDefault="00455149">
      <w:pPr>
        <w:suppressAutoHyphens/>
      </w:pPr>
    </w:p>
    <w:p w14:paraId="026A48B6" w14:textId="77777777" w:rsidR="00455149" w:rsidRPr="008E329A" w:rsidRDefault="00455149" w:rsidP="007B519B">
      <w:pPr>
        <w:suppressAutoHyphens/>
        <w:ind w:left="720" w:hanging="720"/>
        <w:jc w:val="both"/>
      </w:pPr>
      <w:r w:rsidRPr="008E329A">
        <w:t>15.</w:t>
      </w:r>
      <w:r w:rsidR="008B525D" w:rsidRPr="008E329A">
        <w:t>1</w:t>
      </w:r>
      <w:r w:rsidR="006E2CC9" w:rsidRPr="008E329A">
        <w:t xml:space="preserve"> </w:t>
      </w:r>
      <w:r w:rsidRPr="008E329A">
        <w:tab/>
        <w:t>Prices</w:t>
      </w:r>
      <w:r w:rsidR="006E2CC9" w:rsidRPr="008E329A">
        <w:t xml:space="preserve"> </w:t>
      </w:r>
      <w:r w:rsidRPr="008E329A">
        <w:t>payable</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as</w:t>
      </w:r>
      <w:r w:rsidR="006E2CC9" w:rsidRPr="008E329A">
        <w:t xml:space="preserve"> </w:t>
      </w:r>
      <w:r w:rsidRPr="008E329A">
        <w:t>stated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shall</w:t>
      </w:r>
      <w:r w:rsidR="006E2CC9" w:rsidRPr="008E329A">
        <w:t xml:space="preserve"> </w:t>
      </w:r>
      <w:r w:rsidRPr="008E329A">
        <w:t>be</w:t>
      </w:r>
      <w:r w:rsidR="006E2CC9" w:rsidRPr="008E329A">
        <w:t xml:space="preserve"> </w:t>
      </w:r>
      <w:r w:rsidRPr="008E329A">
        <w:t>subject</w:t>
      </w:r>
      <w:r w:rsidR="006E2CC9" w:rsidRPr="008E329A">
        <w:t xml:space="preserve"> </w:t>
      </w:r>
      <w:r w:rsidRPr="008E329A">
        <w:t>to</w:t>
      </w:r>
      <w:r w:rsidR="006E2CC9" w:rsidRPr="008E329A">
        <w:t xml:space="preserve"> </w:t>
      </w:r>
      <w:r w:rsidRPr="008E329A">
        <w:t>adjustment</w:t>
      </w:r>
      <w:r w:rsidR="006E2CC9" w:rsidRPr="008E329A">
        <w:t xml:space="preserve"> </w:t>
      </w:r>
      <w:r w:rsidRPr="008E329A">
        <w:t>during</w:t>
      </w:r>
      <w:r w:rsidR="006E2CC9" w:rsidRPr="008E329A">
        <w:t xml:space="preserve"> </w:t>
      </w:r>
      <w:r w:rsidRPr="008E329A">
        <w:t>performance</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to</w:t>
      </w:r>
      <w:r w:rsidR="006E2CC9" w:rsidRPr="008E329A">
        <w:t xml:space="preserve"> </w:t>
      </w:r>
      <w:r w:rsidRPr="008E329A">
        <w:t>reflect</w:t>
      </w:r>
      <w:r w:rsidR="006E2CC9" w:rsidRPr="008E329A">
        <w:t xml:space="preserve"> </w:t>
      </w:r>
      <w:r w:rsidRPr="008E329A">
        <w:t>changes</w:t>
      </w:r>
      <w:r w:rsidR="006E2CC9" w:rsidRPr="008E329A">
        <w:t xml:space="preserve"> </w:t>
      </w:r>
      <w:r w:rsidRPr="008E329A">
        <w:t>in</w:t>
      </w:r>
      <w:r w:rsidR="006E2CC9" w:rsidRPr="008E329A">
        <w:t xml:space="preserve"> </w:t>
      </w:r>
      <w:r w:rsidRPr="008E329A">
        <w:t>the</w:t>
      </w:r>
      <w:r w:rsidR="006E2CC9" w:rsidRPr="008E329A">
        <w:t xml:space="preserve"> </w:t>
      </w:r>
      <w:r w:rsidRPr="008E329A">
        <w:t>cost</w:t>
      </w:r>
      <w:r w:rsidR="006E2CC9" w:rsidRPr="008E329A">
        <w:t xml:space="preserve"> </w:t>
      </w:r>
      <w:r w:rsidRPr="008E329A">
        <w:t>of</w:t>
      </w:r>
      <w:r w:rsidR="006E2CC9" w:rsidRPr="008E329A">
        <w:t xml:space="preserve"> </w:t>
      </w:r>
      <w:r w:rsidRPr="008E329A">
        <w:t>labor</w:t>
      </w:r>
      <w:r w:rsidR="006E2CC9" w:rsidRPr="008E329A">
        <w:t xml:space="preserve"> </w:t>
      </w:r>
      <w:r w:rsidRPr="008E329A">
        <w:t>and</w:t>
      </w:r>
      <w:r w:rsidR="006E2CC9" w:rsidRPr="008E329A">
        <w:t xml:space="preserve"> </w:t>
      </w:r>
      <w:r w:rsidRPr="008E329A">
        <w:t>material</w:t>
      </w:r>
      <w:r w:rsidR="006E2CC9" w:rsidRPr="008E329A">
        <w:t xml:space="preserve"> </w:t>
      </w:r>
      <w:r w:rsidRPr="008E329A">
        <w:t>components</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Pr="008E329A">
        <w:t>formula:</w:t>
      </w:r>
    </w:p>
    <w:p w14:paraId="42741741" w14:textId="77777777" w:rsidR="007B519B" w:rsidRPr="008E329A" w:rsidRDefault="007B519B" w:rsidP="007B519B">
      <w:pPr>
        <w:suppressAutoHyphens/>
        <w:ind w:left="720" w:hanging="720"/>
        <w:jc w:val="both"/>
      </w:pPr>
    </w:p>
    <w:p w14:paraId="7AACE7BD" w14:textId="77777777" w:rsidR="00455149" w:rsidRPr="008E329A" w:rsidRDefault="00455149">
      <w:pPr>
        <w:suppressAutoHyphens/>
        <w:jc w:val="center"/>
      </w:pPr>
      <w:r w:rsidRPr="008E329A">
        <w:t>P</w:t>
      </w:r>
      <w:r w:rsidRPr="008E329A">
        <w:rPr>
          <w:vertAlign w:val="subscript"/>
        </w:rPr>
        <w:t>1</w:t>
      </w:r>
      <w:r w:rsidR="006E2CC9" w:rsidRPr="008E329A">
        <w:t xml:space="preserve"> </w:t>
      </w:r>
      <w:r w:rsidRPr="008E329A">
        <w:t>=</w:t>
      </w:r>
      <w:r w:rsidR="006E2CC9" w:rsidRPr="008E329A">
        <w:t xml:space="preserve"> </w:t>
      </w:r>
      <w:r w:rsidRPr="008E329A">
        <w:t>P</w:t>
      </w:r>
      <w:r w:rsidRPr="008E329A">
        <w:rPr>
          <w:vertAlign w:val="subscript"/>
        </w:rPr>
        <w:t>0</w:t>
      </w:r>
      <w:r w:rsidR="006E2CC9" w:rsidRPr="008E329A">
        <w:t xml:space="preserve"> </w:t>
      </w:r>
      <w:r w:rsidRPr="008E329A">
        <w:t>[a</w:t>
      </w:r>
      <w:r w:rsidR="006E2CC9" w:rsidRPr="008E329A">
        <w:t xml:space="preserve"> </w:t>
      </w:r>
      <w:r w:rsidRPr="008E329A">
        <w:t>+</w:t>
      </w:r>
      <w:r w:rsidR="006E2CC9" w:rsidRPr="008E329A">
        <w:t xml:space="preserve"> </w:t>
      </w:r>
      <w:r w:rsidRPr="008E329A">
        <w:rPr>
          <w:u w:val="single"/>
        </w:rPr>
        <w:t>bL</w:t>
      </w:r>
      <w:r w:rsidRPr="008E329A">
        <w:rPr>
          <w:vertAlign w:val="subscript"/>
        </w:rPr>
        <w:t>1</w:t>
      </w:r>
      <w:r w:rsidR="006E2CC9" w:rsidRPr="008E329A">
        <w:t xml:space="preserve"> </w:t>
      </w:r>
      <w:r w:rsidRPr="008E329A">
        <w:t>+</w:t>
      </w:r>
      <w:r w:rsidR="006E2CC9" w:rsidRPr="008E329A">
        <w:t xml:space="preserve"> </w:t>
      </w:r>
      <w:r w:rsidRPr="008E329A">
        <w:rPr>
          <w:u w:val="single"/>
        </w:rPr>
        <w:t>cM</w:t>
      </w:r>
      <w:r w:rsidRPr="008E329A">
        <w:rPr>
          <w:vertAlign w:val="subscript"/>
        </w:rPr>
        <w:t>1</w:t>
      </w:r>
      <w:r w:rsidRPr="008E329A">
        <w:t>]</w:t>
      </w:r>
      <w:r w:rsidR="006E2CC9" w:rsidRPr="008E329A">
        <w:t xml:space="preserve"> </w:t>
      </w:r>
      <w:r w:rsidRPr="008E329A">
        <w:t>-</w:t>
      </w:r>
      <w:r w:rsidR="006E2CC9" w:rsidRPr="008E329A">
        <w:t xml:space="preserve"> </w:t>
      </w:r>
      <w:r w:rsidRPr="008E329A">
        <w:t>P</w:t>
      </w:r>
      <w:r w:rsidRPr="008E329A">
        <w:rPr>
          <w:vertAlign w:val="subscript"/>
        </w:rPr>
        <w:t>0</w:t>
      </w:r>
    </w:p>
    <w:p w14:paraId="5643274F" w14:textId="77777777" w:rsidR="00455149" w:rsidRPr="008E329A" w:rsidRDefault="00455149">
      <w:pPr>
        <w:tabs>
          <w:tab w:val="left" w:pos="4410"/>
          <w:tab w:val="left" w:pos="4950"/>
        </w:tabs>
        <w:suppressAutoHyphens/>
      </w:pPr>
      <w:r w:rsidRPr="008E329A">
        <w:tab/>
        <w:t>L</w:t>
      </w:r>
      <w:r w:rsidRPr="008E329A">
        <w:rPr>
          <w:vertAlign w:val="subscript"/>
        </w:rPr>
        <w:t>0</w:t>
      </w:r>
      <w:r w:rsidRPr="008E329A">
        <w:tab/>
      </w:r>
      <w:r w:rsidR="006E2CC9" w:rsidRPr="008E329A">
        <w:t xml:space="preserve"> </w:t>
      </w:r>
      <w:r w:rsidRPr="008E329A">
        <w:t>M</w:t>
      </w:r>
      <w:r w:rsidRPr="008E329A">
        <w:rPr>
          <w:vertAlign w:val="subscript"/>
        </w:rPr>
        <w:t>0</w:t>
      </w:r>
    </w:p>
    <w:p w14:paraId="6947E008" w14:textId="77777777" w:rsidR="00455149" w:rsidRPr="008E329A" w:rsidRDefault="00455149">
      <w:pPr>
        <w:suppressAutoHyphens/>
      </w:pPr>
    </w:p>
    <w:p w14:paraId="056A870D" w14:textId="77777777" w:rsidR="00455149" w:rsidRPr="008E329A" w:rsidRDefault="00455149" w:rsidP="00073C05">
      <w:pPr>
        <w:suppressAutoHyphens/>
        <w:ind w:left="2131" w:hanging="2131"/>
        <w:jc w:val="center"/>
      </w:pPr>
      <w:proofErr w:type="spellStart"/>
      <w:r w:rsidRPr="008E329A">
        <w:t>a+b+c</w:t>
      </w:r>
      <w:proofErr w:type="spellEnd"/>
      <w:r w:rsidR="006E2CC9" w:rsidRPr="008E329A">
        <w:t xml:space="preserve"> </w:t>
      </w:r>
      <w:r w:rsidRPr="008E329A">
        <w:t>=</w:t>
      </w:r>
      <w:r w:rsidR="006E2CC9" w:rsidRPr="008E329A">
        <w:t xml:space="preserve"> </w:t>
      </w:r>
      <w:r w:rsidRPr="008E329A">
        <w:t>1</w:t>
      </w:r>
    </w:p>
    <w:p w14:paraId="62CB9FAA" w14:textId="77777777" w:rsidR="00455149" w:rsidRPr="008E329A" w:rsidRDefault="00455149">
      <w:pPr>
        <w:tabs>
          <w:tab w:val="left" w:pos="1440"/>
          <w:tab w:val="left" w:pos="1800"/>
        </w:tabs>
        <w:suppressAutoHyphens/>
        <w:ind w:left="1800" w:hanging="1260"/>
      </w:pPr>
      <w:r w:rsidRPr="008E329A">
        <w:t>in</w:t>
      </w:r>
      <w:r w:rsidR="006E2CC9" w:rsidRPr="008E329A">
        <w:t xml:space="preserve"> </w:t>
      </w:r>
      <w:r w:rsidRPr="008E329A">
        <w:t>which:</w:t>
      </w:r>
    </w:p>
    <w:p w14:paraId="38B92176" w14:textId="77777777" w:rsidR="00455149" w:rsidRPr="008E329A" w:rsidRDefault="00455149">
      <w:pPr>
        <w:tabs>
          <w:tab w:val="left" w:pos="1440"/>
          <w:tab w:val="left" w:pos="1800"/>
        </w:tabs>
        <w:suppressAutoHyphens/>
        <w:ind w:left="1800" w:hanging="1260"/>
      </w:pPr>
    </w:p>
    <w:p w14:paraId="31458A81" w14:textId="77777777" w:rsidR="00455149" w:rsidRPr="008E329A" w:rsidRDefault="00455149">
      <w:pPr>
        <w:tabs>
          <w:tab w:val="left" w:pos="1440"/>
          <w:tab w:val="left" w:pos="1800"/>
        </w:tabs>
        <w:suppressAutoHyphens/>
        <w:ind w:left="1814" w:hanging="1267"/>
      </w:pPr>
      <w:r w:rsidRPr="008E329A">
        <w:t>P</w:t>
      </w:r>
      <w:r w:rsidRPr="008E329A">
        <w:rPr>
          <w:vertAlign w:val="subscript"/>
        </w:rPr>
        <w:t>1</w:t>
      </w:r>
      <w:r w:rsidRPr="008E329A">
        <w:tab/>
        <w:t>=</w:t>
      </w:r>
      <w:r w:rsidRPr="008E329A">
        <w:tab/>
        <w:t>adjustment</w:t>
      </w:r>
      <w:r w:rsidR="006E2CC9" w:rsidRPr="008E329A">
        <w:t xml:space="preserve"> </w:t>
      </w:r>
      <w:r w:rsidRPr="008E329A">
        <w:t>amount</w:t>
      </w:r>
      <w:r w:rsidR="006E2CC9" w:rsidRPr="008E329A">
        <w:t xml:space="preserve"> </w:t>
      </w:r>
      <w:r w:rsidRPr="008E329A">
        <w:t>payable</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p>
    <w:p w14:paraId="53DF3A26" w14:textId="77777777" w:rsidR="00455149" w:rsidRPr="008E329A" w:rsidRDefault="00455149">
      <w:pPr>
        <w:tabs>
          <w:tab w:val="left" w:pos="1440"/>
          <w:tab w:val="left" w:pos="1800"/>
        </w:tabs>
        <w:suppressAutoHyphens/>
        <w:ind w:left="1800" w:hanging="1260"/>
      </w:pPr>
      <w:r w:rsidRPr="008E329A">
        <w:t>P</w:t>
      </w:r>
      <w:r w:rsidRPr="008E329A">
        <w:rPr>
          <w:vertAlign w:val="subscript"/>
        </w:rPr>
        <w:t>0</w:t>
      </w:r>
      <w:r w:rsidRPr="008E329A">
        <w:tab/>
        <w:t>=</w:t>
      </w:r>
      <w:r w:rsidRPr="008E329A">
        <w:tab/>
        <w:t>Contract</w:t>
      </w:r>
      <w:r w:rsidR="006E2CC9" w:rsidRPr="008E329A">
        <w:t xml:space="preserve"> </w:t>
      </w:r>
      <w:r w:rsidRPr="008E329A">
        <w:t>Price</w:t>
      </w:r>
      <w:r w:rsidR="006E2CC9" w:rsidRPr="008E329A">
        <w:t xml:space="preserve"> </w:t>
      </w:r>
      <w:r w:rsidRPr="008E329A">
        <w:t>(base</w:t>
      </w:r>
      <w:r w:rsidR="006E2CC9" w:rsidRPr="008E329A">
        <w:t xml:space="preserve"> </w:t>
      </w:r>
      <w:r w:rsidRPr="008E329A">
        <w:t>price).</w:t>
      </w:r>
    </w:p>
    <w:p w14:paraId="35C6A1FE" w14:textId="77777777" w:rsidR="00455149" w:rsidRPr="008E329A" w:rsidRDefault="00455149">
      <w:pPr>
        <w:tabs>
          <w:tab w:val="left" w:pos="1440"/>
          <w:tab w:val="left" w:pos="1800"/>
        </w:tabs>
        <w:suppressAutoHyphens/>
        <w:ind w:left="1800" w:hanging="1260"/>
      </w:pPr>
      <w:r w:rsidRPr="008E329A">
        <w:t>a</w:t>
      </w:r>
      <w:r w:rsidRPr="008E329A">
        <w:tab/>
        <w:t>=</w:t>
      </w:r>
      <w:r w:rsidRPr="008E329A">
        <w:tab/>
        <w:t>fixed</w:t>
      </w:r>
      <w:r w:rsidR="006E2CC9" w:rsidRPr="008E329A">
        <w:t xml:space="preserve"> </w:t>
      </w:r>
      <w:r w:rsidRPr="008E329A">
        <w:t>element</w:t>
      </w:r>
      <w:r w:rsidR="006E2CC9" w:rsidRPr="008E329A">
        <w:t xml:space="preserve"> </w:t>
      </w:r>
      <w:r w:rsidRPr="008E329A">
        <w:t>representing</w:t>
      </w:r>
      <w:r w:rsidR="006E2CC9" w:rsidRPr="008E329A">
        <w:t xml:space="preserve"> </w:t>
      </w:r>
      <w:r w:rsidRPr="008E329A">
        <w:t>profits</w:t>
      </w:r>
      <w:r w:rsidR="006E2CC9" w:rsidRPr="008E329A">
        <w:t xml:space="preserve"> </w:t>
      </w:r>
      <w:r w:rsidRPr="008E329A">
        <w:t>and</w:t>
      </w:r>
      <w:r w:rsidR="006E2CC9" w:rsidRPr="008E329A">
        <w:t xml:space="preserve"> </w:t>
      </w:r>
      <w:r w:rsidRPr="008E329A">
        <w:t>overheads</w:t>
      </w:r>
      <w:r w:rsidR="006E2CC9" w:rsidRPr="008E329A">
        <w:t xml:space="preserve"> </w:t>
      </w:r>
      <w:r w:rsidRPr="008E329A">
        <w:t>included</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and</w:t>
      </w:r>
      <w:r w:rsidR="006E2CC9" w:rsidRPr="008E329A">
        <w:t xml:space="preserve"> </w:t>
      </w:r>
      <w:r w:rsidRPr="008E329A">
        <w:t>generally</w:t>
      </w:r>
      <w:r w:rsidR="006E2CC9" w:rsidRPr="008E329A">
        <w:t xml:space="preserve"> </w:t>
      </w:r>
      <w:r w:rsidRPr="008E329A">
        <w:t>in</w:t>
      </w:r>
      <w:r w:rsidR="006E2CC9" w:rsidRPr="008E329A">
        <w:t xml:space="preserve"> </w:t>
      </w:r>
      <w:r w:rsidRPr="008E329A">
        <w:t>the</w:t>
      </w:r>
      <w:r w:rsidR="006E2CC9" w:rsidRPr="008E329A">
        <w:t xml:space="preserve"> </w:t>
      </w:r>
      <w:r w:rsidRPr="008E329A">
        <w:t>range</w:t>
      </w:r>
      <w:r w:rsidR="006E2CC9" w:rsidRPr="008E329A">
        <w:t xml:space="preserve"> </w:t>
      </w:r>
      <w:r w:rsidRPr="008E329A">
        <w:t>of</w:t>
      </w:r>
      <w:r w:rsidR="006E2CC9" w:rsidRPr="008E329A">
        <w:t xml:space="preserve"> </w:t>
      </w:r>
      <w:r w:rsidRPr="008E329A">
        <w:t>five</w:t>
      </w:r>
      <w:r w:rsidR="006E2CC9" w:rsidRPr="008E329A">
        <w:t xml:space="preserve"> </w:t>
      </w:r>
      <w:r w:rsidRPr="008E329A">
        <w:t>(5)</w:t>
      </w:r>
      <w:r w:rsidR="006E2CC9" w:rsidRPr="008E329A">
        <w:t xml:space="preserve"> </w:t>
      </w:r>
      <w:r w:rsidRPr="008E329A">
        <w:t>to</w:t>
      </w:r>
      <w:r w:rsidR="006E2CC9" w:rsidRPr="008E329A">
        <w:t xml:space="preserve"> </w:t>
      </w:r>
      <w:r w:rsidRPr="008E329A">
        <w:t>fifteen</w:t>
      </w:r>
      <w:r w:rsidR="006E2CC9" w:rsidRPr="008E329A">
        <w:t xml:space="preserve"> </w:t>
      </w:r>
      <w:r w:rsidRPr="008E329A">
        <w:t>(15)</w:t>
      </w:r>
      <w:r w:rsidR="006E2CC9" w:rsidRPr="008E329A">
        <w:t xml:space="preserve"> </w:t>
      </w:r>
      <w:r w:rsidRPr="008E329A">
        <w:t>percent.</w:t>
      </w:r>
    </w:p>
    <w:p w14:paraId="20414D1D" w14:textId="77777777" w:rsidR="00455149" w:rsidRPr="008E329A" w:rsidRDefault="00455149">
      <w:pPr>
        <w:tabs>
          <w:tab w:val="left" w:pos="1440"/>
          <w:tab w:val="left" w:pos="1800"/>
        </w:tabs>
        <w:suppressAutoHyphens/>
        <w:ind w:left="1800" w:hanging="1260"/>
      </w:pPr>
      <w:r w:rsidRPr="008E329A">
        <w:t>b</w:t>
      </w:r>
      <w:r w:rsidRPr="008E329A">
        <w:tab/>
        <w:t>=</w:t>
      </w:r>
      <w:r w:rsidRPr="008E329A">
        <w:tab/>
        <w:t>estimated</w:t>
      </w:r>
      <w:r w:rsidR="006E2CC9" w:rsidRPr="008E329A">
        <w:t xml:space="preserve"> </w:t>
      </w:r>
      <w:r w:rsidRPr="008E329A">
        <w:t>percentage</w:t>
      </w:r>
      <w:r w:rsidR="006E2CC9" w:rsidRPr="008E329A">
        <w:t xml:space="preserve"> </w:t>
      </w:r>
      <w:r w:rsidRPr="008E329A">
        <w:t>of</w:t>
      </w:r>
      <w:r w:rsidR="006E2CC9" w:rsidRPr="008E329A">
        <w:t xml:space="preserve"> </w:t>
      </w:r>
      <w:r w:rsidRPr="008E329A">
        <w:t>labor</w:t>
      </w:r>
      <w:r w:rsidR="006E2CC9" w:rsidRPr="008E329A">
        <w:t xml:space="preserve"> </w:t>
      </w:r>
      <w:r w:rsidRPr="008E329A">
        <w:t>component</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p>
    <w:p w14:paraId="04382216" w14:textId="77777777" w:rsidR="00455149" w:rsidRPr="008E329A" w:rsidRDefault="00455149">
      <w:pPr>
        <w:tabs>
          <w:tab w:val="left" w:pos="1440"/>
          <w:tab w:val="left" w:pos="1800"/>
        </w:tabs>
        <w:suppressAutoHyphens/>
        <w:ind w:left="1800" w:hanging="1260"/>
      </w:pPr>
      <w:r w:rsidRPr="008E329A">
        <w:t>c</w:t>
      </w:r>
      <w:r w:rsidRPr="008E329A">
        <w:tab/>
        <w:t>=</w:t>
      </w:r>
      <w:r w:rsidRPr="008E329A">
        <w:tab/>
        <w:t>estimated</w:t>
      </w:r>
      <w:r w:rsidR="006E2CC9" w:rsidRPr="008E329A">
        <w:t xml:space="preserve"> </w:t>
      </w:r>
      <w:r w:rsidRPr="008E329A">
        <w:t>percentage</w:t>
      </w:r>
      <w:r w:rsidR="006E2CC9" w:rsidRPr="008E329A">
        <w:t xml:space="preserve"> </w:t>
      </w:r>
      <w:r w:rsidRPr="008E329A">
        <w:t>of</w:t>
      </w:r>
      <w:r w:rsidR="006E2CC9" w:rsidRPr="008E329A">
        <w:t xml:space="preserve"> </w:t>
      </w:r>
      <w:r w:rsidRPr="008E329A">
        <w:t>material</w:t>
      </w:r>
      <w:r w:rsidR="006E2CC9" w:rsidRPr="008E329A">
        <w:t xml:space="preserve"> </w:t>
      </w:r>
      <w:r w:rsidRPr="008E329A">
        <w:t>component</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p>
    <w:p w14:paraId="78806395" w14:textId="77777777" w:rsidR="00455149" w:rsidRPr="008E329A" w:rsidRDefault="00455149">
      <w:pPr>
        <w:tabs>
          <w:tab w:val="left" w:pos="1440"/>
          <w:tab w:val="left" w:pos="1800"/>
        </w:tabs>
        <w:suppressAutoHyphens/>
        <w:ind w:left="1800" w:hanging="1260"/>
      </w:pPr>
      <w:r w:rsidRPr="008E329A">
        <w:t>L</w:t>
      </w:r>
      <w:r w:rsidRPr="008E329A">
        <w:rPr>
          <w:vertAlign w:val="subscript"/>
        </w:rPr>
        <w:t>0</w:t>
      </w:r>
      <w:r w:rsidRPr="008E329A">
        <w:t>,</w:t>
      </w:r>
      <w:r w:rsidR="006E2CC9" w:rsidRPr="008E329A">
        <w:t xml:space="preserve"> </w:t>
      </w:r>
      <w:r w:rsidRPr="008E329A">
        <w:t>L</w:t>
      </w:r>
      <w:r w:rsidRPr="008E329A">
        <w:rPr>
          <w:vertAlign w:val="subscript"/>
        </w:rPr>
        <w:t>1</w:t>
      </w:r>
      <w:r w:rsidRPr="008E329A">
        <w:tab/>
        <w:t>=</w:t>
      </w:r>
      <w:r w:rsidRPr="008E329A">
        <w:tab/>
      </w:r>
      <w:r w:rsidR="00D87B40" w:rsidRPr="008E329A">
        <w:t>*</w:t>
      </w:r>
      <w:r w:rsidRPr="008E329A">
        <w:t>labor</w:t>
      </w:r>
      <w:r w:rsidR="006E2CC9" w:rsidRPr="008E329A">
        <w:t xml:space="preserve"> </w:t>
      </w:r>
      <w:r w:rsidRPr="008E329A">
        <w:t>indices</w:t>
      </w:r>
      <w:r w:rsidR="006E2CC9" w:rsidRPr="008E329A">
        <w:t xml:space="preserve"> </w:t>
      </w:r>
      <w:r w:rsidRPr="008E329A">
        <w:t>applicable</w:t>
      </w:r>
      <w:r w:rsidR="006E2CC9" w:rsidRPr="008E329A">
        <w:t xml:space="preserve"> </w:t>
      </w:r>
      <w:r w:rsidRPr="008E329A">
        <w:t>to</w:t>
      </w:r>
      <w:r w:rsidR="006E2CC9" w:rsidRPr="008E329A">
        <w:t xml:space="preserve"> </w:t>
      </w:r>
      <w:r w:rsidRPr="008E329A">
        <w:t>the</w:t>
      </w:r>
      <w:r w:rsidR="006E2CC9" w:rsidRPr="008E329A">
        <w:t xml:space="preserve"> </w:t>
      </w:r>
      <w:r w:rsidRPr="008E329A">
        <w:t>appropriate</w:t>
      </w:r>
      <w:r w:rsidR="006E2CC9" w:rsidRPr="008E329A">
        <w:t xml:space="preserve"> </w:t>
      </w:r>
      <w:r w:rsidRPr="008E329A">
        <w:t>industry</w:t>
      </w:r>
      <w:r w:rsidR="006E2CC9" w:rsidRPr="008E329A">
        <w:t xml:space="preserve"> </w:t>
      </w:r>
      <w:r w:rsidRPr="008E329A">
        <w:t>in</w:t>
      </w:r>
      <w:r w:rsidR="006E2CC9" w:rsidRPr="008E329A">
        <w:t xml:space="preserve"> </w:t>
      </w:r>
      <w:r w:rsidRPr="008E329A">
        <w:t>the</w:t>
      </w:r>
      <w:r w:rsidR="006E2CC9" w:rsidRPr="008E329A">
        <w:t xml:space="preserve"> </w:t>
      </w:r>
      <w:r w:rsidRPr="008E329A">
        <w:t>country</w:t>
      </w:r>
      <w:r w:rsidR="006E2CC9" w:rsidRPr="008E329A">
        <w:t xml:space="preserve"> </w:t>
      </w:r>
      <w:r w:rsidRPr="008E329A">
        <w:t>of</w:t>
      </w:r>
      <w:r w:rsidR="006E2CC9" w:rsidRPr="008E329A">
        <w:t xml:space="preserve"> </w:t>
      </w:r>
      <w:r w:rsidRPr="008E329A">
        <w:t>origin</w:t>
      </w:r>
      <w:r w:rsidR="006E2CC9" w:rsidRPr="008E329A">
        <w:t xml:space="preserve"> </w:t>
      </w:r>
      <w:r w:rsidRPr="008E329A">
        <w:t>on</w:t>
      </w:r>
      <w:r w:rsidR="006E2CC9" w:rsidRPr="008E329A">
        <w:t xml:space="preserve"> </w:t>
      </w:r>
      <w:r w:rsidRPr="008E329A">
        <w:t>the</w:t>
      </w:r>
      <w:r w:rsidR="006E2CC9" w:rsidRPr="008E329A">
        <w:t xml:space="preserve"> </w:t>
      </w:r>
      <w:r w:rsidRPr="008E329A">
        <w:t>base</w:t>
      </w:r>
      <w:r w:rsidR="006E2CC9" w:rsidRPr="008E329A">
        <w:t xml:space="preserve"> </w:t>
      </w:r>
      <w:r w:rsidRPr="008E329A">
        <w:t>date</w:t>
      </w:r>
      <w:r w:rsidR="006E2CC9" w:rsidRPr="008E329A">
        <w:t xml:space="preserve"> </w:t>
      </w:r>
      <w:r w:rsidRPr="008E329A">
        <w:t>and</w:t>
      </w:r>
      <w:r w:rsidR="006E2CC9" w:rsidRPr="008E329A">
        <w:t xml:space="preserve"> </w:t>
      </w:r>
      <w:r w:rsidRPr="008E329A">
        <w:t>date</w:t>
      </w:r>
      <w:r w:rsidR="006E2CC9" w:rsidRPr="008E329A">
        <w:t xml:space="preserve"> </w:t>
      </w:r>
      <w:r w:rsidRPr="008E329A">
        <w:t>for</w:t>
      </w:r>
      <w:r w:rsidR="006E2CC9" w:rsidRPr="008E329A">
        <w:t xml:space="preserve"> </w:t>
      </w:r>
      <w:r w:rsidRPr="008E329A">
        <w:t>adjustment,</w:t>
      </w:r>
      <w:r w:rsidR="006E2CC9" w:rsidRPr="008E329A">
        <w:t xml:space="preserve"> </w:t>
      </w:r>
      <w:r w:rsidRPr="008E329A">
        <w:t>respectively.</w:t>
      </w:r>
    </w:p>
    <w:p w14:paraId="707930CE" w14:textId="77777777" w:rsidR="00455149" w:rsidRPr="008E329A" w:rsidRDefault="00455149">
      <w:pPr>
        <w:tabs>
          <w:tab w:val="left" w:pos="1440"/>
          <w:tab w:val="left" w:pos="1800"/>
        </w:tabs>
        <w:suppressAutoHyphens/>
        <w:ind w:left="1800" w:hanging="1260"/>
      </w:pPr>
      <w:r w:rsidRPr="008E329A">
        <w:t>M</w:t>
      </w:r>
      <w:r w:rsidRPr="008E329A">
        <w:rPr>
          <w:vertAlign w:val="subscript"/>
        </w:rPr>
        <w:t>0</w:t>
      </w:r>
      <w:r w:rsidRPr="008E329A">
        <w:t>,</w:t>
      </w:r>
      <w:r w:rsidR="006E2CC9" w:rsidRPr="008E329A">
        <w:t xml:space="preserve"> </w:t>
      </w:r>
      <w:r w:rsidRPr="008E329A">
        <w:t>M</w:t>
      </w:r>
      <w:r w:rsidRPr="008E329A">
        <w:rPr>
          <w:vertAlign w:val="subscript"/>
        </w:rPr>
        <w:t>1</w:t>
      </w:r>
      <w:r w:rsidRPr="008E329A">
        <w:tab/>
        <w:t>=</w:t>
      </w:r>
      <w:r w:rsidRPr="008E329A">
        <w:tab/>
      </w:r>
      <w:r w:rsidR="00D87B40" w:rsidRPr="008E329A">
        <w:t>*</w:t>
      </w:r>
      <w:r w:rsidRPr="008E329A">
        <w:t>material</w:t>
      </w:r>
      <w:r w:rsidR="006E2CC9" w:rsidRPr="008E329A">
        <w:t xml:space="preserve"> </w:t>
      </w:r>
      <w:r w:rsidRPr="008E329A">
        <w:t>indices</w:t>
      </w:r>
      <w:r w:rsidR="006E2CC9" w:rsidRPr="008E329A">
        <w:t xml:space="preserve"> </w:t>
      </w:r>
      <w:r w:rsidRPr="008E329A">
        <w:t>for</w:t>
      </w:r>
      <w:r w:rsidR="006E2CC9" w:rsidRPr="008E329A">
        <w:t xml:space="preserve"> </w:t>
      </w:r>
      <w:r w:rsidRPr="008E329A">
        <w:t>the</w:t>
      </w:r>
      <w:r w:rsidR="006E2CC9" w:rsidRPr="008E329A">
        <w:t xml:space="preserve"> </w:t>
      </w:r>
      <w:r w:rsidRPr="008E329A">
        <w:t>major</w:t>
      </w:r>
      <w:r w:rsidR="006E2CC9" w:rsidRPr="008E329A">
        <w:t xml:space="preserve"> </w:t>
      </w:r>
      <w:r w:rsidRPr="008E329A">
        <w:t>raw</w:t>
      </w:r>
      <w:r w:rsidR="006E2CC9" w:rsidRPr="008E329A">
        <w:t xml:space="preserve"> </w:t>
      </w:r>
      <w:r w:rsidRPr="008E329A">
        <w:t>material</w:t>
      </w:r>
      <w:r w:rsidR="006E2CC9" w:rsidRPr="008E329A">
        <w:t xml:space="preserve"> </w:t>
      </w:r>
      <w:r w:rsidRPr="008E329A">
        <w:t>on</w:t>
      </w:r>
      <w:r w:rsidR="006E2CC9" w:rsidRPr="008E329A">
        <w:t xml:space="preserve"> </w:t>
      </w:r>
      <w:r w:rsidRPr="008E329A">
        <w:t>the</w:t>
      </w:r>
      <w:r w:rsidR="006E2CC9" w:rsidRPr="008E329A">
        <w:t xml:space="preserve"> </w:t>
      </w:r>
      <w:r w:rsidRPr="008E329A">
        <w:t>base</w:t>
      </w:r>
      <w:r w:rsidR="006E2CC9" w:rsidRPr="008E329A">
        <w:t xml:space="preserve"> </w:t>
      </w:r>
      <w:r w:rsidRPr="008E329A">
        <w:t>date</w:t>
      </w:r>
      <w:r w:rsidR="006E2CC9" w:rsidRPr="008E329A">
        <w:t xml:space="preserve"> </w:t>
      </w:r>
      <w:r w:rsidRPr="008E329A">
        <w:t>and</w:t>
      </w:r>
      <w:r w:rsidR="006E2CC9" w:rsidRPr="008E329A">
        <w:t xml:space="preserve"> </w:t>
      </w:r>
      <w:r w:rsidRPr="008E329A">
        <w:t>date</w:t>
      </w:r>
      <w:r w:rsidR="006E2CC9" w:rsidRPr="008E329A">
        <w:t xml:space="preserve"> </w:t>
      </w:r>
      <w:r w:rsidRPr="008E329A">
        <w:t>for</w:t>
      </w:r>
      <w:r w:rsidR="006E2CC9" w:rsidRPr="008E329A">
        <w:t xml:space="preserve"> </w:t>
      </w:r>
      <w:r w:rsidRPr="008E329A">
        <w:t>adjustment,</w:t>
      </w:r>
      <w:r w:rsidR="006E2CC9" w:rsidRPr="008E329A">
        <w:t xml:space="preserve"> </w:t>
      </w:r>
      <w:r w:rsidRPr="008E329A">
        <w:t>respectively,</w:t>
      </w:r>
      <w:r w:rsidR="006E2CC9" w:rsidRPr="008E329A">
        <w:t xml:space="preserve"> </w:t>
      </w:r>
      <w:r w:rsidRPr="008E329A">
        <w:t>in</w:t>
      </w:r>
      <w:r w:rsidR="006E2CC9" w:rsidRPr="008E329A">
        <w:t xml:space="preserve"> </w:t>
      </w:r>
      <w:r w:rsidRPr="008E329A">
        <w:t>the</w:t>
      </w:r>
      <w:r w:rsidR="006E2CC9" w:rsidRPr="008E329A">
        <w:t xml:space="preserve"> </w:t>
      </w:r>
      <w:r w:rsidRPr="008E329A">
        <w:t>country</w:t>
      </w:r>
      <w:r w:rsidR="006E2CC9" w:rsidRPr="008E329A">
        <w:t xml:space="preserve"> </w:t>
      </w:r>
      <w:r w:rsidRPr="008E329A">
        <w:t>of</w:t>
      </w:r>
      <w:r w:rsidR="006E2CC9" w:rsidRPr="008E329A">
        <w:t xml:space="preserve"> </w:t>
      </w:r>
      <w:r w:rsidRPr="008E329A">
        <w:t>origin.</w:t>
      </w:r>
    </w:p>
    <w:p w14:paraId="74523B67" w14:textId="77777777" w:rsidR="00317E48" w:rsidRPr="008E329A" w:rsidRDefault="00317E48" w:rsidP="00317E48">
      <w:pPr>
        <w:suppressAutoHyphens/>
        <w:ind w:left="540"/>
      </w:pPr>
    </w:p>
    <w:p w14:paraId="11BDE644" w14:textId="77777777" w:rsidR="00317E48" w:rsidRPr="008E329A" w:rsidRDefault="00317E48">
      <w:pPr>
        <w:suppressAutoHyphens/>
        <w:ind w:left="540"/>
      </w:pPr>
      <w:r w:rsidRPr="008E329A">
        <w:t>The</w:t>
      </w:r>
      <w:r w:rsidR="006E2CC9" w:rsidRPr="008E329A">
        <w:t xml:space="preserve"> </w:t>
      </w:r>
      <w:r w:rsidRPr="008E329A">
        <w:t>Bidder</w:t>
      </w:r>
      <w:r w:rsidR="006E2CC9" w:rsidRPr="008E329A">
        <w:t xml:space="preserve"> </w:t>
      </w:r>
      <w:r w:rsidRPr="008E329A">
        <w:t>shall</w:t>
      </w:r>
      <w:r w:rsidR="006E2CC9" w:rsidRPr="008E329A">
        <w:t xml:space="preserve"> </w:t>
      </w:r>
      <w:r w:rsidRPr="008E329A">
        <w:t>indicate</w:t>
      </w:r>
      <w:r w:rsidR="006E2CC9" w:rsidRPr="008E329A">
        <w:t xml:space="preserve"> </w:t>
      </w:r>
      <w:r w:rsidRPr="008E329A">
        <w:t>the</w:t>
      </w:r>
      <w:r w:rsidR="006E2CC9" w:rsidRPr="008E329A">
        <w:t xml:space="preserve"> </w:t>
      </w:r>
      <w:r w:rsidRPr="008E329A">
        <w:t>source</w:t>
      </w:r>
      <w:r w:rsidR="006E2CC9" w:rsidRPr="008E329A">
        <w:t xml:space="preserve"> </w:t>
      </w:r>
      <w:r w:rsidRPr="008E329A">
        <w:t>of</w:t>
      </w:r>
      <w:r w:rsidR="006E2CC9" w:rsidRPr="008E329A">
        <w:t xml:space="preserve"> </w:t>
      </w:r>
      <w:r w:rsidRPr="008E329A">
        <w:t>the</w:t>
      </w:r>
      <w:r w:rsidR="006E2CC9" w:rsidRPr="008E329A">
        <w:t xml:space="preserve"> </w:t>
      </w:r>
      <w:r w:rsidRPr="008E329A">
        <w:t>indices</w:t>
      </w:r>
      <w:r w:rsidR="006E2CC9" w:rsidRPr="008E329A">
        <w:t xml:space="preserve"> </w:t>
      </w:r>
      <w:r w:rsidRPr="008E329A">
        <w:t>and</w:t>
      </w:r>
      <w:r w:rsidR="006E2CC9" w:rsidRPr="008E329A">
        <w:t xml:space="preserve"> </w:t>
      </w:r>
      <w:r w:rsidRPr="008E329A">
        <w:t>the</w:t>
      </w:r>
      <w:r w:rsidR="006E2CC9" w:rsidRPr="008E329A">
        <w:t xml:space="preserve"> </w:t>
      </w:r>
      <w:r w:rsidRPr="008E329A">
        <w:t>base</w:t>
      </w:r>
      <w:r w:rsidR="006E2CC9" w:rsidRPr="008E329A">
        <w:t xml:space="preserve"> </w:t>
      </w:r>
      <w:r w:rsidRPr="008E329A">
        <w:t>date</w:t>
      </w:r>
      <w:r w:rsidR="006E2CC9" w:rsidRPr="008E329A">
        <w:t xml:space="preserve"> </w:t>
      </w:r>
      <w:r w:rsidRPr="008E329A">
        <w:t>indices</w:t>
      </w:r>
      <w:r w:rsidR="006E2CC9" w:rsidRPr="008E329A">
        <w:t xml:space="preserve"> </w:t>
      </w:r>
      <w:r w:rsidRPr="008E329A">
        <w:t>in</w:t>
      </w:r>
      <w:r w:rsidR="006E2CC9" w:rsidRPr="008E329A">
        <w:t xml:space="preserve"> </w:t>
      </w:r>
      <w:r w:rsidRPr="008E329A">
        <w:t>its</w:t>
      </w:r>
      <w:r w:rsidR="006E2CC9" w:rsidRPr="008E329A">
        <w:t xml:space="preserve"> </w:t>
      </w:r>
      <w:r w:rsidR="00307427" w:rsidRPr="008E329A">
        <w:t>Bid</w:t>
      </w:r>
      <w:r w:rsidRPr="008E329A">
        <w:t>.</w:t>
      </w:r>
    </w:p>
    <w:p w14:paraId="3D377E51" w14:textId="77777777" w:rsidR="00455149" w:rsidRPr="008E329A" w:rsidRDefault="00455149">
      <w:pPr>
        <w:suppressAutoHyphens/>
        <w:ind w:left="540"/>
      </w:pPr>
      <w:r w:rsidRPr="008E329A">
        <w:t>The</w:t>
      </w:r>
      <w:r w:rsidR="006E2CC9" w:rsidRPr="008E329A">
        <w:t xml:space="preserve"> </w:t>
      </w:r>
      <w:r w:rsidRPr="008E329A">
        <w:t>coefficients</w:t>
      </w:r>
      <w:r w:rsidR="006E2CC9" w:rsidRPr="008E329A">
        <w:t xml:space="preserve"> </w:t>
      </w:r>
      <w:r w:rsidRPr="008E329A">
        <w:t>a,</w:t>
      </w:r>
      <w:r w:rsidR="006E2CC9" w:rsidRPr="008E329A">
        <w:t xml:space="preserve"> </w:t>
      </w:r>
      <w:r w:rsidRPr="008E329A">
        <w:t>b,</w:t>
      </w:r>
      <w:r w:rsidR="006E2CC9" w:rsidRPr="008E329A">
        <w:t xml:space="preserve"> </w:t>
      </w:r>
      <w:r w:rsidRPr="008E329A">
        <w:t>and</w:t>
      </w:r>
      <w:r w:rsidR="006E2CC9" w:rsidRPr="008E329A">
        <w:t xml:space="preserve"> </w:t>
      </w:r>
      <w:r w:rsidRPr="008E329A">
        <w:t>c</w:t>
      </w:r>
      <w:r w:rsidR="006E2CC9" w:rsidRPr="008E329A">
        <w:t xml:space="preserve"> </w:t>
      </w:r>
      <w:r w:rsidRPr="008E329A">
        <w:t>as</w:t>
      </w:r>
      <w:r w:rsidR="006E2CC9" w:rsidRPr="008E329A">
        <w:t xml:space="preserve"> </w:t>
      </w:r>
      <w:r w:rsidRPr="008E329A">
        <w:t>specified</w:t>
      </w:r>
      <w:r w:rsidR="006E2CC9" w:rsidRPr="008E329A">
        <w:t xml:space="preserve"> </w:t>
      </w:r>
      <w:r w:rsidRPr="008E329A">
        <w:t>by</w:t>
      </w:r>
      <w:r w:rsidR="006E2CC9" w:rsidRPr="008E329A">
        <w:t xml:space="preserve"> </w:t>
      </w:r>
      <w:r w:rsidRPr="008E329A">
        <w:t>the</w:t>
      </w:r>
      <w:r w:rsidR="006E2CC9" w:rsidRPr="008E329A">
        <w:t xml:space="preserve"> </w:t>
      </w:r>
      <w:r w:rsidRPr="008E329A">
        <w:t>Purchaser</w:t>
      </w:r>
      <w:r w:rsidR="006E2CC9" w:rsidRPr="008E329A">
        <w:t xml:space="preserve"> </w:t>
      </w:r>
      <w:r w:rsidRPr="008E329A">
        <w:t>are</w:t>
      </w:r>
      <w:r w:rsidR="006E2CC9" w:rsidRPr="008E329A">
        <w:t xml:space="preserve"> </w:t>
      </w:r>
      <w:r w:rsidRPr="008E329A">
        <w:t>as</w:t>
      </w:r>
      <w:r w:rsidR="006E2CC9" w:rsidRPr="008E329A">
        <w:t xml:space="preserve"> </w:t>
      </w:r>
      <w:r w:rsidRPr="008E329A">
        <w:t>follows:</w:t>
      </w:r>
    </w:p>
    <w:p w14:paraId="14F5CB6F" w14:textId="77777777" w:rsidR="00455149" w:rsidRPr="008E329A" w:rsidRDefault="00455149">
      <w:pPr>
        <w:suppressAutoHyphens/>
        <w:ind w:left="540"/>
      </w:pPr>
    </w:p>
    <w:p w14:paraId="57886BCC" w14:textId="77777777" w:rsidR="00E1307C" w:rsidRDefault="00E1307C" w:rsidP="00E1307C">
      <w:pPr>
        <w:suppressAutoHyphens/>
        <w:ind w:left="540"/>
      </w:pPr>
      <w:r>
        <w:t>a = FIFTEEN percent (15%)</w:t>
      </w:r>
    </w:p>
    <w:p w14:paraId="279C4E8C" w14:textId="77777777" w:rsidR="00E1307C" w:rsidRDefault="00E1307C" w:rsidP="00E1307C">
      <w:pPr>
        <w:suppressAutoHyphens/>
        <w:ind w:left="540"/>
      </w:pPr>
      <w:r>
        <w:t>b= ZERO percent (0%)</w:t>
      </w:r>
    </w:p>
    <w:p w14:paraId="5B84C86F" w14:textId="327E17BE" w:rsidR="00317E48" w:rsidRDefault="00E1307C" w:rsidP="00E1307C">
      <w:pPr>
        <w:suppressAutoHyphens/>
        <w:ind w:left="540"/>
      </w:pPr>
      <w:r>
        <w:t>c=EIGHTY-FIVE percent (85 %)</w:t>
      </w:r>
    </w:p>
    <w:p w14:paraId="7F609413" w14:textId="77777777" w:rsidR="00E1307C" w:rsidRPr="008E329A" w:rsidRDefault="00E1307C" w:rsidP="00E1307C">
      <w:pPr>
        <w:suppressAutoHyphens/>
        <w:ind w:left="540"/>
      </w:pPr>
    </w:p>
    <w:p w14:paraId="100A27C3" w14:textId="77777777" w:rsidR="00455149" w:rsidRPr="008E329A" w:rsidRDefault="00455149" w:rsidP="007B519B">
      <w:pPr>
        <w:suppressAutoHyphens/>
        <w:ind w:left="540"/>
        <w:jc w:val="both"/>
      </w:pPr>
      <w:r w:rsidRPr="008E329A">
        <w:t>Base</w:t>
      </w:r>
      <w:r w:rsidR="006E2CC9" w:rsidRPr="008E329A">
        <w:t xml:space="preserve"> </w:t>
      </w:r>
      <w:r w:rsidRPr="008E329A">
        <w:t>date</w:t>
      </w:r>
      <w:r w:rsidR="006E2CC9" w:rsidRPr="008E329A">
        <w:t xml:space="preserve"> </w:t>
      </w:r>
      <w:r w:rsidRPr="008E329A">
        <w:t>=</w:t>
      </w:r>
      <w:r w:rsidR="006E2CC9" w:rsidRPr="008E329A">
        <w:t xml:space="preserve"> </w:t>
      </w:r>
      <w:r w:rsidRPr="008E329A">
        <w:t>thirty</w:t>
      </w:r>
      <w:r w:rsidR="006E2CC9" w:rsidRPr="008E329A">
        <w:t xml:space="preserve"> </w:t>
      </w:r>
      <w:r w:rsidRPr="008E329A">
        <w:t>(30)</w:t>
      </w:r>
      <w:r w:rsidR="006E2CC9" w:rsidRPr="008E329A">
        <w:t xml:space="preserve"> </w:t>
      </w:r>
      <w:r w:rsidRPr="008E329A">
        <w:t>days</w:t>
      </w:r>
      <w:r w:rsidR="006E2CC9" w:rsidRPr="008E329A">
        <w:t xml:space="preserve"> </w:t>
      </w:r>
      <w:r w:rsidRPr="008E329A">
        <w:t>prior</w:t>
      </w:r>
      <w:r w:rsidR="006E2CC9" w:rsidRPr="008E329A">
        <w:t xml:space="preserve"> </w:t>
      </w:r>
      <w:r w:rsidRPr="008E329A">
        <w:t>to</w:t>
      </w:r>
      <w:r w:rsidR="006E2CC9" w:rsidRPr="008E329A">
        <w:t xml:space="preserve"> </w:t>
      </w:r>
      <w:r w:rsidRPr="008E329A">
        <w:t>the</w:t>
      </w:r>
      <w:r w:rsidR="006E2CC9" w:rsidRPr="008E329A">
        <w:t xml:space="preserve"> </w:t>
      </w:r>
      <w:r w:rsidRPr="008E329A">
        <w:t>deadline</w:t>
      </w:r>
      <w:r w:rsidR="006E2CC9" w:rsidRPr="008E329A">
        <w:t xml:space="preserve"> </w:t>
      </w:r>
      <w:r w:rsidRPr="008E329A">
        <w:t>for</w:t>
      </w:r>
      <w:r w:rsidR="006E2CC9" w:rsidRPr="008E329A">
        <w:t xml:space="preserve"> </w:t>
      </w:r>
      <w:r w:rsidRPr="008E329A">
        <w:t>submission</w:t>
      </w:r>
      <w:r w:rsidR="006E2CC9" w:rsidRPr="008E329A">
        <w:t xml:space="preserve"> </w:t>
      </w:r>
      <w:r w:rsidRPr="008E329A">
        <w:t>of</w:t>
      </w:r>
      <w:r w:rsidR="006E2CC9" w:rsidRPr="008E329A">
        <w:t xml:space="preserve"> </w:t>
      </w:r>
      <w:r w:rsidRPr="008E329A">
        <w:t>the</w:t>
      </w:r>
      <w:r w:rsidR="006E2CC9" w:rsidRPr="008E329A">
        <w:t xml:space="preserve"> </w:t>
      </w:r>
      <w:r w:rsidR="00307427" w:rsidRPr="008E329A">
        <w:t>Bid</w:t>
      </w:r>
      <w:r w:rsidRPr="008E329A">
        <w:t>s.</w:t>
      </w:r>
    </w:p>
    <w:p w14:paraId="70A42AB8" w14:textId="77777777" w:rsidR="00455149" w:rsidRPr="008E329A" w:rsidRDefault="00455149" w:rsidP="007B519B">
      <w:pPr>
        <w:suppressAutoHyphens/>
        <w:ind w:left="540"/>
        <w:jc w:val="both"/>
      </w:pPr>
    </w:p>
    <w:p w14:paraId="6507CE9A" w14:textId="77777777" w:rsidR="00455149" w:rsidRPr="008E329A" w:rsidRDefault="00455149" w:rsidP="007B519B">
      <w:pPr>
        <w:tabs>
          <w:tab w:val="left" w:pos="3240"/>
        </w:tabs>
        <w:suppressAutoHyphens/>
        <w:ind w:left="540"/>
        <w:jc w:val="both"/>
      </w:pPr>
      <w:r w:rsidRPr="008E329A">
        <w:t>Date</w:t>
      </w:r>
      <w:r w:rsidR="006E2CC9" w:rsidRPr="008E329A">
        <w:t xml:space="preserve"> </w:t>
      </w:r>
      <w:r w:rsidRPr="008E329A">
        <w:t>of</w:t>
      </w:r>
      <w:r w:rsidR="006E2CC9" w:rsidRPr="008E329A">
        <w:t xml:space="preserve"> </w:t>
      </w:r>
      <w:r w:rsidRPr="008E329A">
        <w:t>adjustment</w:t>
      </w:r>
      <w:r w:rsidR="006E2CC9" w:rsidRPr="008E329A">
        <w:t xml:space="preserve"> </w:t>
      </w:r>
      <w:r w:rsidRPr="008E329A">
        <w:t>=</w:t>
      </w:r>
      <w:r w:rsidR="006E2CC9" w:rsidRPr="008E329A">
        <w:t xml:space="preserve"> </w:t>
      </w:r>
      <w:r w:rsidRPr="008E329A">
        <w:rPr>
          <w:i/>
          <w:iCs/>
        </w:rPr>
        <w:t>[insert</w:t>
      </w:r>
      <w:r w:rsidR="006E2CC9" w:rsidRPr="008E329A">
        <w:rPr>
          <w:i/>
          <w:iCs/>
        </w:rPr>
        <w:t xml:space="preserve"> </w:t>
      </w:r>
      <w:r w:rsidRPr="008E329A">
        <w:rPr>
          <w:i/>
          <w:iCs/>
        </w:rPr>
        <w:t>number</w:t>
      </w:r>
      <w:r w:rsidR="006E2CC9" w:rsidRPr="008E329A">
        <w:rPr>
          <w:i/>
          <w:iCs/>
        </w:rPr>
        <w:t xml:space="preserve"> </w:t>
      </w:r>
      <w:r w:rsidRPr="008E329A">
        <w:rPr>
          <w:i/>
          <w:iCs/>
        </w:rPr>
        <w:t>of</w:t>
      </w:r>
      <w:r w:rsidR="006E2CC9" w:rsidRPr="008E329A">
        <w:rPr>
          <w:i/>
          <w:iCs/>
        </w:rPr>
        <w:t xml:space="preserve"> </w:t>
      </w:r>
      <w:r w:rsidRPr="008E329A">
        <w:rPr>
          <w:i/>
          <w:iCs/>
        </w:rPr>
        <w:t>weeks]</w:t>
      </w:r>
      <w:r w:rsidR="006E2CC9" w:rsidRPr="008E329A">
        <w:t xml:space="preserve"> </w:t>
      </w:r>
      <w:r w:rsidRPr="008E329A">
        <w:t>weeks</w:t>
      </w:r>
      <w:r w:rsidR="006E2CC9" w:rsidRPr="008E329A">
        <w:t xml:space="preserve"> </w:t>
      </w:r>
      <w:r w:rsidRPr="008E329A">
        <w:t>prior</w:t>
      </w:r>
      <w:r w:rsidR="006E2CC9" w:rsidRPr="008E329A">
        <w:t xml:space="preserve"> </w:t>
      </w:r>
      <w:r w:rsidRPr="008E329A">
        <w:t>to</w:t>
      </w:r>
      <w:r w:rsidR="006E2CC9" w:rsidRPr="008E329A">
        <w:t xml:space="preserve"> </w:t>
      </w:r>
      <w:r w:rsidRPr="008E329A">
        <w:t>date</w:t>
      </w:r>
      <w:r w:rsidR="006E2CC9" w:rsidRPr="008E329A">
        <w:t xml:space="preserve"> </w:t>
      </w:r>
      <w:r w:rsidRPr="008E329A">
        <w:t>of</w:t>
      </w:r>
      <w:r w:rsidR="006E2CC9" w:rsidRPr="008E329A">
        <w:t xml:space="preserve"> </w:t>
      </w:r>
      <w:r w:rsidRPr="008E329A">
        <w:t>shipment</w:t>
      </w:r>
      <w:r w:rsidR="006E2CC9" w:rsidRPr="008E329A">
        <w:t xml:space="preserve"> </w:t>
      </w:r>
      <w:r w:rsidRPr="008E329A">
        <w:t>(representing</w:t>
      </w:r>
      <w:r w:rsidR="006E2CC9" w:rsidRPr="008E329A">
        <w:t xml:space="preserve"> </w:t>
      </w:r>
      <w:r w:rsidRPr="008E329A">
        <w:t>the</w:t>
      </w:r>
      <w:r w:rsidR="006E2CC9" w:rsidRPr="008E329A">
        <w:t xml:space="preserve"> </w:t>
      </w:r>
      <w:r w:rsidRPr="008E329A">
        <w:t>mid-point</w:t>
      </w:r>
      <w:r w:rsidR="006E2CC9" w:rsidRPr="008E329A">
        <w:t xml:space="preserve"> </w:t>
      </w:r>
      <w:r w:rsidRPr="008E329A">
        <w:t>of</w:t>
      </w:r>
      <w:r w:rsidR="006E2CC9" w:rsidRPr="008E329A">
        <w:t xml:space="preserve"> </w:t>
      </w:r>
      <w:r w:rsidRPr="008E329A">
        <w:t>the</w:t>
      </w:r>
      <w:r w:rsidR="006E2CC9" w:rsidRPr="008E329A">
        <w:t xml:space="preserve"> </w:t>
      </w:r>
      <w:r w:rsidRPr="008E329A">
        <w:t>period</w:t>
      </w:r>
      <w:r w:rsidR="006E2CC9" w:rsidRPr="008E329A">
        <w:t xml:space="preserve"> </w:t>
      </w:r>
      <w:r w:rsidRPr="008E329A">
        <w:t>of</w:t>
      </w:r>
      <w:r w:rsidR="006E2CC9" w:rsidRPr="008E329A">
        <w:t xml:space="preserve"> </w:t>
      </w:r>
      <w:r w:rsidRPr="008E329A">
        <w:t>manufacture).</w:t>
      </w:r>
    </w:p>
    <w:p w14:paraId="778DCA3A" w14:textId="77777777" w:rsidR="00455149" w:rsidRPr="008E329A" w:rsidRDefault="00455149" w:rsidP="007B519B">
      <w:pPr>
        <w:suppressAutoHyphens/>
        <w:ind w:left="540"/>
        <w:jc w:val="both"/>
      </w:pPr>
    </w:p>
    <w:p w14:paraId="1593FC92" w14:textId="77777777" w:rsidR="00455149" w:rsidRPr="008E329A" w:rsidRDefault="00455149" w:rsidP="007B519B">
      <w:pPr>
        <w:suppressAutoHyphens/>
        <w:ind w:left="540"/>
        <w:jc w:val="both"/>
      </w:pPr>
      <w:r w:rsidRPr="008E329A">
        <w:t>The</w:t>
      </w:r>
      <w:r w:rsidR="006E2CC9" w:rsidRPr="008E329A">
        <w:t xml:space="preserve"> </w:t>
      </w:r>
      <w:r w:rsidRPr="008E329A">
        <w:t>above</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formula</w:t>
      </w:r>
      <w:r w:rsidR="006E2CC9" w:rsidRPr="008E329A">
        <w:t xml:space="preserve"> </w:t>
      </w:r>
      <w:r w:rsidRPr="008E329A">
        <w:t>shall</w:t>
      </w:r>
      <w:r w:rsidR="006E2CC9" w:rsidRPr="008E329A">
        <w:t xml:space="preserve"> </w:t>
      </w:r>
      <w:r w:rsidRPr="008E329A">
        <w:t>be</w:t>
      </w:r>
      <w:r w:rsidR="006E2CC9" w:rsidRPr="008E329A">
        <w:t xml:space="preserve"> </w:t>
      </w:r>
      <w:r w:rsidRPr="008E329A">
        <w:t>invoked</w:t>
      </w:r>
      <w:r w:rsidR="006E2CC9" w:rsidRPr="008E329A">
        <w:t xml:space="preserve"> </w:t>
      </w:r>
      <w:r w:rsidRPr="008E329A">
        <w:t>by</w:t>
      </w:r>
      <w:r w:rsidR="006E2CC9" w:rsidRPr="008E329A">
        <w:t xml:space="preserve"> </w:t>
      </w:r>
      <w:r w:rsidRPr="008E329A">
        <w:t>either</w:t>
      </w:r>
      <w:r w:rsidR="006E2CC9" w:rsidRPr="008E329A">
        <w:t xml:space="preserve"> </w:t>
      </w:r>
      <w:r w:rsidRPr="008E329A">
        <w:t>party</w:t>
      </w:r>
      <w:r w:rsidR="006E2CC9" w:rsidRPr="008E329A">
        <w:t xml:space="preserve"> </w:t>
      </w:r>
      <w:r w:rsidRPr="008E329A">
        <w:t>subject</w:t>
      </w:r>
      <w:r w:rsidR="006E2CC9" w:rsidRPr="008E329A">
        <w:t xml:space="preserve"> </w:t>
      </w:r>
      <w:r w:rsidRPr="008E329A">
        <w:t>to</w:t>
      </w:r>
      <w:r w:rsidR="006E2CC9" w:rsidRPr="008E329A">
        <w:t xml:space="preserve"> </w:t>
      </w:r>
      <w:r w:rsidRPr="008E329A">
        <w:t>the</w:t>
      </w:r>
      <w:r w:rsidR="006E2CC9" w:rsidRPr="008E329A">
        <w:t xml:space="preserve"> </w:t>
      </w:r>
      <w:r w:rsidRPr="008E329A">
        <w:t>following</w:t>
      </w:r>
      <w:r w:rsidR="006E2CC9" w:rsidRPr="008E329A">
        <w:t xml:space="preserve"> </w:t>
      </w:r>
      <w:r w:rsidRPr="008E329A">
        <w:t>further</w:t>
      </w:r>
      <w:r w:rsidR="006E2CC9" w:rsidRPr="008E329A">
        <w:t xml:space="preserve"> </w:t>
      </w:r>
      <w:r w:rsidRPr="008E329A">
        <w:t>conditions:</w:t>
      </w:r>
    </w:p>
    <w:p w14:paraId="694D3D49" w14:textId="77777777" w:rsidR="00455149" w:rsidRPr="008E329A" w:rsidRDefault="00455149" w:rsidP="007B519B">
      <w:pPr>
        <w:suppressAutoHyphens/>
        <w:ind w:left="1080"/>
        <w:jc w:val="both"/>
      </w:pPr>
    </w:p>
    <w:p w14:paraId="533507F7" w14:textId="77777777" w:rsidR="00455149" w:rsidRPr="008E329A" w:rsidRDefault="00455149" w:rsidP="007B519B">
      <w:pPr>
        <w:tabs>
          <w:tab w:val="left" w:pos="1080"/>
        </w:tabs>
        <w:suppressAutoHyphens/>
        <w:ind w:left="1080" w:hanging="540"/>
        <w:jc w:val="both"/>
      </w:pPr>
      <w:r w:rsidRPr="008E329A">
        <w:t>(a)</w:t>
      </w:r>
      <w:r w:rsidRPr="008E329A">
        <w:tab/>
        <w:t>No</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shall</w:t>
      </w:r>
      <w:r w:rsidR="006E2CC9" w:rsidRPr="008E329A">
        <w:t xml:space="preserve"> </w:t>
      </w:r>
      <w:r w:rsidRPr="008E329A">
        <w:t>be</w:t>
      </w:r>
      <w:r w:rsidR="006E2CC9" w:rsidRPr="008E329A">
        <w:t xml:space="preserve"> </w:t>
      </w:r>
      <w:r w:rsidRPr="008E329A">
        <w:t>allowed</w:t>
      </w:r>
      <w:r w:rsidR="006E2CC9" w:rsidRPr="008E329A">
        <w:t xml:space="preserve"> </w:t>
      </w:r>
      <w:r w:rsidRPr="008E329A">
        <w:t>beyond</w:t>
      </w:r>
      <w:r w:rsidR="006E2CC9" w:rsidRPr="008E329A">
        <w:t xml:space="preserve"> </w:t>
      </w:r>
      <w:r w:rsidRPr="008E329A">
        <w:t>the</w:t>
      </w:r>
      <w:r w:rsidR="006E2CC9" w:rsidRPr="008E329A">
        <w:t xml:space="preserve"> </w:t>
      </w:r>
      <w:r w:rsidRPr="008E329A">
        <w:t>original</w:t>
      </w:r>
      <w:r w:rsidR="006E2CC9" w:rsidRPr="008E329A">
        <w:t xml:space="preserve"> </w:t>
      </w:r>
      <w:r w:rsidRPr="008E329A">
        <w:t>delivery</w:t>
      </w:r>
      <w:r w:rsidR="006E2CC9" w:rsidRPr="008E329A">
        <w:t xml:space="preserve"> </w:t>
      </w:r>
      <w:r w:rsidRPr="008E329A">
        <w:t>dates.</w:t>
      </w:r>
      <w:r w:rsidR="006E2CC9" w:rsidRPr="008E329A">
        <w:t xml:space="preserve"> </w:t>
      </w:r>
      <w:r w:rsidRPr="008E329A">
        <w:t>As</w:t>
      </w:r>
      <w:r w:rsidR="006E2CC9" w:rsidRPr="008E329A">
        <w:t xml:space="preserve"> </w:t>
      </w:r>
      <w:r w:rsidRPr="008E329A">
        <w:t>a</w:t>
      </w:r>
      <w:r w:rsidR="006E2CC9" w:rsidRPr="008E329A">
        <w:t xml:space="preserve"> </w:t>
      </w:r>
      <w:r w:rsidRPr="008E329A">
        <w:t>rule,</w:t>
      </w:r>
      <w:r w:rsidR="006E2CC9" w:rsidRPr="008E329A">
        <w:t xml:space="preserve"> </w:t>
      </w:r>
      <w:r w:rsidRPr="008E329A">
        <w:t>no</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shall</w:t>
      </w:r>
      <w:r w:rsidR="006E2CC9" w:rsidRPr="008E329A">
        <w:t xml:space="preserve"> </w:t>
      </w:r>
      <w:r w:rsidRPr="008E329A">
        <w:t>be</w:t>
      </w:r>
      <w:r w:rsidR="006E2CC9" w:rsidRPr="008E329A">
        <w:t xml:space="preserve"> </w:t>
      </w:r>
      <w:r w:rsidRPr="008E329A">
        <w:t>allowed</w:t>
      </w:r>
      <w:r w:rsidR="006E2CC9" w:rsidRPr="008E329A">
        <w:t xml:space="preserve"> </w:t>
      </w:r>
      <w:r w:rsidRPr="008E329A">
        <w:t>for</w:t>
      </w:r>
      <w:r w:rsidR="006E2CC9" w:rsidRPr="008E329A">
        <w:t xml:space="preserve"> </w:t>
      </w:r>
      <w:r w:rsidRPr="008E329A">
        <w:t>periods</w:t>
      </w:r>
      <w:r w:rsidR="006E2CC9" w:rsidRPr="008E329A">
        <w:t xml:space="preserve"> </w:t>
      </w:r>
      <w:r w:rsidRPr="008E329A">
        <w:t>of</w:t>
      </w:r>
      <w:r w:rsidR="006E2CC9" w:rsidRPr="008E329A">
        <w:t xml:space="preserve"> </w:t>
      </w:r>
      <w:r w:rsidRPr="008E329A">
        <w:t>delay</w:t>
      </w:r>
      <w:r w:rsidR="006E2CC9" w:rsidRPr="008E329A">
        <w:t xml:space="preserve"> </w:t>
      </w:r>
      <w:r w:rsidRPr="008E329A">
        <w:t>for</w:t>
      </w:r>
      <w:r w:rsidR="006E2CC9" w:rsidRPr="008E329A">
        <w:t xml:space="preserve"> </w:t>
      </w:r>
      <w:r w:rsidRPr="008E329A">
        <w:t>which</w:t>
      </w:r>
      <w:r w:rsidR="006E2CC9" w:rsidRPr="008E329A">
        <w:t xml:space="preserve"> </w:t>
      </w:r>
      <w:r w:rsidRPr="008E329A">
        <w:t>the</w:t>
      </w:r>
      <w:r w:rsidR="006E2CC9" w:rsidRPr="008E329A">
        <w:t xml:space="preserve"> </w:t>
      </w:r>
      <w:r w:rsidRPr="008E329A">
        <w:t>Supplier</w:t>
      </w:r>
      <w:r w:rsidR="006E2CC9" w:rsidRPr="008E329A">
        <w:t xml:space="preserve"> </w:t>
      </w:r>
      <w:r w:rsidRPr="008E329A">
        <w:t>is</w:t>
      </w:r>
      <w:r w:rsidR="006E2CC9" w:rsidRPr="008E329A">
        <w:t xml:space="preserve"> </w:t>
      </w:r>
      <w:r w:rsidRPr="008E329A">
        <w:t>entirely</w:t>
      </w:r>
      <w:r w:rsidR="006E2CC9" w:rsidRPr="008E329A">
        <w:t xml:space="preserve"> </w:t>
      </w:r>
      <w:r w:rsidRPr="008E329A">
        <w:t>responsible.</w:t>
      </w:r>
      <w:r w:rsidR="006E2CC9" w:rsidRPr="008E329A">
        <w:t xml:space="preserve"> </w:t>
      </w:r>
      <w:r w:rsidRPr="008E329A">
        <w:t>The</w:t>
      </w:r>
      <w:r w:rsidR="006E2CC9" w:rsidRPr="008E329A">
        <w:t xml:space="preserve"> </w:t>
      </w:r>
      <w:r w:rsidRPr="008E329A">
        <w:t>Purchaser</w:t>
      </w:r>
      <w:r w:rsidR="006E2CC9" w:rsidRPr="008E329A">
        <w:t xml:space="preserve"> </w:t>
      </w:r>
      <w:r w:rsidRPr="008E329A">
        <w:t>will,</w:t>
      </w:r>
      <w:r w:rsidR="006E2CC9" w:rsidRPr="008E329A">
        <w:t xml:space="preserve"> </w:t>
      </w:r>
      <w:r w:rsidRPr="008E329A">
        <w:t>however,</w:t>
      </w:r>
      <w:r w:rsidR="006E2CC9" w:rsidRPr="008E329A">
        <w:t xml:space="preserve"> </w:t>
      </w:r>
      <w:r w:rsidRPr="008E329A">
        <w:t>be</w:t>
      </w:r>
      <w:r w:rsidR="006E2CC9" w:rsidRPr="008E329A">
        <w:t xml:space="preserve"> </w:t>
      </w:r>
      <w:r w:rsidRPr="008E329A">
        <w:t>entitled</w:t>
      </w:r>
      <w:r w:rsidR="006E2CC9" w:rsidRPr="008E329A">
        <w:t xml:space="preserve"> </w:t>
      </w:r>
      <w:r w:rsidRPr="008E329A">
        <w:t>to</w:t>
      </w:r>
      <w:r w:rsidR="006E2CC9" w:rsidRPr="008E329A">
        <w:t xml:space="preserve"> </w:t>
      </w:r>
      <w:r w:rsidRPr="008E329A">
        <w:t>any</w:t>
      </w:r>
      <w:r w:rsidR="006E2CC9" w:rsidRPr="008E329A">
        <w:t xml:space="preserve"> </w:t>
      </w:r>
      <w:r w:rsidRPr="008E329A">
        <w:t>decrease</w:t>
      </w:r>
      <w:r w:rsidR="006E2CC9" w:rsidRPr="008E329A">
        <w:t xml:space="preserve"> </w:t>
      </w:r>
      <w:r w:rsidRPr="008E329A">
        <w:t>in</w:t>
      </w:r>
      <w:r w:rsidR="006E2CC9" w:rsidRPr="008E329A">
        <w:t xml:space="preserve"> </w:t>
      </w:r>
      <w:r w:rsidRPr="008E329A">
        <w:t>the</w:t>
      </w:r>
      <w:r w:rsidR="006E2CC9" w:rsidRPr="008E329A">
        <w:t xml:space="preserve"> </w:t>
      </w:r>
      <w:r w:rsidRPr="008E329A">
        <w:t>prices</w:t>
      </w:r>
      <w:r w:rsidR="006E2CC9" w:rsidRPr="008E329A">
        <w:t xml:space="preserve"> </w:t>
      </w:r>
      <w:r w:rsidRPr="008E329A">
        <w:t>of</w:t>
      </w:r>
      <w:r w:rsidR="006E2CC9" w:rsidRPr="008E329A">
        <w:t xml:space="preserve"> </w:t>
      </w:r>
      <w:r w:rsidRPr="008E329A">
        <w:t>the</w:t>
      </w:r>
      <w:r w:rsidR="006E2CC9" w:rsidRPr="008E329A">
        <w:t xml:space="preserve"> </w:t>
      </w:r>
      <w:r w:rsidRPr="008E329A">
        <w:t>Goods</w:t>
      </w:r>
      <w:r w:rsidR="006E2CC9" w:rsidRPr="008E329A">
        <w:t xml:space="preserve"> </w:t>
      </w:r>
      <w:r w:rsidRPr="008E329A">
        <w:t>and</w:t>
      </w:r>
      <w:r w:rsidR="006E2CC9" w:rsidRPr="008E329A">
        <w:t xml:space="preserve"> </w:t>
      </w:r>
      <w:r w:rsidRPr="008E329A">
        <w:t>Services</w:t>
      </w:r>
      <w:r w:rsidR="006E2CC9" w:rsidRPr="008E329A">
        <w:t xml:space="preserve"> </w:t>
      </w:r>
      <w:r w:rsidRPr="008E329A">
        <w:t>subject</w:t>
      </w:r>
      <w:r w:rsidR="006E2CC9" w:rsidRPr="008E329A">
        <w:t xml:space="preserve"> </w:t>
      </w:r>
      <w:r w:rsidRPr="008E329A">
        <w:t>to</w:t>
      </w:r>
      <w:r w:rsidR="006E2CC9" w:rsidRPr="008E329A">
        <w:t xml:space="preserve"> </w:t>
      </w:r>
      <w:r w:rsidRPr="008E329A">
        <w:t>adjustment.</w:t>
      </w:r>
    </w:p>
    <w:p w14:paraId="347F5E88" w14:textId="77777777" w:rsidR="00455149" w:rsidRPr="008E329A" w:rsidRDefault="00455149">
      <w:pPr>
        <w:suppressAutoHyphens/>
        <w:ind w:left="1080"/>
      </w:pPr>
    </w:p>
    <w:p w14:paraId="155A4C0B" w14:textId="77777777" w:rsidR="00D64CA2" w:rsidRPr="008E329A" w:rsidRDefault="00455149" w:rsidP="00D64CA2">
      <w:pPr>
        <w:tabs>
          <w:tab w:val="left" w:pos="720"/>
        </w:tabs>
        <w:suppressAutoHyphens/>
        <w:ind w:left="720" w:hanging="540"/>
        <w:jc w:val="both"/>
      </w:pPr>
      <w:r w:rsidRPr="008E329A">
        <w:lastRenderedPageBreak/>
        <w:t>(b)</w:t>
      </w:r>
      <w:r w:rsidRPr="008E329A">
        <w:tab/>
      </w:r>
      <w:r w:rsidR="00D64CA2" w:rsidRPr="008E329A">
        <w:t>If</w:t>
      </w:r>
      <w:r w:rsidR="006E2CC9" w:rsidRPr="008E329A">
        <w:t xml:space="preserve"> </w:t>
      </w:r>
      <w:r w:rsidR="00D64CA2" w:rsidRPr="008E329A">
        <w:t>the</w:t>
      </w:r>
      <w:r w:rsidR="006E2CC9" w:rsidRPr="008E329A">
        <w:t xml:space="preserve"> </w:t>
      </w:r>
      <w:r w:rsidR="00D64CA2" w:rsidRPr="008E329A">
        <w:t>currency</w:t>
      </w:r>
      <w:r w:rsidR="006E2CC9" w:rsidRPr="008E329A">
        <w:t xml:space="preserve"> </w:t>
      </w:r>
      <w:r w:rsidR="00D64CA2" w:rsidRPr="008E329A">
        <w:t>in</w:t>
      </w:r>
      <w:r w:rsidR="006E2CC9" w:rsidRPr="008E329A">
        <w:t xml:space="preserve"> </w:t>
      </w:r>
      <w:r w:rsidR="00D64CA2" w:rsidRPr="008E329A">
        <w:t>which</w:t>
      </w:r>
      <w:r w:rsidR="006E2CC9" w:rsidRPr="008E329A">
        <w:t xml:space="preserve"> </w:t>
      </w:r>
      <w:r w:rsidR="00D64CA2" w:rsidRPr="008E329A">
        <w:t>the</w:t>
      </w:r>
      <w:r w:rsidR="006E2CC9" w:rsidRPr="008E329A">
        <w:t xml:space="preserve"> </w:t>
      </w:r>
      <w:r w:rsidR="00D64CA2" w:rsidRPr="008E329A">
        <w:t>Contract</w:t>
      </w:r>
      <w:r w:rsidR="006E2CC9" w:rsidRPr="008E329A">
        <w:t xml:space="preserve"> </w:t>
      </w:r>
      <w:r w:rsidR="00D64CA2" w:rsidRPr="008E329A">
        <w:t>Price</w:t>
      </w:r>
      <w:r w:rsidR="006E2CC9" w:rsidRPr="008E329A">
        <w:t xml:space="preserve"> </w:t>
      </w:r>
      <w:r w:rsidR="00D64CA2" w:rsidRPr="008E329A">
        <w:t>P</w:t>
      </w:r>
      <w:r w:rsidR="00D64CA2" w:rsidRPr="008E329A">
        <w:rPr>
          <w:vertAlign w:val="subscript"/>
        </w:rPr>
        <w:t>0</w:t>
      </w:r>
      <w:r w:rsidR="006E2CC9" w:rsidRPr="008E329A">
        <w:t xml:space="preserve"> </w:t>
      </w:r>
      <w:r w:rsidR="00D64CA2" w:rsidRPr="008E329A">
        <w:t>is</w:t>
      </w:r>
      <w:r w:rsidR="006E2CC9" w:rsidRPr="008E329A">
        <w:t xml:space="preserve"> </w:t>
      </w:r>
      <w:r w:rsidR="00D64CA2" w:rsidRPr="008E329A">
        <w:t>expressed</w:t>
      </w:r>
      <w:r w:rsidR="006E2CC9" w:rsidRPr="008E329A">
        <w:t xml:space="preserve"> </w:t>
      </w:r>
      <w:r w:rsidR="00D64CA2" w:rsidRPr="008E329A">
        <w:t>is</w:t>
      </w:r>
      <w:r w:rsidR="006E2CC9" w:rsidRPr="008E329A">
        <w:t xml:space="preserve"> </w:t>
      </w:r>
      <w:r w:rsidR="00D64CA2" w:rsidRPr="008E329A">
        <w:t>different</w:t>
      </w:r>
      <w:r w:rsidR="006E2CC9" w:rsidRPr="008E329A">
        <w:t xml:space="preserve"> </w:t>
      </w:r>
      <w:r w:rsidR="00D64CA2" w:rsidRPr="008E329A">
        <w:t>from</w:t>
      </w:r>
      <w:r w:rsidR="006E2CC9" w:rsidRPr="008E329A">
        <w:t xml:space="preserve"> </w:t>
      </w:r>
      <w:r w:rsidR="00D64CA2" w:rsidRPr="008E329A">
        <w:t>the</w:t>
      </w:r>
      <w:r w:rsidR="006E2CC9" w:rsidRPr="008E329A">
        <w:t xml:space="preserve"> </w:t>
      </w:r>
      <w:r w:rsidR="00D64CA2" w:rsidRPr="008E329A">
        <w:t>currency</w:t>
      </w:r>
      <w:r w:rsidR="006E2CC9" w:rsidRPr="008E329A">
        <w:t xml:space="preserve"> </w:t>
      </w:r>
      <w:r w:rsidR="00D64CA2" w:rsidRPr="008E329A">
        <w:t>of</w:t>
      </w:r>
      <w:r w:rsidR="006E2CC9" w:rsidRPr="008E329A">
        <w:t xml:space="preserve"> </w:t>
      </w:r>
      <w:r w:rsidR="00D64CA2" w:rsidRPr="008E329A">
        <w:t>origin</w:t>
      </w:r>
      <w:r w:rsidR="006E2CC9" w:rsidRPr="008E329A">
        <w:t xml:space="preserve"> </w:t>
      </w:r>
      <w:r w:rsidR="00D64CA2" w:rsidRPr="008E329A">
        <w:t>of</w:t>
      </w:r>
      <w:r w:rsidR="006E2CC9" w:rsidRPr="008E329A">
        <w:t xml:space="preserve"> </w:t>
      </w:r>
      <w:r w:rsidR="00D64CA2" w:rsidRPr="008E329A">
        <w:t>the</w:t>
      </w:r>
      <w:r w:rsidR="006E2CC9" w:rsidRPr="008E329A">
        <w:t xml:space="preserve"> </w:t>
      </w:r>
      <w:r w:rsidR="00D64CA2" w:rsidRPr="008E329A">
        <w:t>labor</w:t>
      </w:r>
      <w:r w:rsidR="006E2CC9" w:rsidRPr="008E329A">
        <w:t xml:space="preserve"> </w:t>
      </w:r>
      <w:r w:rsidR="00D64CA2" w:rsidRPr="008E329A">
        <w:t>and</w:t>
      </w:r>
      <w:r w:rsidR="006E2CC9" w:rsidRPr="008E329A">
        <w:t xml:space="preserve"> </w:t>
      </w:r>
      <w:r w:rsidR="00D64CA2" w:rsidRPr="008E329A">
        <w:t>material</w:t>
      </w:r>
      <w:r w:rsidR="006E2CC9" w:rsidRPr="008E329A">
        <w:t xml:space="preserve"> </w:t>
      </w:r>
      <w:r w:rsidR="00D64CA2" w:rsidRPr="008E329A">
        <w:t>indices,</w:t>
      </w:r>
      <w:r w:rsidR="006E2CC9" w:rsidRPr="008E329A">
        <w:t xml:space="preserve"> </w:t>
      </w:r>
      <w:r w:rsidR="00D64CA2" w:rsidRPr="008E329A">
        <w:t>a</w:t>
      </w:r>
      <w:r w:rsidR="006E2CC9" w:rsidRPr="008E329A">
        <w:t xml:space="preserve"> </w:t>
      </w:r>
      <w:r w:rsidR="00D64CA2" w:rsidRPr="008E329A">
        <w:t>correction</w:t>
      </w:r>
      <w:r w:rsidR="006E2CC9" w:rsidRPr="008E329A">
        <w:t xml:space="preserve"> </w:t>
      </w:r>
      <w:r w:rsidR="00D64CA2" w:rsidRPr="008E329A">
        <w:t>factor</w:t>
      </w:r>
      <w:r w:rsidR="006E2CC9" w:rsidRPr="008E329A">
        <w:t xml:space="preserve"> </w:t>
      </w:r>
      <w:r w:rsidR="00D64CA2" w:rsidRPr="008E329A">
        <w:t>will</w:t>
      </w:r>
      <w:r w:rsidR="006E2CC9" w:rsidRPr="008E329A">
        <w:t xml:space="preserve"> </w:t>
      </w:r>
      <w:r w:rsidR="00D64CA2" w:rsidRPr="008E329A">
        <w:t>be</w:t>
      </w:r>
      <w:r w:rsidR="006E2CC9" w:rsidRPr="008E329A">
        <w:t xml:space="preserve"> </w:t>
      </w:r>
      <w:r w:rsidR="00D64CA2" w:rsidRPr="008E329A">
        <w:t>applied</w:t>
      </w:r>
      <w:r w:rsidR="006E2CC9" w:rsidRPr="008E329A">
        <w:t xml:space="preserve"> </w:t>
      </w:r>
      <w:r w:rsidR="00D64CA2" w:rsidRPr="008E329A">
        <w:t>to</w:t>
      </w:r>
      <w:r w:rsidR="006E2CC9" w:rsidRPr="008E329A">
        <w:t xml:space="preserve"> </w:t>
      </w:r>
      <w:r w:rsidR="00D64CA2" w:rsidRPr="008E329A">
        <w:t>avoid</w:t>
      </w:r>
      <w:r w:rsidR="006E2CC9" w:rsidRPr="008E329A">
        <w:t xml:space="preserve"> </w:t>
      </w:r>
      <w:r w:rsidR="00D64CA2" w:rsidRPr="008E329A">
        <w:t>incorrect</w:t>
      </w:r>
      <w:r w:rsidR="006E2CC9" w:rsidRPr="008E329A">
        <w:t xml:space="preserve"> </w:t>
      </w:r>
      <w:r w:rsidR="00D64CA2" w:rsidRPr="008E329A">
        <w:t>adjustments</w:t>
      </w:r>
      <w:r w:rsidR="006E2CC9" w:rsidRPr="008E329A">
        <w:t xml:space="preserve"> </w:t>
      </w:r>
      <w:r w:rsidR="00D64CA2" w:rsidRPr="008E329A">
        <w:t>of</w:t>
      </w:r>
      <w:r w:rsidR="006E2CC9" w:rsidRPr="008E329A">
        <w:t xml:space="preserve"> </w:t>
      </w:r>
      <w:r w:rsidR="00D64CA2" w:rsidRPr="008E329A">
        <w:t>the</w:t>
      </w:r>
      <w:r w:rsidR="006E2CC9" w:rsidRPr="008E329A">
        <w:t xml:space="preserve"> </w:t>
      </w:r>
      <w:r w:rsidR="00D64CA2" w:rsidRPr="008E329A">
        <w:t>Contract</w:t>
      </w:r>
      <w:r w:rsidR="006E2CC9" w:rsidRPr="008E329A">
        <w:t xml:space="preserve"> </w:t>
      </w:r>
      <w:r w:rsidR="00D64CA2" w:rsidRPr="008E329A">
        <w:t>Price.</w:t>
      </w:r>
      <w:r w:rsidR="006E2CC9" w:rsidRPr="008E329A">
        <w:t xml:space="preserve"> </w:t>
      </w:r>
      <w:r w:rsidR="00D64CA2" w:rsidRPr="008E329A">
        <w:t>The</w:t>
      </w:r>
      <w:r w:rsidR="006E2CC9" w:rsidRPr="008E329A">
        <w:t xml:space="preserve"> </w:t>
      </w:r>
      <w:r w:rsidR="00D64CA2" w:rsidRPr="008E329A">
        <w:t>correction</w:t>
      </w:r>
      <w:r w:rsidR="006E2CC9" w:rsidRPr="008E329A">
        <w:t xml:space="preserve"> </w:t>
      </w:r>
      <w:r w:rsidR="00D64CA2" w:rsidRPr="008E329A">
        <w:t>factor</w:t>
      </w:r>
      <w:r w:rsidR="006E2CC9" w:rsidRPr="008E329A">
        <w:t xml:space="preserve"> </w:t>
      </w:r>
      <w:r w:rsidR="00D64CA2" w:rsidRPr="008E329A">
        <w:t>shall</w:t>
      </w:r>
      <w:r w:rsidR="006E2CC9" w:rsidRPr="008E329A">
        <w:t xml:space="preserve"> </w:t>
      </w:r>
      <w:r w:rsidR="00D64CA2" w:rsidRPr="008E329A">
        <w:t>be:</w:t>
      </w:r>
      <w:r w:rsidR="006E2CC9" w:rsidRPr="008E329A">
        <w:t xml:space="preserve"> </w:t>
      </w:r>
      <w:r w:rsidR="00D64CA2" w:rsidRPr="008E329A">
        <w:t>Z</w:t>
      </w:r>
      <w:r w:rsidR="00D64CA2" w:rsidRPr="008E329A">
        <w:rPr>
          <w:vertAlign w:val="subscript"/>
        </w:rPr>
        <w:t>0</w:t>
      </w:r>
      <w:r w:rsidR="006E2CC9" w:rsidRPr="008E329A">
        <w:t xml:space="preserve"> </w:t>
      </w:r>
      <w:r w:rsidR="00D64CA2" w:rsidRPr="008E329A">
        <w:t>/</w:t>
      </w:r>
      <w:r w:rsidR="006E2CC9" w:rsidRPr="008E329A">
        <w:t xml:space="preserve"> </w:t>
      </w:r>
      <w:r w:rsidR="00D64CA2" w:rsidRPr="008E329A">
        <w:t>Z</w:t>
      </w:r>
      <w:r w:rsidR="00D64CA2" w:rsidRPr="008E329A">
        <w:rPr>
          <w:vertAlign w:val="subscript"/>
        </w:rPr>
        <w:t>1</w:t>
      </w:r>
      <w:r w:rsidR="00D64CA2" w:rsidRPr="008E329A">
        <w:t>,</w:t>
      </w:r>
      <w:r w:rsidR="006E2CC9" w:rsidRPr="008E329A">
        <w:t xml:space="preserve"> </w:t>
      </w:r>
      <w:r w:rsidR="00D64CA2" w:rsidRPr="008E329A">
        <w:t>where,</w:t>
      </w:r>
    </w:p>
    <w:p w14:paraId="44240428" w14:textId="77777777" w:rsidR="00D64CA2" w:rsidRPr="008E329A" w:rsidRDefault="00D64CA2" w:rsidP="00D64CA2">
      <w:pPr>
        <w:tabs>
          <w:tab w:val="left" w:pos="1080"/>
        </w:tabs>
        <w:suppressAutoHyphens/>
        <w:ind w:left="576"/>
        <w:jc w:val="both"/>
      </w:pPr>
    </w:p>
    <w:p w14:paraId="34C05B48" w14:textId="77777777" w:rsidR="00D64CA2" w:rsidRPr="008E329A" w:rsidRDefault="00D64CA2" w:rsidP="008B1490">
      <w:pPr>
        <w:suppressAutoHyphens/>
        <w:ind w:left="1350" w:hanging="630"/>
        <w:jc w:val="both"/>
      </w:pPr>
      <w:r w:rsidRPr="008E329A">
        <w:t>Z</w:t>
      </w:r>
      <w:r w:rsidRPr="008E329A">
        <w:rPr>
          <w:vertAlign w:val="subscript"/>
        </w:rPr>
        <w:t>0</w:t>
      </w:r>
      <w:r w:rsidR="006E2CC9" w:rsidRPr="008E329A">
        <w:rPr>
          <w:vertAlign w:val="subscript"/>
        </w:rPr>
        <w:t xml:space="preserve"> </w:t>
      </w:r>
      <w:r w:rsidR="006E2CC9" w:rsidRPr="008E329A">
        <w:t xml:space="preserve"> </w:t>
      </w:r>
      <w:r w:rsidRPr="008E329A">
        <w:t>=</w:t>
      </w:r>
      <w:r w:rsidR="006E2CC9" w:rsidRPr="008E329A">
        <w:t xml:space="preserve">  </w:t>
      </w:r>
      <w:r w:rsidRPr="008E329A">
        <w:t>the</w:t>
      </w:r>
      <w:r w:rsidR="006E2CC9" w:rsidRPr="008E329A">
        <w:t xml:space="preserve"> </w:t>
      </w:r>
      <w:r w:rsidRPr="008E329A">
        <w:t>number</w:t>
      </w:r>
      <w:r w:rsidR="006E2CC9" w:rsidRPr="008E329A">
        <w:t xml:space="preserve"> </w:t>
      </w:r>
      <w:r w:rsidRPr="008E329A">
        <w:t>of</w:t>
      </w:r>
      <w:r w:rsidR="006E2CC9" w:rsidRPr="008E329A">
        <w:t xml:space="preserve"> </w:t>
      </w:r>
      <w:r w:rsidRPr="008E329A">
        <w:t>units</w:t>
      </w:r>
      <w:r w:rsidR="006E2CC9" w:rsidRPr="008E329A">
        <w:t xml:space="preserve"> </w:t>
      </w:r>
      <w:r w:rsidRPr="008E329A">
        <w:t>of</w:t>
      </w:r>
      <w:r w:rsidR="006E2CC9" w:rsidRPr="008E329A">
        <w:t xml:space="preserve"> </w:t>
      </w:r>
      <w:r w:rsidRPr="008E329A">
        <w:t>currency</w:t>
      </w:r>
      <w:r w:rsidR="006E2CC9" w:rsidRPr="008E329A">
        <w:t xml:space="preserve"> </w:t>
      </w:r>
      <w:r w:rsidRPr="008E329A">
        <w:t>of</w:t>
      </w:r>
      <w:r w:rsidR="006E2CC9" w:rsidRPr="008E329A">
        <w:t xml:space="preserve"> </w:t>
      </w:r>
      <w:r w:rsidRPr="008E329A">
        <w:t>the</w:t>
      </w:r>
      <w:r w:rsidR="006E2CC9" w:rsidRPr="008E329A">
        <w:t xml:space="preserve"> </w:t>
      </w:r>
      <w:r w:rsidRPr="008E329A">
        <w:t>origin</w:t>
      </w:r>
      <w:r w:rsidR="006E2CC9" w:rsidRPr="008E329A">
        <w:t xml:space="preserve"> </w:t>
      </w:r>
      <w:r w:rsidRPr="008E329A">
        <w:t>of</w:t>
      </w:r>
      <w:r w:rsidR="006E2CC9" w:rsidRPr="008E329A">
        <w:t xml:space="preserve"> </w:t>
      </w:r>
      <w:r w:rsidRPr="008E329A">
        <w:t>the</w:t>
      </w:r>
      <w:r w:rsidR="006E2CC9" w:rsidRPr="008E329A">
        <w:t xml:space="preserve"> </w:t>
      </w:r>
      <w:r w:rsidRPr="008E329A">
        <w:t>indices</w:t>
      </w:r>
      <w:r w:rsidR="006E2CC9" w:rsidRPr="008E329A">
        <w:t xml:space="preserve"> </w:t>
      </w:r>
      <w:r w:rsidRPr="008E329A">
        <w:t>which</w:t>
      </w:r>
      <w:r w:rsidR="006E2CC9" w:rsidRPr="008E329A">
        <w:t xml:space="preserve"> </w:t>
      </w:r>
      <w:r w:rsidRPr="008E329A">
        <w:t>equal</w:t>
      </w:r>
      <w:r w:rsidR="006E2CC9" w:rsidRPr="008E329A">
        <w:t xml:space="preserve"> </w:t>
      </w:r>
      <w:r w:rsidRPr="008E329A">
        <w:t>to</w:t>
      </w:r>
      <w:r w:rsidR="006E2CC9" w:rsidRPr="008E329A">
        <w:t xml:space="preserve"> </w:t>
      </w:r>
      <w:r w:rsidRPr="008E329A">
        <w:t>one</w:t>
      </w:r>
      <w:r w:rsidR="006E2CC9" w:rsidRPr="008E329A">
        <w:t xml:space="preserve"> </w:t>
      </w:r>
      <w:r w:rsidRPr="008E329A">
        <w:t>unit</w:t>
      </w:r>
      <w:r w:rsidR="006E2CC9" w:rsidRPr="008E329A">
        <w:t xml:space="preserve"> </w:t>
      </w:r>
      <w:r w:rsidRPr="008E329A">
        <w:t>of</w:t>
      </w:r>
      <w:r w:rsidR="006E2CC9" w:rsidRPr="008E329A">
        <w:t xml:space="preserve"> </w:t>
      </w:r>
      <w:r w:rsidRPr="008E329A">
        <w:t>the</w:t>
      </w:r>
      <w:r w:rsidR="006E2CC9" w:rsidRPr="008E329A">
        <w:t xml:space="preserve"> </w:t>
      </w:r>
      <w:r w:rsidRPr="008E329A">
        <w:t>currency</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P</w:t>
      </w:r>
      <w:r w:rsidRPr="008E329A">
        <w:rPr>
          <w:vertAlign w:val="subscript"/>
        </w:rPr>
        <w:t>0</w:t>
      </w:r>
      <w:r w:rsidR="006E2CC9" w:rsidRPr="008E329A">
        <w:t xml:space="preserve"> </w:t>
      </w:r>
      <w:r w:rsidRPr="008E329A">
        <w:t>on</w:t>
      </w:r>
      <w:r w:rsidR="006E2CC9" w:rsidRPr="008E329A">
        <w:t xml:space="preserve"> </w:t>
      </w:r>
      <w:r w:rsidRPr="008E329A">
        <w:t>the</w:t>
      </w:r>
      <w:r w:rsidR="006E2CC9" w:rsidRPr="008E329A">
        <w:t xml:space="preserve"> </w:t>
      </w:r>
      <w:r w:rsidRPr="008E329A">
        <w:t>Base</w:t>
      </w:r>
      <w:r w:rsidR="006E2CC9" w:rsidRPr="008E329A">
        <w:t xml:space="preserve"> </w:t>
      </w:r>
      <w:r w:rsidRPr="008E329A">
        <w:t>date,</w:t>
      </w:r>
      <w:r w:rsidR="006E2CC9" w:rsidRPr="008E329A">
        <w:t xml:space="preserve"> </w:t>
      </w:r>
      <w:r w:rsidRPr="008E329A">
        <w:t>and</w:t>
      </w:r>
    </w:p>
    <w:p w14:paraId="527AB072" w14:textId="77777777" w:rsidR="00D64CA2" w:rsidRPr="008E329A" w:rsidRDefault="00D64CA2" w:rsidP="008B1490">
      <w:pPr>
        <w:suppressAutoHyphens/>
        <w:ind w:left="1350" w:hanging="630"/>
        <w:jc w:val="both"/>
      </w:pPr>
    </w:p>
    <w:p w14:paraId="47CFF6B5" w14:textId="77777777" w:rsidR="00D64CA2" w:rsidRPr="008E329A" w:rsidRDefault="00D64CA2" w:rsidP="008B1490">
      <w:pPr>
        <w:suppressAutoHyphens/>
        <w:ind w:left="1350" w:hanging="630"/>
        <w:jc w:val="both"/>
      </w:pPr>
      <w:r w:rsidRPr="008E329A">
        <w:t>Z</w:t>
      </w:r>
      <w:r w:rsidRPr="008E329A">
        <w:rPr>
          <w:vertAlign w:val="subscript"/>
        </w:rPr>
        <w:t>1</w:t>
      </w:r>
      <w:r w:rsidR="006E2CC9" w:rsidRPr="008E329A">
        <w:rPr>
          <w:vertAlign w:val="subscript"/>
        </w:rPr>
        <w:t xml:space="preserve">  </w:t>
      </w:r>
      <w:r w:rsidRPr="008E329A">
        <w:t>=</w:t>
      </w:r>
      <w:r w:rsidR="006E2CC9" w:rsidRPr="008E329A">
        <w:t xml:space="preserve">  </w:t>
      </w:r>
      <w:r w:rsidRPr="008E329A">
        <w:t>the</w:t>
      </w:r>
      <w:r w:rsidR="006E2CC9" w:rsidRPr="008E329A">
        <w:t xml:space="preserve"> </w:t>
      </w:r>
      <w:r w:rsidRPr="008E329A">
        <w:t>number</w:t>
      </w:r>
      <w:r w:rsidR="006E2CC9" w:rsidRPr="008E329A">
        <w:t xml:space="preserve"> </w:t>
      </w:r>
      <w:r w:rsidRPr="008E329A">
        <w:t>of</w:t>
      </w:r>
      <w:r w:rsidR="006E2CC9" w:rsidRPr="008E329A">
        <w:t xml:space="preserve"> </w:t>
      </w:r>
      <w:r w:rsidRPr="008E329A">
        <w:t>units</w:t>
      </w:r>
      <w:r w:rsidR="006E2CC9" w:rsidRPr="008E329A">
        <w:t xml:space="preserve"> </w:t>
      </w:r>
      <w:r w:rsidRPr="008E329A">
        <w:t>of</w:t>
      </w:r>
      <w:r w:rsidR="006E2CC9" w:rsidRPr="008E329A">
        <w:t xml:space="preserve"> </w:t>
      </w:r>
      <w:r w:rsidRPr="008E329A">
        <w:t>currency</w:t>
      </w:r>
      <w:r w:rsidR="006E2CC9" w:rsidRPr="008E329A">
        <w:t xml:space="preserve"> </w:t>
      </w:r>
      <w:r w:rsidRPr="008E329A">
        <w:t>of</w:t>
      </w:r>
      <w:r w:rsidR="006E2CC9" w:rsidRPr="008E329A">
        <w:t xml:space="preserve"> </w:t>
      </w:r>
      <w:r w:rsidRPr="008E329A">
        <w:t>the</w:t>
      </w:r>
      <w:r w:rsidR="006E2CC9" w:rsidRPr="008E329A">
        <w:t xml:space="preserve"> </w:t>
      </w:r>
      <w:r w:rsidRPr="008E329A">
        <w:t>origin</w:t>
      </w:r>
      <w:r w:rsidR="006E2CC9" w:rsidRPr="008E329A">
        <w:t xml:space="preserve"> </w:t>
      </w:r>
      <w:r w:rsidRPr="008E329A">
        <w:t>of</w:t>
      </w:r>
      <w:r w:rsidR="006E2CC9" w:rsidRPr="008E329A">
        <w:t xml:space="preserve"> </w:t>
      </w:r>
      <w:r w:rsidRPr="008E329A">
        <w:t>the</w:t>
      </w:r>
      <w:r w:rsidR="006E2CC9" w:rsidRPr="008E329A">
        <w:t xml:space="preserve"> </w:t>
      </w:r>
      <w:r w:rsidRPr="008E329A">
        <w:t>indices</w:t>
      </w:r>
      <w:r w:rsidR="006E2CC9" w:rsidRPr="008E329A">
        <w:t xml:space="preserve"> </w:t>
      </w:r>
      <w:r w:rsidRPr="008E329A">
        <w:t>which</w:t>
      </w:r>
      <w:r w:rsidR="006E2CC9" w:rsidRPr="008E329A">
        <w:t xml:space="preserve"> </w:t>
      </w:r>
      <w:r w:rsidRPr="008E329A">
        <w:t>equal</w:t>
      </w:r>
      <w:r w:rsidR="006E2CC9" w:rsidRPr="008E329A">
        <w:t xml:space="preserve"> </w:t>
      </w:r>
      <w:r w:rsidRPr="008E329A">
        <w:t>to</w:t>
      </w:r>
      <w:r w:rsidR="006E2CC9" w:rsidRPr="008E329A">
        <w:t xml:space="preserve"> </w:t>
      </w:r>
      <w:r w:rsidRPr="008E329A">
        <w:t>one</w:t>
      </w:r>
      <w:r w:rsidR="006E2CC9" w:rsidRPr="008E329A">
        <w:t xml:space="preserve"> </w:t>
      </w:r>
      <w:r w:rsidRPr="008E329A">
        <w:t>unit</w:t>
      </w:r>
      <w:r w:rsidR="006E2CC9" w:rsidRPr="008E329A">
        <w:t xml:space="preserve"> </w:t>
      </w:r>
      <w:r w:rsidRPr="008E329A">
        <w:t>of</w:t>
      </w:r>
      <w:r w:rsidR="006E2CC9" w:rsidRPr="008E329A">
        <w:t xml:space="preserve"> </w:t>
      </w:r>
      <w:r w:rsidRPr="008E329A">
        <w:t>the</w:t>
      </w:r>
      <w:r w:rsidR="006E2CC9" w:rsidRPr="008E329A">
        <w:t xml:space="preserve"> </w:t>
      </w:r>
      <w:r w:rsidRPr="008E329A">
        <w:t>currency</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P</w:t>
      </w:r>
      <w:r w:rsidRPr="008E329A">
        <w:rPr>
          <w:vertAlign w:val="subscript"/>
        </w:rPr>
        <w:t>0</w:t>
      </w:r>
      <w:r w:rsidR="006E2CC9" w:rsidRPr="008E329A">
        <w:t xml:space="preserve"> </w:t>
      </w:r>
      <w:r w:rsidRPr="008E329A">
        <w:t>on</w:t>
      </w:r>
      <w:r w:rsidR="006E2CC9" w:rsidRPr="008E329A">
        <w:t xml:space="preserve"> </w:t>
      </w:r>
      <w:r w:rsidRPr="008E329A">
        <w:t>the</w:t>
      </w:r>
      <w:r w:rsidR="006E2CC9" w:rsidRPr="008E329A">
        <w:t xml:space="preserve"> </w:t>
      </w:r>
      <w:r w:rsidRPr="008E329A">
        <w:t>Date</w:t>
      </w:r>
      <w:r w:rsidR="006E2CC9" w:rsidRPr="008E329A">
        <w:t xml:space="preserve"> </w:t>
      </w:r>
      <w:r w:rsidRPr="008E329A">
        <w:t>of</w:t>
      </w:r>
      <w:r w:rsidR="006E2CC9" w:rsidRPr="008E329A">
        <w:t xml:space="preserve"> </w:t>
      </w:r>
      <w:r w:rsidRPr="008E329A">
        <w:t>Adjustment.</w:t>
      </w:r>
    </w:p>
    <w:p w14:paraId="103849CF" w14:textId="77777777" w:rsidR="00D64CA2" w:rsidRPr="008E329A" w:rsidRDefault="00D64CA2" w:rsidP="00D64CA2">
      <w:pPr>
        <w:tabs>
          <w:tab w:val="left" w:pos="1080"/>
        </w:tabs>
        <w:suppressAutoHyphens/>
        <w:ind w:left="1080" w:hanging="540"/>
        <w:jc w:val="both"/>
      </w:pPr>
    </w:p>
    <w:p w14:paraId="5A744BAF" w14:textId="77777777" w:rsidR="00455149" w:rsidRPr="008E329A" w:rsidRDefault="00455149" w:rsidP="00D64CA2">
      <w:pPr>
        <w:tabs>
          <w:tab w:val="left" w:pos="720"/>
        </w:tabs>
        <w:suppressAutoHyphens/>
        <w:ind w:left="720" w:hanging="540"/>
        <w:jc w:val="both"/>
      </w:pPr>
      <w:r w:rsidRPr="008E329A">
        <w:t>(c)</w:t>
      </w:r>
      <w:r w:rsidRPr="008E329A">
        <w:tab/>
        <w:t>No</w:t>
      </w:r>
      <w:r w:rsidR="006E2CC9" w:rsidRPr="008E329A">
        <w:t xml:space="preserve"> </w:t>
      </w:r>
      <w:r w:rsidRPr="008E329A">
        <w:t>price</w:t>
      </w:r>
      <w:r w:rsidR="006E2CC9" w:rsidRPr="008E329A">
        <w:t xml:space="preserve"> </w:t>
      </w:r>
      <w:r w:rsidRPr="008E329A">
        <w:t>adjustment</w:t>
      </w:r>
      <w:r w:rsidR="006E2CC9" w:rsidRPr="008E329A">
        <w:t xml:space="preserve"> </w:t>
      </w:r>
      <w:r w:rsidRPr="008E329A">
        <w:t>shall</w:t>
      </w:r>
      <w:r w:rsidR="006E2CC9" w:rsidRPr="008E329A">
        <w:t xml:space="preserve"> </w:t>
      </w:r>
      <w:r w:rsidRPr="008E329A">
        <w:t>be</w:t>
      </w:r>
      <w:r w:rsidR="006E2CC9" w:rsidRPr="008E329A">
        <w:t xml:space="preserve"> </w:t>
      </w:r>
      <w:r w:rsidRPr="008E329A">
        <w:t>payable</w:t>
      </w:r>
      <w:r w:rsidR="006E2CC9" w:rsidRPr="008E329A">
        <w:t xml:space="preserve"> </w:t>
      </w:r>
      <w:r w:rsidRPr="008E329A">
        <w:t>on</w:t>
      </w:r>
      <w:r w:rsidR="006E2CC9" w:rsidRPr="008E329A">
        <w:t xml:space="preserve"> </w:t>
      </w:r>
      <w:r w:rsidRPr="008E329A">
        <w:t>the</w:t>
      </w:r>
      <w:r w:rsidR="006E2CC9" w:rsidRPr="008E329A">
        <w:t xml:space="preserve"> </w:t>
      </w:r>
      <w:r w:rsidRPr="008E329A">
        <w:t>portion</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r w:rsidRPr="008E329A">
        <w:t>Price</w:t>
      </w:r>
      <w:r w:rsidR="006E2CC9" w:rsidRPr="008E329A">
        <w:t xml:space="preserve"> </w:t>
      </w:r>
      <w:r w:rsidRPr="008E329A">
        <w:t>paid</w:t>
      </w:r>
      <w:r w:rsidR="006E2CC9" w:rsidRPr="008E329A">
        <w:t xml:space="preserve"> </w:t>
      </w:r>
      <w:r w:rsidRPr="008E329A">
        <w:t>to</w:t>
      </w:r>
      <w:r w:rsidR="006E2CC9" w:rsidRPr="008E329A">
        <w:t xml:space="preserve"> </w:t>
      </w:r>
      <w:r w:rsidRPr="008E329A">
        <w:t>the</w:t>
      </w:r>
      <w:r w:rsidR="006E2CC9" w:rsidRPr="008E329A">
        <w:t xml:space="preserve"> </w:t>
      </w:r>
      <w:r w:rsidRPr="008E329A">
        <w:t>Supplier</w:t>
      </w:r>
      <w:r w:rsidR="006E2CC9" w:rsidRPr="008E329A">
        <w:t xml:space="preserve"> </w:t>
      </w:r>
      <w:r w:rsidRPr="008E329A">
        <w:t>as</w:t>
      </w:r>
      <w:r w:rsidR="006E2CC9" w:rsidRPr="008E329A">
        <w:t xml:space="preserve"> </w:t>
      </w:r>
      <w:r w:rsidRPr="008E329A">
        <w:t>advance</w:t>
      </w:r>
      <w:r w:rsidR="006E2CC9" w:rsidRPr="008E329A">
        <w:t xml:space="preserve"> </w:t>
      </w:r>
      <w:r w:rsidRPr="008E329A">
        <w:t>payment.</w:t>
      </w:r>
    </w:p>
    <w:p w14:paraId="3A886F56" w14:textId="77777777" w:rsidR="000503BE" w:rsidRPr="008E329A" w:rsidRDefault="000503BE">
      <w:pPr>
        <w:sectPr w:rsidR="000503BE" w:rsidRPr="008E329A" w:rsidSect="002E53B4">
          <w:headerReference w:type="even" r:id="rId149"/>
          <w:headerReference w:type="default" r:id="rId150"/>
          <w:footerReference w:type="even" r:id="rId151"/>
          <w:footerReference w:type="default" r:id="rId152"/>
          <w:headerReference w:type="first" r:id="rId153"/>
          <w:footerReference w:type="first" r:id="rId154"/>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E329A" w14:paraId="44F72DE5" w14:textId="77777777" w:rsidTr="000503BE">
        <w:trPr>
          <w:trHeight w:val="800"/>
        </w:trPr>
        <w:tc>
          <w:tcPr>
            <w:tcW w:w="9198" w:type="dxa"/>
            <w:tcBorders>
              <w:top w:val="nil"/>
              <w:left w:val="nil"/>
              <w:bottom w:val="nil"/>
              <w:right w:val="nil"/>
            </w:tcBorders>
            <w:vAlign w:val="center"/>
          </w:tcPr>
          <w:p w14:paraId="1F240C43" w14:textId="77777777" w:rsidR="00455149" w:rsidRPr="008E329A" w:rsidRDefault="00455149" w:rsidP="004D3B61">
            <w:pPr>
              <w:pStyle w:val="Subtitle"/>
            </w:pPr>
            <w:bookmarkStart w:id="626" w:name="_Toc438954453"/>
            <w:bookmarkStart w:id="627" w:name="_Toc488411762"/>
            <w:bookmarkStart w:id="628" w:name="_Toc135757242"/>
            <w:r w:rsidRPr="008E329A">
              <w:lastRenderedPageBreak/>
              <w:t>Section</w:t>
            </w:r>
            <w:r w:rsidR="006E2CC9" w:rsidRPr="008E329A">
              <w:t xml:space="preserve"> </w:t>
            </w:r>
            <w:r w:rsidRPr="008E329A">
              <w:t>X</w:t>
            </w:r>
            <w:r w:rsidR="006E2CC9" w:rsidRPr="008E329A">
              <w:t xml:space="preserve"> </w:t>
            </w:r>
            <w:r w:rsidR="004D3B61" w:rsidRPr="008E329A">
              <w:t>-</w:t>
            </w:r>
            <w:r w:rsidR="006E2CC9" w:rsidRPr="008E329A">
              <w:t xml:space="preserve"> </w:t>
            </w:r>
            <w:r w:rsidRPr="008E329A">
              <w:t>Contract</w:t>
            </w:r>
            <w:r w:rsidR="006E2CC9" w:rsidRPr="008E329A">
              <w:t xml:space="preserve"> </w:t>
            </w:r>
            <w:r w:rsidRPr="008E329A">
              <w:t>Forms</w:t>
            </w:r>
            <w:bookmarkEnd w:id="626"/>
            <w:bookmarkEnd w:id="627"/>
            <w:bookmarkEnd w:id="628"/>
          </w:p>
        </w:tc>
      </w:tr>
    </w:tbl>
    <w:p w14:paraId="59A895F0" w14:textId="77777777" w:rsidR="00206DF9" w:rsidRPr="008E329A" w:rsidRDefault="00206DF9" w:rsidP="00206DF9">
      <w:pPr>
        <w:jc w:val="both"/>
      </w:pPr>
    </w:p>
    <w:p w14:paraId="338CF9AC" w14:textId="77777777" w:rsidR="00206DF9" w:rsidRPr="008E329A" w:rsidRDefault="00206DF9" w:rsidP="00206DF9">
      <w:pPr>
        <w:pStyle w:val="TOC1"/>
        <w:ind w:left="180" w:right="288"/>
        <w:rPr>
          <w:b w:val="0"/>
          <w:szCs w:val="24"/>
        </w:rPr>
      </w:pPr>
    </w:p>
    <w:p w14:paraId="4252FB06" w14:textId="77777777" w:rsidR="00206DF9" w:rsidRPr="008E329A" w:rsidRDefault="00206DF9" w:rsidP="00206DF9">
      <w:pPr>
        <w:jc w:val="center"/>
        <w:rPr>
          <w:b/>
          <w:sz w:val="28"/>
          <w:szCs w:val="28"/>
        </w:rPr>
      </w:pPr>
      <w:bookmarkStart w:id="629" w:name="_Toc139863297"/>
      <w:r w:rsidRPr="008E329A">
        <w:rPr>
          <w:b/>
          <w:sz w:val="28"/>
          <w:szCs w:val="28"/>
        </w:rPr>
        <w:t>Table</w:t>
      </w:r>
      <w:r w:rsidR="006E2CC9" w:rsidRPr="008E329A">
        <w:rPr>
          <w:b/>
          <w:sz w:val="28"/>
          <w:szCs w:val="28"/>
        </w:rPr>
        <w:t xml:space="preserve"> </w:t>
      </w:r>
      <w:r w:rsidRPr="008E329A">
        <w:rPr>
          <w:b/>
          <w:sz w:val="28"/>
          <w:szCs w:val="28"/>
        </w:rPr>
        <w:t>of</w:t>
      </w:r>
      <w:r w:rsidR="006E2CC9" w:rsidRPr="008E329A">
        <w:rPr>
          <w:b/>
          <w:sz w:val="28"/>
          <w:szCs w:val="28"/>
        </w:rPr>
        <w:t xml:space="preserve"> </w:t>
      </w:r>
      <w:r w:rsidRPr="008E329A">
        <w:rPr>
          <w:b/>
          <w:sz w:val="28"/>
          <w:szCs w:val="28"/>
        </w:rPr>
        <w:t>Forms</w:t>
      </w:r>
      <w:bookmarkEnd w:id="629"/>
    </w:p>
    <w:p w14:paraId="138F3899" w14:textId="578C8E47" w:rsidR="00657EBF" w:rsidRDefault="00F03A01">
      <w:pPr>
        <w:pStyle w:val="TOC1"/>
        <w:rPr>
          <w:rFonts w:asciiTheme="minorHAnsi" w:eastAsiaTheme="minorEastAsia" w:hAnsiTheme="minorHAnsi" w:cstheme="minorBidi"/>
          <w:b w:val="0"/>
          <w:kern w:val="2"/>
          <w:szCs w:val="24"/>
          <w:lang w:val="en-GB" w:eastAsia="en-GB"/>
          <w14:ligatures w14:val="standardContextual"/>
        </w:rPr>
      </w:pPr>
      <w:r w:rsidRPr="008E329A">
        <w:rPr>
          <w:b w:val="0"/>
          <w:bCs/>
        </w:rPr>
        <w:fldChar w:fldCharType="begin"/>
      </w:r>
      <w:r w:rsidRPr="008E329A">
        <w:rPr>
          <w:b w:val="0"/>
          <w:bCs/>
        </w:rPr>
        <w:instrText xml:space="preserve"> TOC \h \z \t "Section IX Header,1" </w:instrText>
      </w:r>
      <w:r w:rsidRPr="008E329A">
        <w:rPr>
          <w:b w:val="0"/>
          <w:bCs/>
        </w:rPr>
        <w:fldChar w:fldCharType="separate"/>
      </w:r>
      <w:hyperlink w:anchor="_Toc205379785" w:history="1">
        <w:r w:rsidR="00657EBF" w:rsidRPr="006B26E3">
          <w:rPr>
            <w:rStyle w:val="Hyperlink"/>
          </w:rPr>
          <w:t>Notification of Intention to Award</w:t>
        </w:r>
        <w:r w:rsidR="00657EBF">
          <w:rPr>
            <w:webHidden/>
          </w:rPr>
          <w:tab/>
        </w:r>
        <w:r w:rsidR="00657EBF">
          <w:rPr>
            <w:webHidden/>
          </w:rPr>
          <w:fldChar w:fldCharType="begin"/>
        </w:r>
        <w:r w:rsidR="00657EBF">
          <w:rPr>
            <w:webHidden/>
          </w:rPr>
          <w:instrText xml:space="preserve"> PAGEREF _Toc205379785 \h </w:instrText>
        </w:r>
        <w:r w:rsidR="00657EBF">
          <w:rPr>
            <w:webHidden/>
          </w:rPr>
        </w:r>
        <w:r w:rsidR="00657EBF">
          <w:rPr>
            <w:webHidden/>
          </w:rPr>
          <w:fldChar w:fldCharType="separate"/>
        </w:r>
        <w:r w:rsidR="00D52BBC">
          <w:rPr>
            <w:webHidden/>
          </w:rPr>
          <w:t>146</w:t>
        </w:r>
        <w:r w:rsidR="00657EBF">
          <w:rPr>
            <w:webHidden/>
          </w:rPr>
          <w:fldChar w:fldCharType="end"/>
        </w:r>
      </w:hyperlink>
    </w:p>
    <w:p w14:paraId="787AF921" w14:textId="6AF4A1A7" w:rsidR="00657EBF" w:rsidRDefault="00657EBF">
      <w:pPr>
        <w:pStyle w:val="TOC1"/>
        <w:rPr>
          <w:rFonts w:asciiTheme="minorHAnsi" w:eastAsiaTheme="minorEastAsia" w:hAnsiTheme="minorHAnsi" w:cstheme="minorBidi"/>
          <w:b w:val="0"/>
          <w:kern w:val="2"/>
          <w:szCs w:val="24"/>
          <w:lang w:val="en-GB" w:eastAsia="en-GB"/>
          <w14:ligatures w14:val="standardContextual"/>
        </w:rPr>
      </w:pPr>
      <w:hyperlink w:anchor="_Toc205379786" w:history="1">
        <w:r w:rsidRPr="006B26E3">
          <w:rPr>
            <w:rStyle w:val="Hyperlink"/>
          </w:rPr>
          <w:t>Letter of Acceptance</w:t>
        </w:r>
        <w:r>
          <w:rPr>
            <w:webHidden/>
          </w:rPr>
          <w:tab/>
        </w:r>
        <w:r>
          <w:rPr>
            <w:webHidden/>
          </w:rPr>
          <w:fldChar w:fldCharType="begin"/>
        </w:r>
        <w:r>
          <w:rPr>
            <w:webHidden/>
          </w:rPr>
          <w:instrText xml:space="preserve"> PAGEREF _Toc205379786 \h </w:instrText>
        </w:r>
        <w:r>
          <w:rPr>
            <w:webHidden/>
          </w:rPr>
        </w:r>
        <w:r>
          <w:rPr>
            <w:webHidden/>
          </w:rPr>
          <w:fldChar w:fldCharType="separate"/>
        </w:r>
        <w:r w:rsidR="00D52BBC">
          <w:rPr>
            <w:webHidden/>
          </w:rPr>
          <w:t>152</w:t>
        </w:r>
        <w:r>
          <w:rPr>
            <w:webHidden/>
          </w:rPr>
          <w:fldChar w:fldCharType="end"/>
        </w:r>
      </w:hyperlink>
    </w:p>
    <w:p w14:paraId="20B465FE" w14:textId="00AE5717" w:rsidR="00657EBF" w:rsidRDefault="00657EBF">
      <w:pPr>
        <w:pStyle w:val="TOC1"/>
        <w:rPr>
          <w:rFonts w:asciiTheme="minorHAnsi" w:eastAsiaTheme="minorEastAsia" w:hAnsiTheme="minorHAnsi" w:cstheme="minorBidi"/>
          <w:b w:val="0"/>
          <w:kern w:val="2"/>
          <w:szCs w:val="24"/>
          <w:lang w:val="en-GB" w:eastAsia="en-GB"/>
          <w14:ligatures w14:val="standardContextual"/>
        </w:rPr>
      </w:pPr>
      <w:hyperlink w:anchor="_Toc205379787" w:history="1">
        <w:r w:rsidRPr="006B26E3">
          <w:rPr>
            <w:rStyle w:val="Hyperlink"/>
          </w:rPr>
          <w:t>Contract Agreement</w:t>
        </w:r>
        <w:r>
          <w:rPr>
            <w:webHidden/>
          </w:rPr>
          <w:tab/>
        </w:r>
        <w:r>
          <w:rPr>
            <w:webHidden/>
          </w:rPr>
          <w:fldChar w:fldCharType="begin"/>
        </w:r>
        <w:r>
          <w:rPr>
            <w:webHidden/>
          </w:rPr>
          <w:instrText xml:space="preserve"> PAGEREF _Toc205379787 \h </w:instrText>
        </w:r>
        <w:r>
          <w:rPr>
            <w:webHidden/>
          </w:rPr>
        </w:r>
        <w:r>
          <w:rPr>
            <w:webHidden/>
          </w:rPr>
          <w:fldChar w:fldCharType="separate"/>
        </w:r>
        <w:r w:rsidR="00D52BBC">
          <w:rPr>
            <w:webHidden/>
          </w:rPr>
          <w:t>153</w:t>
        </w:r>
        <w:r>
          <w:rPr>
            <w:webHidden/>
          </w:rPr>
          <w:fldChar w:fldCharType="end"/>
        </w:r>
      </w:hyperlink>
    </w:p>
    <w:p w14:paraId="43B9969E" w14:textId="44192556" w:rsidR="00657EBF" w:rsidRDefault="00657EBF">
      <w:pPr>
        <w:pStyle w:val="TOC1"/>
        <w:rPr>
          <w:rFonts w:asciiTheme="minorHAnsi" w:eastAsiaTheme="minorEastAsia" w:hAnsiTheme="minorHAnsi" w:cstheme="minorBidi"/>
          <w:b w:val="0"/>
          <w:kern w:val="2"/>
          <w:szCs w:val="24"/>
          <w:lang w:val="en-GB" w:eastAsia="en-GB"/>
          <w14:ligatures w14:val="standardContextual"/>
        </w:rPr>
      </w:pPr>
      <w:hyperlink w:anchor="_Toc205379788" w:history="1">
        <w:r w:rsidRPr="006B26E3">
          <w:rPr>
            <w:rStyle w:val="Hyperlink"/>
          </w:rPr>
          <w:t>Performance Security</w:t>
        </w:r>
        <w:r>
          <w:rPr>
            <w:webHidden/>
          </w:rPr>
          <w:tab/>
        </w:r>
        <w:r>
          <w:rPr>
            <w:webHidden/>
          </w:rPr>
          <w:fldChar w:fldCharType="begin"/>
        </w:r>
        <w:r>
          <w:rPr>
            <w:webHidden/>
          </w:rPr>
          <w:instrText xml:space="preserve"> PAGEREF _Toc205379788 \h </w:instrText>
        </w:r>
        <w:r>
          <w:rPr>
            <w:webHidden/>
          </w:rPr>
        </w:r>
        <w:r>
          <w:rPr>
            <w:webHidden/>
          </w:rPr>
          <w:fldChar w:fldCharType="separate"/>
        </w:r>
        <w:r w:rsidR="00D52BBC">
          <w:rPr>
            <w:webHidden/>
          </w:rPr>
          <w:t>155</w:t>
        </w:r>
        <w:r>
          <w:rPr>
            <w:webHidden/>
          </w:rPr>
          <w:fldChar w:fldCharType="end"/>
        </w:r>
      </w:hyperlink>
    </w:p>
    <w:p w14:paraId="78577234" w14:textId="586B6AF0" w:rsidR="00FD78DD" w:rsidRPr="008E329A" w:rsidRDefault="00F03A01">
      <w:pPr>
        <w:rPr>
          <w:bCs/>
        </w:rPr>
      </w:pPr>
      <w:r w:rsidRPr="008E329A">
        <w:rPr>
          <w:bCs/>
        </w:rPr>
        <w:fldChar w:fldCharType="end"/>
      </w:r>
    </w:p>
    <w:p w14:paraId="4DC52296" w14:textId="77777777" w:rsidR="00FD78DD" w:rsidRPr="008E329A" w:rsidRDefault="00FD78DD">
      <w:pPr>
        <w:rPr>
          <w:bCs/>
        </w:rPr>
      </w:pPr>
      <w:r w:rsidRPr="008E329A">
        <w:rPr>
          <w:bCs/>
        </w:rPr>
        <w:br w:type="page"/>
      </w:r>
    </w:p>
    <w:p w14:paraId="1ECCAB56" w14:textId="77777777" w:rsidR="00630CE7" w:rsidRPr="008E329A" w:rsidRDefault="00630CE7" w:rsidP="00630CE7">
      <w:pPr>
        <w:pStyle w:val="SectionIXHeader"/>
      </w:pPr>
      <w:bookmarkStart w:id="630" w:name="_Toc454873451"/>
      <w:bookmarkStart w:id="631" w:name="_Toc473797916"/>
      <w:bookmarkStart w:id="632" w:name="_Toc205379785"/>
      <w:r w:rsidRPr="008E329A">
        <w:lastRenderedPageBreak/>
        <w:t>Notification of Intention to Award</w:t>
      </w:r>
      <w:bookmarkEnd w:id="630"/>
      <w:bookmarkEnd w:id="631"/>
      <w:bookmarkEnd w:id="632"/>
    </w:p>
    <w:p w14:paraId="20A8A2FD" w14:textId="0BEA9D92" w:rsidR="00630CE7" w:rsidRPr="008E329A" w:rsidRDefault="00630CE7" w:rsidP="00630CE7">
      <w:pPr>
        <w:spacing w:before="240"/>
        <w:rPr>
          <w:b/>
        </w:rPr>
      </w:pPr>
      <w:r w:rsidRPr="008E329A">
        <w:rPr>
          <w:b/>
        </w:rPr>
        <w:t>[</w:t>
      </w:r>
      <w:r w:rsidRPr="008E329A">
        <w:rPr>
          <w:b/>
          <w:i/>
        </w:rPr>
        <w:t xml:space="preserve">This Notification of Intention to Award shall be sent to each Bidder that submitted a Bid, </w:t>
      </w:r>
      <w:bookmarkStart w:id="633" w:name="_Hlk127272567"/>
      <w:r w:rsidRPr="008E329A">
        <w:rPr>
          <w:b/>
          <w:i/>
        </w:rPr>
        <w:t>unless the Bidder has previously received notice of exclusion from the process at an interim stage of the procurement process</w:t>
      </w:r>
      <w:bookmarkEnd w:id="633"/>
      <w:r w:rsidR="007672D8">
        <w:rPr>
          <w:b/>
          <w:i/>
        </w:rPr>
        <w:t>.</w:t>
      </w:r>
      <w:r w:rsidRPr="008E329A">
        <w:rPr>
          <w:b/>
        </w:rPr>
        <w:t>]</w:t>
      </w:r>
    </w:p>
    <w:p w14:paraId="00818327" w14:textId="77777777" w:rsidR="00630CE7" w:rsidRPr="008E329A" w:rsidRDefault="00630CE7" w:rsidP="00630CE7">
      <w:pPr>
        <w:spacing w:before="240"/>
        <w:rPr>
          <w:b/>
        </w:rPr>
      </w:pPr>
      <w:r w:rsidRPr="008E329A">
        <w:rPr>
          <w:b/>
        </w:rPr>
        <w:t>[</w:t>
      </w:r>
      <w:r w:rsidRPr="008E329A">
        <w:rPr>
          <w:b/>
          <w:i/>
        </w:rPr>
        <w:t>Send this Notification to the Bidder’s Authorized Representative named in the Bidder Information Form</w:t>
      </w:r>
      <w:r w:rsidRPr="008E329A">
        <w:rPr>
          <w:b/>
        </w:rPr>
        <w:t>]</w:t>
      </w:r>
    </w:p>
    <w:p w14:paraId="03912E56" w14:textId="77777777" w:rsidR="00630CE7" w:rsidRPr="008E329A" w:rsidRDefault="00630CE7" w:rsidP="00630CE7">
      <w:pPr>
        <w:pStyle w:val="Outline"/>
        <w:suppressAutoHyphens/>
        <w:spacing w:before="60" w:after="60"/>
        <w:rPr>
          <w:spacing w:val="-2"/>
          <w:kern w:val="0"/>
          <w:szCs w:val="24"/>
        </w:rPr>
      </w:pPr>
      <w:r w:rsidRPr="008E329A">
        <w:rPr>
          <w:szCs w:val="24"/>
        </w:rPr>
        <w:t xml:space="preserve">For the attention of </w:t>
      </w:r>
      <w:r w:rsidRPr="008E329A">
        <w:rPr>
          <w:spacing w:val="-2"/>
          <w:kern w:val="0"/>
          <w:szCs w:val="24"/>
        </w:rPr>
        <w:t xml:space="preserve">Bidder’s Authorized Representative </w:t>
      </w:r>
    </w:p>
    <w:p w14:paraId="73AB5170" w14:textId="77777777" w:rsidR="00630CE7" w:rsidRPr="008E329A" w:rsidRDefault="00630CE7" w:rsidP="00630CE7">
      <w:pPr>
        <w:pStyle w:val="Outline"/>
        <w:suppressAutoHyphens/>
        <w:spacing w:before="60" w:after="60"/>
        <w:rPr>
          <w:spacing w:val="-2"/>
          <w:kern w:val="0"/>
          <w:szCs w:val="24"/>
        </w:rPr>
      </w:pPr>
      <w:r w:rsidRPr="008E329A">
        <w:rPr>
          <w:spacing w:val="-2"/>
          <w:kern w:val="0"/>
          <w:szCs w:val="24"/>
        </w:rPr>
        <w:t xml:space="preserve">Name: </w:t>
      </w:r>
      <w:r w:rsidRPr="008E329A">
        <w:rPr>
          <w:i/>
          <w:spacing w:val="-2"/>
          <w:kern w:val="0"/>
          <w:szCs w:val="24"/>
        </w:rPr>
        <w:t>[insert Authorized Representative’s name]</w:t>
      </w:r>
    </w:p>
    <w:p w14:paraId="0E6023DE" w14:textId="77777777" w:rsidR="00630CE7" w:rsidRPr="008E329A" w:rsidRDefault="00630CE7" w:rsidP="00630CE7">
      <w:pPr>
        <w:suppressAutoHyphens/>
        <w:spacing w:before="60" w:after="60"/>
        <w:rPr>
          <w:b/>
          <w:spacing w:val="-2"/>
        </w:rPr>
      </w:pPr>
      <w:r w:rsidRPr="008E329A">
        <w:rPr>
          <w:spacing w:val="-2"/>
        </w:rPr>
        <w:t xml:space="preserve">Address: </w:t>
      </w:r>
      <w:r w:rsidRPr="008E329A">
        <w:rPr>
          <w:i/>
          <w:spacing w:val="-2"/>
        </w:rPr>
        <w:t>[insert Authorized Representative’s Address]</w:t>
      </w:r>
    </w:p>
    <w:p w14:paraId="194CBEB6" w14:textId="77777777" w:rsidR="00630CE7" w:rsidRPr="008E329A" w:rsidRDefault="00630CE7" w:rsidP="00630CE7">
      <w:pPr>
        <w:suppressAutoHyphens/>
        <w:spacing w:before="60" w:after="60"/>
        <w:rPr>
          <w:b/>
          <w:spacing w:val="-2"/>
        </w:rPr>
      </w:pPr>
      <w:r w:rsidRPr="008E329A">
        <w:rPr>
          <w:spacing w:val="-2"/>
        </w:rPr>
        <w:t xml:space="preserve">Telephone/Fax numbers: </w:t>
      </w:r>
      <w:r w:rsidRPr="008E329A">
        <w:rPr>
          <w:i/>
          <w:spacing w:val="-2"/>
        </w:rPr>
        <w:t>[insert Authorized Representative’s telephone/fax numbers]</w:t>
      </w:r>
    </w:p>
    <w:p w14:paraId="303D1566" w14:textId="77777777" w:rsidR="00630CE7" w:rsidRPr="008E329A" w:rsidRDefault="00630CE7" w:rsidP="00630CE7">
      <w:r w:rsidRPr="008E329A">
        <w:rPr>
          <w:spacing w:val="-2"/>
        </w:rPr>
        <w:t xml:space="preserve">Email Address: </w:t>
      </w:r>
      <w:r w:rsidRPr="008E329A">
        <w:rPr>
          <w:i/>
          <w:spacing w:val="-2"/>
        </w:rPr>
        <w:t>[insert Authorized Representative’s email address]</w:t>
      </w:r>
    </w:p>
    <w:p w14:paraId="326AB642" w14:textId="77777777" w:rsidR="00630CE7" w:rsidRPr="008E329A" w:rsidRDefault="00630CE7" w:rsidP="00630CE7">
      <w:pPr>
        <w:spacing w:before="240"/>
        <w:rPr>
          <w:b/>
          <w:i/>
        </w:rPr>
      </w:pPr>
      <w:r w:rsidRPr="008E329A">
        <w:rPr>
          <w:b/>
          <w:i/>
        </w:rPr>
        <w:t xml:space="preserve">[IMPORTANT: insert the date that this Notification is transmitted to Bidders. The Notification must be sent to all Bidders simultaneously. This means on the same date and as close to the same time as possible.]  </w:t>
      </w:r>
    </w:p>
    <w:p w14:paraId="42DED167" w14:textId="77777777" w:rsidR="00630CE7" w:rsidRPr="008E329A" w:rsidRDefault="00630CE7" w:rsidP="00630CE7">
      <w:pPr>
        <w:spacing w:after="240"/>
      </w:pPr>
      <w:r w:rsidRPr="008E329A">
        <w:rPr>
          <w:b/>
        </w:rPr>
        <w:t>DATE OF TRANSMISSION</w:t>
      </w:r>
      <w:r w:rsidRPr="008E329A">
        <w:t>: This Notification is sent by: [</w:t>
      </w:r>
      <w:r w:rsidRPr="008E329A">
        <w:rPr>
          <w:i/>
        </w:rPr>
        <w:t>email/fax</w:t>
      </w:r>
      <w:r w:rsidRPr="008E329A">
        <w:t>] on [</w:t>
      </w:r>
      <w:r w:rsidRPr="008E329A">
        <w:rPr>
          <w:i/>
        </w:rPr>
        <w:t>date</w:t>
      </w:r>
      <w:r w:rsidRPr="008E329A">
        <w:t xml:space="preserve">] (local time) </w:t>
      </w:r>
    </w:p>
    <w:p w14:paraId="79142492" w14:textId="77777777" w:rsidR="00630CE7" w:rsidRPr="008E329A" w:rsidRDefault="00630CE7" w:rsidP="0015344D">
      <w:pPr>
        <w:spacing w:before="240" w:after="240"/>
        <w:ind w:right="288"/>
        <w:rPr>
          <w:b/>
          <w:bCs/>
          <w:sz w:val="48"/>
          <w:szCs w:val="48"/>
        </w:rPr>
      </w:pPr>
      <w:r w:rsidRPr="008E329A">
        <w:rPr>
          <w:b/>
          <w:bCs/>
          <w:sz w:val="48"/>
          <w:szCs w:val="48"/>
        </w:rPr>
        <w:t>Notification of Intention to Award</w:t>
      </w:r>
    </w:p>
    <w:p w14:paraId="14CBF22C" w14:textId="77777777" w:rsidR="00630CE7" w:rsidRPr="008E329A" w:rsidRDefault="00630CE7" w:rsidP="00630CE7">
      <w:pPr>
        <w:rPr>
          <w:i/>
          <w:color w:val="000000" w:themeColor="text1"/>
        </w:rPr>
      </w:pPr>
      <w:r w:rsidRPr="008E329A">
        <w:rPr>
          <w:b/>
          <w:iCs/>
          <w:color w:val="000000" w:themeColor="text1"/>
        </w:rPr>
        <w:t>Purchaser</w:t>
      </w:r>
      <w:r w:rsidRPr="008E329A">
        <w:rPr>
          <w:b/>
          <w:color w:val="000000" w:themeColor="text1"/>
        </w:rPr>
        <w:t xml:space="preserve">: </w:t>
      </w:r>
      <w:r w:rsidRPr="008E329A">
        <w:rPr>
          <w:i/>
          <w:color w:val="000000" w:themeColor="text1"/>
        </w:rPr>
        <w:t>[insert the name of the Purchaser]</w:t>
      </w:r>
    </w:p>
    <w:p w14:paraId="6F1642A5" w14:textId="77777777" w:rsidR="00630CE7" w:rsidRPr="008E329A" w:rsidRDefault="00630CE7" w:rsidP="00630CE7">
      <w:pPr>
        <w:rPr>
          <w:bCs/>
          <w:i/>
          <w:iCs/>
          <w:color w:val="000000" w:themeColor="text1"/>
        </w:rPr>
      </w:pPr>
      <w:r w:rsidRPr="008E329A">
        <w:rPr>
          <w:b/>
          <w:color w:val="000000" w:themeColor="text1"/>
        </w:rPr>
        <w:t>Project:</w:t>
      </w:r>
      <w:r w:rsidRPr="008E329A">
        <w:rPr>
          <w:b/>
          <w:bCs/>
          <w:i/>
          <w:iCs/>
          <w:color w:val="000000" w:themeColor="text1"/>
        </w:rPr>
        <w:t xml:space="preserve"> </w:t>
      </w:r>
      <w:r w:rsidRPr="008E329A">
        <w:rPr>
          <w:bCs/>
          <w:i/>
          <w:iCs/>
          <w:color w:val="000000" w:themeColor="text1"/>
        </w:rPr>
        <w:t>[insert name of project]</w:t>
      </w:r>
    </w:p>
    <w:p w14:paraId="4407AAC7" w14:textId="77777777" w:rsidR="00630CE7" w:rsidRPr="008E329A" w:rsidRDefault="00630CE7" w:rsidP="00630CE7">
      <w:pPr>
        <w:rPr>
          <w:b/>
          <w:i/>
          <w:color w:val="000000" w:themeColor="text1"/>
        </w:rPr>
      </w:pPr>
      <w:r w:rsidRPr="008E329A">
        <w:rPr>
          <w:b/>
          <w:iCs/>
          <w:color w:val="000000" w:themeColor="text1"/>
        </w:rPr>
        <w:t>Contract title</w:t>
      </w:r>
      <w:r w:rsidRPr="008E329A">
        <w:rPr>
          <w:b/>
          <w:color w:val="000000" w:themeColor="text1"/>
        </w:rPr>
        <w:t xml:space="preserve">: </w:t>
      </w:r>
      <w:r w:rsidRPr="008E329A">
        <w:rPr>
          <w:i/>
          <w:color w:val="000000" w:themeColor="text1"/>
        </w:rPr>
        <w:t>[insert the name of the contract]</w:t>
      </w:r>
    </w:p>
    <w:p w14:paraId="752F716D" w14:textId="77777777" w:rsidR="00630CE7" w:rsidRPr="008E329A" w:rsidRDefault="00630CE7" w:rsidP="00630CE7">
      <w:pPr>
        <w:ind w:right="-540"/>
        <w:rPr>
          <w:i/>
          <w:color w:val="000000" w:themeColor="text1"/>
        </w:rPr>
      </w:pPr>
      <w:r w:rsidRPr="008E329A">
        <w:rPr>
          <w:b/>
          <w:color w:val="000000" w:themeColor="text1"/>
        </w:rPr>
        <w:t xml:space="preserve">Country: </w:t>
      </w:r>
      <w:r w:rsidRPr="008E329A">
        <w:rPr>
          <w:i/>
          <w:color w:val="000000" w:themeColor="text1"/>
        </w:rPr>
        <w:t>[insert country where RFB is issued]</w:t>
      </w:r>
    </w:p>
    <w:p w14:paraId="381F5A55" w14:textId="77777777" w:rsidR="00630CE7" w:rsidRPr="008E329A" w:rsidRDefault="00630CE7" w:rsidP="00630CE7">
      <w:pPr>
        <w:rPr>
          <w:i/>
          <w:color w:val="000000" w:themeColor="text1"/>
        </w:rPr>
      </w:pPr>
      <w:r w:rsidRPr="008E329A">
        <w:rPr>
          <w:b/>
          <w:color w:val="000000" w:themeColor="text1"/>
        </w:rPr>
        <w:t>Loan No. /Credit No. / Grant No.:</w:t>
      </w:r>
      <w:r w:rsidRPr="008E329A">
        <w:rPr>
          <w:i/>
          <w:color w:val="000000" w:themeColor="text1"/>
        </w:rPr>
        <w:t xml:space="preserve"> [insert reference number for loan/credit/grant]</w:t>
      </w:r>
    </w:p>
    <w:p w14:paraId="25D952E9" w14:textId="77777777" w:rsidR="00630CE7" w:rsidRPr="008E329A" w:rsidRDefault="00630CE7" w:rsidP="00630CE7">
      <w:pPr>
        <w:rPr>
          <w:b/>
          <w:color w:val="000000" w:themeColor="text1"/>
        </w:rPr>
      </w:pPr>
      <w:r w:rsidRPr="008E329A">
        <w:rPr>
          <w:b/>
          <w:color w:val="000000" w:themeColor="text1"/>
        </w:rPr>
        <w:t xml:space="preserve">RFB No: </w:t>
      </w:r>
      <w:r w:rsidRPr="008E329A">
        <w:rPr>
          <w:i/>
          <w:color w:val="000000" w:themeColor="text1"/>
        </w:rPr>
        <w:t>[insert RFB reference number from Procurement Plan]</w:t>
      </w:r>
    </w:p>
    <w:p w14:paraId="1D4E7AEE" w14:textId="77777777" w:rsidR="00630CE7" w:rsidRPr="008E329A" w:rsidRDefault="00630CE7" w:rsidP="00630CE7">
      <w:pPr>
        <w:pStyle w:val="BodyTextIndent"/>
        <w:spacing w:before="240" w:after="240"/>
        <w:ind w:left="0" w:right="288"/>
        <w:rPr>
          <w:iCs/>
        </w:rPr>
      </w:pPr>
      <w:r w:rsidRPr="008E329A">
        <w:rPr>
          <w:iCs/>
        </w:rPr>
        <w:t>This Notification of Intention to Award (Notification) notifies you of our decision to award the above contract. The transmission of this Notification begins the Standstill Period. During the Standstill Period you may:</w:t>
      </w:r>
    </w:p>
    <w:p w14:paraId="66CEBE79" w14:textId="77777777" w:rsidR="00630CE7" w:rsidRPr="008E329A" w:rsidRDefault="00630CE7" w:rsidP="009A18A7">
      <w:pPr>
        <w:pStyle w:val="BodyTextIndent"/>
        <w:numPr>
          <w:ilvl w:val="0"/>
          <w:numId w:val="124"/>
        </w:numPr>
        <w:spacing w:before="240" w:after="240"/>
        <w:ind w:right="288"/>
        <w:rPr>
          <w:iCs/>
        </w:rPr>
      </w:pPr>
      <w:r w:rsidRPr="008E329A">
        <w:rPr>
          <w:iCs/>
        </w:rPr>
        <w:t>request a debriefing in relation to the evaluation of your Bid, and/or</w:t>
      </w:r>
    </w:p>
    <w:p w14:paraId="246E02C6" w14:textId="77777777" w:rsidR="00630CE7" w:rsidRPr="008E329A" w:rsidRDefault="00630CE7" w:rsidP="009A18A7">
      <w:pPr>
        <w:pStyle w:val="BodyTextIndent"/>
        <w:numPr>
          <w:ilvl w:val="0"/>
          <w:numId w:val="124"/>
        </w:numPr>
        <w:spacing w:before="240" w:after="240"/>
        <w:ind w:right="288"/>
        <w:rPr>
          <w:iCs/>
        </w:rPr>
      </w:pPr>
      <w:r w:rsidRPr="008E329A">
        <w:rPr>
          <w:iCs/>
        </w:rPr>
        <w:t>submit a Procurement-related Complaint in relation to the decision to award the contract.</w:t>
      </w:r>
    </w:p>
    <w:p w14:paraId="2B6D1F1A" w14:textId="77777777" w:rsidR="00630CE7" w:rsidRPr="008E329A" w:rsidRDefault="00630CE7" w:rsidP="009A18A7">
      <w:pPr>
        <w:pStyle w:val="BodyTextIndent"/>
        <w:numPr>
          <w:ilvl w:val="0"/>
          <w:numId w:val="122"/>
        </w:numPr>
        <w:spacing w:before="240" w:after="120"/>
        <w:ind w:left="284" w:right="289" w:hanging="284"/>
        <w:rPr>
          <w:b/>
          <w:iCs/>
        </w:rPr>
      </w:pPr>
      <w:r w:rsidRPr="008E329A">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630CE7" w:rsidRPr="008E329A" w14:paraId="3687CA0B" w14:textId="77777777" w:rsidTr="00313FF2">
        <w:tc>
          <w:tcPr>
            <w:tcW w:w="2122" w:type="dxa"/>
            <w:shd w:val="clear" w:color="auto" w:fill="C6D9F1" w:themeFill="text2" w:themeFillTint="33"/>
          </w:tcPr>
          <w:p w14:paraId="144EF2A1" w14:textId="77777777" w:rsidR="00630CE7" w:rsidRPr="008E329A" w:rsidRDefault="00630CE7" w:rsidP="00313FF2">
            <w:pPr>
              <w:pStyle w:val="BodyTextIndent"/>
              <w:spacing w:before="120" w:after="120"/>
              <w:ind w:left="0"/>
              <w:jc w:val="left"/>
              <w:rPr>
                <w:b/>
                <w:iCs/>
              </w:rPr>
            </w:pPr>
            <w:r w:rsidRPr="008E329A">
              <w:rPr>
                <w:b/>
                <w:iCs/>
              </w:rPr>
              <w:t>Name:</w:t>
            </w:r>
          </w:p>
        </w:tc>
        <w:tc>
          <w:tcPr>
            <w:tcW w:w="6945" w:type="dxa"/>
            <w:vAlign w:val="center"/>
          </w:tcPr>
          <w:p w14:paraId="33BEB739" w14:textId="77777777" w:rsidR="00630CE7" w:rsidRPr="008E329A" w:rsidRDefault="00630CE7" w:rsidP="00313FF2">
            <w:pPr>
              <w:pStyle w:val="BodyTextIndent"/>
              <w:spacing w:before="120" w:after="120"/>
              <w:ind w:left="0"/>
              <w:jc w:val="left"/>
              <w:rPr>
                <w:iCs/>
              </w:rPr>
            </w:pPr>
            <w:r w:rsidRPr="008E329A">
              <w:rPr>
                <w:iCs/>
              </w:rPr>
              <w:t>[</w:t>
            </w:r>
            <w:r w:rsidRPr="008E329A">
              <w:rPr>
                <w:i/>
                <w:iCs/>
              </w:rPr>
              <w:t>insert name</w:t>
            </w:r>
            <w:r w:rsidRPr="008E329A">
              <w:t xml:space="preserve"> </w:t>
            </w:r>
            <w:r w:rsidRPr="008E329A">
              <w:rPr>
                <w:i/>
                <w:iCs/>
              </w:rPr>
              <w:t>of successful Bidder</w:t>
            </w:r>
            <w:r w:rsidRPr="008E329A">
              <w:rPr>
                <w:iCs/>
              </w:rPr>
              <w:t>]</w:t>
            </w:r>
          </w:p>
        </w:tc>
      </w:tr>
      <w:tr w:rsidR="00630CE7" w:rsidRPr="008E329A" w14:paraId="2B500F24" w14:textId="77777777" w:rsidTr="00313FF2">
        <w:tc>
          <w:tcPr>
            <w:tcW w:w="2122" w:type="dxa"/>
            <w:shd w:val="clear" w:color="auto" w:fill="C6D9F1" w:themeFill="text2" w:themeFillTint="33"/>
          </w:tcPr>
          <w:p w14:paraId="125ED4A7" w14:textId="77777777" w:rsidR="00630CE7" w:rsidRPr="008E329A" w:rsidRDefault="00630CE7" w:rsidP="00313FF2">
            <w:pPr>
              <w:pStyle w:val="BodyTextIndent"/>
              <w:spacing w:before="120" w:after="120"/>
              <w:ind w:left="0"/>
              <w:jc w:val="left"/>
              <w:rPr>
                <w:b/>
                <w:iCs/>
              </w:rPr>
            </w:pPr>
            <w:r w:rsidRPr="008E329A">
              <w:rPr>
                <w:b/>
                <w:iCs/>
              </w:rPr>
              <w:t>Address:</w:t>
            </w:r>
          </w:p>
        </w:tc>
        <w:tc>
          <w:tcPr>
            <w:tcW w:w="6945" w:type="dxa"/>
            <w:vAlign w:val="center"/>
          </w:tcPr>
          <w:p w14:paraId="5B10B72D" w14:textId="77777777" w:rsidR="00630CE7" w:rsidRPr="008E329A" w:rsidRDefault="00630CE7" w:rsidP="00313FF2">
            <w:pPr>
              <w:pStyle w:val="BodyTextIndent"/>
              <w:spacing w:before="120" w:after="120"/>
              <w:ind w:left="0"/>
              <w:jc w:val="left"/>
              <w:rPr>
                <w:iCs/>
              </w:rPr>
            </w:pPr>
            <w:r w:rsidRPr="008E329A">
              <w:rPr>
                <w:iCs/>
              </w:rPr>
              <w:t>[</w:t>
            </w:r>
            <w:r w:rsidRPr="008E329A">
              <w:rPr>
                <w:i/>
                <w:iCs/>
              </w:rPr>
              <w:t>insert address</w:t>
            </w:r>
            <w:r w:rsidRPr="008E329A">
              <w:t xml:space="preserve"> </w:t>
            </w:r>
            <w:r w:rsidRPr="008E329A">
              <w:rPr>
                <w:i/>
                <w:iCs/>
              </w:rPr>
              <w:t>of the successful Bidder</w:t>
            </w:r>
            <w:r w:rsidRPr="008E329A">
              <w:rPr>
                <w:iCs/>
              </w:rPr>
              <w:t>]</w:t>
            </w:r>
          </w:p>
        </w:tc>
      </w:tr>
      <w:tr w:rsidR="00630CE7" w:rsidRPr="008E329A" w14:paraId="1C323097" w14:textId="77777777" w:rsidTr="00313FF2">
        <w:tc>
          <w:tcPr>
            <w:tcW w:w="2122" w:type="dxa"/>
            <w:shd w:val="clear" w:color="auto" w:fill="C6D9F1" w:themeFill="text2" w:themeFillTint="33"/>
          </w:tcPr>
          <w:p w14:paraId="3961B118" w14:textId="77777777" w:rsidR="00630CE7" w:rsidRPr="008E329A" w:rsidRDefault="00630CE7" w:rsidP="00313FF2">
            <w:pPr>
              <w:pStyle w:val="BodyTextIndent"/>
              <w:spacing w:before="120" w:after="120"/>
              <w:ind w:left="0"/>
              <w:jc w:val="left"/>
              <w:rPr>
                <w:b/>
                <w:iCs/>
              </w:rPr>
            </w:pPr>
            <w:r w:rsidRPr="008E329A">
              <w:rPr>
                <w:b/>
                <w:iCs/>
              </w:rPr>
              <w:t>Contract price:</w:t>
            </w:r>
          </w:p>
        </w:tc>
        <w:tc>
          <w:tcPr>
            <w:tcW w:w="6945" w:type="dxa"/>
            <w:vAlign w:val="center"/>
          </w:tcPr>
          <w:p w14:paraId="73D3B776" w14:textId="77777777" w:rsidR="00630CE7" w:rsidRPr="008E329A" w:rsidRDefault="00630CE7" w:rsidP="00313FF2">
            <w:pPr>
              <w:pStyle w:val="BodyTextIndent"/>
              <w:spacing w:before="120" w:after="120"/>
              <w:ind w:left="0"/>
              <w:jc w:val="left"/>
              <w:rPr>
                <w:iCs/>
              </w:rPr>
            </w:pPr>
            <w:r w:rsidRPr="008E329A">
              <w:rPr>
                <w:iCs/>
              </w:rPr>
              <w:t>[</w:t>
            </w:r>
            <w:r w:rsidRPr="008E329A">
              <w:rPr>
                <w:i/>
                <w:iCs/>
              </w:rPr>
              <w:t>insert contract price</w:t>
            </w:r>
            <w:r w:rsidRPr="008E329A">
              <w:t xml:space="preserve"> </w:t>
            </w:r>
            <w:r w:rsidRPr="008E329A">
              <w:rPr>
                <w:i/>
                <w:iCs/>
              </w:rPr>
              <w:t>of the successful Bid</w:t>
            </w:r>
            <w:r w:rsidRPr="008E329A">
              <w:rPr>
                <w:iCs/>
              </w:rPr>
              <w:t>]</w:t>
            </w:r>
          </w:p>
        </w:tc>
      </w:tr>
      <w:tr w:rsidR="00621B97" w:rsidRPr="008E329A" w14:paraId="11A96525" w14:textId="77777777" w:rsidTr="00313FF2">
        <w:tc>
          <w:tcPr>
            <w:tcW w:w="2122" w:type="dxa"/>
            <w:shd w:val="clear" w:color="auto" w:fill="C6D9F1" w:themeFill="text2" w:themeFillTint="33"/>
          </w:tcPr>
          <w:p w14:paraId="680A1EFD" w14:textId="660592DD" w:rsidR="00621B97" w:rsidRPr="001A5FBC" w:rsidRDefault="00621B97" w:rsidP="00313FF2">
            <w:pPr>
              <w:pStyle w:val="BodyTextIndent"/>
              <w:spacing w:before="120" w:after="120"/>
              <w:ind w:left="0"/>
              <w:jc w:val="left"/>
              <w:rPr>
                <w:b/>
                <w:bCs/>
                <w:iCs/>
              </w:rPr>
            </w:pPr>
            <w:r w:rsidRPr="00BC28BD">
              <w:rPr>
                <w:b/>
                <w:bCs/>
                <w:iCs/>
                <w:noProof/>
              </w:rPr>
              <w:lastRenderedPageBreak/>
              <w:t>Total combined score:</w:t>
            </w:r>
          </w:p>
        </w:tc>
        <w:tc>
          <w:tcPr>
            <w:tcW w:w="6945" w:type="dxa"/>
            <w:vAlign w:val="center"/>
          </w:tcPr>
          <w:p w14:paraId="6753B73C" w14:textId="43BE8819" w:rsidR="00621B97" w:rsidRPr="008E329A" w:rsidRDefault="00621B97" w:rsidP="00313FF2">
            <w:pPr>
              <w:pStyle w:val="BodyTextIndent"/>
              <w:spacing w:before="120" w:after="120"/>
              <w:ind w:left="0"/>
              <w:jc w:val="left"/>
              <w:rPr>
                <w:iCs/>
              </w:rPr>
            </w:pPr>
            <w:r w:rsidRPr="00191C6E">
              <w:rPr>
                <w:i/>
                <w:iCs/>
                <w:noProof/>
              </w:rPr>
              <w:t xml:space="preserve">[insert the total combined score of the successful </w:t>
            </w:r>
            <w:r w:rsidRPr="00B9245F">
              <w:rPr>
                <w:i/>
                <w:iCs/>
                <w:noProof/>
              </w:rPr>
              <w:t>Bidder</w:t>
            </w:r>
            <w:r w:rsidRPr="00191C6E">
              <w:rPr>
                <w:i/>
                <w:iCs/>
                <w:noProof/>
              </w:rPr>
              <w:t>]</w:t>
            </w:r>
          </w:p>
        </w:tc>
      </w:tr>
    </w:tbl>
    <w:p w14:paraId="4C7EDB1C" w14:textId="6D1C057C" w:rsidR="00630CE7" w:rsidRDefault="00630CE7" w:rsidP="009A18A7">
      <w:pPr>
        <w:pStyle w:val="BodyTextIndent"/>
        <w:numPr>
          <w:ilvl w:val="0"/>
          <w:numId w:val="122"/>
        </w:numPr>
        <w:spacing w:before="240" w:after="120"/>
        <w:ind w:left="284" w:right="289" w:hanging="284"/>
        <w:rPr>
          <w:b/>
          <w:i/>
          <w:iCs/>
        </w:rPr>
      </w:pPr>
      <w:r w:rsidRPr="008E329A">
        <w:rPr>
          <w:b/>
          <w:iCs/>
        </w:rPr>
        <w:t xml:space="preserve">Other Bidders </w:t>
      </w:r>
      <w:r w:rsidRPr="008E329A">
        <w:rPr>
          <w:b/>
          <w:i/>
          <w:iCs/>
        </w:rPr>
        <w:t>[INSTRUCTIONS: insert names of all Bidders that submitted a Bid</w:t>
      </w:r>
      <w:r w:rsidR="00F75877">
        <w:rPr>
          <w:b/>
          <w:i/>
          <w:iCs/>
          <w:noProof/>
        </w:rPr>
        <w:t>,</w:t>
      </w:r>
      <w:r w:rsidR="00F75877" w:rsidRPr="00191C6E">
        <w:rPr>
          <w:b/>
          <w:i/>
          <w:iCs/>
          <w:noProof/>
        </w:rPr>
        <w:t xml:space="preserve"> </w:t>
      </w:r>
      <w:bookmarkStart w:id="634" w:name="_Hlk116579485"/>
      <w:bookmarkStart w:id="635" w:name="_Hlk127272623"/>
      <w:r w:rsidR="00F75877">
        <w:rPr>
          <w:b/>
          <w:i/>
          <w:iCs/>
          <w:noProof/>
        </w:rPr>
        <w:t>Bid</w:t>
      </w:r>
      <w:r w:rsidR="00F75877" w:rsidRPr="00191C6E">
        <w:rPr>
          <w:b/>
          <w:i/>
          <w:iCs/>
          <w:noProof/>
        </w:rPr>
        <w:t xml:space="preserve"> price</w:t>
      </w:r>
      <w:r w:rsidR="00F75877">
        <w:rPr>
          <w:b/>
          <w:i/>
          <w:iCs/>
          <w:noProof/>
        </w:rPr>
        <w:t>s</w:t>
      </w:r>
      <w:r w:rsidR="00F75877" w:rsidRPr="00191C6E">
        <w:rPr>
          <w:b/>
          <w:i/>
          <w:iCs/>
          <w:noProof/>
        </w:rPr>
        <w:t xml:space="preserve"> as read out</w:t>
      </w:r>
      <w:r w:rsidR="00F75877">
        <w:rPr>
          <w:b/>
          <w:i/>
          <w:iCs/>
          <w:noProof/>
        </w:rPr>
        <w:t xml:space="preserve"> and evaluated, technical scores and  combined scores</w:t>
      </w:r>
      <w:bookmarkEnd w:id="634"/>
      <w:r w:rsidR="00F75877" w:rsidRPr="00191C6E">
        <w:rPr>
          <w:b/>
          <w:i/>
          <w:iCs/>
          <w:noProof/>
        </w:rPr>
        <w:t>.</w:t>
      </w:r>
      <w:bookmarkEnd w:id="635"/>
      <w:r w:rsidRPr="008E329A">
        <w:rPr>
          <w:b/>
          <w:i/>
          <w:iCs/>
        </w:rPr>
        <w:t>]</w:t>
      </w:r>
    </w:p>
    <w:tbl>
      <w:tblPr>
        <w:tblStyle w:val="TableGrid"/>
        <w:tblW w:w="8990" w:type="dxa"/>
        <w:tblLook w:val="04A0" w:firstRow="1" w:lastRow="0" w:firstColumn="1" w:lastColumn="0" w:noHBand="0" w:noVBand="1"/>
      </w:tblPr>
      <w:tblGrid>
        <w:gridCol w:w="1910"/>
        <w:gridCol w:w="1607"/>
        <w:gridCol w:w="1478"/>
        <w:gridCol w:w="1851"/>
        <w:gridCol w:w="2144"/>
      </w:tblGrid>
      <w:tr w:rsidR="007672D8" w:rsidRPr="00631E94" w14:paraId="1DA28805" w14:textId="77777777" w:rsidTr="00BC28BD">
        <w:tc>
          <w:tcPr>
            <w:tcW w:w="1910" w:type="dxa"/>
            <w:shd w:val="clear" w:color="auto" w:fill="C6D9F1" w:themeFill="text2" w:themeFillTint="33"/>
            <w:vAlign w:val="center"/>
          </w:tcPr>
          <w:p w14:paraId="41018458" w14:textId="77777777" w:rsidR="007672D8" w:rsidRPr="00166F92" w:rsidRDefault="007672D8" w:rsidP="00BC335E">
            <w:pPr>
              <w:pStyle w:val="BodyTextIndent"/>
              <w:spacing w:before="60" w:after="60"/>
              <w:ind w:left="0" w:right="33"/>
              <w:jc w:val="center"/>
              <w:rPr>
                <w:b/>
                <w:iCs/>
              </w:rPr>
            </w:pPr>
            <w:r w:rsidRPr="00166F92">
              <w:rPr>
                <w:b/>
                <w:iCs/>
              </w:rPr>
              <w:t>Name of Bidder</w:t>
            </w:r>
          </w:p>
        </w:tc>
        <w:tc>
          <w:tcPr>
            <w:tcW w:w="1607" w:type="dxa"/>
            <w:shd w:val="clear" w:color="auto" w:fill="C6D9F1" w:themeFill="text2" w:themeFillTint="33"/>
          </w:tcPr>
          <w:p w14:paraId="723EF1D1" w14:textId="77777777" w:rsidR="007672D8" w:rsidRPr="00166F92" w:rsidRDefault="007672D8" w:rsidP="00BC335E">
            <w:pPr>
              <w:pStyle w:val="BodyTextIndent"/>
              <w:spacing w:before="60" w:after="60"/>
              <w:ind w:left="0" w:right="33"/>
              <w:jc w:val="center"/>
              <w:rPr>
                <w:b/>
                <w:iCs/>
              </w:rPr>
            </w:pPr>
            <w:r w:rsidRPr="00631E94">
              <w:rPr>
                <w:b/>
                <w:iCs/>
              </w:rPr>
              <w:t>Technical Score</w:t>
            </w:r>
          </w:p>
        </w:tc>
        <w:tc>
          <w:tcPr>
            <w:tcW w:w="1478" w:type="dxa"/>
            <w:shd w:val="clear" w:color="auto" w:fill="C6D9F1" w:themeFill="text2" w:themeFillTint="33"/>
          </w:tcPr>
          <w:p w14:paraId="6132970E" w14:textId="77777777" w:rsidR="00B54A9C" w:rsidRDefault="00B54A9C" w:rsidP="00BC28BD">
            <w:pPr>
              <w:pStyle w:val="BodyTextIndent"/>
              <w:ind w:left="0" w:right="29"/>
              <w:jc w:val="center"/>
              <w:rPr>
                <w:b/>
                <w:bCs/>
              </w:rPr>
            </w:pPr>
          </w:p>
          <w:p w14:paraId="5E88E06E" w14:textId="3AB231F0" w:rsidR="007672D8" w:rsidRPr="00631E94" w:rsidRDefault="007672D8">
            <w:pPr>
              <w:pStyle w:val="BodyTextIndent"/>
              <w:ind w:left="0" w:right="29"/>
              <w:jc w:val="center"/>
              <w:rPr>
                <w:b/>
                <w:bCs/>
              </w:rPr>
            </w:pPr>
            <w:r>
              <w:rPr>
                <w:b/>
                <w:bCs/>
              </w:rPr>
              <w:t>Bid Price</w:t>
            </w:r>
          </w:p>
        </w:tc>
        <w:tc>
          <w:tcPr>
            <w:tcW w:w="1851" w:type="dxa"/>
            <w:shd w:val="clear" w:color="auto" w:fill="C6D9F1" w:themeFill="text2" w:themeFillTint="33"/>
            <w:vAlign w:val="center"/>
          </w:tcPr>
          <w:p w14:paraId="73CFD48F" w14:textId="1406A8DD" w:rsidR="007672D8" w:rsidRPr="00166F92" w:rsidRDefault="007672D8" w:rsidP="00BC335E">
            <w:pPr>
              <w:pStyle w:val="BodyTextIndent"/>
              <w:ind w:left="0" w:right="29"/>
              <w:jc w:val="center"/>
              <w:rPr>
                <w:b/>
                <w:iCs/>
              </w:rPr>
            </w:pPr>
            <w:r w:rsidRPr="00631E94">
              <w:rPr>
                <w:b/>
                <w:bCs/>
              </w:rPr>
              <w:t xml:space="preserve">Evaluated Bid </w:t>
            </w:r>
            <w:r w:rsidRPr="00631E94">
              <w:rPr>
                <w:b/>
                <w:bCs/>
                <w:iCs/>
                <w:noProof/>
              </w:rPr>
              <w:t>Cost</w:t>
            </w:r>
          </w:p>
        </w:tc>
        <w:tc>
          <w:tcPr>
            <w:tcW w:w="2144" w:type="dxa"/>
            <w:shd w:val="clear" w:color="auto" w:fill="C6D9F1" w:themeFill="text2" w:themeFillTint="33"/>
            <w:vAlign w:val="center"/>
          </w:tcPr>
          <w:p w14:paraId="071A790C" w14:textId="77777777" w:rsidR="007672D8" w:rsidRPr="00631E94" w:rsidRDefault="007672D8" w:rsidP="00BC335E">
            <w:pPr>
              <w:pStyle w:val="BodyTextIndent"/>
              <w:ind w:left="0"/>
              <w:jc w:val="center"/>
              <w:rPr>
                <w:b/>
                <w:bCs/>
                <w:iCs/>
              </w:rPr>
            </w:pPr>
            <w:r w:rsidRPr="00631E94">
              <w:rPr>
                <w:b/>
                <w:bCs/>
                <w:iCs/>
                <w:noProof/>
              </w:rPr>
              <w:t>Combined Score</w:t>
            </w:r>
          </w:p>
        </w:tc>
      </w:tr>
      <w:tr w:rsidR="007672D8" w:rsidRPr="00166F92" w14:paraId="2E8C9910" w14:textId="77777777" w:rsidTr="00BC28BD">
        <w:tc>
          <w:tcPr>
            <w:tcW w:w="1910" w:type="dxa"/>
            <w:vAlign w:val="center"/>
          </w:tcPr>
          <w:p w14:paraId="7F48E64E" w14:textId="77777777" w:rsidR="007672D8" w:rsidRPr="00166F92" w:rsidRDefault="007672D8" w:rsidP="00BC335E">
            <w:r w:rsidRPr="00166F92">
              <w:rPr>
                <w:iCs/>
              </w:rPr>
              <w:t>[</w:t>
            </w:r>
            <w:r w:rsidRPr="00166F92">
              <w:rPr>
                <w:i/>
                <w:iCs/>
              </w:rPr>
              <w:t>insert name</w:t>
            </w:r>
            <w:r w:rsidRPr="00166F92">
              <w:rPr>
                <w:iCs/>
              </w:rPr>
              <w:t>]</w:t>
            </w:r>
          </w:p>
        </w:tc>
        <w:tc>
          <w:tcPr>
            <w:tcW w:w="1607" w:type="dxa"/>
          </w:tcPr>
          <w:p w14:paraId="2AB82AE9" w14:textId="77777777" w:rsidR="007672D8" w:rsidRPr="00166F92" w:rsidRDefault="007672D8" w:rsidP="00BC335E">
            <w:pPr>
              <w:pStyle w:val="BodyTextIndent"/>
              <w:spacing w:before="120" w:after="120"/>
              <w:ind w:left="0" w:right="33"/>
              <w:jc w:val="center"/>
              <w:rPr>
                <w:iCs/>
              </w:rPr>
            </w:pPr>
            <w:r w:rsidRPr="00191C6E">
              <w:rPr>
                <w:i/>
                <w:iCs/>
                <w:noProof/>
              </w:rPr>
              <w:t>[insert Technical score]</w:t>
            </w:r>
          </w:p>
        </w:tc>
        <w:tc>
          <w:tcPr>
            <w:tcW w:w="1478" w:type="dxa"/>
          </w:tcPr>
          <w:p w14:paraId="0D766BBE" w14:textId="2AFC6B48" w:rsidR="007672D8" w:rsidRPr="00CE72F5" w:rsidRDefault="00B54A9C" w:rsidP="00BC335E">
            <w:pPr>
              <w:pStyle w:val="BodyTextIndent"/>
              <w:spacing w:before="120" w:after="120"/>
              <w:ind w:left="0" w:right="33"/>
              <w:jc w:val="center"/>
              <w:rPr>
                <w:i/>
              </w:rPr>
            </w:pPr>
            <w:r w:rsidRPr="00123650">
              <w:rPr>
                <w:iCs/>
              </w:rPr>
              <w:t>[</w:t>
            </w:r>
            <w:r w:rsidRPr="00123650">
              <w:rPr>
                <w:i/>
                <w:iCs/>
              </w:rPr>
              <w:t>insert Bid price</w:t>
            </w:r>
            <w:r w:rsidRPr="00123650">
              <w:rPr>
                <w:iCs/>
              </w:rPr>
              <w:t>]</w:t>
            </w:r>
          </w:p>
        </w:tc>
        <w:tc>
          <w:tcPr>
            <w:tcW w:w="1851" w:type="dxa"/>
            <w:vAlign w:val="center"/>
          </w:tcPr>
          <w:p w14:paraId="7652E7C3" w14:textId="5E3AB674" w:rsidR="007672D8" w:rsidRPr="00166F92" w:rsidRDefault="007672D8" w:rsidP="00BC335E">
            <w:pPr>
              <w:pStyle w:val="BodyTextIndent"/>
              <w:spacing w:before="120" w:after="120"/>
              <w:ind w:left="0" w:right="33"/>
              <w:jc w:val="center"/>
              <w:rPr>
                <w:iCs/>
              </w:rPr>
            </w:pPr>
            <w:r w:rsidRPr="00CE72F5">
              <w:rPr>
                <w:i/>
              </w:rPr>
              <w:t xml:space="preserve">[insert evaluated </w:t>
            </w:r>
            <w:r w:rsidRPr="00191C6E">
              <w:rPr>
                <w:i/>
                <w:iCs/>
                <w:noProof/>
              </w:rPr>
              <w:t>cost</w:t>
            </w:r>
            <w:r w:rsidRPr="00CE72F5">
              <w:rPr>
                <w:i/>
              </w:rPr>
              <w:t>]</w:t>
            </w:r>
          </w:p>
        </w:tc>
        <w:tc>
          <w:tcPr>
            <w:tcW w:w="2144" w:type="dxa"/>
            <w:vAlign w:val="center"/>
          </w:tcPr>
          <w:p w14:paraId="659209BE" w14:textId="77777777" w:rsidR="007672D8" w:rsidRPr="00166F92" w:rsidRDefault="007672D8" w:rsidP="00BC335E">
            <w:pPr>
              <w:pStyle w:val="BodyTextIndent"/>
              <w:spacing w:before="120" w:after="120"/>
              <w:ind w:left="0"/>
              <w:jc w:val="center"/>
              <w:rPr>
                <w:iCs/>
              </w:rPr>
            </w:pPr>
            <w:r w:rsidRPr="00191C6E">
              <w:rPr>
                <w:i/>
                <w:iCs/>
                <w:noProof/>
              </w:rPr>
              <w:t>[insert combined score]</w:t>
            </w:r>
          </w:p>
        </w:tc>
      </w:tr>
      <w:tr w:rsidR="007672D8" w:rsidRPr="00166F92" w14:paraId="10A5071C" w14:textId="77777777" w:rsidTr="00BC28BD">
        <w:tc>
          <w:tcPr>
            <w:tcW w:w="1910" w:type="dxa"/>
            <w:vAlign w:val="center"/>
          </w:tcPr>
          <w:p w14:paraId="62D8C8E3" w14:textId="77777777" w:rsidR="007672D8" w:rsidRPr="00166F92" w:rsidRDefault="007672D8" w:rsidP="00BC335E">
            <w:r w:rsidRPr="00166F92">
              <w:rPr>
                <w:iCs/>
              </w:rPr>
              <w:t>[</w:t>
            </w:r>
            <w:r w:rsidRPr="00166F92">
              <w:rPr>
                <w:i/>
                <w:iCs/>
              </w:rPr>
              <w:t>insert name</w:t>
            </w:r>
            <w:r w:rsidRPr="00166F92">
              <w:rPr>
                <w:iCs/>
              </w:rPr>
              <w:t>]</w:t>
            </w:r>
          </w:p>
        </w:tc>
        <w:tc>
          <w:tcPr>
            <w:tcW w:w="1607" w:type="dxa"/>
          </w:tcPr>
          <w:p w14:paraId="319F90A5" w14:textId="77777777" w:rsidR="007672D8" w:rsidRPr="00166F92" w:rsidRDefault="007672D8" w:rsidP="00BC335E">
            <w:pPr>
              <w:jc w:val="center"/>
              <w:rPr>
                <w:iCs/>
              </w:rPr>
            </w:pPr>
            <w:r w:rsidRPr="00191C6E">
              <w:rPr>
                <w:i/>
                <w:iCs/>
                <w:noProof/>
              </w:rPr>
              <w:t>[insert Technical score]</w:t>
            </w:r>
          </w:p>
        </w:tc>
        <w:tc>
          <w:tcPr>
            <w:tcW w:w="1478" w:type="dxa"/>
          </w:tcPr>
          <w:p w14:paraId="23EF2412" w14:textId="77CD1BFA" w:rsidR="007672D8" w:rsidRPr="00CE72F5" w:rsidRDefault="00B54A9C" w:rsidP="00BC335E">
            <w:pPr>
              <w:jc w:val="center"/>
              <w:rPr>
                <w:i/>
              </w:rPr>
            </w:pPr>
            <w:r w:rsidRPr="00123650">
              <w:rPr>
                <w:iCs/>
              </w:rPr>
              <w:t>[</w:t>
            </w:r>
            <w:r w:rsidRPr="00123650">
              <w:rPr>
                <w:i/>
                <w:iCs/>
              </w:rPr>
              <w:t>insert Bid price</w:t>
            </w:r>
            <w:r w:rsidRPr="00123650">
              <w:rPr>
                <w:iCs/>
              </w:rPr>
              <w:t>]</w:t>
            </w:r>
          </w:p>
        </w:tc>
        <w:tc>
          <w:tcPr>
            <w:tcW w:w="1851" w:type="dxa"/>
            <w:vAlign w:val="center"/>
          </w:tcPr>
          <w:p w14:paraId="517CDE29" w14:textId="0B505590" w:rsidR="007672D8" w:rsidRPr="00166F92" w:rsidRDefault="007672D8" w:rsidP="00BC335E">
            <w:pPr>
              <w:jc w:val="center"/>
            </w:pPr>
            <w:r w:rsidRPr="00CE72F5">
              <w:rPr>
                <w:i/>
              </w:rPr>
              <w:t xml:space="preserve">[insert evaluated </w:t>
            </w:r>
            <w:r w:rsidRPr="00191C6E">
              <w:rPr>
                <w:i/>
                <w:iCs/>
                <w:noProof/>
              </w:rPr>
              <w:t>cost</w:t>
            </w:r>
            <w:r w:rsidRPr="00CE72F5">
              <w:rPr>
                <w:i/>
              </w:rPr>
              <w:t>]</w:t>
            </w:r>
          </w:p>
        </w:tc>
        <w:tc>
          <w:tcPr>
            <w:tcW w:w="2144" w:type="dxa"/>
            <w:vAlign w:val="center"/>
          </w:tcPr>
          <w:p w14:paraId="3E63AB07" w14:textId="77777777" w:rsidR="007672D8" w:rsidRPr="00166F92" w:rsidRDefault="007672D8" w:rsidP="00BC335E">
            <w:pPr>
              <w:pStyle w:val="BodyTextIndent"/>
              <w:spacing w:before="120" w:after="120"/>
              <w:ind w:left="0"/>
              <w:jc w:val="center"/>
              <w:rPr>
                <w:iCs/>
              </w:rPr>
            </w:pPr>
            <w:r w:rsidRPr="00191C6E">
              <w:rPr>
                <w:i/>
                <w:iCs/>
                <w:noProof/>
              </w:rPr>
              <w:t>[insert combined score]</w:t>
            </w:r>
          </w:p>
        </w:tc>
      </w:tr>
      <w:tr w:rsidR="007672D8" w:rsidRPr="00166F92" w14:paraId="01E1EB95" w14:textId="77777777" w:rsidTr="00BC28BD">
        <w:tc>
          <w:tcPr>
            <w:tcW w:w="1910" w:type="dxa"/>
            <w:vAlign w:val="center"/>
          </w:tcPr>
          <w:p w14:paraId="260E6F4D" w14:textId="77777777" w:rsidR="007672D8" w:rsidRPr="00166F92" w:rsidRDefault="007672D8" w:rsidP="00BC335E">
            <w:r w:rsidRPr="00166F92">
              <w:rPr>
                <w:iCs/>
              </w:rPr>
              <w:t>[</w:t>
            </w:r>
            <w:r w:rsidRPr="00166F92">
              <w:rPr>
                <w:i/>
                <w:iCs/>
              </w:rPr>
              <w:t>insert name</w:t>
            </w:r>
            <w:r w:rsidRPr="00166F92">
              <w:rPr>
                <w:iCs/>
              </w:rPr>
              <w:t>]</w:t>
            </w:r>
          </w:p>
        </w:tc>
        <w:tc>
          <w:tcPr>
            <w:tcW w:w="1607" w:type="dxa"/>
          </w:tcPr>
          <w:p w14:paraId="12D0A44F" w14:textId="77777777" w:rsidR="007672D8" w:rsidRPr="00166F92" w:rsidRDefault="007672D8" w:rsidP="00BC335E">
            <w:pPr>
              <w:jc w:val="center"/>
              <w:rPr>
                <w:iCs/>
              </w:rPr>
            </w:pPr>
            <w:r w:rsidRPr="00191C6E">
              <w:rPr>
                <w:i/>
                <w:iCs/>
                <w:noProof/>
              </w:rPr>
              <w:t>[insert Technical score]</w:t>
            </w:r>
          </w:p>
        </w:tc>
        <w:tc>
          <w:tcPr>
            <w:tcW w:w="1478" w:type="dxa"/>
          </w:tcPr>
          <w:p w14:paraId="7CA8E15D" w14:textId="2B100AFD" w:rsidR="007672D8" w:rsidRPr="00CE72F5" w:rsidRDefault="00B54A9C" w:rsidP="00BC335E">
            <w:pPr>
              <w:jc w:val="center"/>
              <w:rPr>
                <w:i/>
              </w:rPr>
            </w:pPr>
            <w:r w:rsidRPr="00123650">
              <w:rPr>
                <w:iCs/>
              </w:rPr>
              <w:t>[</w:t>
            </w:r>
            <w:r w:rsidRPr="00123650">
              <w:rPr>
                <w:i/>
                <w:iCs/>
              </w:rPr>
              <w:t>insert Bid price</w:t>
            </w:r>
            <w:r w:rsidRPr="00123650">
              <w:rPr>
                <w:iCs/>
              </w:rPr>
              <w:t>]</w:t>
            </w:r>
          </w:p>
        </w:tc>
        <w:tc>
          <w:tcPr>
            <w:tcW w:w="1851" w:type="dxa"/>
            <w:vAlign w:val="center"/>
          </w:tcPr>
          <w:p w14:paraId="693C1B2D" w14:textId="286D1AC6" w:rsidR="007672D8" w:rsidRPr="00166F92" w:rsidRDefault="007672D8" w:rsidP="00BC335E">
            <w:pPr>
              <w:jc w:val="center"/>
            </w:pPr>
            <w:r w:rsidRPr="00CE72F5">
              <w:rPr>
                <w:i/>
              </w:rPr>
              <w:t xml:space="preserve">[insert evaluated </w:t>
            </w:r>
            <w:r w:rsidRPr="00191C6E">
              <w:rPr>
                <w:i/>
                <w:iCs/>
                <w:noProof/>
              </w:rPr>
              <w:t>cost</w:t>
            </w:r>
            <w:r w:rsidRPr="00CE72F5">
              <w:rPr>
                <w:i/>
              </w:rPr>
              <w:t>]</w:t>
            </w:r>
          </w:p>
        </w:tc>
        <w:tc>
          <w:tcPr>
            <w:tcW w:w="2144" w:type="dxa"/>
            <w:vAlign w:val="center"/>
          </w:tcPr>
          <w:p w14:paraId="41EB7B31" w14:textId="77777777" w:rsidR="007672D8" w:rsidRPr="00166F92" w:rsidRDefault="007672D8" w:rsidP="00BC335E">
            <w:pPr>
              <w:pStyle w:val="BodyTextIndent"/>
              <w:spacing w:before="120" w:after="120"/>
              <w:ind w:left="0"/>
              <w:jc w:val="center"/>
              <w:rPr>
                <w:iCs/>
              </w:rPr>
            </w:pPr>
            <w:r w:rsidRPr="00191C6E">
              <w:rPr>
                <w:i/>
                <w:iCs/>
                <w:noProof/>
              </w:rPr>
              <w:t>[insert combined score]</w:t>
            </w:r>
          </w:p>
        </w:tc>
      </w:tr>
      <w:tr w:rsidR="007672D8" w:rsidRPr="00166F92" w14:paraId="58AC819B" w14:textId="77777777" w:rsidTr="00BC28BD">
        <w:tc>
          <w:tcPr>
            <w:tcW w:w="1910" w:type="dxa"/>
            <w:vAlign w:val="center"/>
          </w:tcPr>
          <w:p w14:paraId="5317725E" w14:textId="77777777" w:rsidR="007672D8" w:rsidRPr="00166F92" w:rsidRDefault="007672D8" w:rsidP="00BC335E">
            <w:r w:rsidRPr="00166F92">
              <w:rPr>
                <w:iCs/>
              </w:rPr>
              <w:t>[</w:t>
            </w:r>
            <w:r w:rsidRPr="00166F92">
              <w:rPr>
                <w:i/>
                <w:iCs/>
              </w:rPr>
              <w:t>insert name</w:t>
            </w:r>
            <w:r w:rsidRPr="00166F92">
              <w:rPr>
                <w:iCs/>
              </w:rPr>
              <w:t>]</w:t>
            </w:r>
          </w:p>
        </w:tc>
        <w:tc>
          <w:tcPr>
            <w:tcW w:w="1607" w:type="dxa"/>
          </w:tcPr>
          <w:p w14:paraId="458B65AE" w14:textId="77777777" w:rsidR="007672D8" w:rsidRPr="00166F92" w:rsidRDefault="007672D8" w:rsidP="00BC335E">
            <w:pPr>
              <w:jc w:val="center"/>
              <w:rPr>
                <w:iCs/>
              </w:rPr>
            </w:pPr>
            <w:r w:rsidRPr="00191C6E">
              <w:rPr>
                <w:i/>
                <w:iCs/>
                <w:noProof/>
              </w:rPr>
              <w:t>[insert Technical score]</w:t>
            </w:r>
          </w:p>
        </w:tc>
        <w:tc>
          <w:tcPr>
            <w:tcW w:w="1478" w:type="dxa"/>
          </w:tcPr>
          <w:p w14:paraId="658497F6" w14:textId="77915F3C" w:rsidR="007672D8" w:rsidRPr="00CE72F5" w:rsidRDefault="00B54A9C" w:rsidP="00BC335E">
            <w:pPr>
              <w:jc w:val="center"/>
              <w:rPr>
                <w:i/>
              </w:rPr>
            </w:pPr>
            <w:r w:rsidRPr="00123650">
              <w:rPr>
                <w:iCs/>
              </w:rPr>
              <w:t>[</w:t>
            </w:r>
            <w:r w:rsidRPr="00123650">
              <w:rPr>
                <w:i/>
                <w:iCs/>
              </w:rPr>
              <w:t>insert Bid price</w:t>
            </w:r>
            <w:r w:rsidRPr="00123650">
              <w:rPr>
                <w:iCs/>
              </w:rPr>
              <w:t>]</w:t>
            </w:r>
          </w:p>
        </w:tc>
        <w:tc>
          <w:tcPr>
            <w:tcW w:w="1851" w:type="dxa"/>
            <w:vAlign w:val="center"/>
          </w:tcPr>
          <w:p w14:paraId="0FC8936A" w14:textId="604C2DC4" w:rsidR="007672D8" w:rsidRPr="00166F92" w:rsidRDefault="007672D8" w:rsidP="00BC335E">
            <w:pPr>
              <w:jc w:val="center"/>
            </w:pPr>
            <w:r w:rsidRPr="00CE72F5">
              <w:rPr>
                <w:i/>
              </w:rPr>
              <w:t xml:space="preserve">[insert evaluated </w:t>
            </w:r>
            <w:r w:rsidRPr="00191C6E">
              <w:rPr>
                <w:i/>
                <w:iCs/>
                <w:noProof/>
              </w:rPr>
              <w:t>cost</w:t>
            </w:r>
            <w:r w:rsidRPr="00CE72F5">
              <w:rPr>
                <w:i/>
              </w:rPr>
              <w:t>]</w:t>
            </w:r>
          </w:p>
        </w:tc>
        <w:tc>
          <w:tcPr>
            <w:tcW w:w="2144" w:type="dxa"/>
            <w:vAlign w:val="center"/>
          </w:tcPr>
          <w:p w14:paraId="1CCBFCC3" w14:textId="77777777" w:rsidR="007672D8" w:rsidRPr="00166F92" w:rsidRDefault="007672D8" w:rsidP="00BC335E">
            <w:pPr>
              <w:pStyle w:val="BodyTextIndent"/>
              <w:spacing w:before="120" w:after="120"/>
              <w:ind w:left="0"/>
              <w:jc w:val="center"/>
              <w:rPr>
                <w:iCs/>
              </w:rPr>
            </w:pPr>
            <w:r w:rsidRPr="00191C6E">
              <w:rPr>
                <w:i/>
                <w:iCs/>
                <w:noProof/>
              </w:rPr>
              <w:t>[insert combined score]</w:t>
            </w:r>
          </w:p>
        </w:tc>
      </w:tr>
      <w:tr w:rsidR="007672D8" w:rsidRPr="00166F92" w14:paraId="753FA648" w14:textId="77777777" w:rsidTr="00BC28BD">
        <w:tc>
          <w:tcPr>
            <w:tcW w:w="1910" w:type="dxa"/>
            <w:vAlign w:val="center"/>
          </w:tcPr>
          <w:p w14:paraId="6CF4FD0F" w14:textId="77777777" w:rsidR="007672D8" w:rsidRPr="00166F92" w:rsidRDefault="007672D8" w:rsidP="00BC335E">
            <w:r w:rsidRPr="00166F92">
              <w:rPr>
                <w:iCs/>
              </w:rPr>
              <w:t>[</w:t>
            </w:r>
            <w:r w:rsidRPr="00166F92">
              <w:rPr>
                <w:i/>
                <w:iCs/>
              </w:rPr>
              <w:t>insert name</w:t>
            </w:r>
            <w:r w:rsidRPr="00166F92">
              <w:rPr>
                <w:iCs/>
              </w:rPr>
              <w:t>]</w:t>
            </w:r>
          </w:p>
        </w:tc>
        <w:tc>
          <w:tcPr>
            <w:tcW w:w="1607" w:type="dxa"/>
          </w:tcPr>
          <w:p w14:paraId="0D9D1BEB" w14:textId="77777777" w:rsidR="007672D8" w:rsidRPr="00166F92" w:rsidRDefault="007672D8" w:rsidP="00BC335E">
            <w:pPr>
              <w:jc w:val="center"/>
              <w:rPr>
                <w:iCs/>
              </w:rPr>
            </w:pPr>
            <w:r w:rsidRPr="00191C6E">
              <w:rPr>
                <w:i/>
                <w:iCs/>
                <w:noProof/>
              </w:rPr>
              <w:t>[insert Technical score]</w:t>
            </w:r>
          </w:p>
        </w:tc>
        <w:tc>
          <w:tcPr>
            <w:tcW w:w="1478" w:type="dxa"/>
          </w:tcPr>
          <w:p w14:paraId="32D46CD4" w14:textId="5E73F9F3" w:rsidR="007672D8" w:rsidRPr="00CE72F5" w:rsidRDefault="00B54A9C" w:rsidP="00BC335E">
            <w:pPr>
              <w:jc w:val="center"/>
              <w:rPr>
                <w:i/>
              </w:rPr>
            </w:pPr>
            <w:r w:rsidRPr="00123650">
              <w:rPr>
                <w:iCs/>
              </w:rPr>
              <w:t>[</w:t>
            </w:r>
            <w:r w:rsidRPr="00123650">
              <w:rPr>
                <w:i/>
                <w:iCs/>
              </w:rPr>
              <w:t>insert Bid price</w:t>
            </w:r>
            <w:r w:rsidRPr="00123650">
              <w:rPr>
                <w:iCs/>
              </w:rPr>
              <w:t>]</w:t>
            </w:r>
          </w:p>
        </w:tc>
        <w:tc>
          <w:tcPr>
            <w:tcW w:w="1851" w:type="dxa"/>
            <w:vAlign w:val="center"/>
          </w:tcPr>
          <w:p w14:paraId="5F44B666" w14:textId="4B7A6DD5" w:rsidR="007672D8" w:rsidRPr="00166F92" w:rsidRDefault="007672D8" w:rsidP="00BC335E">
            <w:pPr>
              <w:jc w:val="center"/>
            </w:pPr>
            <w:r w:rsidRPr="00CE72F5">
              <w:rPr>
                <w:i/>
              </w:rPr>
              <w:t xml:space="preserve">[insert evaluated </w:t>
            </w:r>
            <w:r w:rsidRPr="00191C6E">
              <w:rPr>
                <w:i/>
                <w:iCs/>
                <w:noProof/>
              </w:rPr>
              <w:t>cost</w:t>
            </w:r>
            <w:r w:rsidRPr="00CE72F5">
              <w:rPr>
                <w:i/>
              </w:rPr>
              <w:t>]</w:t>
            </w:r>
          </w:p>
        </w:tc>
        <w:tc>
          <w:tcPr>
            <w:tcW w:w="2144" w:type="dxa"/>
            <w:vAlign w:val="center"/>
          </w:tcPr>
          <w:p w14:paraId="6A165173" w14:textId="77777777" w:rsidR="007672D8" w:rsidRPr="00166F92" w:rsidRDefault="007672D8" w:rsidP="00BC335E">
            <w:pPr>
              <w:pStyle w:val="BodyTextIndent"/>
              <w:spacing w:before="120" w:after="120"/>
              <w:ind w:left="0"/>
              <w:jc w:val="center"/>
              <w:rPr>
                <w:iCs/>
              </w:rPr>
            </w:pPr>
            <w:r w:rsidRPr="00191C6E">
              <w:rPr>
                <w:i/>
                <w:iCs/>
                <w:noProof/>
              </w:rPr>
              <w:t>[insert combined score]</w:t>
            </w:r>
          </w:p>
        </w:tc>
      </w:tr>
    </w:tbl>
    <w:p w14:paraId="60F359B9" w14:textId="77777777" w:rsidR="00F75877" w:rsidRPr="00631E94" w:rsidRDefault="00630CE7" w:rsidP="009A18A7">
      <w:pPr>
        <w:numPr>
          <w:ilvl w:val="0"/>
          <w:numId w:val="122"/>
        </w:numPr>
        <w:spacing w:before="240" w:after="120"/>
        <w:ind w:left="284" w:right="289" w:hanging="284"/>
        <w:jc w:val="both"/>
        <w:rPr>
          <w:b/>
          <w:i/>
        </w:rPr>
      </w:pPr>
      <w:r w:rsidRPr="008E329A">
        <w:rPr>
          <w:b/>
          <w:iCs/>
        </w:rPr>
        <w:t>Reason/s why your Bid was unsuccessful</w:t>
      </w:r>
      <w:r w:rsidR="00F75877">
        <w:rPr>
          <w:b/>
          <w:iCs/>
        </w:rPr>
        <w:t xml:space="preserve"> </w:t>
      </w:r>
      <w:r w:rsidR="00F75877" w:rsidRPr="00191C6E">
        <w:rPr>
          <w:b/>
          <w:i/>
          <w:noProof/>
        </w:rPr>
        <w:t>[Delete if the combined score already reveals the reason]</w:t>
      </w:r>
    </w:p>
    <w:p w14:paraId="64D37774" w14:textId="72C60617" w:rsidR="00630CE7" w:rsidRPr="008E329A" w:rsidRDefault="00630CE7" w:rsidP="00BC28BD">
      <w:pPr>
        <w:pStyle w:val="BodyTextIndent"/>
        <w:spacing w:before="240" w:after="120"/>
        <w:ind w:left="284" w:right="289"/>
        <w:rPr>
          <w:b/>
          <w:iCs/>
        </w:rPr>
      </w:pPr>
    </w:p>
    <w:tbl>
      <w:tblPr>
        <w:tblStyle w:val="TableGrid"/>
        <w:tblW w:w="0" w:type="auto"/>
        <w:tblLook w:val="04A0" w:firstRow="1" w:lastRow="0" w:firstColumn="1" w:lastColumn="0" w:noHBand="0" w:noVBand="1"/>
      </w:tblPr>
      <w:tblGrid>
        <w:gridCol w:w="8990"/>
      </w:tblGrid>
      <w:tr w:rsidR="00630CE7" w:rsidRPr="008E329A" w14:paraId="084B5963" w14:textId="77777777" w:rsidTr="00313FF2">
        <w:tc>
          <w:tcPr>
            <w:tcW w:w="9016" w:type="dxa"/>
          </w:tcPr>
          <w:p w14:paraId="1F9A94CE" w14:textId="77777777" w:rsidR="00630CE7" w:rsidRPr="008E329A" w:rsidRDefault="00630CE7" w:rsidP="00313FF2">
            <w:pPr>
              <w:pStyle w:val="BodyTextIndent"/>
              <w:spacing w:before="120" w:after="120"/>
              <w:ind w:left="0" w:right="289"/>
              <w:rPr>
                <w:b/>
                <w:i/>
                <w:iCs/>
              </w:rPr>
            </w:pPr>
            <w:r w:rsidRPr="008E329A">
              <w:rPr>
                <w:b/>
                <w:i/>
                <w:iCs/>
              </w:rPr>
              <w:t xml:space="preserve">[INSTRUCTIONS: State the reason/s why </w:t>
            </w:r>
            <w:r w:rsidRPr="008E329A">
              <w:rPr>
                <w:b/>
                <w:i/>
                <w:iCs/>
                <w:u w:val="single"/>
              </w:rPr>
              <w:t>this</w:t>
            </w:r>
            <w:r w:rsidRPr="008E329A">
              <w:rPr>
                <w:b/>
                <w:i/>
                <w:iCs/>
              </w:rPr>
              <w:t xml:space="preserve"> Bidder’s Bid was unsuccessful. Do NOT include: (a) a point by point comparison with another Bidder’s Bid or (b) information that is marked confidential by the Bidder in its Bid.]</w:t>
            </w:r>
          </w:p>
        </w:tc>
      </w:tr>
    </w:tbl>
    <w:p w14:paraId="4DB0E76E" w14:textId="77777777" w:rsidR="00630CE7" w:rsidRPr="008E329A" w:rsidRDefault="00630CE7" w:rsidP="009A18A7">
      <w:pPr>
        <w:pStyle w:val="BodyTextIndent"/>
        <w:numPr>
          <w:ilvl w:val="0"/>
          <w:numId w:val="122"/>
        </w:numPr>
        <w:spacing w:before="240" w:after="120"/>
        <w:ind w:left="284" w:right="289" w:hanging="284"/>
        <w:rPr>
          <w:b/>
          <w:iCs/>
        </w:rPr>
      </w:pPr>
      <w:r w:rsidRPr="008E329A">
        <w:rPr>
          <w:b/>
          <w:iCs/>
        </w:rPr>
        <w:t>How to request a debriefing</w:t>
      </w:r>
    </w:p>
    <w:tbl>
      <w:tblPr>
        <w:tblStyle w:val="TableGrid"/>
        <w:tblW w:w="0" w:type="auto"/>
        <w:tblLook w:val="04A0" w:firstRow="1" w:lastRow="0" w:firstColumn="1" w:lastColumn="0" w:noHBand="0" w:noVBand="1"/>
      </w:tblPr>
      <w:tblGrid>
        <w:gridCol w:w="8990"/>
      </w:tblGrid>
      <w:tr w:rsidR="00630CE7" w:rsidRPr="008E329A" w14:paraId="39E0150F" w14:textId="77777777" w:rsidTr="00313FF2">
        <w:tc>
          <w:tcPr>
            <w:tcW w:w="9558" w:type="dxa"/>
          </w:tcPr>
          <w:p w14:paraId="16AB5735" w14:textId="77777777" w:rsidR="00630CE7" w:rsidRPr="008E329A" w:rsidRDefault="00630CE7" w:rsidP="00313FF2">
            <w:pPr>
              <w:pStyle w:val="BodyTextIndent"/>
              <w:spacing w:before="120" w:after="120"/>
              <w:ind w:left="34" w:right="289" w:hanging="34"/>
              <w:rPr>
                <w:b/>
                <w:iCs/>
              </w:rPr>
            </w:pPr>
            <w:r w:rsidRPr="008E329A">
              <w:rPr>
                <w:b/>
                <w:iCs/>
              </w:rPr>
              <w:t>DEADLINE: The deadline to request a debriefing expires at midnight on [</w:t>
            </w:r>
            <w:r w:rsidRPr="008E329A">
              <w:rPr>
                <w:b/>
                <w:i/>
                <w:iCs/>
              </w:rPr>
              <w:t>insert date</w:t>
            </w:r>
            <w:r w:rsidRPr="008E329A">
              <w:rPr>
                <w:b/>
                <w:iCs/>
              </w:rPr>
              <w:t>] (local time).</w:t>
            </w:r>
          </w:p>
          <w:p w14:paraId="463D437A" w14:textId="77777777" w:rsidR="00630CE7" w:rsidRPr="008E329A" w:rsidRDefault="00630CE7" w:rsidP="00313FF2">
            <w:pPr>
              <w:pStyle w:val="BodyTextIndent"/>
              <w:spacing w:before="120" w:after="120"/>
              <w:ind w:left="34" w:right="289" w:hanging="34"/>
              <w:rPr>
                <w:iCs/>
              </w:rPr>
            </w:pPr>
            <w:r w:rsidRPr="008E329A">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7527424" w14:textId="77777777" w:rsidR="00630CE7" w:rsidRPr="008E329A" w:rsidRDefault="00630CE7" w:rsidP="00313FF2">
            <w:pPr>
              <w:spacing w:before="120" w:after="120"/>
              <w:rPr>
                <w:color w:val="000000" w:themeColor="text1"/>
              </w:rPr>
            </w:pPr>
            <w:r w:rsidRPr="008E329A">
              <w:rPr>
                <w:color w:val="000000" w:themeColor="text1"/>
              </w:rPr>
              <w:t>Provide the contract name, reference number, name of the Bidder, contact details; and address the request for debriefing as follows:</w:t>
            </w:r>
          </w:p>
          <w:p w14:paraId="713E543B" w14:textId="77777777" w:rsidR="00630CE7" w:rsidRPr="008E329A" w:rsidRDefault="00630CE7" w:rsidP="00313FF2">
            <w:pPr>
              <w:spacing w:before="120" w:after="120"/>
              <w:ind w:left="341"/>
              <w:rPr>
                <w:color w:val="000000" w:themeColor="text1"/>
              </w:rPr>
            </w:pPr>
            <w:r w:rsidRPr="008E329A">
              <w:rPr>
                <w:b/>
                <w:color w:val="000000" w:themeColor="text1"/>
              </w:rPr>
              <w:t>Attention</w:t>
            </w:r>
            <w:r w:rsidRPr="008E329A">
              <w:rPr>
                <w:color w:val="000000" w:themeColor="text1"/>
              </w:rPr>
              <w:t>: [</w:t>
            </w:r>
            <w:r w:rsidRPr="008E329A">
              <w:rPr>
                <w:i/>
                <w:color w:val="000000" w:themeColor="text1"/>
              </w:rPr>
              <w:t>insert full name of person, if applicable</w:t>
            </w:r>
            <w:r w:rsidRPr="008E329A">
              <w:rPr>
                <w:color w:val="000000" w:themeColor="text1"/>
              </w:rPr>
              <w:t>]</w:t>
            </w:r>
          </w:p>
          <w:p w14:paraId="7F323C63" w14:textId="77777777" w:rsidR="00630CE7" w:rsidRPr="008E329A" w:rsidRDefault="00630CE7" w:rsidP="00313FF2">
            <w:pPr>
              <w:spacing w:before="120" w:after="120"/>
              <w:ind w:left="341"/>
              <w:rPr>
                <w:color w:val="000000" w:themeColor="text1"/>
              </w:rPr>
            </w:pPr>
            <w:r w:rsidRPr="008E329A">
              <w:rPr>
                <w:b/>
                <w:color w:val="000000" w:themeColor="text1"/>
              </w:rPr>
              <w:lastRenderedPageBreak/>
              <w:t>Title/position</w:t>
            </w:r>
            <w:r w:rsidRPr="008E329A">
              <w:rPr>
                <w:color w:val="000000" w:themeColor="text1"/>
              </w:rPr>
              <w:t>: [</w:t>
            </w:r>
            <w:r w:rsidRPr="008E329A">
              <w:rPr>
                <w:i/>
                <w:color w:val="000000" w:themeColor="text1"/>
              </w:rPr>
              <w:t>insert title/position</w:t>
            </w:r>
            <w:r w:rsidRPr="008E329A">
              <w:rPr>
                <w:color w:val="000000" w:themeColor="text1"/>
              </w:rPr>
              <w:t>]</w:t>
            </w:r>
          </w:p>
          <w:p w14:paraId="4543A3F7" w14:textId="77777777" w:rsidR="00630CE7" w:rsidRPr="008E329A" w:rsidRDefault="00630CE7" w:rsidP="00313FF2">
            <w:pPr>
              <w:spacing w:before="120" w:after="120"/>
              <w:ind w:left="341"/>
              <w:rPr>
                <w:color w:val="000000" w:themeColor="text1"/>
              </w:rPr>
            </w:pPr>
            <w:r w:rsidRPr="008E329A">
              <w:rPr>
                <w:b/>
                <w:color w:val="000000" w:themeColor="text1"/>
              </w:rPr>
              <w:t>Agency</w:t>
            </w:r>
            <w:r w:rsidRPr="008E329A">
              <w:rPr>
                <w:color w:val="000000" w:themeColor="text1"/>
              </w:rPr>
              <w:t>: [</w:t>
            </w:r>
            <w:r w:rsidRPr="008E329A">
              <w:rPr>
                <w:i/>
                <w:color w:val="000000" w:themeColor="text1"/>
              </w:rPr>
              <w:t>insert name of Purchaser</w:t>
            </w:r>
            <w:r w:rsidRPr="008E329A">
              <w:rPr>
                <w:color w:val="000000" w:themeColor="text1"/>
              </w:rPr>
              <w:t>]</w:t>
            </w:r>
          </w:p>
          <w:p w14:paraId="4EF61A43" w14:textId="77777777" w:rsidR="00630CE7" w:rsidRPr="008E329A" w:rsidRDefault="00630CE7" w:rsidP="00313FF2">
            <w:pPr>
              <w:spacing w:before="120" w:after="120"/>
              <w:ind w:left="341"/>
              <w:rPr>
                <w:color w:val="000000" w:themeColor="text1"/>
              </w:rPr>
            </w:pPr>
            <w:r w:rsidRPr="008E329A">
              <w:rPr>
                <w:b/>
                <w:color w:val="000000" w:themeColor="text1"/>
              </w:rPr>
              <w:t>Email address</w:t>
            </w:r>
            <w:r w:rsidRPr="008E329A">
              <w:rPr>
                <w:color w:val="000000" w:themeColor="text1"/>
              </w:rPr>
              <w:t>: [</w:t>
            </w:r>
            <w:r w:rsidRPr="008E329A">
              <w:rPr>
                <w:i/>
                <w:color w:val="000000" w:themeColor="text1"/>
              </w:rPr>
              <w:t>insert email address</w:t>
            </w:r>
            <w:r w:rsidRPr="008E329A">
              <w:rPr>
                <w:color w:val="000000" w:themeColor="text1"/>
              </w:rPr>
              <w:t>]</w:t>
            </w:r>
          </w:p>
          <w:p w14:paraId="525A6CE2" w14:textId="77777777" w:rsidR="00630CE7" w:rsidRPr="008E329A" w:rsidRDefault="00630CE7" w:rsidP="00313FF2">
            <w:pPr>
              <w:spacing w:before="120" w:after="120"/>
              <w:ind w:left="341"/>
              <w:rPr>
                <w:i/>
                <w:color w:val="000000" w:themeColor="text1"/>
              </w:rPr>
            </w:pPr>
            <w:r w:rsidRPr="008E329A">
              <w:rPr>
                <w:b/>
                <w:color w:val="000000" w:themeColor="text1"/>
              </w:rPr>
              <w:t>Fax number</w:t>
            </w:r>
            <w:r w:rsidRPr="008E329A">
              <w:rPr>
                <w:color w:val="000000" w:themeColor="text1"/>
              </w:rPr>
              <w:t>: [</w:t>
            </w:r>
            <w:r w:rsidRPr="008E329A">
              <w:rPr>
                <w:i/>
                <w:color w:val="000000" w:themeColor="text1"/>
              </w:rPr>
              <w:t>insert fax number</w:t>
            </w:r>
            <w:r w:rsidRPr="008E329A">
              <w:rPr>
                <w:color w:val="000000" w:themeColor="text1"/>
              </w:rPr>
              <w:t xml:space="preserve">] </w:t>
            </w:r>
            <w:r w:rsidRPr="008E329A">
              <w:rPr>
                <w:b/>
                <w:i/>
                <w:color w:val="000000" w:themeColor="text1"/>
              </w:rPr>
              <w:t>delete if not used</w:t>
            </w:r>
          </w:p>
          <w:p w14:paraId="720FED32" w14:textId="77777777" w:rsidR="00630CE7" w:rsidRPr="008E329A" w:rsidRDefault="00630CE7" w:rsidP="00313FF2">
            <w:pPr>
              <w:pStyle w:val="BodyTextIndent"/>
              <w:spacing w:before="120" w:after="120"/>
              <w:ind w:left="34" w:right="289" w:hanging="34"/>
              <w:rPr>
                <w:iCs/>
              </w:rPr>
            </w:pPr>
            <w:r w:rsidRPr="008E329A">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680B81DC" w14:textId="77777777" w:rsidR="00630CE7" w:rsidRPr="008E329A" w:rsidRDefault="00630CE7" w:rsidP="00313FF2">
            <w:pPr>
              <w:pStyle w:val="BodyTextIndent"/>
              <w:spacing w:before="120" w:after="120"/>
              <w:ind w:left="34" w:right="289" w:hanging="34"/>
              <w:rPr>
                <w:iCs/>
              </w:rPr>
            </w:pPr>
            <w:r w:rsidRPr="008E329A">
              <w:rPr>
                <w:iCs/>
              </w:rPr>
              <w:t>The debriefing may be in writing, by phone, video conference call or in person. We shall promptly advise you in writing how the debriefing will take place and confirm the date and time.</w:t>
            </w:r>
          </w:p>
          <w:p w14:paraId="1C81C7F0" w14:textId="77777777" w:rsidR="00630CE7" w:rsidRPr="008E329A" w:rsidRDefault="00630CE7" w:rsidP="00313FF2">
            <w:pPr>
              <w:pStyle w:val="BodyTextIndent"/>
              <w:spacing w:before="120" w:after="120"/>
              <w:ind w:left="34" w:right="289" w:hanging="34"/>
              <w:rPr>
                <w:iCs/>
              </w:rPr>
            </w:pPr>
            <w:r w:rsidRPr="008E329A">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6494B63D" w14:textId="77777777" w:rsidR="00630CE7" w:rsidRPr="008E329A" w:rsidRDefault="00630CE7" w:rsidP="009A18A7">
      <w:pPr>
        <w:pStyle w:val="BodyTextIndent"/>
        <w:numPr>
          <w:ilvl w:val="0"/>
          <w:numId w:val="122"/>
        </w:numPr>
        <w:spacing w:before="240" w:after="120"/>
        <w:ind w:left="284" w:right="289" w:hanging="284"/>
        <w:rPr>
          <w:b/>
          <w:iCs/>
        </w:rPr>
      </w:pPr>
      <w:r w:rsidRPr="008E329A">
        <w:rPr>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630CE7" w:rsidRPr="008E329A" w14:paraId="0210D58E" w14:textId="77777777" w:rsidTr="00313FF2">
        <w:tc>
          <w:tcPr>
            <w:tcW w:w="9016" w:type="dxa"/>
          </w:tcPr>
          <w:p w14:paraId="3820418A" w14:textId="77777777" w:rsidR="00630CE7" w:rsidRPr="008E329A" w:rsidRDefault="00630CE7" w:rsidP="00313FF2">
            <w:pPr>
              <w:pStyle w:val="BodyTextIndent"/>
              <w:spacing w:before="120" w:after="120"/>
              <w:ind w:left="0" w:right="289"/>
              <w:rPr>
                <w:b/>
                <w:iCs/>
                <w:color w:val="FF0000"/>
              </w:rPr>
            </w:pPr>
            <w:r w:rsidRPr="008E329A">
              <w:rPr>
                <w:b/>
                <w:iCs/>
              </w:rPr>
              <w:t>Period:  Procurement-related Complaint challenging the decision to award shall be submitted by midnight, [</w:t>
            </w:r>
            <w:r w:rsidRPr="008E329A">
              <w:rPr>
                <w:b/>
                <w:i/>
                <w:iCs/>
              </w:rPr>
              <w:t>insert date</w:t>
            </w:r>
            <w:r w:rsidRPr="008E329A">
              <w:rPr>
                <w:b/>
                <w:iCs/>
              </w:rPr>
              <w:t xml:space="preserve">] (local time). </w:t>
            </w:r>
          </w:p>
          <w:p w14:paraId="487F1CE1" w14:textId="77777777" w:rsidR="00630CE7" w:rsidRPr="008E329A" w:rsidRDefault="00630CE7" w:rsidP="00313FF2">
            <w:pPr>
              <w:spacing w:before="120" w:after="120"/>
              <w:rPr>
                <w:color w:val="000000" w:themeColor="text1"/>
              </w:rPr>
            </w:pPr>
            <w:r w:rsidRPr="008E329A">
              <w:rPr>
                <w:color w:val="000000" w:themeColor="text1"/>
              </w:rPr>
              <w:t>Provide the contract name, reference number, name of the Bidder, contact details; and address the Procurement-related Complaint as follows:</w:t>
            </w:r>
          </w:p>
          <w:p w14:paraId="4F83C418" w14:textId="77777777" w:rsidR="00630CE7" w:rsidRPr="008E329A" w:rsidRDefault="00630CE7" w:rsidP="00313FF2">
            <w:pPr>
              <w:spacing w:before="120" w:after="120"/>
              <w:ind w:left="341"/>
              <w:rPr>
                <w:color w:val="000000" w:themeColor="text1"/>
              </w:rPr>
            </w:pPr>
            <w:r w:rsidRPr="008E329A">
              <w:rPr>
                <w:b/>
                <w:color w:val="000000" w:themeColor="text1"/>
              </w:rPr>
              <w:t>Attention</w:t>
            </w:r>
            <w:r w:rsidRPr="008E329A">
              <w:rPr>
                <w:color w:val="000000" w:themeColor="text1"/>
              </w:rPr>
              <w:t>: [</w:t>
            </w:r>
            <w:r w:rsidRPr="008E329A">
              <w:rPr>
                <w:i/>
                <w:color w:val="000000" w:themeColor="text1"/>
              </w:rPr>
              <w:t>insert full name of person, if applicable</w:t>
            </w:r>
            <w:r w:rsidRPr="008E329A">
              <w:rPr>
                <w:color w:val="000000" w:themeColor="text1"/>
              </w:rPr>
              <w:t>]</w:t>
            </w:r>
          </w:p>
          <w:p w14:paraId="0D06BD31" w14:textId="77777777" w:rsidR="00630CE7" w:rsidRPr="008E329A" w:rsidRDefault="00630CE7" w:rsidP="00313FF2">
            <w:pPr>
              <w:spacing w:before="120" w:after="120"/>
              <w:ind w:left="341"/>
              <w:rPr>
                <w:color w:val="000000" w:themeColor="text1"/>
              </w:rPr>
            </w:pPr>
            <w:r w:rsidRPr="008E329A">
              <w:rPr>
                <w:b/>
                <w:color w:val="000000" w:themeColor="text1"/>
              </w:rPr>
              <w:t>Title/position</w:t>
            </w:r>
            <w:r w:rsidRPr="008E329A">
              <w:rPr>
                <w:color w:val="000000" w:themeColor="text1"/>
              </w:rPr>
              <w:t>: [</w:t>
            </w:r>
            <w:r w:rsidRPr="008E329A">
              <w:rPr>
                <w:i/>
                <w:color w:val="000000" w:themeColor="text1"/>
              </w:rPr>
              <w:t>insert title/position</w:t>
            </w:r>
            <w:r w:rsidRPr="008E329A">
              <w:rPr>
                <w:color w:val="000000" w:themeColor="text1"/>
              </w:rPr>
              <w:t>]</w:t>
            </w:r>
          </w:p>
          <w:p w14:paraId="5694A690" w14:textId="77777777" w:rsidR="00630CE7" w:rsidRPr="008E329A" w:rsidRDefault="00630CE7" w:rsidP="00313FF2">
            <w:pPr>
              <w:spacing w:before="120" w:after="120"/>
              <w:ind w:left="341"/>
              <w:rPr>
                <w:color w:val="000000" w:themeColor="text1"/>
              </w:rPr>
            </w:pPr>
            <w:r w:rsidRPr="008E329A">
              <w:rPr>
                <w:b/>
                <w:color w:val="000000" w:themeColor="text1"/>
              </w:rPr>
              <w:t>Agency</w:t>
            </w:r>
            <w:r w:rsidRPr="008E329A">
              <w:rPr>
                <w:color w:val="000000" w:themeColor="text1"/>
              </w:rPr>
              <w:t>: [</w:t>
            </w:r>
            <w:r w:rsidRPr="008E329A">
              <w:rPr>
                <w:i/>
                <w:color w:val="000000" w:themeColor="text1"/>
              </w:rPr>
              <w:t>insert name of Purchaser</w:t>
            </w:r>
            <w:r w:rsidRPr="008E329A">
              <w:rPr>
                <w:color w:val="000000" w:themeColor="text1"/>
              </w:rPr>
              <w:t>]</w:t>
            </w:r>
          </w:p>
          <w:p w14:paraId="1FC6D122" w14:textId="77777777" w:rsidR="00630CE7" w:rsidRPr="008E329A" w:rsidRDefault="00630CE7" w:rsidP="00313FF2">
            <w:pPr>
              <w:spacing w:before="120" w:after="120"/>
              <w:ind w:left="341"/>
              <w:rPr>
                <w:color w:val="000000" w:themeColor="text1"/>
              </w:rPr>
            </w:pPr>
            <w:r w:rsidRPr="008E329A">
              <w:rPr>
                <w:b/>
                <w:color w:val="000000" w:themeColor="text1"/>
              </w:rPr>
              <w:t>Email address</w:t>
            </w:r>
            <w:r w:rsidRPr="008E329A">
              <w:rPr>
                <w:color w:val="000000" w:themeColor="text1"/>
              </w:rPr>
              <w:t>: [</w:t>
            </w:r>
            <w:r w:rsidRPr="008E329A">
              <w:rPr>
                <w:i/>
                <w:color w:val="000000" w:themeColor="text1"/>
              </w:rPr>
              <w:t>insert email address</w:t>
            </w:r>
            <w:r w:rsidRPr="008E329A">
              <w:rPr>
                <w:color w:val="000000" w:themeColor="text1"/>
              </w:rPr>
              <w:t>]</w:t>
            </w:r>
          </w:p>
          <w:p w14:paraId="2951D1A1" w14:textId="77777777" w:rsidR="00630CE7" w:rsidRPr="008E329A" w:rsidRDefault="00630CE7" w:rsidP="00313FF2">
            <w:pPr>
              <w:spacing w:before="120" w:after="120"/>
              <w:ind w:left="341"/>
              <w:rPr>
                <w:i/>
                <w:color w:val="000000" w:themeColor="text1"/>
              </w:rPr>
            </w:pPr>
            <w:r w:rsidRPr="008E329A">
              <w:rPr>
                <w:b/>
                <w:color w:val="000000" w:themeColor="text1"/>
              </w:rPr>
              <w:t>Fax number</w:t>
            </w:r>
            <w:r w:rsidRPr="008E329A">
              <w:rPr>
                <w:color w:val="000000" w:themeColor="text1"/>
              </w:rPr>
              <w:t>: [</w:t>
            </w:r>
            <w:r w:rsidRPr="008E329A">
              <w:rPr>
                <w:i/>
                <w:color w:val="000000" w:themeColor="text1"/>
              </w:rPr>
              <w:t>insert fax number</w:t>
            </w:r>
            <w:r w:rsidRPr="008E329A">
              <w:rPr>
                <w:color w:val="000000" w:themeColor="text1"/>
              </w:rPr>
              <w:t xml:space="preserve">] </w:t>
            </w:r>
            <w:r w:rsidRPr="008E329A">
              <w:rPr>
                <w:b/>
                <w:i/>
                <w:color w:val="000000" w:themeColor="text1"/>
              </w:rPr>
              <w:t>delete if not used</w:t>
            </w:r>
          </w:p>
          <w:p w14:paraId="42E3E3E1" w14:textId="77777777" w:rsidR="00630CE7" w:rsidRPr="008E329A" w:rsidRDefault="00630CE7" w:rsidP="00313FF2">
            <w:pPr>
              <w:pStyle w:val="BodyTextIndent"/>
              <w:spacing w:before="120" w:after="120"/>
              <w:ind w:left="0" w:right="289"/>
              <w:rPr>
                <w:iCs/>
              </w:rPr>
            </w:pPr>
            <w:r w:rsidRPr="008E329A">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BAA1923" w14:textId="77777777" w:rsidR="00630CE7" w:rsidRPr="008E329A" w:rsidRDefault="00630CE7" w:rsidP="00313FF2">
            <w:pPr>
              <w:pStyle w:val="BodyTextIndent"/>
              <w:spacing w:before="120" w:after="120"/>
              <w:ind w:left="0" w:right="289"/>
              <w:rPr>
                <w:iCs/>
              </w:rPr>
            </w:pPr>
            <w:r w:rsidRPr="008E329A">
              <w:rPr>
                <w:iCs/>
                <w:u w:val="single"/>
              </w:rPr>
              <w:t>Further information</w:t>
            </w:r>
            <w:r w:rsidRPr="008E329A">
              <w:rPr>
                <w:iCs/>
              </w:rPr>
              <w:t>:</w:t>
            </w:r>
          </w:p>
          <w:p w14:paraId="07932ADC" w14:textId="263301F9" w:rsidR="00630CE7" w:rsidRPr="008E329A" w:rsidRDefault="00630CE7" w:rsidP="00313FF2">
            <w:pPr>
              <w:pStyle w:val="BodyTextIndent"/>
              <w:spacing w:before="120" w:after="120"/>
              <w:ind w:left="0" w:right="289"/>
              <w:rPr>
                <w:iCs/>
              </w:rPr>
            </w:pPr>
            <w:r w:rsidRPr="008E329A">
              <w:rPr>
                <w:iCs/>
              </w:rPr>
              <w:t xml:space="preserve">For more information see the </w:t>
            </w:r>
            <w:hyperlink r:id="rId155" w:history="1">
              <w:r w:rsidRPr="008E329A">
                <w:rPr>
                  <w:rStyle w:val="Hyperlink"/>
                </w:rPr>
                <w:t>Procurement Regulations for IPF Borrowers</w:t>
              </w:r>
            </w:hyperlink>
            <w:r w:rsidRPr="008E329A">
              <w:rPr>
                <w:rStyle w:val="Hyperlink"/>
              </w:rPr>
              <w:t xml:space="preserve"> (Procurement Regulations)</w:t>
            </w:r>
            <w:r w:rsidR="00F75877">
              <w:rPr>
                <w:iCs/>
              </w:rPr>
              <w:t xml:space="preserve"> </w:t>
            </w:r>
            <w:r w:rsidRPr="008E329A">
              <w:rPr>
                <w:iCs/>
              </w:rPr>
              <w:t>(Annex III). You should read these provisions before preparing and submitting your complaint. In addition, the World Bank’s Guidance “</w:t>
            </w:r>
            <w:hyperlink r:id="rId156" w:anchor="framework" w:history="1">
              <w:r w:rsidRPr="008E329A">
                <w:rPr>
                  <w:rStyle w:val="Hyperlink"/>
                </w:rPr>
                <w:t>How to make a Procurement-related Complaint</w:t>
              </w:r>
            </w:hyperlink>
            <w:r w:rsidRPr="008E329A">
              <w:rPr>
                <w:rStyle w:val="Hyperlink"/>
              </w:rPr>
              <w:t>”</w:t>
            </w:r>
            <w:r w:rsidR="00C60B46">
              <w:rPr>
                <w:rStyle w:val="Hyperlink"/>
              </w:rPr>
              <w:t xml:space="preserve"> </w:t>
            </w:r>
            <w:r w:rsidRPr="008E329A">
              <w:rPr>
                <w:iCs/>
              </w:rPr>
              <w:t>provides a useful explanation of the process, as well as a sample letter of complaint.</w:t>
            </w:r>
          </w:p>
          <w:p w14:paraId="33DFF6EA" w14:textId="77777777" w:rsidR="00630CE7" w:rsidRPr="008E329A" w:rsidRDefault="00630CE7" w:rsidP="00313FF2">
            <w:pPr>
              <w:pStyle w:val="BodyTextIndent"/>
              <w:spacing w:before="120" w:after="120"/>
              <w:ind w:left="0" w:right="289"/>
              <w:rPr>
                <w:iCs/>
              </w:rPr>
            </w:pPr>
            <w:r w:rsidRPr="008E329A">
              <w:rPr>
                <w:iCs/>
              </w:rPr>
              <w:lastRenderedPageBreak/>
              <w:t>In summary, there are four essential requirements:</w:t>
            </w:r>
          </w:p>
          <w:p w14:paraId="3210434E" w14:textId="77777777" w:rsidR="00630CE7" w:rsidRPr="008E329A" w:rsidRDefault="00630CE7" w:rsidP="009A18A7">
            <w:pPr>
              <w:pStyle w:val="BodyTextIndent"/>
              <w:numPr>
                <w:ilvl w:val="0"/>
                <w:numId w:val="123"/>
              </w:numPr>
              <w:spacing w:before="120" w:after="120"/>
              <w:ind w:right="289"/>
              <w:rPr>
                <w:iCs/>
              </w:rPr>
            </w:pPr>
            <w:r w:rsidRPr="008E329A">
              <w:rPr>
                <w:iCs/>
              </w:rPr>
              <w:t>You must be an ‘interested party’. In this case, that means a Bidder who submitted a Bid in this bidding process, and is the recipient of a Notification of Intention to Award.</w:t>
            </w:r>
          </w:p>
          <w:p w14:paraId="34F2C813" w14:textId="77777777" w:rsidR="00630CE7" w:rsidRPr="008E329A" w:rsidRDefault="00630CE7" w:rsidP="009A18A7">
            <w:pPr>
              <w:pStyle w:val="BodyTextIndent"/>
              <w:numPr>
                <w:ilvl w:val="0"/>
                <w:numId w:val="123"/>
              </w:numPr>
              <w:spacing w:before="120" w:after="120"/>
              <w:ind w:right="289"/>
              <w:rPr>
                <w:iCs/>
              </w:rPr>
            </w:pPr>
            <w:r w:rsidRPr="008E329A">
              <w:rPr>
                <w:iCs/>
              </w:rPr>
              <w:t xml:space="preserve">The complaint can only challenge the decision to award the contract. </w:t>
            </w:r>
          </w:p>
          <w:p w14:paraId="60F25858" w14:textId="77777777" w:rsidR="00630CE7" w:rsidRPr="008E329A" w:rsidRDefault="00630CE7" w:rsidP="009A18A7">
            <w:pPr>
              <w:pStyle w:val="BodyTextIndent"/>
              <w:numPr>
                <w:ilvl w:val="0"/>
                <w:numId w:val="123"/>
              </w:numPr>
              <w:spacing w:before="120" w:after="120"/>
              <w:ind w:right="289"/>
              <w:rPr>
                <w:iCs/>
              </w:rPr>
            </w:pPr>
            <w:r w:rsidRPr="008E329A">
              <w:rPr>
                <w:iCs/>
              </w:rPr>
              <w:t>You must submit the complaint within the period stated above.</w:t>
            </w:r>
          </w:p>
          <w:p w14:paraId="4C3400D5" w14:textId="77777777" w:rsidR="00630CE7" w:rsidRPr="008E329A" w:rsidRDefault="00630CE7" w:rsidP="009A18A7">
            <w:pPr>
              <w:pStyle w:val="BodyTextIndent"/>
              <w:numPr>
                <w:ilvl w:val="0"/>
                <w:numId w:val="123"/>
              </w:numPr>
              <w:spacing w:before="120" w:after="120"/>
              <w:ind w:right="289"/>
              <w:rPr>
                <w:iCs/>
              </w:rPr>
            </w:pPr>
            <w:r w:rsidRPr="008E329A">
              <w:rPr>
                <w:iCs/>
              </w:rPr>
              <w:t>You must include, in your complaint, all of the information required by the Procurement Regulations (as described in Annex III).</w:t>
            </w:r>
          </w:p>
        </w:tc>
      </w:tr>
    </w:tbl>
    <w:p w14:paraId="5ADD6AD2" w14:textId="77777777" w:rsidR="00630CE7" w:rsidRPr="008E329A" w:rsidRDefault="00630CE7" w:rsidP="009A18A7">
      <w:pPr>
        <w:pStyle w:val="BodyTextIndent"/>
        <w:numPr>
          <w:ilvl w:val="0"/>
          <w:numId w:val="122"/>
        </w:numPr>
        <w:spacing w:before="240" w:after="120"/>
        <w:ind w:left="284" w:right="289" w:hanging="284"/>
        <w:rPr>
          <w:b/>
          <w:iCs/>
        </w:rPr>
      </w:pPr>
      <w:r w:rsidRPr="008E329A">
        <w:rPr>
          <w:b/>
          <w:iCs/>
        </w:rPr>
        <w:lastRenderedPageBreak/>
        <w:t xml:space="preserve">Standstill Period </w:t>
      </w:r>
    </w:p>
    <w:tbl>
      <w:tblPr>
        <w:tblStyle w:val="TableGrid"/>
        <w:tblW w:w="0" w:type="auto"/>
        <w:tblLook w:val="04A0" w:firstRow="1" w:lastRow="0" w:firstColumn="1" w:lastColumn="0" w:noHBand="0" w:noVBand="1"/>
      </w:tblPr>
      <w:tblGrid>
        <w:gridCol w:w="8990"/>
      </w:tblGrid>
      <w:tr w:rsidR="00630CE7" w:rsidRPr="008E329A" w14:paraId="41507FD5" w14:textId="77777777" w:rsidTr="00313FF2">
        <w:tc>
          <w:tcPr>
            <w:tcW w:w="9016" w:type="dxa"/>
          </w:tcPr>
          <w:p w14:paraId="7B57EA02" w14:textId="77777777" w:rsidR="00630CE7" w:rsidRPr="008E329A" w:rsidRDefault="00630CE7" w:rsidP="00313FF2">
            <w:pPr>
              <w:pStyle w:val="BodyTextIndent"/>
              <w:spacing w:before="120" w:after="120"/>
              <w:ind w:left="34" w:right="289" w:hanging="34"/>
              <w:rPr>
                <w:b/>
                <w:iCs/>
              </w:rPr>
            </w:pPr>
            <w:r w:rsidRPr="008E329A">
              <w:rPr>
                <w:b/>
                <w:iCs/>
              </w:rPr>
              <w:t>DEADLINE: The Standstill Period is due to end at midnight on [</w:t>
            </w:r>
            <w:r w:rsidRPr="008E329A">
              <w:rPr>
                <w:b/>
                <w:i/>
                <w:iCs/>
              </w:rPr>
              <w:t>insert date</w:t>
            </w:r>
            <w:r w:rsidRPr="008E329A">
              <w:rPr>
                <w:b/>
                <w:iCs/>
              </w:rPr>
              <w:t>] (local time).</w:t>
            </w:r>
          </w:p>
          <w:p w14:paraId="76B938E6" w14:textId="77777777" w:rsidR="00630CE7" w:rsidRPr="008E329A" w:rsidRDefault="00630CE7" w:rsidP="00313FF2">
            <w:pPr>
              <w:pStyle w:val="BodyTextIndent"/>
              <w:spacing w:before="120" w:after="120"/>
              <w:ind w:left="34" w:right="289" w:hanging="34"/>
              <w:rPr>
                <w:iCs/>
              </w:rPr>
            </w:pPr>
            <w:r w:rsidRPr="008E329A">
              <w:rPr>
                <w:iCs/>
              </w:rPr>
              <w:t xml:space="preserve">The Standstill Period lasts ten (10) Business Days after the date of transmission of this Notification of Intention to Award. </w:t>
            </w:r>
          </w:p>
          <w:p w14:paraId="3AC8B83B" w14:textId="77777777" w:rsidR="00630CE7" w:rsidRPr="008E329A" w:rsidRDefault="00630CE7" w:rsidP="00313FF2">
            <w:pPr>
              <w:pStyle w:val="BodyTextIndent"/>
              <w:spacing w:before="120" w:after="120"/>
              <w:ind w:left="34" w:right="289" w:hanging="34"/>
              <w:rPr>
                <w:iCs/>
              </w:rPr>
            </w:pPr>
            <w:r w:rsidRPr="008E329A">
              <w:rPr>
                <w:iCs/>
              </w:rPr>
              <w:t xml:space="preserve">The Standstill Period may be extended as stated in Section 4 above. </w:t>
            </w:r>
          </w:p>
        </w:tc>
      </w:tr>
    </w:tbl>
    <w:p w14:paraId="4844E465" w14:textId="77777777" w:rsidR="00630CE7" w:rsidRPr="008E329A" w:rsidRDefault="00630CE7" w:rsidP="00630CE7">
      <w:pPr>
        <w:pStyle w:val="BodyTextIndent"/>
        <w:spacing w:before="240" w:after="240"/>
        <w:ind w:left="0" w:right="288"/>
        <w:rPr>
          <w:iCs/>
        </w:rPr>
      </w:pPr>
      <w:r w:rsidRPr="008E329A">
        <w:rPr>
          <w:iCs/>
        </w:rPr>
        <w:t xml:space="preserve">If you have any questions regarding this </w:t>
      </w:r>
      <w:proofErr w:type="gramStart"/>
      <w:r w:rsidRPr="008E329A">
        <w:rPr>
          <w:iCs/>
        </w:rPr>
        <w:t>Notification</w:t>
      </w:r>
      <w:proofErr w:type="gramEnd"/>
      <w:r w:rsidRPr="008E329A">
        <w:rPr>
          <w:iCs/>
        </w:rPr>
        <w:t xml:space="preserve"> please do not hesitate to contact us.</w:t>
      </w:r>
    </w:p>
    <w:p w14:paraId="15FAE49D" w14:textId="77777777" w:rsidR="00630CE7" w:rsidRPr="008E329A" w:rsidRDefault="00630CE7" w:rsidP="00630CE7">
      <w:pPr>
        <w:pStyle w:val="BodyTextIndent"/>
        <w:spacing w:before="240" w:after="240"/>
        <w:ind w:left="0" w:right="288"/>
        <w:rPr>
          <w:iCs/>
        </w:rPr>
      </w:pPr>
      <w:r w:rsidRPr="008E329A">
        <w:rPr>
          <w:iCs/>
        </w:rPr>
        <w:t>On behalf of the Purchaser:</w:t>
      </w:r>
    </w:p>
    <w:p w14:paraId="5521206B" w14:textId="77777777" w:rsidR="00630CE7" w:rsidRPr="008E329A" w:rsidRDefault="00630CE7" w:rsidP="00630CE7">
      <w:pPr>
        <w:tabs>
          <w:tab w:val="left" w:pos="9000"/>
        </w:tabs>
        <w:spacing w:before="240" w:after="240"/>
        <w:ind w:left="1560" w:hanging="1560"/>
      </w:pPr>
      <w:r w:rsidRPr="008E329A">
        <w:rPr>
          <w:b/>
        </w:rPr>
        <w:t>Signature:</w:t>
      </w:r>
      <w:r w:rsidRPr="008E329A">
        <w:t xml:space="preserve"> </w:t>
      </w:r>
      <w:r w:rsidR="00E47DD5">
        <w:tab/>
      </w:r>
      <w:r w:rsidRPr="008E329A">
        <w:t>______________________________________________</w:t>
      </w:r>
    </w:p>
    <w:p w14:paraId="72E58A5A" w14:textId="77777777" w:rsidR="00630CE7" w:rsidRPr="008E329A" w:rsidRDefault="00630CE7" w:rsidP="00630CE7">
      <w:pPr>
        <w:tabs>
          <w:tab w:val="left" w:pos="9000"/>
        </w:tabs>
        <w:spacing w:before="240" w:after="240"/>
        <w:ind w:left="1560" w:hanging="1560"/>
      </w:pPr>
      <w:r w:rsidRPr="008E329A">
        <w:rPr>
          <w:b/>
        </w:rPr>
        <w:t>Name:</w:t>
      </w:r>
      <w:r w:rsidRPr="008E329A">
        <w:tab/>
        <w:t>______________________________________________</w:t>
      </w:r>
    </w:p>
    <w:p w14:paraId="6AF98498" w14:textId="77777777" w:rsidR="00630CE7" w:rsidRPr="008E329A" w:rsidRDefault="00630CE7" w:rsidP="00630CE7">
      <w:pPr>
        <w:tabs>
          <w:tab w:val="left" w:pos="9000"/>
        </w:tabs>
        <w:spacing w:before="240" w:after="240"/>
        <w:ind w:left="1560" w:hanging="1560"/>
      </w:pPr>
      <w:r w:rsidRPr="008E329A">
        <w:rPr>
          <w:b/>
        </w:rPr>
        <w:t>Title/position:</w:t>
      </w:r>
      <w:r w:rsidRPr="008E329A">
        <w:tab/>
        <w:t>______________________________________________</w:t>
      </w:r>
    </w:p>
    <w:p w14:paraId="0160BCA0" w14:textId="77777777" w:rsidR="00630CE7" w:rsidRPr="008E329A" w:rsidRDefault="00630CE7" w:rsidP="00630CE7">
      <w:pPr>
        <w:tabs>
          <w:tab w:val="left" w:pos="9000"/>
        </w:tabs>
        <w:spacing w:before="240" w:after="240"/>
        <w:ind w:left="1560" w:hanging="1560"/>
      </w:pPr>
      <w:r w:rsidRPr="008E329A">
        <w:rPr>
          <w:b/>
        </w:rPr>
        <w:t>Telephone:</w:t>
      </w:r>
      <w:r w:rsidRPr="008E329A">
        <w:tab/>
        <w:t>______________________________________________</w:t>
      </w:r>
    </w:p>
    <w:p w14:paraId="7730EDE9" w14:textId="77777777" w:rsidR="00B90E75" w:rsidRDefault="00630CE7" w:rsidP="00630CE7">
      <w:r w:rsidRPr="008E329A">
        <w:rPr>
          <w:b/>
        </w:rPr>
        <w:t>Email:</w:t>
      </w:r>
      <w:r w:rsidRPr="008E329A">
        <w:tab/>
      </w:r>
      <w:r w:rsidR="00E47DD5">
        <w:tab/>
      </w:r>
      <w:r w:rsidRPr="008E329A">
        <w:t>______________________________________________</w:t>
      </w:r>
    </w:p>
    <w:p w14:paraId="2B23EECB" w14:textId="77777777" w:rsidR="00B90E75" w:rsidRDefault="00630CE7">
      <w:r w:rsidRPr="008E329A">
        <w:br w:type="page"/>
      </w:r>
    </w:p>
    <w:p w14:paraId="1C8CBD63" w14:textId="77777777" w:rsidR="001B4DE8" w:rsidRDefault="001B4DE8" w:rsidP="001B4DE8">
      <w:pPr>
        <w:pStyle w:val="SectionXHeading"/>
      </w:pPr>
      <w:bookmarkStart w:id="636" w:name="_Toc494182759"/>
      <w:bookmarkStart w:id="637" w:name="_Toc493757277"/>
      <w:r>
        <w:rPr>
          <w:noProof/>
          <w:lang w:val="fr-FR" w:eastAsia="fr-FR"/>
        </w:rPr>
        <w:lastRenderedPageBreak/>
        <mc:AlternateContent>
          <mc:Choice Requires="wps">
            <w:drawing>
              <wp:anchor distT="0" distB="0" distL="114300" distR="114300" simplePos="0" relativeHeight="251660800" behindDoc="0" locked="0" layoutInCell="1" allowOverlap="1" wp14:anchorId="0964ADAB" wp14:editId="17896135">
                <wp:simplePos x="0" y="0"/>
                <wp:positionH relativeFrom="column">
                  <wp:posOffset>-55880</wp:posOffset>
                </wp:positionH>
                <wp:positionV relativeFrom="paragraph">
                  <wp:posOffset>434340</wp:posOffset>
                </wp:positionV>
                <wp:extent cx="5749290" cy="2703195"/>
                <wp:effectExtent l="0" t="0" r="22860" b="20955"/>
                <wp:wrapTopAndBottom/>
                <wp:docPr id="2" name="Text Box 2"/>
                <wp:cNvGraphicFramePr/>
                <a:graphic xmlns:a="http://schemas.openxmlformats.org/drawingml/2006/main">
                  <a:graphicData uri="http://schemas.microsoft.com/office/word/2010/wordprocessingShape">
                    <wps:wsp>
                      <wps:cNvSpPr txBox="1"/>
                      <wps:spPr>
                        <a:xfrm>
                          <a:off x="0" y="0"/>
                          <a:ext cx="5749290" cy="2703195"/>
                        </a:xfrm>
                        <a:prstGeom prst="rect">
                          <a:avLst/>
                        </a:prstGeom>
                        <a:solidFill>
                          <a:schemeClr val="lt1"/>
                        </a:solidFill>
                        <a:ln w="6350">
                          <a:solidFill>
                            <a:prstClr val="black"/>
                          </a:solidFill>
                        </a:ln>
                      </wps:spPr>
                      <wps:txb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9A18A7">
                            <w:pPr>
                              <w:pStyle w:val="ListParagraph"/>
                              <w:numPr>
                                <w:ilvl w:val="0"/>
                                <w:numId w:val="126"/>
                              </w:numPr>
                              <w:rPr>
                                <w:i/>
                              </w:rPr>
                            </w:pPr>
                            <w:r w:rsidRPr="007511D5">
                              <w:rPr>
                                <w:i/>
                              </w:rPr>
                              <w:t>directly or indirectly holding 25% or more of the shares</w:t>
                            </w:r>
                          </w:p>
                          <w:p w14:paraId="4FD15C54" w14:textId="77777777" w:rsidR="00DB19FC" w:rsidRPr="007511D5" w:rsidRDefault="00DB19FC" w:rsidP="009A18A7">
                            <w:pPr>
                              <w:pStyle w:val="ListParagraph"/>
                              <w:numPr>
                                <w:ilvl w:val="0"/>
                                <w:numId w:val="126"/>
                              </w:numPr>
                              <w:rPr>
                                <w:i/>
                              </w:rPr>
                            </w:pPr>
                            <w:r w:rsidRPr="007511D5">
                              <w:rPr>
                                <w:i/>
                              </w:rPr>
                              <w:t>directly or indirectly holding 25% or more of the voting rights</w:t>
                            </w:r>
                          </w:p>
                          <w:p w14:paraId="18CCD1AD" w14:textId="497DBB6A" w:rsidR="00DB19FC" w:rsidRPr="0015344D" w:rsidRDefault="00DB19FC" w:rsidP="009A18A7">
                            <w:pPr>
                              <w:pStyle w:val="ListParagraph"/>
                              <w:numPr>
                                <w:ilvl w:val="0"/>
                                <w:numId w:val="126"/>
                              </w:numPr>
                              <w:rPr>
                                <w:i/>
                              </w:rPr>
                            </w:pPr>
                            <w:r w:rsidRPr="007511D5">
                              <w:rPr>
                                <w:i/>
                              </w:rPr>
                              <w:t>directly or indirectly having the right to appoint a majority of the board of directors or equivalent governing body of the Bidder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4ADAB" id="_x0000_t202" coordsize="21600,21600" o:spt="202" path="m,l,21600r21600,l21600,xe">
                <v:stroke joinstyle="miter"/>
                <v:path gradientshapeok="t" o:connecttype="rect"/>
              </v:shapetype>
              <v:shape id="Text Box 2" o:spid="_x0000_s1027" type="#_x0000_t202" style="position:absolute;left:0;text-align:left;margin-left:-4.4pt;margin-top:34.2pt;width:452.7pt;height:21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7SOwIAAIQ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" fillcolor="white [3201]" strokeweight=".5pt">
                <v:textbox>
                  <w:txbxContent>
                    <w:p w14:paraId="0E1B4F48" w14:textId="77777777" w:rsidR="00DB19FC" w:rsidRPr="004A2C5F" w:rsidRDefault="00DB19FC" w:rsidP="001B4DE8">
                      <w:pPr>
                        <w:spacing w:before="120"/>
                        <w:rPr>
                          <w:i/>
                        </w:rPr>
                      </w:pPr>
                      <w:r w:rsidRPr="004A2C5F">
                        <w:rPr>
                          <w:i/>
                        </w:rPr>
                        <w:t xml:space="preserve">INSTRUCTIONS TO BIDDERS: DELETE THIS BOX ONCE YOU HAVE COMPLETED THE </w:t>
                      </w:r>
                      <w:r>
                        <w:rPr>
                          <w:i/>
                        </w:rPr>
                        <w:t>FORM</w:t>
                      </w:r>
                    </w:p>
                    <w:p w14:paraId="1C25125B" w14:textId="77777777" w:rsidR="00DB19FC" w:rsidRPr="007511D5" w:rsidRDefault="00DB19FC" w:rsidP="0015344D">
                      <w:pPr>
                        <w:spacing w:before="120" w:after="120"/>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42BBEF5B" w14:textId="77777777" w:rsidR="00DB19FC" w:rsidRPr="007511D5" w:rsidRDefault="00DB19FC" w:rsidP="001B4DE8">
                      <w:pPr>
                        <w:rPr>
                          <w:i/>
                        </w:rPr>
                      </w:pPr>
                      <w:r w:rsidRPr="007511D5">
                        <w:rPr>
                          <w:i/>
                        </w:rPr>
                        <w:t>For the purposes of this Form, a Beneficial Owner of a Bidder is any natural person who ultimately owns or controls the Bidder by meeting one or more of the following conditions:</w:t>
                      </w:r>
                    </w:p>
                    <w:p w14:paraId="3EDA40EA" w14:textId="77777777" w:rsidR="00DB19FC" w:rsidRPr="007511D5" w:rsidRDefault="00DB19FC" w:rsidP="001B4DE8">
                      <w:pPr>
                        <w:rPr>
                          <w:i/>
                        </w:rPr>
                      </w:pPr>
                    </w:p>
                    <w:p w14:paraId="55F91617" w14:textId="77777777" w:rsidR="00DB19FC" w:rsidRPr="007511D5" w:rsidRDefault="00DB19FC" w:rsidP="009A18A7">
                      <w:pPr>
                        <w:pStyle w:val="ListParagraph"/>
                        <w:numPr>
                          <w:ilvl w:val="0"/>
                          <w:numId w:val="126"/>
                        </w:numPr>
                        <w:rPr>
                          <w:i/>
                        </w:rPr>
                      </w:pPr>
                      <w:r w:rsidRPr="007511D5">
                        <w:rPr>
                          <w:i/>
                        </w:rPr>
                        <w:t>directly or indirectly holding 25% or more of the shares</w:t>
                      </w:r>
                    </w:p>
                    <w:p w14:paraId="4FD15C54" w14:textId="77777777" w:rsidR="00DB19FC" w:rsidRPr="007511D5" w:rsidRDefault="00DB19FC" w:rsidP="009A18A7">
                      <w:pPr>
                        <w:pStyle w:val="ListParagraph"/>
                        <w:numPr>
                          <w:ilvl w:val="0"/>
                          <w:numId w:val="126"/>
                        </w:numPr>
                        <w:rPr>
                          <w:i/>
                        </w:rPr>
                      </w:pPr>
                      <w:r w:rsidRPr="007511D5">
                        <w:rPr>
                          <w:i/>
                        </w:rPr>
                        <w:t>directly or indirectly holding 25% or more of the voting rights</w:t>
                      </w:r>
                    </w:p>
                    <w:p w14:paraId="18CCD1AD" w14:textId="497DBB6A" w:rsidR="00DB19FC" w:rsidRPr="0015344D" w:rsidRDefault="00DB19FC" w:rsidP="009A18A7">
                      <w:pPr>
                        <w:pStyle w:val="ListParagraph"/>
                        <w:numPr>
                          <w:ilvl w:val="0"/>
                          <w:numId w:val="126"/>
                        </w:numPr>
                        <w:rPr>
                          <w:i/>
                        </w:rPr>
                      </w:pPr>
                      <w:r w:rsidRPr="007511D5">
                        <w:rPr>
                          <w:i/>
                        </w:rPr>
                        <w:t>directly or indirectly having the right to appoint a majority of the board of directors or equivalent governing body of the Bidder</w:t>
                      </w:r>
                    </w:p>
                  </w:txbxContent>
                </v:textbox>
                <w10:wrap type="topAndBottom"/>
              </v:shape>
            </w:pict>
          </mc:Fallback>
        </mc:AlternateContent>
      </w:r>
      <w:r w:rsidRPr="00245CC0">
        <w:t>Beneficial Ownership Disclosure Form</w:t>
      </w:r>
      <w:bookmarkEnd w:id="636"/>
      <w:r w:rsidRPr="00245CC0">
        <w:t xml:space="preserve"> </w:t>
      </w:r>
    </w:p>
    <w:p w14:paraId="5E4A380F" w14:textId="77777777" w:rsidR="001B4DE8" w:rsidRDefault="001B4DE8" w:rsidP="001B4DE8">
      <w:pPr>
        <w:tabs>
          <w:tab w:val="right" w:pos="9000"/>
        </w:tabs>
        <w:rPr>
          <w:b/>
        </w:rPr>
      </w:pPr>
    </w:p>
    <w:p w14:paraId="60558106" w14:textId="5662DB59" w:rsidR="001B4DE8" w:rsidRPr="004A2C5F" w:rsidRDefault="001B4DE8" w:rsidP="001B4DE8">
      <w:pPr>
        <w:tabs>
          <w:tab w:val="right" w:pos="9000"/>
        </w:tabs>
      </w:pPr>
      <w:r w:rsidRPr="004A2C5F">
        <w:rPr>
          <w:b/>
        </w:rPr>
        <w:t>RFB No.:</w:t>
      </w:r>
      <w:r w:rsidRPr="004A2C5F">
        <w:t xml:space="preserve"> </w:t>
      </w:r>
      <w:r w:rsidR="009A18A7">
        <w:t xml:space="preserve">NA-NAMPOWER-499903-GO-RFB  </w:t>
      </w:r>
    </w:p>
    <w:p w14:paraId="4B439A65" w14:textId="77777777" w:rsidR="001B4DE8" w:rsidRDefault="001B4DE8" w:rsidP="001B4DE8">
      <w:pPr>
        <w:tabs>
          <w:tab w:val="right" w:pos="9000"/>
        </w:tabs>
      </w:pPr>
      <w:r w:rsidRPr="004A2C5F">
        <w:rPr>
          <w:b/>
        </w:rPr>
        <w:t>Request for Bid No</w:t>
      </w:r>
      <w:r w:rsidRPr="004A2C5F">
        <w:t>.: [</w:t>
      </w:r>
      <w:r w:rsidRPr="004A2C5F">
        <w:rPr>
          <w:i/>
        </w:rPr>
        <w:t>insert identification</w:t>
      </w:r>
      <w:r w:rsidRPr="004A2C5F">
        <w:t>]</w:t>
      </w:r>
    </w:p>
    <w:p w14:paraId="7B86FF03" w14:textId="77777777" w:rsidR="001B4DE8" w:rsidRDefault="001B4DE8" w:rsidP="001B4DE8">
      <w:pPr>
        <w:tabs>
          <w:tab w:val="right" w:pos="9000"/>
        </w:tabs>
      </w:pPr>
    </w:p>
    <w:p w14:paraId="04F20CA1" w14:textId="4CC427E0" w:rsidR="001B4DE8" w:rsidRPr="004A2C5F" w:rsidRDefault="001B4DE8" w:rsidP="001B4DE8">
      <w:pPr>
        <w:rPr>
          <w:b/>
        </w:rPr>
      </w:pPr>
      <w:r w:rsidRPr="004A2C5F">
        <w:t xml:space="preserve">To: </w:t>
      </w:r>
      <w:r w:rsidR="00E1307C">
        <w:rPr>
          <w:b/>
        </w:rPr>
        <w:t>NamPower</w:t>
      </w:r>
    </w:p>
    <w:p w14:paraId="54DB3DC0" w14:textId="77777777" w:rsidR="001B4DE8" w:rsidRDefault="001B4DE8" w:rsidP="001B4DE8">
      <w:pPr>
        <w:tabs>
          <w:tab w:val="right" w:pos="9000"/>
        </w:tabs>
      </w:pPr>
    </w:p>
    <w:p w14:paraId="79DCD09A" w14:textId="77777777" w:rsidR="001B4DE8" w:rsidRDefault="001B4DE8" w:rsidP="001B4DE8">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273BACB1" w14:textId="77777777" w:rsidR="001B4DE8" w:rsidRDefault="001B4DE8" w:rsidP="001B4DE8">
      <w:pPr>
        <w:tabs>
          <w:tab w:val="right" w:pos="9000"/>
        </w:tabs>
        <w:rPr>
          <w:i/>
        </w:rPr>
      </w:pPr>
    </w:p>
    <w:p w14:paraId="375CC8CF" w14:textId="77777777" w:rsidR="001B4DE8" w:rsidRPr="004A2C5F" w:rsidRDefault="001B4DE8" w:rsidP="001B4DE8">
      <w:pPr>
        <w:tabs>
          <w:tab w:val="right" w:pos="9000"/>
        </w:tabs>
      </w:pPr>
      <w:r>
        <w:t xml:space="preserve">(i) we hereby provide the following beneficial ownership information.  </w:t>
      </w:r>
    </w:p>
    <w:p w14:paraId="7D90841D" w14:textId="77777777" w:rsidR="001B4DE8" w:rsidRDefault="001B4DE8" w:rsidP="001B4DE8"/>
    <w:p w14:paraId="2C29415A" w14:textId="77777777" w:rsidR="001B4DE8" w:rsidRPr="002C232F" w:rsidRDefault="001B4DE8" w:rsidP="001B4DE8">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1B4DE8" w:rsidRPr="00017FE4" w14:paraId="5577DF5F" w14:textId="77777777" w:rsidTr="005A1BE6">
        <w:trPr>
          <w:trHeight w:val="415"/>
        </w:trPr>
        <w:tc>
          <w:tcPr>
            <w:tcW w:w="2251" w:type="dxa"/>
          </w:tcPr>
          <w:p w14:paraId="45BCD410" w14:textId="77777777" w:rsidR="001B4DE8" w:rsidRPr="00017FE4" w:rsidRDefault="001B4DE8" w:rsidP="005A1BE6">
            <w:pPr>
              <w:pStyle w:val="BodyText"/>
              <w:spacing w:before="40" w:after="160"/>
              <w:jc w:val="center"/>
            </w:pPr>
            <w:r w:rsidRPr="00017FE4">
              <w:t>Identity of Beneficial Owner</w:t>
            </w:r>
          </w:p>
          <w:p w14:paraId="782056C1" w14:textId="77777777" w:rsidR="001B4DE8" w:rsidRPr="00017FE4" w:rsidRDefault="001B4DE8" w:rsidP="005A1BE6">
            <w:pPr>
              <w:pStyle w:val="BodyText"/>
              <w:spacing w:before="40" w:after="160"/>
              <w:jc w:val="center"/>
              <w:rPr>
                <w:i/>
              </w:rPr>
            </w:pPr>
          </w:p>
        </w:tc>
        <w:tc>
          <w:tcPr>
            <w:tcW w:w="2377" w:type="dxa"/>
          </w:tcPr>
          <w:p w14:paraId="0BAD2E5E" w14:textId="77777777" w:rsidR="001B4DE8" w:rsidRDefault="001B4DE8" w:rsidP="005A1BE6">
            <w:pPr>
              <w:pStyle w:val="BodyText"/>
              <w:spacing w:before="40" w:after="160"/>
              <w:jc w:val="center"/>
            </w:pPr>
            <w:r w:rsidRPr="00017FE4">
              <w:t>Directly or indirectly holding 25% or more of the shares</w:t>
            </w:r>
          </w:p>
          <w:p w14:paraId="0DD87031" w14:textId="77777777" w:rsidR="001B4DE8" w:rsidRPr="00017FE4" w:rsidRDefault="001B4DE8" w:rsidP="005A1BE6">
            <w:pPr>
              <w:pStyle w:val="BodyText"/>
              <w:spacing w:before="40" w:after="160"/>
              <w:jc w:val="center"/>
            </w:pPr>
            <w:r>
              <w:t>(Yes / No)</w:t>
            </w:r>
          </w:p>
          <w:p w14:paraId="4354C970" w14:textId="77777777" w:rsidR="001B4DE8" w:rsidRPr="00017FE4" w:rsidRDefault="001B4DE8" w:rsidP="005A1BE6">
            <w:pPr>
              <w:pStyle w:val="BodyText"/>
              <w:spacing w:before="40" w:after="160"/>
              <w:jc w:val="center"/>
              <w:rPr>
                <w:i/>
              </w:rPr>
            </w:pPr>
          </w:p>
        </w:tc>
        <w:tc>
          <w:tcPr>
            <w:tcW w:w="2124" w:type="dxa"/>
          </w:tcPr>
          <w:p w14:paraId="26C0AC06" w14:textId="77777777" w:rsidR="001B4DE8" w:rsidRPr="00017FE4" w:rsidRDefault="001B4DE8" w:rsidP="005A1BE6">
            <w:pPr>
              <w:pStyle w:val="BodyText"/>
              <w:spacing w:before="40" w:after="160"/>
              <w:jc w:val="center"/>
            </w:pPr>
            <w:r w:rsidRPr="00017FE4">
              <w:t>Directly or indirectly holding 25 % or more of the Voting Rights</w:t>
            </w:r>
          </w:p>
          <w:p w14:paraId="48942FF4" w14:textId="77777777" w:rsidR="001B4DE8" w:rsidRPr="00017FE4" w:rsidRDefault="001B4DE8" w:rsidP="005A1BE6">
            <w:pPr>
              <w:pStyle w:val="BodyText"/>
              <w:spacing w:before="40" w:after="160"/>
              <w:jc w:val="center"/>
            </w:pPr>
            <w:r>
              <w:t>(Yes / No)</w:t>
            </w:r>
          </w:p>
          <w:p w14:paraId="7800924E" w14:textId="77777777" w:rsidR="001B4DE8" w:rsidRPr="00017FE4" w:rsidRDefault="001B4DE8" w:rsidP="005A1BE6">
            <w:pPr>
              <w:pStyle w:val="BodyText"/>
              <w:spacing w:before="40" w:after="160"/>
              <w:jc w:val="center"/>
            </w:pPr>
          </w:p>
        </w:tc>
        <w:tc>
          <w:tcPr>
            <w:tcW w:w="2252" w:type="dxa"/>
          </w:tcPr>
          <w:p w14:paraId="48F9C567" w14:textId="77777777" w:rsidR="001B4DE8" w:rsidRDefault="001B4DE8" w:rsidP="005A1BE6">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3116DF0E" w14:textId="77777777" w:rsidR="001B4DE8" w:rsidRPr="003C7835" w:rsidRDefault="001B4DE8" w:rsidP="005A1BE6">
            <w:pPr>
              <w:pStyle w:val="BodyText"/>
              <w:spacing w:before="40" w:after="160"/>
              <w:jc w:val="center"/>
            </w:pPr>
            <w:r>
              <w:t>(Yes / No)</w:t>
            </w:r>
          </w:p>
        </w:tc>
      </w:tr>
      <w:tr w:rsidR="001B4DE8" w:rsidRPr="00017FE4" w14:paraId="49E0E272" w14:textId="77777777" w:rsidTr="005A1BE6">
        <w:trPr>
          <w:trHeight w:val="415"/>
        </w:trPr>
        <w:tc>
          <w:tcPr>
            <w:tcW w:w="2251" w:type="dxa"/>
          </w:tcPr>
          <w:p w14:paraId="72C11DB2" w14:textId="77777777" w:rsidR="001B4DE8" w:rsidRPr="00017FE4" w:rsidRDefault="001B4DE8" w:rsidP="005A1BE6">
            <w:pPr>
              <w:pStyle w:val="BodyText"/>
              <w:spacing w:before="40" w:after="160"/>
            </w:pPr>
            <w:r w:rsidRPr="00017FE4">
              <w:rPr>
                <w:i/>
              </w:rPr>
              <w:t>[include full name (last, middle, first), nationality, country of residence]</w:t>
            </w:r>
          </w:p>
        </w:tc>
        <w:tc>
          <w:tcPr>
            <w:tcW w:w="2377" w:type="dxa"/>
          </w:tcPr>
          <w:p w14:paraId="759D1BDD" w14:textId="77777777" w:rsidR="001B4DE8" w:rsidRPr="003A6864" w:rsidRDefault="001B4DE8" w:rsidP="005A1BE6">
            <w:pPr>
              <w:pStyle w:val="BodyText"/>
              <w:spacing w:before="40" w:after="160"/>
              <w:jc w:val="center"/>
              <w:rPr>
                <w:rFonts w:ascii="Wingdings 2" w:hAnsi="Wingdings 2"/>
                <w:sz w:val="52"/>
                <w:szCs w:val="52"/>
              </w:rPr>
            </w:pPr>
          </w:p>
        </w:tc>
        <w:tc>
          <w:tcPr>
            <w:tcW w:w="2124" w:type="dxa"/>
          </w:tcPr>
          <w:p w14:paraId="2742E433" w14:textId="77777777" w:rsidR="001B4DE8" w:rsidRPr="00017FE4" w:rsidRDefault="001B4DE8" w:rsidP="005A1BE6">
            <w:pPr>
              <w:pStyle w:val="BodyText"/>
              <w:spacing w:before="40" w:after="160"/>
            </w:pPr>
          </w:p>
        </w:tc>
        <w:tc>
          <w:tcPr>
            <w:tcW w:w="2252" w:type="dxa"/>
          </w:tcPr>
          <w:p w14:paraId="4C393631" w14:textId="77777777" w:rsidR="001B4DE8" w:rsidRPr="00017FE4" w:rsidRDefault="001B4DE8" w:rsidP="005A1BE6">
            <w:pPr>
              <w:pStyle w:val="BodyText"/>
              <w:spacing w:before="40" w:after="160"/>
            </w:pPr>
          </w:p>
        </w:tc>
      </w:tr>
    </w:tbl>
    <w:p w14:paraId="535C17CA" w14:textId="77777777" w:rsidR="001B4DE8" w:rsidRPr="00017FE4" w:rsidRDefault="001B4DE8" w:rsidP="001B4DE8"/>
    <w:p w14:paraId="0F097B33" w14:textId="77777777" w:rsidR="001B4DE8" w:rsidRPr="00565922" w:rsidRDefault="001B4DE8" w:rsidP="001B4DE8">
      <w:pPr>
        <w:rPr>
          <w:b/>
          <w:i/>
        </w:rPr>
      </w:pPr>
      <w:r w:rsidRPr="00565922">
        <w:rPr>
          <w:b/>
          <w:i/>
        </w:rPr>
        <w:lastRenderedPageBreak/>
        <w:t>OR</w:t>
      </w:r>
    </w:p>
    <w:p w14:paraId="79C80CB2" w14:textId="77777777" w:rsidR="001B4DE8" w:rsidRDefault="001B4DE8" w:rsidP="001B4DE8">
      <w:pPr>
        <w:rPr>
          <w:i/>
        </w:rPr>
      </w:pPr>
    </w:p>
    <w:p w14:paraId="0A9BF936" w14:textId="77777777" w:rsidR="001B4DE8" w:rsidRDefault="001B4DE8" w:rsidP="001B4DE8">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1CB43980" w14:textId="77777777" w:rsidR="001B4DE8" w:rsidRDefault="001B4DE8" w:rsidP="001B4DE8">
      <w:pPr>
        <w:rPr>
          <w:i/>
        </w:rPr>
      </w:pPr>
    </w:p>
    <w:p w14:paraId="490EB5C5" w14:textId="77777777" w:rsidR="001B4DE8" w:rsidRPr="003C7835" w:rsidRDefault="001B4DE8" w:rsidP="009A18A7">
      <w:pPr>
        <w:pStyle w:val="ListParagraph"/>
        <w:numPr>
          <w:ilvl w:val="0"/>
          <w:numId w:val="126"/>
        </w:numPr>
      </w:pPr>
      <w:r w:rsidRPr="003C7835">
        <w:t>directly or indirectly holding 25% or more of the shares</w:t>
      </w:r>
    </w:p>
    <w:p w14:paraId="54603157" w14:textId="77777777" w:rsidR="001B4DE8" w:rsidRPr="003C7835" w:rsidRDefault="001B4DE8" w:rsidP="009A18A7">
      <w:pPr>
        <w:pStyle w:val="ListParagraph"/>
        <w:numPr>
          <w:ilvl w:val="0"/>
          <w:numId w:val="126"/>
        </w:numPr>
      </w:pPr>
      <w:r w:rsidRPr="003C7835">
        <w:t>directly or indirectly holding 25% or more of the voting rights</w:t>
      </w:r>
    </w:p>
    <w:p w14:paraId="0951AA3B" w14:textId="77777777" w:rsidR="001B4DE8" w:rsidRPr="00017FE4" w:rsidRDefault="001B4DE8" w:rsidP="009A18A7">
      <w:pPr>
        <w:pStyle w:val="ListParagraph"/>
        <w:numPr>
          <w:ilvl w:val="0"/>
          <w:numId w:val="126"/>
        </w:numPr>
      </w:pPr>
      <w:r w:rsidRPr="003C7835">
        <w:t>directly or indirectly having the right to appoint a majority of the board of directors or equivalent governing body of the Bidder</w:t>
      </w:r>
    </w:p>
    <w:p w14:paraId="1CFC41D3" w14:textId="77777777" w:rsidR="001B4DE8" w:rsidRPr="003B4D86" w:rsidRDefault="001B4DE8" w:rsidP="001B4DE8">
      <w:pPr>
        <w:rPr>
          <w:i/>
        </w:rPr>
      </w:pPr>
    </w:p>
    <w:p w14:paraId="1475EB76" w14:textId="77777777" w:rsidR="001B4DE8" w:rsidRDefault="001B4DE8" w:rsidP="001B4DE8"/>
    <w:p w14:paraId="0AD6BD00" w14:textId="77777777" w:rsidR="001B4DE8" w:rsidRPr="00565922" w:rsidRDefault="001B4DE8" w:rsidP="001B4DE8">
      <w:pPr>
        <w:rPr>
          <w:b/>
        </w:rPr>
      </w:pPr>
      <w:r w:rsidRPr="00565922">
        <w:rPr>
          <w:b/>
        </w:rPr>
        <w:t xml:space="preserve">OR </w:t>
      </w:r>
    </w:p>
    <w:p w14:paraId="6B1D6624" w14:textId="77777777" w:rsidR="001B4DE8" w:rsidRDefault="001B4DE8" w:rsidP="001B4DE8"/>
    <w:p w14:paraId="61E4554F" w14:textId="77777777" w:rsidR="001B4DE8" w:rsidRPr="003B4D86" w:rsidRDefault="001B4DE8" w:rsidP="001B4DE8">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0FA996A3" w14:textId="77777777" w:rsidR="001B4DE8" w:rsidRPr="003C7835" w:rsidRDefault="001B4DE8" w:rsidP="009A18A7">
      <w:pPr>
        <w:pStyle w:val="ListParagraph"/>
        <w:numPr>
          <w:ilvl w:val="0"/>
          <w:numId w:val="126"/>
        </w:numPr>
      </w:pPr>
      <w:r w:rsidRPr="003C7835">
        <w:t>directly or indirectly holding 25% or more of the shares</w:t>
      </w:r>
    </w:p>
    <w:p w14:paraId="7804A402" w14:textId="77777777" w:rsidR="001B4DE8" w:rsidRPr="003C7835" w:rsidRDefault="001B4DE8" w:rsidP="009A18A7">
      <w:pPr>
        <w:pStyle w:val="ListParagraph"/>
        <w:numPr>
          <w:ilvl w:val="0"/>
          <w:numId w:val="126"/>
        </w:numPr>
      </w:pPr>
      <w:r w:rsidRPr="003C7835">
        <w:t>directly or indirectly holding 25% or more of the voting rights</w:t>
      </w:r>
    </w:p>
    <w:p w14:paraId="6514D4CA" w14:textId="77777777" w:rsidR="001B4DE8" w:rsidRDefault="001B4DE8" w:rsidP="009A18A7">
      <w:pPr>
        <w:pStyle w:val="ListParagraph"/>
        <w:numPr>
          <w:ilvl w:val="0"/>
          <w:numId w:val="126"/>
        </w:numPr>
      </w:pPr>
      <w:r w:rsidRPr="003C7835">
        <w:t>directly or indirectly having the right to appoint a majority of the board of directors or equivalent governing body of the Bidder</w:t>
      </w:r>
      <w:r>
        <w:t>]”</w:t>
      </w:r>
    </w:p>
    <w:p w14:paraId="6B343128" w14:textId="77777777" w:rsidR="001B4DE8" w:rsidRPr="00017FE4" w:rsidRDefault="001B4DE8" w:rsidP="001B4DE8">
      <w:pPr>
        <w:pStyle w:val="ListParagraph"/>
      </w:pPr>
    </w:p>
    <w:p w14:paraId="4C4EBB53" w14:textId="77777777" w:rsidR="001B4DE8" w:rsidRPr="006F3D74" w:rsidRDefault="001B4DE8" w:rsidP="001B4DE8">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0375394C" w14:textId="77777777" w:rsidR="001B4DE8" w:rsidRPr="004A2C5F" w:rsidRDefault="001B4DE8" w:rsidP="001B4DE8"/>
    <w:p w14:paraId="4323B96E" w14:textId="77777777" w:rsidR="001B4DE8" w:rsidRPr="006F3D74" w:rsidRDefault="001B4DE8" w:rsidP="001B4DE8">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4C8D79DE" w14:textId="77777777" w:rsidR="001B4DE8" w:rsidRPr="004A2C5F" w:rsidRDefault="001B4DE8" w:rsidP="001B4DE8"/>
    <w:p w14:paraId="6A89095F" w14:textId="77777777" w:rsidR="001B4DE8" w:rsidRPr="006F3D74" w:rsidRDefault="001B4DE8" w:rsidP="001B4DE8">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2639658B" w14:textId="77777777" w:rsidR="001B4DE8" w:rsidRPr="004A2C5F" w:rsidRDefault="001B4DE8" w:rsidP="001B4DE8"/>
    <w:p w14:paraId="02F94BC8" w14:textId="77777777" w:rsidR="001B4DE8" w:rsidRPr="006F3D74" w:rsidRDefault="001B4DE8" w:rsidP="001B4DE8">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30DCF9AB" w14:textId="77777777" w:rsidR="001B4DE8" w:rsidRPr="004A2C5F" w:rsidRDefault="001B4DE8" w:rsidP="001B4DE8"/>
    <w:p w14:paraId="2862EFF0" w14:textId="77777777" w:rsidR="001B4DE8" w:rsidRPr="006F3D74" w:rsidRDefault="001B4DE8" w:rsidP="001B4DE8">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769B9A5C" w14:textId="77777777" w:rsidR="001B4DE8" w:rsidRDefault="001B4DE8" w:rsidP="001B4DE8"/>
    <w:p w14:paraId="4A7DA2E6" w14:textId="77777777" w:rsidR="001B4DE8" w:rsidRDefault="001B4DE8" w:rsidP="001B4DE8"/>
    <w:p w14:paraId="50DF258C" w14:textId="77777777" w:rsidR="001B4DE8" w:rsidRDefault="001B4DE8" w:rsidP="001B4DE8">
      <w:pPr>
        <w:rPr>
          <w:b/>
        </w:rPr>
      </w:pPr>
    </w:p>
    <w:p w14:paraId="1BB05D74" w14:textId="77777777" w:rsidR="001B4DE8" w:rsidRDefault="001B4DE8" w:rsidP="001B4DE8">
      <w:pPr>
        <w:rPr>
          <w:b/>
        </w:rPr>
      </w:pPr>
    </w:p>
    <w:p w14:paraId="57FDECB4" w14:textId="77777777" w:rsidR="001B4DE8" w:rsidRPr="00017FE4" w:rsidRDefault="001B4DE8" w:rsidP="001B4DE8">
      <w:pPr>
        <w:rPr>
          <w:sz w:val="20"/>
        </w:rPr>
      </w:pPr>
      <w:r w:rsidRPr="00017FE4">
        <w:rPr>
          <w:rStyle w:val="FootnoteReference"/>
          <w:sz w:val="20"/>
        </w:rPr>
        <w:t>*</w:t>
      </w:r>
      <w:r w:rsidRPr="00017FE4">
        <w:rPr>
          <w:sz w:val="20"/>
        </w:rPr>
        <w:t xml:space="preserve"> In the case of the Bid submitted by a Joint Venture specify the name of the Joint Venture as Bidder.</w:t>
      </w:r>
      <w:r>
        <w:rPr>
          <w:sz w:val="20"/>
        </w:rPr>
        <w:t xml:space="preserve"> In the event that the Bidder is a joint venture, each reference to “Bidder” in the Beneficial Ownership Disclosure Form (including this Introduction thereto) shall be read to refer to the joint venture member. </w:t>
      </w:r>
    </w:p>
    <w:p w14:paraId="436E8CC2" w14:textId="77777777" w:rsidR="001B4DE8" w:rsidRDefault="001B4DE8" w:rsidP="001B4DE8">
      <w:pPr>
        <w:rPr>
          <w:sz w:val="20"/>
        </w:rPr>
      </w:pPr>
      <w:r w:rsidRPr="00017FE4">
        <w:rPr>
          <w:rStyle w:val="FootnoteReference"/>
          <w:sz w:val="20"/>
        </w:rPr>
        <w:t>**</w:t>
      </w:r>
      <w:r w:rsidRPr="00017FE4">
        <w:rPr>
          <w:sz w:val="20"/>
        </w:rPr>
        <w:t xml:space="preserve"> Person signing the Bid shall have the power of attorney given by the Bidder. The power of attorney shall be attached with the Bid Schedules.</w:t>
      </w:r>
      <w:r>
        <w:rPr>
          <w:sz w:val="20"/>
        </w:rPr>
        <w:t xml:space="preserve"> </w:t>
      </w:r>
    </w:p>
    <w:bookmarkEnd w:id="637"/>
    <w:p w14:paraId="4B54B3C2" w14:textId="77777777" w:rsidR="0015344D" w:rsidRDefault="0015344D">
      <w:pPr>
        <w:rPr>
          <w:rFonts w:ascii="Times New Roman Bold" w:hAnsi="Times New Roman Bold"/>
          <w:b/>
          <w:sz w:val="36"/>
        </w:rPr>
      </w:pPr>
      <w:r>
        <w:br w:type="page"/>
      </w:r>
    </w:p>
    <w:p w14:paraId="031AC061" w14:textId="0C62F4C4" w:rsidR="00833093" w:rsidRPr="008E329A" w:rsidRDefault="00833093" w:rsidP="00744AC8">
      <w:pPr>
        <w:pStyle w:val="SectionIXHeader"/>
      </w:pPr>
      <w:bookmarkStart w:id="638" w:name="_Toc205379786"/>
      <w:r w:rsidRPr="008E329A">
        <w:lastRenderedPageBreak/>
        <w:t>Letter</w:t>
      </w:r>
      <w:r w:rsidR="006E2CC9" w:rsidRPr="008E329A">
        <w:t xml:space="preserve"> </w:t>
      </w:r>
      <w:r w:rsidRPr="008E329A">
        <w:t>of</w:t>
      </w:r>
      <w:r w:rsidR="006E2CC9" w:rsidRPr="008E329A">
        <w:t xml:space="preserve"> </w:t>
      </w:r>
      <w:r w:rsidRPr="008E329A">
        <w:t>Acceptance</w:t>
      </w:r>
      <w:bookmarkEnd w:id="638"/>
    </w:p>
    <w:p w14:paraId="3452EACF" w14:textId="77777777" w:rsidR="00833093" w:rsidRPr="008E329A" w:rsidRDefault="00833093" w:rsidP="00833093">
      <w:pPr>
        <w:jc w:val="center"/>
        <w:rPr>
          <w:i/>
        </w:rPr>
      </w:pPr>
      <w:r w:rsidRPr="008E329A">
        <w:rPr>
          <w:i/>
        </w:rPr>
        <w:t>[letterhead</w:t>
      </w:r>
      <w:r w:rsidR="006E2CC9" w:rsidRPr="008E329A">
        <w:rPr>
          <w:i/>
        </w:rPr>
        <w:t xml:space="preserve"> </w:t>
      </w:r>
      <w:r w:rsidRPr="008E329A">
        <w:rPr>
          <w:i/>
        </w:rPr>
        <w:t>paper</w:t>
      </w:r>
      <w:r w:rsidR="006E2CC9" w:rsidRPr="008E329A">
        <w:rPr>
          <w:i/>
        </w:rPr>
        <w:t xml:space="preserve"> </w:t>
      </w:r>
      <w:r w:rsidRPr="008E329A">
        <w:rPr>
          <w:i/>
        </w:rPr>
        <w:t>of</w:t>
      </w:r>
      <w:r w:rsidR="006E2CC9" w:rsidRPr="008E329A">
        <w:rPr>
          <w:i/>
        </w:rPr>
        <w:t xml:space="preserve"> </w:t>
      </w:r>
      <w:r w:rsidRPr="008E329A">
        <w:rPr>
          <w:i/>
        </w:rPr>
        <w:t>the</w:t>
      </w:r>
      <w:r w:rsidR="006E2CC9" w:rsidRPr="008E329A">
        <w:rPr>
          <w:i/>
        </w:rPr>
        <w:t xml:space="preserve"> </w:t>
      </w:r>
      <w:r w:rsidR="00427D45" w:rsidRPr="008E329A">
        <w:rPr>
          <w:i/>
        </w:rPr>
        <w:t>Purchaser</w:t>
      </w:r>
      <w:r w:rsidRPr="008E329A">
        <w:rPr>
          <w:i/>
        </w:rPr>
        <w:t>]</w:t>
      </w:r>
    </w:p>
    <w:p w14:paraId="6C06C910" w14:textId="77777777" w:rsidR="00833093" w:rsidRPr="008E329A" w:rsidRDefault="00833093" w:rsidP="00833093"/>
    <w:p w14:paraId="5B5C4EB1" w14:textId="77777777" w:rsidR="00833093" w:rsidRPr="008E329A" w:rsidRDefault="00833093" w:rsidP="00833093">
      <w:pPr>
        <w:jc w:val="right"/>
      </w:pPr>
      <w:r w:rsidRPr="008E329A">
        <w:rPr>
          <w:i/>
        </w:rPr>
        <w:t>[date]</w:t>
      </w:r>
    </w:p>
    <w:p w14:paraId="7F43BB15" w14:textId="77777777" w:rsidR="007B05DB" w:rsidRPr="008E329A" w:rsidRDefault="007B05DB" w:rsidP="007B05DB">
      <w:r w:rsidRPr="008E329A">
        <w:t>To:</w:t>
      </w:r>
      <w:r w:rsidR="006E2CC9" w:rsidRPr="008E329A">
        <w:t xml:space="preserve"> </w:t>
      </w:r>
      <w:r w:rsidR="00075F5F" w:rsidRPr="008E329A">
        <w:rPr>
          <w:i/>
        </w:rPr>
        <w:fldChar w:fldCharType="begin"/>
      </w:r>
      <w:r w:rsidRPr="008E329A">
        <w:rPr>
          <w:i/>
        </w:rPr>
        <w:instrText>ADVANCE \D 1.90</w:instrText>
      </w:r>
      <w:r w:rsidR="00075F5F" w:rsidRPr="008E329A">
        <w:rPr>
          <w:i/>
        </w:rPr>
        <w:fldChar w:fldCharType="end"/>
      </w:r>
      <w:r w:rsidRPr="008E329A">
        <w:rPr>
          <w:i/>
        </w:rPr>
        <w:t>[name</w:t>
      </w:r>
      <w:r w:rsidR="006E2CC9" w:rsidRPr="008E329A">
        <w:rPr>
          <w:i/>
        </w:rPr>
        <w:t xml:space="preserve"> </w:t>
      </w:r>
      <w:r w:rsidRPr="008E329A">
        <w:rPr>
          <w:i/>
        </w:rPr>
        <w:t>and</w:t>
      </w:r>
      <w:r w:rsidR="006E2CC9" w:rsidRPr="008E329A">
        <w:rPr>
          <w:i/>
        </w:rPr>
        <w:t xml:space="preserve"> </w:t>
      </w:r>
      <w:r w:rsidRPr="008E329A">
        <w:rPr>
          <w:i/>
        </w:rPr>
        <w:t>address</w:t>
      </w:r>
      <w:r w:rsidR="006E2CC9" w:rsidRPr="008E329A">
        <w:rPr>
          <w:i/>
        </w:rPr>
        <w:t xml:space="preserve"> </w:t>
      </w:r>
      <w:r w:rsidRPr="008E329A">
        <w:rPr>
          <w:i/>
        </w:rPr>
        <w:t>of</w:t>
      </w:r>
      <w:r w:rsidR="006E2CC9" w:rsidRPr="008E329A">
        <w:rPr>
          <w:i/>
        </w:rPr>
        <w:t xml:space="preserve"> </w:t>
      </w:r>
      <w:r w:rsidRPr="008E329A">
        <w:rPr>
          <w:i/>
        </w:rPr>
        <w:t>the</w:t>
      </w:r>
      <w:r w:rsidR="006E2CC9" w:rsidRPr="008E329A">
        <w:rPr>
          <w:i/>
        </w:rPr>
        <w:t xml:space="preserve"> </w:t>
      </w:r>
      <w:r w:rsidRPr="008E329A">
        <w:rPr>
          <w:i/>
        </w:rPr>
        <w:t>Supplier]</w:t>
      </w:r>
    </w:p>
    <w:p w14:paraId="646D0C36" w14:textId="77777777" w:rsidR="00833093" w:rsidRPr="008E329A" w:rsidRDefault="00833093" w:rsidP="00833093"/>
    <w:p w14:paraId="467A6FEC" w14:textId="77777777" w:rsidR="007B05DB" w:rsidRPr="008E329A" w:rsidRDefault="007B05DB" w:rsidP="007B05DB">
      <w:pPr>
        <w:ind w:left="360" w:right="288"/>
        <w:rPr>
          <w:szCs w:val="24"/>
        </w:rPr>
      </w:pPr>
    </w:p>
    <w:p w14:paraId="622497AF" w14:textId="77777777" w:rsidR="007B05DB" w:rsidRPr="008E329A" w:rsidRDefault="007B05DB" w:rsidP="00CA4398">
      <w:pPr>
        <w:ind w:right="288"/>
        <w:rPr>
          <w:szCs w:val="24"/>
        </w:rPr>
      </w:pPr>
      <w:r w:rsidRPr="008E329A">
        <w:rPr>
          <w:szCs w:val="24"/>
        </w:rPr>
        <w:t>Subject:</w:t>
      </w:r>
      <w:r w:rsidR="006E2CC9" w:rsidRPr="008E329A">
        <w:rPr>
          <w:b/>
          <w:bCs/>
          <w:i/>
          <w:szCs w:val="24"/>
        </w:rPr>
        <w:t xml:space="preserve"> </w:t>
      </w:r>
      <w:r w:rsidRPr="008E329A">
        <w:rPr>
          <w:b/>
          <w:bCs/>
          <w:i/>
          <w:szCs w:val="24"/>
        </w:rPr>
        <w:t>Notification</w:t>
      </w:r>
      <w:r w:rsidR="006E2CC9" w:rsidRPr="008E329A">
        <w:rPr>
          <w:b/>
          <w:bCs/>
          <w:i/>
          <w:szCs w:val="24"/>
        </w:rPr>
        <w:t xml:space="preserve"> </w:t>
      </w:r>
      <w:r w:rsidRPr="008E329A">
        <w:rPr>
          <w:b/>
          <w:bCs/>
          <w:i/>
          <w:szCs w:val="24"/>
        </w:rPr>
        <w:t>of</w:t>
      </w:r>
      <w:r w:rsidR="006E2CC9" w:rsidRPr="008E329A">
        <w:rPr>
          <w:b/>
          <w:bCs/>
          <w:i/>
          <w:szCs w:val="24"/>
        </w:rPr>
        <w:t xml:space="preserve"> </w:t>
      </w:r>
      <w:r w:rsidR="007F4B66">
        <w:rPr>
          <w:b/>
          <w:bCs/>
          <w:i/>
          <w:szCs w:val="24"/>
        </w:rPr>
        <w:t>a</w:t>
      </w:r>
      <w:r w:rsidR="007F4B66" w:rsidRPr="008E329A">
        <w:rPr>
          <w:b/>
          <w:bCs/>
          <w:i/>
          <w:szCs w:val="24"/>
        </w:rPr>
        <w:t xml:space="preserve">ward </w:t>
      </w:r>
      <w:r w:rsidRPr="008E329A">
        <w:rPr>
          <w:b/>
          <w:bCs/>
          <w:i/>
          <w:szCs w:val="24"/>
        </w:rPr>
        <w:t>Contract</w:t>
      </w:r>
      <w:r w:rsidR="006E2CC9" w:rsidRPr="008E329A">
        <w:rPr>
          <w:b/>
          <w:bCs/>
          <w:i/>
          <w:szCs w:val="24"/>
        </w:rPr>
        <w:t xml:space="preserve"> </w:t>
      </w:r>
      <w:r w:rsidRPr="008E329A">
        <w:rPr>
          <w:b/>
          <w:bCs/>
          <w:i/>
          <w:szCs w:val="24"/>
        </w:rPr>
        <w:t>No.</w:t>
      </w:r>
      <w:r w:rsidR="006E2CC9" w:rsidRPr="008E329A">
        <w:rPr>
          <w:b/>
          <w:bCs/>
          <w:i/>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r w:rsidRPr="008E329A">
        <w:rPr>
          <w:szCs w:val="24"/>
        </w:rPr>
        <w:t>.</w:t>
      </w:r>
      <w:r w:rsidR="006E2CC9" w:rsidRPr="008E329A">
        <w:rPr>
          <w:szCs w:val="24"/>
        </w:rPr>
        <w:t xml:space="preserve">  </w:t>
      </w:r>
    </w:p>
    <w:p w14:paraId="30DC0472" w14:textId="77777777" w:rsidR="007B05DB" w:rsidRPr="008E329A" w:rsidRDefault="007B05DB" w:rsidP="007B05DB">
      <w:pPr>
        <w:ind w:left="360" w:right="288"/>
        <w:rPr>
          <w:szCs w:val="24"/>
        </w:rPr>
      </w:pPr>
    </w:p>
    <w:p w14:paraId="5FBDCF48" w14:textId="77777777" w:rsidR="00BA1535" w:rsidRPr="008E329A" w:rsidRDefault="00BA1535" w:rsidP="00FF0D82">
      <w:pPr>
        <w:pStyle w:val="BodyTextIndent"/>
        <w:ind w:left="0"/>
        <w:rPr>
          <w:iCs/>
        </w:rPr>
      </w:pPr>
      <w:r w:rsidRPr="008E329A">
        <w:rPr>
          <w:iCs/>
        </w:rPr>
        <w:t>This</w:t>
      </w:r>
      <w:r w:rsidR="006E2CC9" w:rsidRPr="008E329A">
        <w:rPr>
          <w:iCs/>
        </w:rPr>
        <w:t xml:space="preserve"> </w:t>
      </w:r>
      <w:r w:rsidRPr="008E329A">
        <w:rPr>
          <w:iCs/>
        </w:rPr>
        <w:t>is</w:t>
      </w:r>
      <w:r w:rsidR="006E2CC9" w:rsidRPr="008E329A">
        <w:rPr>
          <w:iCs/>
        </w:rPr>
        <w:t xml:space="preserve"> </w:t>
      </w:r>
      <w:r w:rsidRPr="008E329A">
        <w:rPr>
          <w:iCs/>
        </w:rPr>
        <w:t>to</w:t>
      </w:r>
      <w:r w:rsidR="006E2CC9" w:rsidRPr="008E329A">
        <w:rPr>
          <w:iCs/>
        </w:rPr>
        <w:t xml:space="preserve"> </w:t>
      </w:r>
      <w:r w:rsidRPr="008E329A">
        <w:rPr>
          <w:iCs/>
        </w:rPr>
        <w:t>notify</w:t>
      </w:r>
      <w:r w:rsidR="006E2CC9" w:rsidRPr="008E329A">
        <w:rPr>
          <w:iCs/>
        </w:rPr>
        <w:t xml:space="preserve"> </w:t>
      </w:r>
      <w:r w:rsidRPr="008E329A">
        <w:rPr>
          <w:iCs/>
        </w:rPr>
        <w:t>you</w:t>
      </w:r>
      <w:r w:rsidR="006E2CC9" w:rsidRPr="008E329A">
        <w:rPr>
          <w:iCs/>
        </w:rPr>
        <w:t xml:space="preserve"> </w:t>
      </w:r>
      <w:r w:rsidRPr="008E329A">
        <w:rPr>
          <w:iCs/>
        </w:rPr>
        <w:t>that</w:t>
      </w:r>
      <w:r w:rsidR="006E2CC9" w:rsidRPr="008E329A">
        <w:rPr>
          <w:iCs/>
        </w:rPr>
        <w:t xml:space="preserve"> </w:t>
      </w:r>
      <w:r w:rsidRPr="008E329A">
        <w:rPr>
          <w:iCs/>
        </w:rPr>
        <w:t>your</w:t>
      </w:r>
      <w:r w:rsidR="006E2CC9" w:rsidRPr="008E329A">
        <w:rPr>
          <w:iCs/>
        </w:rPr>
        <w:t xml:space="preserve"> </w:t>
      </w:r>
      <w:r w:rsidRPr="008E329A">
        <w:rPr>
          <w:iCs/>
        </w:rPr>
        <w:t>Bid</w:t>
      </w:r>
      <w:r w:rsidR="006E2CC9" w:rsidRPr="008E329A">
        <w:rPr>
          <w:iCs/>
        </w:rPr>
        <w:t xml:space="preserve"> </w:t>
      </w:r>
      <w:r w:rsidRPr="008E329A">
        <w:rPr>
          <w:iCs/>
        </w:rPr>
        <w:t>dated</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b/>
          <w:bCs/>
          <w:i/>
        </w:rPr>
        <w:t>[insert</w:t>
      </w:r>
      <w:r w:rsidR="006E2CC9" w:rsidRPr="008E329A">
        <w:rPr>
          <w:b/>
          <w:bCs/>
          <w:i/>
        </w:rPr>
        <w:t xml:space="preserve"> </w:t>
      </w:r>
      <w:r w:rsidRPr="008E329A">
        <w:rPr>
          <w:b/>
          <w:bCs/>
          <w:i/>
        </w:rPr>
        <w:t>date]</w:t>
      </w:r>
      <w:r w:rsidR="006E2CC9" w:rsidRPr="008E329A">
        <w:rPr>
          <w:b/>
          <w:bCs/>
          <w:i/>
        </w:rPr>
        <w:t xml:space="preserve"> </w:t>
      </w:r>
      <w:r w:rsidRPr="008E329A">
        <w:rPr>
          <w:b/>
          <w:bCs/>
          <w:i/>
        </w:rPr>
        <w:t>.</w:t>
      </w:r>
      <w:r w:rsidR="006E2CC9" w:rsidRPr="008E329A">
        <w:rPr>
          <w:b/>
          <w:bCs/>
          <w:i/>
        </w:rPr>
        <w:t xml:space="preserve"> </w:t>
      </w:r>
      <w:r w:rsidRPr="008E329A">
        <w:rPr>
          <w:b/>
          <w:bCs/>
          <w:i/>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for</w:t>
      </w:r>
      <w:r w:rsidR="006E2CC9" w:rsidRPr="008E329A">
        <w:rPr>
          <w:iCs/>
        </w:rPr>
        <w:t xml:space="preserve"> </w:t>
      </w:r>
      <w:r w:rsidRPr="008E329A">
        <w:rPr>
          <w:iCs/>
        </w:rPr>
        <w:t>execution</w:t>
      </w:r>
      <w:r w:rsidR="006E2CC9" w:rsidRPr="008E329A">
        <w:rPr>
          <w:iCs/>
        </w:rPr>
        <w:t xml:space="preserve"> </w:t>
      </w:r>
      <w:r w:rsidRPr="008E329A">
        <w:rPr>
          <w:iCs/>
        </w:rPr>
        <w:t>of</w:t>
      </w:r>
      <w:r w:rsidR="006E2CC9" w:rsidRPr="008E329A">
        <w:rPr>
          <w:iCs/>
        </w:rPr>
        <w:t xml:space="preserve"> </w:t>
      </w:r>
      <w:r w:rsidRPr="008E329A">
        <w:rPr>
          <w:iCs/>
        </w:rPr>
        <w:t>the</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004221B7" w:rsidRPr="008E329A">
        <w:rPr>
          <w:b/>
          <w:i/>
          <w:iCs/>
        </w:rPr>
        <w:t>.</w:t>
      </w:r>
      <w:r w:rsidR="006E2CC9" w:rsidRPr="008E329A">
        <w:rPr>
          <w:b/>
          <w:i/>
          <w:iCs/>
        </w:rPr>
        <w:t xml:space="preserve"> </w:t>
      </w:r>
      <w:r w:rsidR="004221B7" w:rsidRPr="008E329A">
        <w:rPr>
          <w:b/>
          <w:i/>
          <w:iCs/>
        </w:rPr>
        <w:t>[</w:t>
      </w:r>
      <w:r w:rsidRPr="008E329A">
        <w:rPr>
          <w:b/>
          <w:i/>
          <w:iCs/>
        </w:rPr>
        <w:t>insert</w:t>
      </w:r>
      <w:r w:rsidR="006E2CC9" w:rsidRPr="008E329A">
        <w:rPr>
          <w:b/>
          <w:i/>
          <w:iCs/>
        </w:rPr>
        <w:t xml:space="preserve"> </w:t>
      </w:r>
      <w:r w:rsidRPr="008E329A">
        <w:rPr>
          <w:b/>
          <w:bCs/>
          <w:i/>
        </w:rPr>
        <w:t>name</w:t>
      </w:r>
      <w:r w:rsidR="006E2CC9" w:rsidRPr="008E329A">
        <w:rPr>
          <w:b/>
          <w:bCs/>
          <w:i/>
        </w:rPr>
        <w:t xml:space="preserve"> </w:t>
      </w:r>
      <w:r w:rsidRPr="008E329A">
        <w:rPr>
          <w:b/>
          <w:bCs/>
          <w:i/>
        </w:rPr>
        <w:t>of</w:t>
      </w:r>
      <w:r w:rsidR="006E2CC9" w:rsidRPr="008E329A">
        <w:rPr>
          <w:b/>
          <w:bCs/>
          <w:i/>
        </w:rPr>
        <w:t xml:space="preserve"> </w:t>
      </w:r>
      <w:r w:rsidRPr="008E329A">
        <w:rPr>
          <w:b/>
          <w:bCs/>
          <w:i/>
        </w:rPr>
        <w:t>the</w:t>
      </w:r>
      <w:r w:rsidR="006E2CC9" w:rsidRPr="008E329A">
        <w:rPr>
          <w:b/>
          <w:bCs/>
          <w:i/>
        </w:rPr>
        <w:t xml:space="preserve"> </w:t>
      </w:r>
      <w:r w:rsidRPr="008E329A">
        <w:rPr>
          <w:b/>
          <w:bCs/>
          <w:i/>
        </w:rPr>
        <w:t>contract</w:t>
      </w:r>
      <w:r w:rsidR="006E2CC9" w:rsidRPr="008E329A">
        <w:rPr>
          <w:b/>
          <w:bCs/>
          <w:i/>
        </w:rPr>
        <w:t xml:space="preserve"> </w:t>
      </w:r>
      <w:r w:rsidRPr="008E329A">
        <w:rPr>
          <w:b/>
          <w:bCs/>
          <w:i/>
        </w:rPr>
        <w:t>and</w:t>
      </w:r>
      <w:r w:rsidR="006E2CC9" w:rsidRPr="008E329A">
        <w:rPr>
          <w:b/>
          <w:bCs/>
          <w:i/>
        </w:rPr>
        <w:t xml:space="preserve"> </w:t>
      </w:r>
      <w:r w:rsidRPr="008E329A">
        <w:rPr>
          <w:b/>
          <w:bCs/>
          <w:i/>
        </w:rPr>
        <w:t>identification</w:t>
      </w:r>
      <w:r w:rsidR="006E2CC9" w:rsidRPr="008E329A">
        <w:rPr>
          <w:b/>
          <w:bCs/>
          <w:i/>
        </w:rPr>
        <w:t xml:space="preserve"> </w:t>
      </w:r>
      <w:r w:rsidRPr="008E329A">
        <w:rPr>
          <w:b/>
          <w:bCs/>
          <w:i/>
        </w:rPr>
        <w:t>number,</w:t>
      </w:r>
      <w:r w:rsidR="006E2CC9" w:rsidRPr="008E329A">
        <w:rPr>
          <w:b/>
          <w:bCs/>
          <w:i/>
        </w:rPr>
        <w:t xml:space="preserve"> </w:t>
      </w:r>
      <w:r w:rsidRPr="008E329A">
        <w:rPr>
          <w:b/>
          <w:bCs/>
          <w:i/>
        </w:rPr>
        <w:t>as</w:t>
      </w:r>
      <w:r w:rsidR="006E2CC9" w:rsidRPr="008E329A">
        <w:rPr>
          <w:b/>
          <w:bCs/>
          <w:i/>
        </w:rPr>
        <w:t xml:space="preserve"> </w:t>
      </w:r>
      <w:r w:rsidRPr="008E329A">
        <w:rPr>
          <w:b/>
          <w:bCs/>
          <w:i/>
        </w:rPr>
        <w:t>given</w:t>
      </w:r>
      <w:r w:rsidR="006E2CC9" w:rsidRPr="008E329A">
        <w:rPr>
          <w:b/>
          <w:bCs/>
          <w:i/>
        </w:rPr>
        <w:t xml:space="preserve"> </w:t>
      </w:r>
      <w:r w:rsidRPr="008E329A">
        <w:rPr>
          <w:b/>
          <w:bCs/>
          <w:i/>
        </w:rPr>
        <w:t>in</w:t>
      </w:r>
      <w:r w:rsidR="006E2CC9" w:rsidRPr="008E329A">
        <w:rPr>
          <w:b/>
          <w:bCs/>
          <w:i/>
        </w:rPr>
        <w:t xml:space="preserve"> </w:t>
      </w:r>
      <w:r w:rsidRPr="008E329A">
        <w:rPr>
          <w:b/>
          <w:bCs/>
          <w:i/>
        </w:rPr>
        <w:t>the</w:t>
      </w:r>
      <w:r w:rsidR="006E2CC9" w:rsidRPr="008E329A">
        <w:rPr>
          <w:b/>
          <w:bCs/>
          <w:i/>
        </w:rPr>
        <w:t xml:space="preserve"> </w:t>
      </w:r>
      <w:r w:rsidR="006F6416" w:rsidRPr="008E329A">
        <w:rPr>
          <w:b/>
          <w:bCs/>
          <w:i/>
        </w:rPr>
        <w:t>SCC</w:t>
      </w:r>
      <w:r w:rsidRPr="008E329A">
        <w:rPr>
          <w:b/>
          <w:bCs/>
          <w:i/>
        </w:rPr>
        <w:t>]</w:t>
      </w:r>
      <w:r w:rsidR="006E2CC9" w:rsidRPr="008E329A">
        <w:rPr>
          <w:i/>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for</w:t>
      </w:r>
      <w:r w:rsidR="006E2CC9" w:rsidRPr="008E329A">
        <w:rPr>
          <w:iCs/>
        </w:rPr>
        <w:t xml:space="preserve"> </w:t>
      </w:r>
      <w:r w:rsidRPr="008E329A">
        <w:rPr>
          <w:iCs/>
        </w:rPr>
        <w:t>the</w:t>
      </w:r>
      <w:r w:rsidR="006E2CC9" w:rsidRPr="008E329A">
        <w:rPr>
          <w:iCs/>
        </w:rPr>
        <w:t xml:space="preserve"> </w:t>
      </w:r>
      <w:r w:rsidRPr="008E329A">
        <w:rPr>
          <w:iCs/>
        </w:rPr>
        <w:t>Accepted</w:t>
      </w:r>
      <w:r w:rsidR="006E2CC9" w:rsidRPr="008E329A">
        <w:rPr>
          <w:iCs/>
        </w:rPr>
        <w:t xml:space="preserve"> </w:t>
      </w:r>
      <w:r w:rsidRPr="008E329A">
        <w:rPr>
          <w:iCs/>
        </w:rPr>
        <w:t>Contract</w:t>
      </w:r>
      <w:r w:rsidR="006E2CC9" w:rsidRPr="008E329A">
        <w:rPr>
          <w:iCs/>
        </w:rPr>
        <w:t xml:space="preserve"> </w:t>
      </w:r>
      <w:r w:rsidRPr="008E329A">
        <w:rPr>
          <w:iCs/>
        </w:rPr>
        <w:t>Amount</w:t>
      </w:r>
      <w:r w:rsidR="006E2CC9" w:rsidRPr="008E329A">
        <w:rPr>
          <w:iCs/>
        </w:rPr>
        <w:t xml:space="preserve"> </w:t>
      </w:r>
      <w:r w:rsidRPr="008E329A">
        <w:rPr>
          <w:iCs/>
        </w:rPr>
        <w:t>of</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Pr="008E329A">
        <w:rPr>
          <w:iCs/>
        </w:rPr>
        <w:t>.</w:t>
      </w:r>
      <w:r w:rsidR="006E2CC9" w:rsidRPr="008E329A">
        <w:rPr>
          <w:iCs/>
        </w:rPr>
        <w:t xml:space="preserve"> </w:t>
      </w:r>
      <w:r w:rsidR="004221B7" w:rsidRPr="008E329A">
        <w:rPr>
          <w:b/>
          <w:bCs/>
          <w:i/>
        </w:rPr>
        <w:t>.</w:t>
      </w:r>
      <w:r w:rsidR="006E2CC9" w:rsidRPr="008E329A">
        <w:rPr>
          <w:b/>
          <w:bCs/>
          <w:i/>
        </w:rPr>
        <w:t xml:space="preserve"> </w:t>
      </w:r>
      <w:r w:rsidR="004221B7" w:rsidRPr="008E329A">
        <w:rPr>
          <w:b/>
          <w:bCs/>
          <w:i/>
        </w:rPr>
        <w:t>[</w:t>
      </w:r>
      <w:r w:rsidRPr="008E329A">
        <w:rPr>
          <w:b/>
          <w:bCs/>
          <w:i/>
        </w:rPr>
        <w:t>insert</w:t>
      </w:r>
      <w:r w:rsidR="006E2CC9" w:rsidRPr="008E329A">
        <w:rPr>
          <w:iCs/>
        </w:rPr>
        <w:t xml:space="preserve"> </w:t>
      </w:r>
      <w:r w:rsidRPr="008E329A">
        <w:rPr>
          <w:b/>
          <w:bCs/>
          <w:i/>
        </w:rPr>
        <w:t>amount</w:t>
      </w:r>
      <w:r w:rsidR="006E2CC9" w:rsidRPr="008E329A">
        <w:rPr>
          <w:b/>
          <w:bCs/>
          <w:i/>
        </w:rPr>
        <w:t xml:space="preserve"> </w:t>
      </w:r>
      <w:r w:rsidRPr="008E329A">
        <w:rPr>
          <w:b/>
          <w:bCs/>
          <w:i/>
        </w:rPr>
        <w:t>in</w:t>
      </w:r>
      <w:r w:rsidR="006E2CC9" w:rsidRPr="008E329A">
        <w:rPr>
          <w:b/>
          <w:bCs/>
          <w:i/>
        </w:rPr>
        <w:t xml:space="preserve"> </w:t>
      </w:r>
      <w:r w:rsidRPr="008E329A">
        <w:rPr>
          <w:b/>
          <w:bCs/>
          <w:i/>
        </w:rPr>
        <w:t>numbers</w:t>
      </w:r>
      <w:r w:rsidR="006E2CC9" w:rsidRPr="008E329A">
        <w:rPr>
          <w:b/>
          <w:bCs/>
          <w:i/>
        </w:rPr>
        <w:t xml:space="preserve"> </w:t>
      </w:r>
      <w:r w:rsidRPr="008E329A">
        <w:rPr>
          <w:b/>
          <w:bCs/>
          <w:i/>
        </w:rPr>
        <w:t>and</w:t>
      </w:r>
      <w:r w:rsidR="006E2CC9" w:rsidRPr="008E329A">
        <w:rPr>
          <w:b/>
          <w:bCs/>
          <w:i/>
        </w:rPr>
        <w:t xml:space="preserve"> </w:t>
      </w:r>
      <w:r w:rsidRPr="008E329A">
        <w:rPr>
          <w:b/>
          <w:bCs/>
          <w:i/>
        </w:rPr>
        <w:t>words</w:t>
      </w:r>
      <w:r w:rsidR="006E2CC9" w:rsidRPr="008E329A">
        <w:rPr>
          <w:b/>
          <w:bCs/>
          <w:i/>
        </w:rPr>
        <w:t xml:space="preserve"> </w:t>
      </w:r>
      <w:r w:rsidRPr="008E329A">
        <w:rPr>
          <w:b/>
          <w:bCs/>
          <w:i/>
        </w:rPr>
        <w:t>and</w:t>
      </w:r>
      <w:r w:rsidR="006E2CC9" w:rsidRPr="008E329A">
        <w:rPr>
          <w:b/>
          <w:bCs/>
          <w:i/>
        </w:rPr>
        <w:t xml:space="preserve"> </w:t>
      </w:r>
      <w:r w:rsidRPr="008E329A">
        <w:rPr>
          <w:b/>
          <w:bCs/>
          <w:i/>
        </w:rPr>
        <w:t>name</w:t>
      </w:r>
      <w:r w:rsidR="006E2CC9" w:rsidRPr="008E329A">
        <w:rPr>
          <w:b/>
          <w:bCs/>
          <w:i/>
        </w:rPr>
        <w:t xml:space="preserve"> </w:t>
      </w:r>
      <w:r w:rsidRPr="008E329A">
        <w:rPr>
          <w:b/>
          <w:bCs/>
          <w:i/>
        </w:rPr>
        <w:t>of</w:t>
      </w:r>
      <w:r w:rsidR="006E2CC9" w:rsidRPr="008E329A">
        <w:rPr>
          <w:b/>
          <w:bCs/>
          <w:i/>
        </w:rPr>
        <w:t xml:space="preserve"> </w:t>
      </w:r>
      <w:r w:rsidRPr="008E329A">
        <w:rPr>
          <w:b/>
          <w:bCs/>
          <w:i/>
        </w:rPr>
        <w:t>currency]</w:t>
      </w:r>
      <w:r w:rsidRPr="008E329A">
        <w:rPr>
          <w:iCs/>
        </w:rPr>
        <w:t>,</w:t>
      </w:r>
      <w:r w:rsidR="006E2CC9" w:rsidRPr="008E329A">
        <w:rPr>
          <w:iCs/>
        </w:rPr>
        <w:t xml:space="preserve"> </w:t>
      </w:r>
      <w:r w:rsidRPr="008E329A">
        <w:rPr>
          <w:iCs/>
        </w:rPr>
        <w:t>as</w:t>
      </w:r>
      <w:r w:rsidR="006E2CC9" w:rsidRPr="008E329A">
        <w:rPr>
          <w:iCs/>
        </w:rPr>
        <w:t xml:space="preserve"> </w:t>
      </w:r>
      <w:r w:rsidRPr="008E329A">
        <w:rPr>
          <w:iCs/>
        </w:rPr>
        <w:t>corrected</w:t>
      </w:r>
      <w:r w:rsidR="006E2CC9" w:rsidRPr="008E329A">
        <w:rPr>
          <w:iCs/>
        </w:rPr>
        <w:t xml:space="preserve"> </w:t>
      </w:r>
      <w:r w:rsidRPr="008E329A">
        <w:rPr>
          <w:iCs/>
        </w:rPr>
        <w:t>and</w:t>
      </w:r>
      <w:r w:rsidR="006E2CC9" w:rsidRPr="008E329A">
        <w:rPr>
          <w:iCs/>
        </w:rPr>
        <w:t xml:space="preserve"> </w:t>
      </w:r>
      <w:r w:rsidRPr="008E329A">
        <w:rPr>
          <w:iCs/>
        </w:rPr>
        <w:t>modified</w:t>
      </w:r>
      <w:r w:rsidR="006E2CC9" w:rsidRPr="008E329A">
        <w:rPr>
          <w:iCs/>
        </w:rPr>
        <w:t xml:space="preserve"> </w:t>
      </w:r>
      <w:r w:rsidRPr="008E329A">
        <w:rPr>
          <w:iCs/>
        </w:rPr>
        <w:t>in</w:t>
      </w:r>
      <w:r w:rsidR="006E2CC9" w:rsidRPr="008E329A">
        <w:rPr>
          <w:iCs/>
        </w:rPr>
        <w:t xml:space="preserve"> </w:t>
      </w:r>
      <w:r w:rsidRPr="008E329A">
        <w:rPr>
          <w:iCs/>
        </w:rPr>
        <w:t>accordance</w:t>
      </w:r>
      <w:r w:rsidR="006E2CC9" w:rsidRPr="008E329A">
        <w:rPr>
          <w:iCs/>
        </w:rPr>
        <w:t xml:space="preserve"> </w:t>
      </w:r>
      <w:r w:rsidRPr="008E329A">
        <w:rPr>
          <w:iCs/>
        </w:rPr>
        <w:t>with</w:t>
      </w:r>
      <w:r w:rsidR="006E2CC9" w:rsidRPr="008E329A">
        <w:rPr>
          <w:iCs/>
        </w:rPr>
        <w:t xml:space="preserve"> </w:t>
      </w:r>
      <w:r w:rsidRPr="008E329A">
        <w:rPr>
          <w:iCs/>
        </w:rPr>
        <w:t>the</w:t>
      </w:r>
      <w:r w:rsidR="006E2CC9" w:rsidRPr="008E329A">
        <w:rPr>
          <w:iCs/>
        </w:rPr>
        <w:t xml:space="preserve"> </w:t>
      </w:r>
      <w:r w:rsidRPr="008E329A">
        <w:rPr>
          <w:iCs/>
        </w:rPr>
        <w:t>Instructions</w:t>
      </w:r>
      <w:r w:rsidR="006E2CC9" w:rsidRPr="008E329A">
        <w:rPr>
          <w:iCs/>
        </w:rPr>
        <w:t xml:space="preserve"> </w:t>
      </w:r>
      <w:r w:rsidRPr="008E329A">
        <w:rPr>
          <w:iCs/>
        </w:rPr>
        <w:t>to</w:t>
      </w:r>
      <w:r w:rsidR="006E2CC9" w:rsidRPr="008E329A">
        <w:rPr>
          <w:iCs/>
        </w:rPr>
        <w:t xml:space="preserve"> </w:t>
      </w:r>
      <w:r w:rsidRPr="008E329A">
        <w:rPr>
          <w:iCs/>
        </w:rPr>
        <w:t>Bidders</w:t>
      </w:r>
      <w:r w:rsidR="006E2CC9" w:rsidRPr="008E329A">
        <w:rPr>
          <w:iCs/>
        </w:rPr>
        <w:t xml:space="preserve"> </w:t>
      </w:r>
      <w:r w:rsidRPr="008E329A">
        <w:rPr>
          <w:iCs/>
        </w:rPr>
        <w:t>is</w:t>
      </w:r>
      <w:r w:rsidR="006E2CC9" w:rsidRPr="008E329A">
        <w:rPr>
          <w:iCs/>
        </w:rPr>
        <w:t xml:space="preserve"> </w:t>
      </w:r>
      <w:r w:rsidRPr="008E329A">
        <w:rPr>
          <w:iCs/>
        </w:rPr>
        <w:t>hereby</w:t>
      </w:r>
      <w:r w:rsidR="006E2CC9" w:rsidRPr="008E329A">
        <w:rPr>
          <w:iCs/>
        </w:rPr>
        <w:t xml:space="preserve"> </w:t>
      </w:r>
      <w:r w:rsidRPr="008E329A">
        <w:rPr>
          <w:iCs/>
        </w:rPr>
        <w:t>accepted</w:t>
      </w:r>
      <w:r w:rsidR="006E2CC9" w:rsidRPr="008E329A">
        <w:rPr>
          <w:iCs/>
        </w:rPr>
        <w:t xml:space="preserve"> </w:t>
      </w:r>
      <w:r w:rsidRPr="008E329A">
        <w:rPr>
          <w:iCs/>
        </w:rPr>
        <w:t>by</w:t>
      </w:r>
      <w:r w:rsidR="006E2CC9" w:rsidRPr="008E329A">
        <w:rPr>
          <w:iCs/>
        </w:rPr>
        <w:t xml:space="preserve"> </w:t>
      </w:r>
      <w:r w:rsidRPr="008E329A">
        <w:rPr>
          <w:iCs/>
        </w:rPr>
        <w:t>our</w:t>
      </w:r>
      <w:r w:rsidR="006E2CC9" w:rsidRPr="008E329A">
        <w:rPr>
          <w:iCs/>
        </w:rPr>
        <w:t xml:space="preserve"> </w:t>
      </w:r>
      <w:r w:rsidRPr="008E329A">
        <w:rPr>
          <w:iCs/>
        </w:rPr>
        <w:t>Agency.</w:t>
      </w:r>
    </w:p>
    <w:p w14:paraId="0FC5EFBA" w14:textId="77777777" w:rsidR="00BA1535" w:rsidRPr="008E329A" w:rsidRDefault="00BA1535" w:rsidP="00FF0D82">
      <w:pPr>
        <w:pStyle w:val="BodyTextIndent"/>
        <w:ind w:left="0"/>
        <w:rPr>
          <w:iCs/>
        </w:rPr>
      </w:pPr>
    </w:p>
    <w:p w14:paraId="378A5BA2" w14:textId="65E9AB4A" w:rsidR="007D54C3" w:rsidRDefault="007D54C3" w:rsidP="007D54C3">
      <w:pPr>
        <w:rPr>
          <w:noProof/>
        </w:rPr>
      </w:pPr>
      <w:r w:rsidRPr="00E246B3">
        <w:rPr>
          <w:noProof/>
        </w:rPr>
        <w:t xml:space="preserve">You are requested to furnish </w:t>
      </w:r>
      <w:r>
        <w:rPr>
          <w:noProof/>
        </w:rPr>
        <w:t xml:space="preserve">(i) </w:t>
      </w:r>
      <w:r w:rsidRPr="00E246B3">
        <w:rPr>
          <w:noProof/>
        </w:rPr>
        <w:t xml:space="preserve">the Performance Security within 28 days in accordance with </w:t>
      </w:r>
      <w:r w:rsidRPr="00430AAD">
        <w:rPr>
          <w:noProof/>
        </w:rPr>
        <w:t xml:space="preserve">the Conditions of Contract, using for that purpose </w:t>
      </w:r>
      <w:r w:rsidRPr="00430AAD">
        <w:rPr>
          <w:iCs/>
          <w:noProof/>
        </w:rPr>
        <w:t>one of</w:t>
      </w:r>
      <w:r w:rsidRPr="00430AAD">
        <w:rPr>
          <w:noProof/>
        </w:rPr>
        <w:t xml:space="preserve"> the Performance Security Form</w:t>
      </w:r>
      <w:r w:rsidRPr="00430AAD">
        <w:rPr>
          <w:i/>
          <w:iCs/>
          <w:noProof/>
        </w:rPr>
        <w:t>s</w:t>
      </w:r>
      <w:r w:rsidRPr="00430AAD">
        <w:rPr>
          <w:noProof/>
        </w:rPr>
        <w:t xml:space="preserve"> and (ii) </w:t>
      </w:r>
      <w:r w:rsidRPr="00430AAD">
        <w:t xml:space="preserve">the additional information on beneficial ownership in accordance with ITB 48.1 within eight (8) Business days using the Beneficial Ownership Disclosure Form, </w:t>
      </w:r>
      <w:r w:rsidRPr="00E246B3">
        <w:rPr>
          <w:noProof/>
        </w:rPr>
        <w:t xml:space="preserve">included in Section X, - Contract Forms, of the </w:t>
      </w:r>
      <w:r>
        <w:rPr>
          <w:noProof/>
        </w:rPr>
        <w:t xml:space="preserve">Bidding </w:t>
      </w:r>
      <w:r w:rsidRPr="00E246B3">
        <w:rPr>
          <w:noProof/>
        </w:rPr>
        <w:t>Document</w:t>
      </w:r>
      <w:r>
        <w:rPr>
          <w:noProof/>
        </w:rPr>
        <w:t>.</w:t>
      </w:r>
      <w:r w:rsidRPr="00E246B3">
        <w:rPr>
          <w:noProof/>
        </w:rPr>
        <w:t xml:space="preserve"> </w:t>
      </w:r>
    </w:p>
    <w:p w14:paraId="51EA1E02" w14:textId="77777777" w:rsidR="007D54C3" w:rsidRPr="00E246B3" w:rsidRDefault="007D54C3" w:rsidP="007D54C3">
      <w:pPr>
        <w:rPr>
          <w:noProof/>
        </w:rPr>
      </w:pPr>
    </w:p>
    <w:p w14:paraId="1D8E097F" w14:textId="77777777" w:rsidR="0047675A" w:rsidRPr="004B11A3" w:rsidRDefault="0047675A" w:rsidP="00430AAD"/>
    <w:p w14:paraId="6D0F0DA6" w14:textId="77777777" w:rsidR="00833093" w:rsidRPr="008E329A" w:rsidRDefault="00833093" w:rsidP="005B4573">
      <w:pPr>
        <w:tabs>
          <w:tab w:val="left" w:pos="9000"/>
        </w:tabs>
        <w:spacing w:after="240"/>
      </w:pPr>
      <w:r w:rsidRPr="008E329A">
        <w:t>Authorized</w:t>
      </w:r>
      <w:r w:rsidR="006E2CC9" w:rsidRPr="008E329A">
        <w:t xml:space="preserve"> </w:t>
      </w:r>
      <w:r w:rsidRPr="008E329A">
        <w:t>Signature:</w:t>
      </w:r>
      <w:r w:rsidR="006E2CC9" w:rsidRPr="008E329A">
        <w:t xml:space="preserve"> </w:t>
      </w:r>
      <w:r w:rsidRPr="008E329A">
        <w:rPr>
          <w:u w:val="single"/>
        </w:rPr>
        <w:tab/>
      </w:r>
    </w:p>
    <w:p w14:paraId="758B8234" w14:textId="77777777" w:rsidR="00833093" w:rsidRPr="008E329A" w:rsidRDefault="00833093" w:rsidP="005B4573">
      <w:pPr>
        <w:tabs>
          <w:tab w:val="left" w:pos="9000"/>
        </w:tabs>
        <w:spacing w:after="240"/>
      </w:pPr>
      <w:r w:rsidRPr="008E329A">
        <w:t>Name</w:t>
      </w:r>
      <w:r w:rsidR="006E2CC9" w:rsidRPr="008E329A">
        <w:t xml:space="preserve"> </w:t>
      </w:r>
      <w:r w:rsidRPr="008E329A">
        <w:t>and</w:t>
      </w:r>
      <w:r w:rsidR="006E2CC9" w:rsidRPr="008E329A">
        <w:t xml:space="preserve"> </w:t>
      </w:r>
      <w:r w:rsidRPr="008E329A">
        <w:t>Title</w:t>
      </w:r>
      <w:r w:rsidR="006E2CC9" w:rsidRPr="008E329A">
        <w:t xml:space="preserve"> </w:t>
      </w:r>
      <w:r w:rsidRPr="008E329A">
        <w:t>of</w:t>
      </w:r>
      <w:r w:rsidR="006E2CC9" w:rsidRPr="008E329A">
        <w:t xml:space="preserve"> </w:t>
      </w:r>
      <w:r w:rsidRPr="008E329A">
        <w:t>Signatory:</w:t>
      </w:r>
      <w:r w:rsidR="006E2CC9" w:rsidRPr="008E329A">
        <w:t xml:space="preserve"> </w:t>
      </w:r>
      <w:r w:rsidRPr="008E329A">
        <w:rPr>
          <w:u w:val="single"/>
        </w:rPr>
        <w:tab/>
      </w:r>
    </w:p>
    <w:p w14:paraId="040EEA1F" w14:textId="77777777" w:rsidR="00833093" w:rsidRPr="008E329A" w:rsidRDefault="00833093" w:rsidP="005B4573">
      <w:pPr>
        <w:tabs>
          <w:tab w:val="left" w:pos="9000"/>
        </w:tabs>
        <w:spacing w:after="240"/>
      </w:pPr>
      <w:r w:rsidRPr="008E329A">
        <w:t>Name</w:t>
      </w:r>
      <w:r w:rsidR="006E2CC9" w:rsidRPr="008E329A">
        <w:t xml:space="preserve"> </w:t>
      </w:r>
      <w:r w:rsidRPr="008E329A">
        <w:t>of</w:t>
      </w:r>
      <w:r w:rsidR="006E2CC9" w:rsidRPr="008E329A">
        <w:t xml:space="preserve"> </w:t>
      </w:r>
      <w:r w:rsidRPr="008E329A">
        <w:t>Agency:</w:t>
      </w:r>
      <w:r w:rsidR="006E2CC9" w:rsidRPr="008E329A">
        <w:t xml:space="preserve"> </w:t>
      </w:r>
      <w:r w:rsidRPr="008E329A">
        <w:rPr>
          <w:u w:val="single"/>
        </w:rPr>
        <w:tab/>
      </w:r>
    </w:p>
    <w:p w14:paraId="4B386A06" w14:textId="77777777" w:rsidR="00833093" w:rsidRPr="008E329A" w:rsidRDefault="00833093" w:rsidP="005B4573">
      <w:pPr>
        <w:spacing w:after="240"/>
      </w:pPr>
    </w:p>
    <w:p w14:paraId="4E483BF3" w14:textId="77777777" w:rsidR="00E5765B" w:rsidRPr="008E329A" w:rsidRDefault="00E5765B" w:rsidP="00833093"/>
    <w:p w14:paraId="4430B5F7" w14:textId="77777777" w:rsidR="00833093" w:rsidRPr="008E329A" w:rsidRDefault="00833093" w:rsidP="00833093">
      <w:pPr>
        <w:rPr>
          <w:sz w:val="20"/>
        </w:rPr>
      </w:pPr>
      <w:r w:rsidRPr="008E329A">
        <w:rPr>
          <w:b/>
          <w:bCs/>
        </w:rPr>
        <w:t>Attachment:</w:t>
      </w:r>
      <w:r w:rsidR="006E2CC9" w:rsidRPr="008E329A">
        <w:rPr>
          <w:b/>
          <w:bCs/>
        </w:rPr>
        <w:t xml:space="preserve"> </w:t>
      </w:r>
      <w:r w:rsidRPr="008E329A">
        <w:rPr>
          <w:b/>
          <w:bCs/>
        </w:rPr>
        <w:t>Contract</w:t>
      </w:r>
      <w:r w:rsidR="006E2CC9" w:rsidRPr="008E329A">
        <w:rPr>
          <w:b/>
          <w:bCs/>
        </w:rPr>
        <w:t xml:space="preserve"> </w:t>
      </w:r>
      <w:r w:rsidRPr="008E329A">
        <w:rPr>
          <w:b/>
          <w:bCs/>
        </w:rPr>
        <w:t>Agreement</w:t>
      </w:r>
    </w:p>
    <w:p w14:paraId="1BC192A9" w14:textId="77777777" w:rsidR="00833093" w:rsidRPr="008E329A" w:rsidRDefault="00833093"/>
    <w:p w14:paraId="6C240D45" w14:textId="77777777" w:rsidR="00833093" w:rsidRPr="008E329A" w:rsidRDefault="00833093"/>
    <w:p w14:paraId="3E1E12E4" w14:textId="77777777" w:rsidR="00455149" w:rsidRPr="008E329A" w:rsidRDefault="00455149">
      <w:pPr>
        <w:pStyle w:val="SectionIXHeader"/>
      </w:pPr>
      <w:r w:rsidRPr="008E329A">
        <w:br w:type="page"/>
      </w:r>
      <w:bookmarkStart w:id="639" w:name="_Toc438907197"/>
      <w:bookmarkStart w:id="640" w:name="_Toc438907297"/>
      <w:bookmarkStart w:id="641" w:name="_Toc471555884"/>
      <w:bookmarkStart w:id="642" w:name="_Toc73333192"/>
      <w:bookmarkStart w:id="643" w:name="_Toc205379787"/>
      <w:r w:rsidRPr="008E329A">
        <w:lastRenderedPageBreak/>
        <w:t>Contract</w:t>
      </w:r>
      <w:r w:rsidR="006E2CC9" w:rsidRPr="008E329A">
        <w:t xml:space="preserve"> </w:t>
      </w:r>
      <w:r w:rsidRPr="008E329A">
        <w:t>Agreement</w:t>
      </w:r>
      <w:bookmarkEnd w:id="639"/>
      <w:bookmarkEnd w:id="640"/>
      <w:bookmarkEnd w:id="641"/>
      <w:bookmarkEnd w:id="642"/>
      <w:bookmarkEnd w:id="643"/>
    </w:p>
    <w:p w14:paraId="22C7945D" w14:textId="77777777" w:rsidR="00455149" w:rsidRPr="008E329A" w:rsidRDefault="00455149">
      <w:pPr>
        <w:tabs>
          <w:tab w:val="left" w:pos="540"/>
        </w:tabs>
        <w:rPr>
          <w:i/>
          <w:iCs/>
        </w:rPr>
      </w:pPr>
      <w:r w:rsidRPr="008E329A">
        <w:rPr>
          <w:i/>
          <w:iCs/>
        </w:rPr>
        <w:t>[The</w:t>
      </w:r>
      <w:r w:rsidR="006E2CC9" w:rsidRPr="008E329A">
        <w:rPr>
          <w:i/>
          <w:iCs/>
        </w:rPr>
        <w:t xml:space="preserve"> </w:t>
      </w:r>
      <w:r w:rsidRPr="008E329A">
        <w:rPr>
          <w:i/>
          <w:iCs/>
        </w:rPr>
        <w:t>successful</w:t>
      </w:r>
      <w:r w:rsidR="006E2CC9" w:rsidRPr="008E329A">
        <w:rPr>
          <w:i/>
          <w:iCs/>
        </w:rPr>
        <w:t xml:space="preserve"> </w:t>
      </w:r>
      <w:r w:rsidRPr="008E329A">
        <w:rPr>
          <w:i/>
          <w:iCs/>
        </w:rPr>
        <w:t>Bidder</w:t>
      </w:r>
      <w:r w:rsidR="006E2CC9" w:rsidRPr="008E329A">
        <w:rPr>
          <w:i/>
          <w:iCs/>
        </w:rPr>
        <w:t xml:space="preserve"> </w:t>
      </w:r>
      <w:r w:rsidRPr="008E329A">
        <w:rPr>
          <w:i/>
          <w:iCs/>
        </w:rPr>
        <w:t>shall</w:t>
      </w:r>
      <w:r w:rsidR="006E2CC9" w:rsidRPr="008E329A">
        <w:rPr>
          <w:i/>
          <w:iCs/>
        </w:rPr>
        <w:t xml:space="preserve"> </w:t>
      </w:r>
      <w:r w:rsidRPr="008E329A">
        <w:rPr>
          <w:i/>
          <w:iCs/>
        </w:rPr>
        <w:t>fill</w:t>
      </w:r>
      <w:r w:rsidR="006E2CC9" w:rsidRPr="008E329A">
        <w:rPr>
          <w:i/>
          <w:iCs/>
        </w:rPr>
        <w:t xml:space="preserve"> </w:t>
      </w:r>
      <w:r w:rsidRPr="008E329A">
        <w:rPr>
          <w:i/>
          <w:iCs/>
        </w:rPr>
        <w:t>in</w:t>
      </w:r>
      <w:r w:rsidR="006E2CC9" w:rsidRPr="008E329A">
        <w:rPr>
          <w:i/>
          <w:iCs/>
        </w:rPr>
        <w:t xml:space="preserve"> </w:t>
      </w:r>
      <w:r w:rsidRPr="008E329A">
        <w:rPr>
          <w:i/>
          <w:iCs/>
        </w:rPr>
        <w:t>this</w:t>
      </w:r>
      <w:r w:rsidR="006E2CC9" w:rsidRPr="008E329A">
        <w:rPr>
          <w:i/>
          <w:iCs/>
        </w:rPr>
        <w:t xml:space="preserve"> </w:t>
      </w:r>
      <w:r w:rsidRPr="008E329A">
        <w:rPr>
          <w:i/>
          <w:iCs/>
        </w:rPr>
        <w:t>form</w:t>
      </w:r>
      <w:r w:rsidR="006E2CC9" w:rsidRPr="008E329A">
        <w:rPr>
          <w:i/>
          <w:iCs/>
        </w:rPr>
        <w:t xml:space="preserve"> </w:t>
      </w:r>
      <w:r w:rsidRPr="008E329A">
        <w:rPr>
          <w:i/>
          <w:iCs/>
        </w:rPr>
        <w:t>in</w:t>
      </w:r>
      <w:r w:rsidR="006E2CC9" w:rsidRPr="008E329A">
        <w:rPr>
          <w:i/>
          <w:iCs/>
        </w:rPr>
        <w:t xml:space="preserve"> </w:t>
      </w:r>
      <w:r w:rsidRPr="008E329A">
        <w:rPr>
          <w:i/>
          <w:iCs/>
        </w:rPr>
        <w:t>accordance</w:t>
      </w:r>
      <w:r w:rsidR="006E2CC9" w:rsidRPr="008E329A">
        <w:rPr>
          <w:i/>
          <w:iCs/>
        </w:rPr>
        <w:t xml:space="preserve"> </w:t>
      </w:r>
      <w:r w:rsidRPr="008E329A">
        <w:rPr>
          <w:i/>
          <w:iCs/>
        </w:rPr>
        <w:t>with</w:t>
      </w:r>
      <w:r w:rsidR="006E2CC9" w:rsidRPr="008E329A">
        <w:rPr>
          <w:i/>
          <w:iCs/>
        </w:rPr>
        <w:t xml:space="preserve"> </w:t>
      </w:r>
      <w:r w:rsidRPr="008E329A">
        <w:rPr>
          <w:i/>
          <w:iCs/>
        </w:rPr>
        <w:t>the</w:t>
      </w:r>
      <w:r w:rsidR="006E2CC9" w:rsidRPr="008E329A">
        <w:rPr>
          <w:i/>
          <w:iCs/>
        </w:rPr>
        <w:t xml:space="preserve"> </w:t>
      </w:r>
      <w:r w:rsidRPr="008E329A">
        <w:rPr>
          <w:i/>
          <w:iCs/>
        </w:rPr>
        <w:t>instructions</w:t>
      </w:r>
      <w:r w:rsidR="006E2CC9" w:rsidRPr="008E329A">
        <w:rPr>
          <w:i/>
          <w:iCs/>
        </w:rPr>
        <w:t xml:space="preserve"> </w:t>
      </w:r>
      <w:r w:rsidRPr="008E329A">
        <w:rPr>
          <w:i/>
          <w:iCs/>
        </w:rPr>
        <w:t>indicated]</w:t>
      </w:r>
    </w:p>
    <w:p w14:paraId="5D937DF6" w14:textId="77777777" w:rsidR="005B4573" w:rsidRPr="008E329A" w:rsidRDefault="005B4573" w:rsidP="005B4573">
      <w:pPr>
        <w:tabs>
          <w:tab w:val="left" w:pos="5400"/>
          <w:tab w:val="left" w:pos="8280"/>
        </w:tabs>
        <w:spacing w:after="200"/>
      </w:pPr>
    </w:p>
    <w:p w14:paraId="7E543FD3" w14:textId="77777777" w:rsidR="00455149" w:rsidRPr="008E329A" w:rsidRDefault="00D5176D" w:rsidP="005B4573">
      <w:pPr>
        <w:tabs>
          <w:tab w:val="left" w:pos="5400"/>
          <w:tab w:val="left" w:pos="8280"/>
        </w:tabs>
        <w:spacing w:after="200"/>
      </w:pPr>
      <w:r w:rsidRPr="008E329A">
        <w:t>THIS</w:t>
      </w:r>
      <w:r w:rsidR="006E2CC9" w:rsidRPr="008E329A">
        <w:t xml:space="preserve"> </w:t>
      </w:r>
      <w:r w:rsidRPr="008E329A">
        <w:t>AGREEMENT</w:t>
      </w:r>
      <w:r w:rsidR="006E2CC9" w:rsidRPr="008E329A">
        <w:t xml:space="preserve"> </w:t>
      </w:r>
      <w:r w:rsidR="00455149" w:rsidRPr="008E329A">
        <w:t>made</w:t>
      </w:r>
      <w:r w:rsidR="005B4573" w:rsidRPr="008E329A">
        <w:t xml:space="preserve"> </w:t>
      </w:r>
      <w:r w:rsidR="00455149" w:rsidRPr="008E329A">
        <w:t>the</w:t>
      </w:r>
      <w:r w:rsidR="006E2CC9" w:rsidRPr="008E329A">
        <w:t xml:space="preserve"> </w:t>
      </w:r>
      <w:r w:rsidR="00455149" w:rsidRPr="008E329A">
        <w:rPr>
          <w:i/>
        </w:rPr>
        <w:t>[</w:t>
      </w:r>
      <w:r w:rsidR="006E2CC9" w:rsidRPr="008E329A">
        <w:rPr>
          <w:i/>
        </w:rPr>
        <w:t xml:space="preserve"> </w:t>
      </w:r>
      <w:proofErr w:type="gramStart"/>
      <w:r w:rsidR="00455149" w:rsidRPr="008E329A">
        <w:rPr>
          <w:i/>
        </w:rPr>
        <w:t>insert:</w:t>
      </w:r>
      <w:proofErr w:type="gramEnd"/>
      <w:r w:rsidR="006E2CC9" w:rsidRPr="008E329A">
        <w:rPr>
          <w:i/>
        </w:rPr>
        <w:t xml:space="preserve"> </w:t>
      </w:r>
      <w:proofErr w:type="gramStart"/>
      <w:r w:rsidR="00455149" w:rsidRPr="008E329A">
        <w:rPr>
          <w:b/>
          <w:i/>
        </w:rPr>
        <w:t>number</w:t>
      </w:r>
      <w:r w:rsidR="006E2CC9" w:rsidRPr="008E329A">
        <w:rPr>
          <w:i/>
        </w:rPr>
        <w:t xml:space="preserve"> </w:t>
      </w:r>
      <w:r w:rsidR="00455149" w:rsidRPr="008E329A">
        <w:rPr>
          <w:i/>
        </w:rPr>
        <w:t>]</w:t>
      </w:r>
      <w:proofErr w:type="gramEnd"/>
      <w:r w:rsidR="006E2CC9" w:rsidRPr="008E329A">
        <w:t xml:space="preserve"> </w:t>
      </w:r>
      <w:r w:rsidR="00455149" w:rsidRPr="008E329A">
        <w:t>day</w:t>
      </w:r>
      <w:r w:rsidR="006E2CC9" w:rsidRPr="008E329A">
        <w:t xml:space="preserve"> </w:t>
      </w:r>
      <w:r w:rsidR="00455149" w:rsidRPr="008E329A">
        <w:t>of</w:t>
      </w:r>
      <w:r w:rsidR="006E2CC9" w:rsidRPr="008E329A">
        <w:t xml:space="preserve"> </w:t>
      </w:r>
      <w:r w:rsidR="00455149" w:rsidRPr="008E329A">
        <w:rPr>
          <w:i/>
        </w:rPr>
        <w:t>[</w:t>
      </w:r>
      <w:r w:rsidR="006E2CC9" w:rsidRPr="008E329A">
        <w:rPr>
          <w:i/>
        </w:rPr>
        <w:t xml:space="preserve"> </w:t>
      </w:r>
      <w:proofErr w:type="gramStart"/>
      <w:r w:rsidR="00455149" w:rsidRPr="008E329A">
        <w:rPr>
          <w:i/>
        </w:rPr>
        <w:t>insert:</w:t>
      </w:r>
      <w:proofErr w:type="gramEnd"/>
      <w:r w:rsidR="006E2CC9" w:rsidRPr="008E329A">
        <w:rPr>
          <w:i/>
        </w:rPr>
        <w:t xml:space="preserve"> </w:t>
      </w:r>
      <w:proofErr w:type="gramStart"/>
      <w:r w:rsidR="00455149" w:rsidRPr="008E329A">
        <w:rPr>
          <w:b/>
          <w:i/>
        </w:rPr>
        <w:t>month</w:t>
      </w:r>
      <w:r w:rsidR="006E2CC9" w:rsidRPr="008E329A">
        <w:rPr>
          <w:i/>
        </w:rPr>
        <w:t xml:space="preserve"> </w:t>
      </w:r>
      <w:r w:rsidR="00455149" w:rsidRPr="008E329A">
        <w:rPr>
          <w:i/>
        </w:rPr>
        <w:t>]</w:t>
      </w:r>
      <w:proofErr w:type="gramEnd"/>
      <w:r w:rsidR="00455149" w:rsidRPr="008E329A">
        <w:t>,</w:t>
      </w:r>
      <w:r w:rsidR="006E2CC9" w:rsidRPr="008E329A">
        <w:t xml:space="preserve"> </w:t>
      </w:r>
      <w:r w:rsidR="00455149" w:rsidRPr="008E329A">
        <w:rPr>
          <w:i/>
        </w:rPr>
        <w:t>[</w:t>
      </w:r>
      <w:r w:rsidR="006E2CC9" w:rsidRPr="008E329A">
        <w:rPr>
          <w:i/>
        </w:rPr>
        <w:t xml:space="preserve"> </w:t>
      </w:r>
      <w:proofErr w:type="gramStart"/>
      <w:r w:rsidR="00455149" w:rsidRPr="008E329A">
        <w:rPr>
          <w:i/>
        </w:rPr>
        <w:t>insert:</w:t>
      </w:r>
      <w:proofErr w:type="gramEnd"/>
      <w:r w:rsidR="006E2CC9" w:rsidRPr="008E329A">
        <w:rPr>
          <w:i/>
        </w:rPr>
        <w:t xml:space="preserve"> </w:t>
      </w:r>
      <w:proofErr w:type="gramStart"/>
      <w:r w:rsidR="00455149" w:rsidRPr="008E329A">
        <w:rPr>
          <w:b/>
          <w:i/>
        </w:rPr>
        <w:t>year</w:t>
      </w:r>
      <w:r w:rsidR="006E2CC9" w:rsidRPr="008E329A">
        <w:rPr>
          <w:i/>
        </w:rPr>
        <w:t xml:space="preserve"> </w:t>
      </w:r>
      <w:r w:rsidR="00455149" w:rsidRPr="008E329A">
        <w:rPr>
          <w:i/>
        </w:rPr>
        <w:t>]</w:t>
      </w:r>
      <w:proofErr w:type="gramEnd"/>
      <w:r w:rsidR="00455149" w:rsidRPr="008E329A">
        <w:t>.</w:t>
      </w:r>
    </w:p>
    <w:p w14:paraId="7A468558" w14:textId="77777777" w:rsidR="00455149" w:rsidRPr="008E329A" w:rsidRDefault="00455149">
      <w:pPr>
        <w:spacing w:after="200"/>
      </w:pPr>
      <w:r w:rsidRPr="008E329A">
        <w:t>BETWEEN</w:t>
      </w:r>
    </w:p>
    <w:p w14:paraId="7E767A33" w14:textId="77777777" w:rsidR="00455149" w:rsidRPr="008E329A" w:rsidRDefault="00455149" w:rsidP="00FF0D82">
      <w:pPr>
        <w:spacing w:after="200"/>
        <w:ind w:left="1440" w:hanging="720"/>
        <w:jc w:val="both"/>
      </w:pPr>
      <w:r w:rsidRPr="008E329A">
        <w:t>(1)</w:t>
      </w:r>
      <w:r w:rsidRPr="008E329A">
        <w:tab/>
      </w:r>
      <w:r w:rsidRPr="008E329A">
        <w:rPr>
          <w:i/>
        </w:rPr>
        <w:t>[</w:t>
      </w:r>
      <w:r w:rsidR="006E2CC9" w:rsidRPr="008E329A">
        <w:rPr>
          <w:i/>
        </w:rPr>
        <w:t xml:space="preserve"> </w:t>
      </w:r>
      <w:r w:rsidRPr="008E329A">
        <w:rPr>
          <w:i/>
        </w:rPr>
        <w:t>insert</w:t>
      </w:r>
      <w:r w:rsidR="006E2CC9" w:rsidRPr="008E329A">
        <w:rPr>
          <w:i/>
        </w:rPr>
        <w:t xml:space="preserve"> </w:t>
      </w:r>
      <w:r w:rsidRPr="008E329A">
        <w:rPr>
          <w:i/>
        </w:rPr>
        <w:t>complete</w:t>
      </w:r>
      <w:r w:rsidR="006E2CC9" w:rsidRPr="008E329A">
        <w:rPr>
          <w:i/>
        </w:rPr>
        <w:t xml:space="preserve"> </w:t>
      </w:r>
      <w:r w:rsidRPr="008E329A">
        <w:rPr>
          <w:i/>
        </w:rPr>
        <w:t>name</w:t>
      </w:r>
      <w:r w:rsidR="006E2CC9" w:rsidRPr="008E329A">
        <w:rPr>
          <w:i/>
        </w:rPr>
        <w:t xml:space="preserve"> </w:t>
      </w:r>
      <w:r w:rsidRPr="008E329A">
        <w:rPr>
          <w:i/>
        </w:rPr>
        <w:t>of</w:t>
      </w:r>
      <w:r w:rsidR="006E2CC9" w:rsidRPr="008E329A">
        <w:rPr>
          <w:i/>
        </w:rPr>
        <w:t xml:space="preserve"> </w:t>
      </w:r>
      <w:r w:rsidRPr="008E329A">
        <w:rPr>
          <w:i/>
        </w:rPr>
        <w:t>Purchaser</w:t>
      </w:r>
      <w:r w:rsidR="006E2CC9" w:rsidRPr="008E329A">
        <w:rPr>
          <w:i/>
        </w:rPr>
        <w:t xml:space="preserve"> </w:t>
      </w:r>
      <w:r w:rsidRPr="008E329A">
        <w:rPr>
          <w:i/>
        </w:rPr>
        <w:t>]</w:t>
      </w:r>
      <w:r w:rsidRPr="008E329A">
        <w:t>,</w:t>
      </w:r>
      <w:r w:rsidR="006E2CC9" w:rsidRPr="008E329A">
        <w:t xml:space="preserve"> </w:t>
      </w:r>
      <w:r w:rsidRPr="008E329A">
        <w:t>a</w:t>
      </w:r>
      <w:r w:rsidR="006E2CC9" w:rsidRPr="008E329A">
        <w:t xml:space="preserve"> </w:t>
      </w:r>
      <w:r w:rsidRPr="008E329A">
        <w:rPr>
          <w:i/>
        </w:rPr>
        <w:t>[</w:t>
      </w:r>
      <w:r w:rsidR="006E2CC9" w:rsidRPr="008E329A">
        <w:rPr>
          <w:i/>
        </w:rPr>
        <w:t xml:space="preserve"> </w:t>
      </w:r>
      <w:r w:rsidRPr="008E329A">
        <w:rPr>
          <w:i/>
        </w:rPr>
        <w:t>insert</w:t>
      </w:r>
      <w:r w:rsidR="006E2CC9" w:rsidRPr="008E329A">
        <w:rPr>
          <w:i/>
        </w:rPr>
        <w:t xml:space="preserve"> </w:t>
      </w:r>
      <w:r w:rsidRPr="008E329A">
        <w:rPr>
          <w:i/>
        </w:rPr>
        <w:t>description</w:t>
      </w:r>
      <w:r w:rsidR="006E2CC9" w:rsidRPr="008E329A">
        <w:rPr>
          <w:i/>
        </w:rPr>
        <w:t xml:space="preserve"> </w:t>
      </w:r>
      <w:r w:rsidRPr="008E329A">
        <w:rPr>
          <w:i/>
        </w:rPr>
        <w:t>of</w:t>
      </w:r>
      <w:r w:rsidR="006E2CC9" w:rsidRPr="008E329A">
        <w:rPr>
          <w:i/>
        </w:rPr>
        <w:t xml:space="preserve"> </w:t>
      </w:r>
      <w:r w:rsidRPr="008E329A">
        <w:rPr>
          <w:i/>
        </w:rPr>
        <w:t>type</w:t>
      </w:r>
      <w:r w:rsidR="006E2CC9" w:rsidRPr="008E329A">
        <w:rPr>
          <w:i/>
        </w:rPr>
        <w:t xml:space="preserve"> </w:t>
      </w:r>
      <w:r w:rsidRPr="008E329A">
        <w:rPr>
          <w:i/>
        </w:rPr>
        <w:t>of</w:t>
      </w:r>
      <w:r w:rsidR="006E2CC9" w:rsidRPr="008E329A">
        <w:rPr>
          <w:i/>
        </w:rPr>
        <w:t xml:space="preserve"> </w:t>
      </w:r>
      <w:r w:rsidRPr="008E329A">
        <w:rPr>
          <w:i/>
        </w:rPr>
        <w:t>legal</w:t>
      </w:r>
      <w:r w:rsidR="006E2CC9" w:rsidRPr="008E329A">
        <w:rPr>
          <w:i/>
        </w:rPr>
        <w:t xml:space="preserve"> </w:t>
      </w:r>
      <w:r w:rsidRPr="008E329A">
        <w:rPr>
          <w:i/>
        </w:rPr>
        <w:t>entity,</w:t>
      </w:r>
      <w:r w:rsidR="006E2CC9" w:rsidRPr="008E329A">
        <w:rPr>
          <w:i/>
        </w:rPr>
        <w:t xml:space="preserve"> </w:t>
      </w:r>
      <w:r w:rsidRPr="008E329A">
        <w:rPr>
          <w:i/>
        </w:rPr>
        <w:t>for</w:t>
      </w:r>
      <w:r w:rsidR="006E2CC9" w:rsidRPr="008E329A">
        <w:rPr>
          <w:i/>
        </w:rPr>
        <w:t xml:space="preserve"> </w:t>
      </w:r>
      <w:r w:rsidRPr="008E329A">
        <w:rPr>
          <w:i/>
        </w:rPr>
        <w:t>example,</w:t>
      </w:r>
      <w:r w:rsidR="006E2CC9" w:rsidRPr="008E329A">
        <w:rPr>
          <w:i/>
        </w:rPr>
        <w:t xml:space="preserve"> </w:t>
      </w:r>
      <w:r w:rsidRPr="008E329A">
        <w:rPr>
          <w:i/>
        </w:rPr>
        <w:t>an</w:t>
      </w:r>
      <w:r w:rsidR="006E2CC9" w:rsidRPr="008E329A">
        <w:rPr>
          <w:i/>
        </w:rPr>
        <w:t xml:space="preserve"> </w:t>
      </w:r>
      <w:r w:rsidRPr="008E329A">
        <w:rPr>
          <w:i/>
        </w:rPr>
        <w:t>agency</w:t>
      </w:r>
      <w:r w:rsidR="006E2CC9" w:rsidRPr="008E329A">
        <w:rPr>
          <w:i/>
        </w:rPr>
        <w:t xml:space="preserve"> </w:t>
      </w:r>
      <w:r w:rsidRPr="008E329A">
        <w:rPr>
          <w:i/>
        </w:rPr>
        <w:t>of</w:t>
      </w:r>
      <w:r w:rsidR="006E2CC9" w:rsidRPr="008E329A">
        <w:rPr>
          <w:i/>
        </w:rPr>
        <w:t xml:space="preserve"> </w:t>
      </w:r>
      <w:r w:rsidRPr="008E329A">
        <w:rPr>
          <w:i/>
        </w:rPr>
        <w:t>the</w:t>
      </w:r>
      <w:r w:rsidR="006E2CC9" w:rsidRPr="008E329A">
        <w:rPr>
          <w:i/>
        </w:rPr>
        <w:t xml:space="preserve"> </w:t>
      </w:r>
      <w:r w:rsidRPr="008E329A">
        <w:rPr>
          <w:i/>
        </w:rPr>
        <w:t>Ministry</w:t>
      </w:r>
      <w:r w:rsidR="006E2CC9" w:rsidRPr="008E329A">
        <w:rPr>
          <w:i/>
        </w:rPr>
        <w:t xml:space="preserve"> </w:t>
      </w:r>
      <w:r w:rsidRPr="008E329A">
        <w:rPr>
          <w:i/>
        </w:rPr>
        <w:t>of</w:t>
      </w:r>
      <w:r w:rsidR="006E2CC9" w:rsidRPr="008E329A">
        <w:rPr>
          <w:i/>
        </w:rPr>
        <w:t xml:space="preserve"> </w:t>
      </w:r>
      <w:r w:rsidRPr="008E329A">
        <w:rPr>
          <w:i/>
        </w:rPr>
        <w:t>....</w:t>
      </w:r>
      <w:r w:rsidR="006E2CC9" w:rsidRPr="008E329A">
        <w:rPr>
          <w:i/>
        </w:rPr>
        <w:t xml:space="preserve"> </w:t>
      </w:r>
      <w:r w:rsidRPr="008E329A">
        <w:rPr>
          <w:i/>
        </w:rPr>
        <w:t>of</w:t>
      </w:r>
      <w:r w:rsidR="006E2CC9" w:rsidRPr="008E329A">
        <w:rPr>
          <w:i/>
        </w:rPr>
        <w:t xml:space="preserve"> </w:t>
      </w:r>
      <w:r w:rsidRPr="008E329A">
        <w:rPr>
          <w:i/>
        </w:rPr>
        <w:t>the</w:t>
      </w:r>
      <w:r w:rsidR="006E2CC9" w:rsidRPr="008E329A">
        <w:rPr>
          <w:i/>
        </w:rPr>
        <w:t xml:space="preserve"> </w:t>
      </w:r>
      <w:r w:rsidRPr="008E329A">
        <w:rPr>
          <w:i/>
        </w:rPr>
        <w:t>Government</w:t>
      </w:r>
      <w:r w:rsidR="006E2CC9" w:rsidRPr="008E329A">
        <w:rPr>
          <w:i/>
        </w:rPr>
        <w:t xml:space="preserve"> </w:t>
      </w:r>
      <w:r w:rsidRPr="008E329A">
        <w:rPr>
          <w:i/>
        </w:rPr>
        <w:t>of</w:t>
      </w:r>
      <w:r w:rsidR="006E2CC9" w:rsidRPr="008E329A">
        <w:rPr>
          <w:i/>
        </w:rPr>
        <w:t xml:space="preserve"> </w:t>
      </w:r>
      <w:r w:rsidRPr="008E329A">
        <w:rPr>
          <w:i/>
        </w:rPr>
        <w:t>{</w:t>
      </w:r>
      <w:r w:rsidR="006E2CC9" w:rsidRPr="008E329A">
        <w:rPr>
          <w:i/>
        </w:rPr>
        <w:t xml:space="preserve"> </w:t>
      </w:r>
      <w:r w:rsidRPr="008E329A">
        <w:rPr>
          <w:i/>
        </w:rPr>
        <w:t>insert</w:t>
      </w:r>
      <w:r w:rsidR="006E2CC9" w:rsidRPr="008E329A">
        <w:rPr>
          <w:i/>
        </w:rPr>
        <w:t xml:space="preserve"> </w:t>
      </w:r>
      <w:r w:rsidRPr="008E329A">
        <w:rPr>
          <w:i/>
        </w:rPr>
        <w:t>name</w:t>
      </w:r>
      <w:r w:rsidR="006E2CC9" w:rsidRPr="008E329A">
        <w:rPr>
          <w:i/>
        </w:rPr>
        <w:t xml:space="preserve"> </w:t>
      </w:r>
      <w:r w:rsidRPr="008E329A">
        <w:rPr>
          <w:i/>
        </w:rPr>
        <w:t>of</w:t>
      </w:r>
      <w:r w:rsidR="006E2CC9" w:rsidRPr="008E329A">
        <w:rPr>
          <w:i/>
        </w:rPr>
        <w:t xml:space="preserve"> </w:t>
      </w:r>
      <w:r w:rsidRPr="008E329A">
        <w:rPr>
          <w:i/>
        </w:rPr>
        <w:t>Country</w:t>
      </w:r>
      <w:r w:rsidR="006E2CC9" w:rsidRPr="008E329A">
        <w:rPr>
          <w:i/>
        </w:rPr>
        <w:t xml:space="preserve"> </w:t>
      </w:r>
      <w:r w:rsidRPr="008E329A">
        <w:rPr>
          <w:i/>
        </w:rPr>
        <w:t>of</w:t>
      </w:r>
      <w:r w:rsidR="006E2CC9" w:rsidRPr="008E329A">
        <w:rPr>
          <w:i/>
        </w:rPr>
        <w:t xml:space="preserve"> </w:t>
      </w:r>
      <w:r w:rsidRPr="008E329A">
        <w:rPr>
          <w:i/>
        </w:rPr>
        <w:t>Purchaser</w:t>
      </w:r>
      <w:r w:rsidR="006E2CC9" w:rsidRPr="008E329A">
        <w:rPr>
          <w:i/>
        </w:rPr>
        <w:t xml:space="preserve"> </w:t>
      </w:r>
      <w:r w:rsidRPr="008E329A">
        <w:rPr>
          <w:i/>
        </w:rPr>
        <w:t>},</w:t>
      </w:r>
      <w:r w:rsidR="006E2CC9" w:rsidRPr="008E329A">
        <w:rPr>
          <w:i/>
        </w:rPr>
        <w:t xml:space="preserve"> </w:t>
      </w:r>
      <w:r w:rsidRPr="008E329A">
        <w:rPr>
          <w:i/>
        </w:rPr>
        <w:t>or</w:t>
      </w:r>
      <w:r w:rsidR="006E2CC9" w:rsidRPr="008E329A">
        <w:rPr>
          <w:i/>
        </w:rPr>
        <w:t xml:space="preserve"> </w:t>
      </w:r>
      <w:r w:rsidRPr="008E329A">
        <w:rPr>
          <w:i/>
        </w:rPr>
        <w:t>corporation</w:t>
      </w:r>
      <w:r w:rsidR="006E2CC9" w:rsidRPr="008E329A">
        <w:rPr>
          <w:i/>
        </w:rPr>
        <w:t xml:space="preserve"> </w:t>
      </w:r>
      <w:r w:rsidRPr="008E329A">
        <w:rPr>
          <w:i/>
        </w:rPr>
        <w:t>incorporated</w:t>
      </w:r>
      <w:r w:rsidR="006E2CC9" w:rsidRPr="008E329A">
        <w:rPr>
          <w:i/>
        </w:rPr>
        <w:t xml:space="preserve"> </w:t>
      </w:r>
      <w:r w:rsidRPr="008E329A">
        <w:rPr>
          <w:i/>
        </w:rPr>
        <w:t>under</w:t>
      </w:r>
      <w:r w:rsidR="006E2CC9" w:rsidRPr="008E329A">
        <w:rPr>
          <w:i/>
        </w:rPr>
        <w:t xml:space="preserve"> </w:t>
      </w:r>
      <w:r w:rsidRPr="008E329A">
        <w:rPr>
          <w:i/>
        </w:rPr>
        <w:t>the</w:t>
      </w:r>
      <w:r w:rsidR="006E2CC9" w:rsidRPr="008E329A">
        <w:rPr>
          <w:i/>
        </w:rPr>
        <w:t xml:space="preserve"> </w:t>
      </w:r>
      <w:r w:rsidRPr="008E329A">
        <w:rPr>
          <w:i/>
        </w:rPr>
        <w:t>laws</w:t>
      </w:r>
      <w:r w:rsidR="006E2CC9" w:rsidRPr="008E329A">
        <w:rPr>
          <w:i/>
        </w:rPr>
        <w:t xml:space="preserve"> </w:t>
      </w:r>
      <w:r w:rsidRPr="008E329A">
        <w:rPr>
          <w:i/>
        </w:rPr>
        <w:t>of</w:t>
      </w:r>
      <w:r w:rsidR="006E2CC9" w:rsidRPr="008E329A">
        <w:rPr>
          <w:i/>
        </w:rPr>
        <w:t xml:space="preserve"> </w:t>
      </w:r>
      <w:r w:rsidRPr="008E329A">
        <w:rPr>
          <w:i/>
        </w:rPr>
        <w:t>{</w:t>
      </w:r>
      <w:r w:rsidR="006E2CC9" w:rsidRPr="008E329A">
        <w:rPr>
          <w:i/>
        </w:rPr>
        <w:t xml:space="preserve"> </w:t>
      </w:r>
      <w:r w:rsidRPr="008E329A">
        <w:rPr>
          <w:i/>
        </w:rPr>
        <w:t>insert</w:t>
      </w:r>
      <w:r w:rsidR="006E2CC9" w:rsidRPr="008E329A">
        <w:rPr>
          <w:i/>
        </w:rPr>
        <w:t xml:space="preserve"> </w:t>
      </w:r>
      <w:r w:rsidRPr="008E329A">
        <w:rPr>
          <w:i/>
        </w:rPr>
        <w:t>name</w:t>
      </w:r>
      <w:r w:rsidR="006E2CC9" w:rsidRPr="008E329A">
        <w:rPr>
          <w:i/>
        </w:rPr>
        <w:t xml:space="preserve"> </w:t>
      </w:r>
      <w:r w:rsidRPr="008E329A">
        <w:rPr>
          <w:i/>
        </w:rPr>
        <w:t>of</w:t>
      </w:r>
      <w:r w:rsidR="006E2CC9" w:rsidRPr="008E329A">
        <w:rPr>
          <w:i/>
        </w:rPr>
        <w:t xml:space="preserve"> </w:t>
      </w:r>
      <w:r w:rsidRPr="008E329A">
        <w:rPr>
          <w:i/>
        </w:rPr>
        <w:t>Country</w:t>
      </w:r>
      <w:r w:rsidR="006E2CC9" w:rsidRPr="008E329A">
        <w:rPr>
          <w:i/>
        </w:rPr>
        <w:t xml:space="preserve"> </w:t>
      </w:r>
      <w:r w:rsidRPr="008E329A">
        <w:rPr>
          <w:i/>
        </w:rPr>
        <w:t>of</w:t>
      </w:r>
      <w:r w:rsidR="006E2CC9" w:rsidRPr="008E329A">
        <w:rPr>
          <w:i/>
        </w:rPr>
        <w:t xml:space="preserve"> </w:t>
      </w:r>
      <w:r w:rsidRPr="008E329A">
        <w:rPr>
          <w:i/>
        </w:rPr>
        <w:t>Purchaser</w:t>
      </w:r>
      <w:r w:rsidR="006E2CC9" w:rsidRPr="008E329A">
        <w:rPr>
          <w:i/>
        </w:rPr>
        <w:t xml:space="preserve"> </w:t>
      </w:r>
      <w:r w:rsidRPr="008E329A">
        <w:rPr>
          <w:i/>
        </w:rPr>
        <w:t>}</w:t>
      </w:r>
      <w:r w:rsidR="006E2CC9" w:rsidRPr="008E329A">
        <w:rPr>
          <w:i/>
        </w:rPr>
        <w:t xml:space="preserve"> </w:t>
      </w:r>
      <w:r w:rsidRPr="008E329A">
        <w:rPr>
          <w:i/>
        </w:rPr>
        <w:t>]</w:t>
      </w:r>
      <w:r w:rsidR="006E2CC9" w:rsidRPr="008E329A">
        <w:t xml:space="preserve"> </w:t>
      </w:r>
      <w:r w:rsidRPr="008E329A">
        <w:t>and</w:t>
      </w:r>
      <w:r w:rsidR="006E2CC9" w:rsidRPr="008E329A">
        <w:t xml:space="preserve"> </w:t>
      </w:r>
      <w:r w:rsidRPr="008E329A">
        <w:t>having</w:t>
      </w:r>
      <w:r w:rsidR="006E2CC9" w:rsidRPr="008E329A">
        <w:t xml:space="preserve"> </w:t>
      </w:r>
      <w:r w:rsidRPr="008E329A">
        <w:t>its</w:t>
      </w:r>
      <w:r w:rsidR="006E2CC9" w:rsidRPr="008E329A">
        <w:t xml:space="preserve"> </w:t>
      </w:r>
      <w:r w:rsidRPr="008E329A">
        <w:t>principal</w:t>
      </w:r>
      <w:r w:rsidR="006E2CC9" w:rsidRPr="008E329A">
        <w:t xml:space="preserve"> </w:t>
      </w:r>
      <w:r w:rsidRPr="008E329A">
        <w:t>place</w:t>
      </w:r>
      <w:r w:rsidR="006E2CC9" w:rsidRPr="008E329A">
        <w:t xml:space="preserve"> </w:t>
      </w:r>
      <w:r w:rsidRPr="008E329A">
        <w:t>of</w:t>
      </w:r>
      <w:r w:rsidR="006E2CC9" w:rsidRPr="008E329A">
        <w:t xml:space="preserve"> </w:t>
      </w:r>
      <w:r w:rsidRPr="008E329A">
        <w:t>business</w:t>
      </w:r>
      <w:r w:rsidR="006E2CC9" w:rsidRPr="008E329A">
        <w:t xml:space="preserve"> </w:t>
      </w:r>
      <w:r w:rsidRPr="008E329A">
        <w:t>at</w:t>
      </w:r>
      <w:r w:rsidR="006E2CC9" w:rsidRPr="008E329A">
        <w:t xml:space="preserve"> </w:t>
      </w:r>
      <w:r w:rsidRPr="008E329A">
        <w:rPr>
          <w:i/>
        </w:rPr>
        <w:t>[</w:t>
      </w:r>
      <w:r w:rsidR="006E2CC9" w:rsidRPr="008E329A">
        <w:rPr>
          <w:i/>
        </w:rPr>
        <w:t xml:space="preserve"> </w:t>
      </w:r>
      <w:r w:rsidRPr="008E329A">
        <w:rPr>
          <w:i/>
        </w:rPr>
        <w:t>insert</w:t>
      </w:r>
      <w:r w:rsidR="006E2CC9" w:rsidRPr="008E329A">
        <w:rPr>
          <w:i/>
        </w:rPr>
        <w:t xml:space="preserve"> </w:t>
      </w:r>
      <w:r w:rsidRPr="008E329A">
        <w:rPr>
          <w:i/>
        </w:rPr>
        <w:t>address</w:t>
      </w:r>
      <w:r w:rsidR="006E2CC9" w:rsidRPr="008E329A">
        <w:rPr>
          <w:i/>
        </w:rPr>
        <w:t xml:space="preserve"> </w:t>
      </w:r>
      <w:r w:rsidRPr="008E329A">
        <w:rPr>
          <w:i/>
        </w:rPr>
        <w:t>of</w:t>
      </w:r>
      <w:r w:rsidR="006E2CC9" w:rsidRPr="008E329A">
        <w:rPr>
          <w:i/>
        </w:rPr>
        <w:t xml:space="preserve"> </w:t>
      </w:r>
      <w:r w:rsidRPr="008E329A">
        <w:rPr>
          <w:i/>
        </w:rPr>
        <w:t>Purchaser</w:t>
      </w:r>
      <w:r w:rsidR="006E2CC9" w:rsidRPr="008E329A">
        <w:rPr>
          <w:b/>
          <w:i/>
        </w:rPr>
        <w:t xml:space="preserve"> </w:t>
      </w:r>
      <w:r w:rsidRPr="008E329A">
        <w:rPr>
          <w:i/>
        </w:rPr>
        <w:t>]</w:t>
      </w:r>
      <w:r w:rsidR="006E2CC9" w:rsidRPr="008E329A">
        <w:t xml:space="preserve"> </w:t>
      </w:r>
      <w:r w:rsidRPr="008E329A">
        <w:t>(hereinafter</w:t>
      </w:r>
      <w:r w:rsidR="006E2CC9" w:rsidRPr="008E329A">
        <w:t xml:space="preserve"> </w:t>
      </w:r>
      <w:r w:rsidRPr="008E329A">
        <w:t>called</w:t>
      </w:r>
      <w:r w:rsidR="006E2CC9" w:rsidRPr="008E329A">
        <w:t xml:space="preserve"> </w:t>
      </w:r>
      <w:r w:rsidRPr="008E329A">
        <w:t>“the</w:t>
      </w:r>
      <w:r w:rsidR="006E2CC9" w:rsidRPr="008E329A">
        <w:t xml:space="preserve"> </w:t>
      </w:r>
      <w:r w:rsidRPr="008E329A">
        <w:t>Purchaser”),</w:t>
      </w:r>
      <w:r w:rsidR="006E2CC9" w:rsidRPr="008E329A">
        <w:t xml:space="preserve"> </w:t>
      </w:r>
      <w:r w:rsidR="00504B8D" w:rsidRPr="008E329A">
        <w:t>of</w:t>
      </w:r>
      <w:r w:rsidR="006E2CC9" w:rsidRPr="008E329A">
        <w:t xml:space="preserve"> </w:t>
      </w:r>
      <w:r w:rsidR="00504B8D" w:rsidRPr="008E329A">
        <w:t>the</w:t>
      </w:r>
      <w:r w:rsidR="006E2CC9" w:rsidRPr="008E329A">
        <w:t xml:space="preserve"> </w:t>
      </w:r>
      <w:r w:rsidR="00504B8D" w:rsidRPr="008E329A">
        <w:t>one</w:t>
      </w:r>
      <w:r w:rsidR="006E2CC9" w:rsidRPr="008E329A">
        <w:t xml:space="preserve"> </w:t>
      </w:r>
      <w:r w:rsidR="00504B8D" w:rsidRPr="008E329A">
        <w:t>part,</w:t>
      </w:r>
      <w:r w:rsidR="006E2CC9" w:rsidRPr="008E329A">
        <w:t xml:space="preserve"> </w:t>
      </w:r>
      <w:r w:rsidRPr="008E329A">
        <w:t>and</w:t>
      </w:r>
      <w:r w:rsidR="006E2CC9" w:rsidRPr="008E329A">
        <w:t xml:space="preserve"> </w:t>
      </w:r>
    </w:p>
    <w:p w14:paraId="223AFE3A" w14:textId="77777777" w:rsidR="00455149" w:rsidRPr="008E329A" w:rsidRDefault="00455149" w:rsidP="00FF0D82">
      <w:pPr>
        <w:spacing w:after="200"/>
        <w:ind w:left="1440" w:hanging="720"/>
        <w:jc w:val="both"/>
      </w:pPr>
      <w:r w:rsidRPr="008E329A">
        <w:t>(2)</w:t>
      </w:r>
      <w:r w:rsidRPr="008E329A">
        <w:tab/>
      </w:r>
      <w:r w:rsidRPr="008E329A">
        <w:rPr>
          <w:i/>
        </w:rPr>
        <w:t>[</w:t>
      </w:r>
      <w:r w:rsidR="006E2CC9" w:rsidRPr="008E329A">
        <w:rPr>
          <w:i/>
        </w:rPr>
        <w:t xml:space="preserve"> </w:t>
      </w:r>
      <w:r w:rsidRPr="008E329A">
        <w:rPr>
          <w:i/>
        </w:rPr>
        <w:t>insert</w:t>
      </w:r>
      <w:r w:rsidR="006E2CC9" w:rsidRPr="008E329A">
        <w:rPr>
          <w:i/>
        </w:rPr>
        <w:t xml:space="preserve"> </w:t>
      </w:r>
      <w:r w:rsidRPr="008E329A">
        <w:rPr>
          <w:i/>
        </w:rPr>
        <w:t>name</w:t>
      </w:r>
      <w:r w:rsidR="006E2CC9" w:rsidRPr="008E329A">
        <w:rPr>
          <w:i/>
        </w:rPr>
        <w:t xml:space="preserve"> </w:t>
      </w:r>
      <w:r w:rsidRPr="008E329A">
        <w:rPr>
          <w:i/>
        </w:rPr>
        <w:t>of</w:t>
      </w:r>
      <w:r w:rsidR="006E2CC9" w:rsidRPr="008E329A">
        <w:rPr>
          <w:i/>
        </w:rPr>
        <w:t xml:space="preserve"> </w:t>
      </w:r>
      <w:proofErr w:type="gramStart"/>
      <w:r w:rsidRPr="008E329A">
        <w:rPr>
          <w:i/>
        </w:rPr>
        <w:t>Supplier</w:t>
      </w:r>
      <w:r w:rsidR="006E2CC9" w:rsidRPr="008E329A">
        <w:rPr>
          <w:b/>
          <w:i/>
        </w:rPr>
        <w:t xml:space="preserve"> </w:t>
      </w:r>
      <w:r w:rsidRPr="008E329A">
        <w:rPr>
          <w:i/>
        </w:rPr>
        <w:t>]</w:t>
      </w:r>
      <w:proofErr w:type="gramEnd"/>
      <w:r w:rsidRPr="008E329A">
        <w:t>,</w:t>
      </w:r>
      <w:r w:rsidR="006E2CC9" w:rsidRPr="008E329A">
        <w:t xml:space="preserve"> </w:t>
      </w:r>
      <w:r w:rsidRPr="008E329A">
        <w:t>a</w:t>
      </w:r>
      <w:r w:rsidR="006E2CC9" w:rsidRPr="008E329A">
        <w:t xml:space="preserve"> </w:t>
      </w:r>
      <w:r w:rsidRPr="008E329A">
        <w:t>corporation</w:t>
      </w:r>
      <w:r w:rsidR="006E2CC9" w:rsidRPr="008E329A">
        <w:t xml:space="preserve"> </w:t>
      </w:r>
      <w:r w:rsidRPr="008E329A">
        <w:t>incorporated</w:t>
      </w:r>
      <w:r w:rsidR="006E2CC9" w:rsidRPr="008E329A">
        <w:t xml:space="preserve"> </w:t>
      </w:r>
      <w:r w:rsidRPr="008E329A">
        <w:t>under</w:t>
      </w:r>
      <w:r w:rsidR="006E2CC9" w:rsidRPr="008E329A">
        <w:t xml:space="preserve"> </w:t>
      </w:r>
      <w:r w:rsidRPr="008E329A">
        <w:t>the</w:t>
      </w:r>
      <w:r w:rsidR="006E2CC9" w:rsidRPr="008E329A">
        <w:t xml:space="preserve"> </w:t>
      </w:r>
      <w:r w:rsidRPr="008E329A">
        <w:t>laws</w:t>
      </w:r>
      <w:r w:rsidR="006E2CC9" w:rsidRPr="008E329A">
        <w:t xml:space="preserve"> </w:t>
      </w:r>
      <w:r w:rsidRPr="008E329A">
        <w:t>of</w:t>
      </w:r>
      <w:r w:rsidR="006E2CC9" w:rsidRPr="008E329A">
        <w:t xml:space="preserve"> </w:t>
      </w:r>
      <w:r w:rsidRPr="008E329A">
        <w:rPr>
          <w:i/>
        </w:rPr>
        <w:t>[</w:t>
      </w:r>
      <w:r w:rsidR="006E2CC9" w:rsidRPr="008E329A">
        <w:rPr>
          <w:i/>
        </w:rPr>
        <w:t xml:space="preserve"> </w:t>
      </w:r>
      <w:proofErr w:type="gramStart"/>
      <w:r w:rsidRPr="008E329A">
        <w:rPr>
          <w:i/>
        </w:rPr>
        <w:t>insert:</w:t>
      </w:r>
      <w:proofErr w:type="gramEnd"/>
      <w:r w:rsidR="006E2CC9" w:rsidRPr="008E329A">
        <w:rPr>
          <w:i/>
        </w:rPr>
        <w:t xml:space="preserve"> </w:t>
      </w:r>
      <w:r w:rsidRPr="008E329A">
        <w:rPr>
          <w:i/>
        </w:rPr>
        <w:t>country</w:t>
      </w:r>
      <w:r w:rsidR="006E2CC9" w:rsidRPr="008E329A">
        <w:rPr>
          <w:i/>
        </w:rPr>
        <w:t xml:space="preserve"> </w:t>
      </w:r>
      <w:r w:rsidRPr="008E329A">
        <w:rPr>
          <w:i/>
        </w:rPr>
        <w:t>of</w:t>
      </w:r>
      <w:r w:rsidR="006E2CC9" w:rsidRPr="008E329A">
        <w:rPr>
          <w:i/>
        </w:rPr>
        <w:t xml:space="preserve"> </w:t>
      </w:r>
      <w:proofErr w:type="gramStart"/>
      <w:r w:rsidRPr="008E329A">
        <w:rPr>
          <w:i/>
        </w:rPr>
        <w:t>Supplier</w:t>
      </w:r>
      <w:r w:rsidR="006E2CC9" w:rsidRPr="008E329A">
        <w:rPr>
          <w:b/>
          <w:i/>
        </w:rPr>
        <w:t xml:space="preserve"> </w:t>
      </w:r>
      <w:r w:rsidRPr="008E329A">
        <w:rPr>
          <w:i/>
        </w:rPr>
        <w:t>]</w:t>
      </w:r>
      <w:proofErr w:type="gramEnd"/>
      <w:r w:rsidR="006E2CC9" w:rsidRPr="008E329A">
        <w:t xml:space="preserve"> </w:t>
      </w:r>
      <w:r w:rsidRPr="008E329A">
        <w:t>and</w:t>
      </w:r>
      <w:r w:rsidR="006E2CC9" w:rsidRPr="008E329A">
        <w:t xml:space="preserve"> </w:t>
      </w:r>
      <w:r w:rsidRPr="008E329A">
        <w:t>having</w:t>
      </w:r>
      <w:r w:rsidR="006E2CC9" w:rsidRPr="008E329A">
        <w:t xml:space="preserve"> </w:t>
      </w:r>
      <w:r w:rsidRPr="008E329A">
        <w:t>its</w:t>
      </w:r>
      <w:r w:rsidR="006E2CC9" w:rsidRPr="008E329A">
        <w:t xml:space="preserve"> </w:t>
      </w:r>
      <w:r w:rsidRPr="008E329A">
        <w:t>principal</w:t>
      </w:r>
      <w:r w:rsidR="006E2CC9" w:rsidRPr="008E329A">
        <w:t xml:space="preserve"> </w:t>
      </w:r>
      <w:r w:rsidRPr="008E329A">
        <w:t>place</w:t>
      </w:r>
      <w:r w:rsidR="006E2CC9" w:rsidRPr="008E329A">
        <w:t xml:space="preserve"> </w:t>
      </w:r>
      <w:r w:rsidRPr="008E329A">
        <w:t>of</w:t>
      </w:r>
      <w:r w:rsidR="006E2CC9" w:rsidRPr="008E329A">
        <w:t xml:space="preserve"> </w:t>
      </w:r>
      <w:r w:rsidRPr="008E329A">
        <w:t>business</w:t>
      </w:r>
      <w:r w:rsidR="006E2CC9" w:rsidRPr="008E329A">
        <w:t xml:space="preserve"> </w:t>
      </w:r>
      <w:r w:rsidRPr="008E329A">
        <w:t>at</w:t>
      </w:r>
      <w:r w:rsidR="006E2CC9" w:rsidRPr="008E329A">
        <w:t xml:space="preserve"> </w:t>
      </w:r>
      <w:r w:rsidRPr="008E329A">
        <w:rPr>
          <w:i/>
        </w:rPr>
        <w:t>[</w:t>
      </w:r>
      <w:r w:rsidR="006E2CC9" w:rsidRPr="008E329A">
        <w:rPr>
          <w:i/>
        </w:rPr>
        <w:t xml:space="preserve"> </w:t>
      </w:r>
      <w:proofErr w:type="gramStart"/>
      <w:r w:rsidRPr="008E329A">
        <w:rPr>
          <w:i/>
        </w:rPr>
        <w:t>insert:</w:t>
      </w:r>
      <w:proofErr w:type="gramEnd"/>
      <w:r w:rsidR="006E2CC9" w:rsidRPr="008E329A">
        <w:rPr>
          <w:i/>
        </w:rPr>
        <w:t xml:space="preserve"> </w:t>
      </w:r>
      <w:r w:rsidRPr="008E329A">
        <w:rPr>
          <w:i/>
        </w:rPr>
        <w:t>address</w:t>
      </w:r>
      <w:r w:rsidR="006E2CC9" w:rsidRPr="008E329A">
        <w:rPr>
          <w:i/>
        </w:rPr>
        <w:t xml:space="preserve"> </w:t>
      </w:r>
      <w:r w:rsidRPr="008E329A">
        <w:rPr>
          <w:i/>
        </w:rPr>
        <w:t>of</w:t>
      </w:r>
      <w:r w:rsidR="006E2CC9" w:rsidRPr="008E329A">
        <w:rPr>
          <w:i/>
        </w:rPr>
        <w:t xml:space="preserve"> </w:t>
      </w:r>
      <w:proofErr w:type="gramStart"/>
      <w:r w:rsidRPr="008E329A">
        <w:rPr>
          <w:i/>
        </w:rPr>
        <w:t>Supplier</w:t>
      </w:r>
      <w:r w:rsidR="006E2CC9" w:rsidRPr="008E329A">
        <w:rPr>
          <w:i/>
        </w:rPr>
        <w:t xml:space="preserve"> </w:t>
      </w:r>
      <w:r w:rsidRPr="008E329A">
        <w:rPr>
          <w:i/>
        </w:rPr>
        <w:t>]</w:t>
      </w:r>
      <w:proofErr w:type="gramEnd"/>
      <w:r w:rsidR="006E2CC9" w:rsidRPr="008E329A">
        <w:t xml:space="preserve"> </w:t>
      </w:r>
      <w:r w:rsidRPr="008E329A">
        <w:t>(hereinafter</w:t>
      </w:r>
      <w:r w:rsidR="006E2CC9" w:rsidRPr="008E329A">
        <w:t xml:space="preserve"> </w:t>
      </w:r>
      <w:r w:rsidRPr="008E329A">
        <w:t>called</w:t>
      </w:r>
      <w:r w:rsidR="006E2CC9" w:rsidRPr="008E329A">
        <w:t xml:space="preserve"> </w:t>
      </w:r>
      <w:r w:rsidRPr="008E329A">
        <w:t>“the</w:t>
      </w:r>
      <w:r w:rsidR="006E2CC9" w:rsidRPr="008E329A">
        <w:t xml:space="preserve"> </w:t>
      </w:r>
      <w:r w:rsidRPr="008E329A">
        <w:t>Supplier”)</w:t>
      </w:r>
      <w:r w:rsidR="000E04D0" w:rsidRPr="008E329A">
        <w:t>,</w:t>
      </w:r>
      <w:r w:rsidR="006E2CC9" w:rsidRPr="008E329A">
        <w:t xml:space="preserve"> </w:t>
      </w:r>
      <w:r w:rsidR="000E04D0" w:rsidRPr="008E329A">
        <w:t>of</w:t>
      </w:r>
      <w:r w:rsidR="006E2CC9" w:rsidRPr="008E329A">
        <w:t xml:space="preserve"> </w:t>
      </w:r>
      <w:r w:rsidR="000E04D0" w:rsidRPr="008E329A">
        <w:t>the</w:t>
      </w:r>
      <w:r w:rsidR="006E2CC9" w:rsidRPr="008E329A">
        <w:t xml:space="preserve"> </w:t>
      </w:r>
      <w:r w:rsidR="000E04D0" w:rsidRPr="008E329A">
        <w:t>other</w:t>
      </w:r>
      <w:r w:rsidR="006E2CC9" w:rsidRPr="008E329A">
        <w:t xml:space="preserve"> </w:t>
      </w:r>
      <w:r w:rsidR="000E04D0" w:rsidRPr="008E329A">
        <w:t>part</w:t>
      </w:r>
      <w:r w:rsidR="008F3D49">
        <w:t>:</w:t>
      </w:r>
    </w:p>
    <w:p w14:paraId="4C37A8BF" w14:textId="77777777" w:rsidR="00455149" w:rsidRPr="008E329A" w:rsidRDefault="00455149" w:rsidP="00FF0D82">
      <w:pPr>
        <w:suppressAutoHyphens/>
        <w:spacing w:after="240"/>
        <w:jc w:val="both"/>
      </w:pPr>
      <w:r w:rsidRPr="008E329A">
        <w:t>WHEREAS</w:t>
      </w:r>
      <w:r w:rsidR="006E2CC9" w:rsidRPr="008E329A">
        <w:t xml:space="preserve"> </w:t>
      </w:r>
      <w:r w:rsidRPr="008E329A">
        <w:t>the</w:t>
      </w:r>
      <w:r w:rsidR="006E2CC9" w:rsidRPr="008E329A">
        <w:t xml:space="preserve"> </w:t>
      </w:r>
      <w:r w:rsidRPr="008E329A">
        <w:t>Purchaser</w:t>
      </w:r>
      <w:r w:rsidR="006E2CC9" w:rsidRPr="008E329A">
        <w:t xml:space="preserve"> </w:t>
      </w:r>
      <w:r w:rsidRPr="008E329A">
        <w:t>invited</w:t>
      </w:r>
      <w:r w:rsidR="006E2CC9" w:rsidRPr="008E329A">
        <w:t xml:space="preserve"> </w:t>
      </w:r>
      <w:r w:rsidR="00307427" w:rsidRPr="008E329A">
        <w:t>Bid</w:t>
      </w:r>
      <w:r w:rsidRPr="008E329A">
        <w:t>s</w:t>
      </w:r>
      <w:r w:rsidR="006E2CC9" w:rsidRPr="008E329A">
        <w:t xml:space="preserve"> </w:t>
      </w:r>
      <w:r w:rsidRPr="008E329A">
        <w:t>for</w:t>
      </w:r>
      <w:r w:rsidR="006E2CC9" w:rsidRPr="008E329A">
        <w:t xml:space="preserve"> </w:t>
      </w:r>
      <w:r w:rsidRPr="008E329A">
        <w:t>certain</w:t>
      </w:r>
      <w:r w:rsidR="006E2CC9" w:rsidRPr="008E329A">
        <w:t xml:space="preserve"> </w:t>
      </w:r>
      <w:r w:rsidRPr="008E329A">
        <w:t>Goods</w:t>
      </w:r>
      <w:r w:rsidR="006E2CC9" w:rsidRPr="008E329A">
        <w:t xml:space="preserve"> </w:t>
      </w:r>
      <w:r w:rsidRPr="008E329A">
        <w:t>and</w:t>
      </w:r>
      <w:r w:rsidR="006E2CC9" w:rsidRPr="008E329A">
        <w:t xml:space="preserve"> </w:t>
      </w:r>
      <w:r w:rsidRPr="008E329A">
        <w:t>ancillary</w:t>
      </w:r>
      <w:r w:rsidR="006E2CC9" w:rsidRPr="008E329A">
        <w:t xml:space="preserve"> </w:t>
      </w:r>
      <w:r w:rsidRPr="008E329A">
        <w:t>services,</w:t>
      </w:r>
      <w:r w:rsidR="006E2CC9" w:rsidRPr="008E329A">
        <w:t xml:space="preserve"> </w:t>
      </w:r>
      <w:r w:rsidRPr="008E329A">
        <w:t>viz.,</w:t>
      </w:r>
      <w:r w:rsidR="006E2CC9" w:rsidRPr="008E329A">
        <w:t xml:space="preserve"> </w:t>
      </w:r>
      <w:r w:rsidRPr="008E329A">
        <w:rPr>
          <w:i/>
        </w:rPr>
        <w:t>[insert</w:t>
      </w:r>
      <w:r w:rsidR="006E2CC9" w:rsidRPr="008E329A">
        <w:rPr>
          <w:i/>
        </w:rPr>
        <w:t xml:space="preserve"> </w:t>
      </w:r>
      <w:r w:rsidRPr="008E329A">
        <w:rPr>
          <w:bCs/>
          <w:i/>
        </w:rPr>
        <w:t>brief</w:t>
      </w:r>
      <w:r w:rsidR="006E2CC9" w:rsidRPr="008E329A">
        <w:rPr>
          <w:bCs/>
          <w:i/>
        </w:rPr>
        <w:t xml:space="preserve"> </w:t>
      </w:r>
      <w:r w:rsidRPr="008E329A">
        <w:rPr>
          <w:bCs/>
          <w:i/>
        </w:rPr>
        <w:t>description</w:t>
      </w:r>
      <w:r w:rsidR="006E2CC9" w:rsidRPr="008E329A">
        <w:rPr>
          <w:bCs/>
          <w:i/>
        </w:rPr>
        <w:t xml:space="preserve"> </w:t>
      </w:r>
      <w:r w:rsidRPr="008E329A">
        <w:rPr>
          <w:bCs/>
          <w:i/>
        </w:rPr>
        <w:t>of</w:t>
      </w:r>
      <w:r w:rsidR="006E2CC9" w:rsidRPr="008E329A">
        <w:rPr>
          <w:bCs/>
          <w:i/>
        </w:rPr>
        <w:t xml:space="preserve"> </w:t>
      </w:r>
      <w:r w:rsidRPr="008E329A">
        <w:rPr>
          <w:bCs/>
          <w:i/>
        </w:rPr>
        <w:t>Goods</w:t>
      </w:r>
      <w:r w:rsidR="006E2CC9" w:rsidRPr="008E329A">
        <w:rPr>
          <w:bCs/>
          <w:i/>
        </w:rPr>
        <w:t xml:space="preserve"> </w:t>
      </w:r>
      <w:r w:rsidRPr="008E329A">
        <w:rPr>
          <w:bCs/>
          <w:i/>
        </w:rPr>
        <w:t>and</w:t>
      </w:r>
      <w:r w:rsidR="006E2CC9" w:rsidRPr="008E329A">
        <w:rPr>
          <w:bCs/>
          <w:i/>
        </w:rPr>
        <w:t xml:space="preserve"> </w:t>
      </w:r>
      <w:r w:rsidRPr="008E329A">
        <w:rPr>
          <w:bCs/>
          <w:i/>
        </w:rPr>
        <w:t>Services</w:t>
      </w:r>
      <w:r w:rsidRPr="008E329A">
        <w:rPr>
          <w:i/>
        </w:rPr>
        <w:t>]</w:t>
      </w:r>
      <w:r w:rsidR="006E2CC9" w:rsidRPr="008E329A">
        <w:t xml:space="preserve"> </w:t>
      </w:r>
      <w:r w:rsidRPr="008E329A">
        <w:t>and</w:t>
      </w:r>
      <w:r w:rsidR="006E2CC9" w:rsidRPr="008E329A">
        <w:t xml:space="preserve"> </w:t>
      </w:r>
      <w:r w:rsidRPr="008E329A">
        <w:t>has</w:t>
      </w:r>
      <w:r w:rsidR="006E2CC9" w:rsidRPr="008E329A">
        <w:t xml:space="preserve"> </w:t>
      </w:r>
      <w:r w:rsidRPr="008E329A">
        <w:t>accepted</w:t>
      </w:r>
      <w:r w:rsidR="006E2CC9" w:rsidRPr="008E329A">
        <w:t xml:space="preserve"> </w:t>
      </w:r>
      <w:r w:rsidRPr="008E329A">
        <w:t>a</w:t>
      </w:r>
      <w:r w:rsidR="006E2CC9" w:rsidRPr="008E329A">
        <w:t xml:space="preserve"> </w:t>
      </w:r>
      <w:r w:rsidRPr="008E329A">
        <w:t>Bid</w:t>
      </w:r>
      <w:r w:rsidR="006E2CC9" w:rsidRPr="008E329A">
        <w:t xml:space="preserve"> </w:t>
      </w:r>
      <w:r w:rsidRPr="008E329A">
        <w:t>by</w:t>
      </w:r>
      <w:r w:rsidR="006E2CC9" w:rsidRPr="008E329A">
        <w:t xml:space="preserve"> </w:t>
      </w:r>
      <w:r w:rsidRPr="008E329A">
        <w:t>the</w:t>
      </w:r>
      <w:r w:rsidR="006E2CC9" w:rsidRPr="008E329A">
        <w:t xml:space="preserve"> </w:t>
      </w:r>
      <w:r w:rsidRPr="008E329A">
        <w:t>Supplier</w:t>
      </w:r>
      <w:r w:rsidR="006E2CC9" w:rsidRPr="008E329A">
        <w:t xml:space="preserve"> </w:t>
      </w:r>
      <w:r w:rsidRPr="008E329A">
        <w:t>for</w:t>
      </w:r>
      <w:r w:rsidR="006E2CC9" w:rsidRPr="008E329A">
        <w:t xml:space="preserve"> </w:t>
      </w:r>
      <w:r w:rsidRPr="008E329A">
        <w:t>the</w:t>
      </w:r>
      <w:r w:rsidR="006E2CC9" w:rsidRPr="008E329A">
        <w:t xml:space="preserve"> </w:t>
      </w:r>
      <w:r w:rsidRPr="008E329A">
        <w:t>supply</w:t>
      </w:r>
      <w:r w:rsidR="006E2CC9" w:rsidRPr="008E329A">
        <w:t xml:space="preserve"> </w:t>
      </w:r>
      <w:r w:rsidRPr="008E329A">
        <w:t>of</w:t>
      </w:r>
      <w:r w:rsidR="006E2CC9" w:rsidRPr="008E329A">
        <w:t xml:space="preserve"> </w:t>
      </w:r>
      <w:r w:rsidRPr="008E329A">
        <w:t>those</w:t>
      </w:r>
      <w:r w:rsidR="006E2CC9" w:rsidRPr="008E329A">
        <w:t xml:space="preserve"> </w:t>
      </w:r>
      <w:r w:rsidRPr="008E329A">
        <w:t>Goods</w:t>
      </w:r>
      <w:r w:rsidR="006E2CC9" w:rsidRPr="008E329A">
        <w:t xml:space="preserve"> </w:t>
      </w:r>
      <w:r w:rsidRPr="008E329A">
        <w:t>and</w:t>
      </w:r>
      <w:r w:rsidR="006E2CC9" w:rsidRPr="008E329A">
        <w:t xml:space="preserve"> </w:t>
      </w:r>
      <w:r w:rsidRPr="008E329A">
        <w:t>Services</w:t>
      </w:r>
      <w:r w:rsidR="006E2CC9" w:rsidRPr="008E329A">
        <w:t xml:space="preserve"> </w:t>
      </w:r>
    </w:p>
    <w:p w14:paraId="0E5191A3" w14:textId="77777777" w:rsidR="000E04D0" w:rsidRPr="008E329A" w:rsidRDefault="000E04D0">
      <w:pPr>
        <w:suppressAutoHyphens/>
        <w:spacing w:after="240"/>
        <w:jc w:val="both"/>
      </w:pPr>
      <w:r w:rsidRPr="008E329A">
        <w:t>The</w:t>
      </w:r>
      <w:r w:rsidR="006E2CC9" w:rsidRPr="008E329A">
        <w:t xml:space="preserve"> </w:t>
      </w:r>
      <w:r w:rsidRPr="008E329A">
        <w:t>Purchaser</w:t>
      </w:r>
      <w:r w:rsidR="006E2CC9" w:rsidRPr="008E329A">
        <w:t xml:space="preserve"> </w:t>
      </w:r>
      <w:r w:rsidRPr="008E329A">
        <w:t>and</w:t>
      </w:r>
      <w:r w:rsidR="006E2CC9" w:rsidRPr="008E329A">
        <w:t xml:space="preserve"> </w:t>
      </w:r>
      <w:r w:rsidRPr="008E329A">
        <w:t>the</w:t>
      </w:r>
      <w:r w:rsidR="006E2CC9" w:rsidRPr="008E329A">
        <w:t xml:space="preserve"> </w:t>
      </w:r>
      <w:r w:rsidRPr="008E329A">
        <w:t>Supplier</w:t>
      </w:r>
      <w:r w:rsidR="006E2CC9" w:rsidRPr="008E329A">
        <w:t xml:space="preserve"> </w:t>
      </w:r>
      <w:r w:rsidRPr="008E329A">
        <w:t>agree</w:t>
      </w:r>
      <w:r w:rsidR="006E2CC9" w:rsidRPr="008E329A">
        <w:t xml:space="preserve"> </w:t>
      </w:r>
      <w:r w:rsidRPr="008E329A">
        <w:t>as</w:t>
      </w:r>
      <w:r w:rsidR="006E2CC9" w:rsidRPr="008E329A">
        <w:t xml:space="preserve"> </w:t>
      </w:r>
      <w:r w:rsidRPr="008E329A">
        <w:t>follows:</w:t>
      </w:r>
      <w:r w:rsidR="006E2CC9" w:rsidRPr="008E329A">
        <w:t xml:space="preserve"> </w:t>
      </w:r>
    </w:p>
    <w:p w14:paraId="6A4CE36B" w14:textId="77777777" w:rsidR="00455149" w:rsidRPr="008E329A" w:rsidRDefault="00455149">
      <w:pPr>
        <w:tabs>
          <w:tab w:val="left" w:pos="540"/>
        </w:tabs>
        <w:suppressAutoHyphens/>
        <w:spacing w:after="240"/>
        <w:ind w:left="540" w:hanging="540"/>
        <w:jc w:val="both"/>
      </w:pPr>
      <w:r w:rsidRPr="008E329A">
        <w:t>1.</w:t>
      </w:r>
      <w:r w:rsidRPr="008E329A">
        <w:tab/>
        <w:t>In</w:t>
      </w:r>
      <w:r w:rsidR="006E2CC9" w:rsidRPr="008E329A">
        <w:t xml:space="preserve"> </w:t>
      </w:r>
      <w:r w:rsidRPr="008E329A">
        <w:t>this</w:t>
      </w:r>
      <w:r w:rsidR="006E2CC9" w:rsidRPr="008E329A">
        <w:t xml:space="preserve"> </w:t>
      </w:r>
      <w:r w:rsidRPr="008E329A">
        <w:t>Agreement</w:t>
      </w:r>
      <w:r w:rsidR="006E2CC9" w:rsidRPr="008E329A">
        <w:t xml:space="preserve"> </w:t>
      </w:r>
      <w:r w:rsidRPr="008E329A">
        <w:t>words</w:t>
      </w:r>
      <w:r w:rsidR="006E2CC9" w:rsidRPr="008E329A">
        <w:t xml:space="preserve"> </w:t>
      </w:r>
      <w:r w:rsidRPr="008E329A">
        <w:t>and</w:t>
      </w:r>
      <w:r w:rsidR="006E2CC9" w:rsidRPr="008E329A">
        <w:t xml:space="preserve"> </w:t>
      </w:r>
      <w:r w:rsidRPr="008E329A">
        <w:t>expressions</w:t>
      </w:r>
      <w:r w:rsidR="006E2CC9" w:rsidRPr="008E329A">
        <w:t xml:space="preserve"> </w:t>
      </w:r>
      <w:r w:rsidRPr="008E329A">
        <w:t>shall</w:t>
      </w:r>
      <w:r w:rsidR="006E2CC9" w:rsidRPr="008E329A">
        <w:t xml:space="preserve"> </w:t>
      </w:r>
      <w:r w:rsidRPr="008E329A">
        <w:t>have</w:t>
      </w:r>
      <w:r w:rsidR="006E2CC9" w:rsidRPr="008E329A">
        <w:t xml:space="preserve"> </w:t>
      </w:r>
      <w:r w:rsidRPr="008E329A">
        <w:t>the</w:t>
      </w:r>
      <w:r w:rsidR="006E2CC9" w:rsidRPr="008E329A">
        <w:t xml:space="preserve"> </w:t>
      </w:r>
      <w:r w:rsidRPr="008E329A">
        <w:t>same</w:t>
      </w:r>
      <w:r w:rsidR="006E2CC9" w:rsidRPr="008E329A">
        <w:t xml:space="preserve"> </w:t>
      </w:r>
      <w:r w:rsidRPr="008E329A">
        <w:t>meanings</w:t>
      </w:r>
      <w:r w:rsidR="006E2CC9" w:rsidRPr="008E329A">
        <w:t xml:space="preserve"> </w:t>
      </w:r>
      <w:r w:rsidRPr="008E329A">
        <w:t>as</w:t>
      </w:r>
      <w:r w:rsidR="006E2CC9" w:rsidRPr="008E329A">
        <w:t xml:space="preserve"> </w:t>
      </w:r>
      <w:r w:rsidRPr="008E329A">
        <w:t>are</w:t>
      </w:r>
      <w:r w:rsidR="006E2CC9" w:rsidRPr="008E329A">
        <w:t xml:space="preserve"> </w:t>
      </w:r>
      <w:r w:rsidRPr="008E329A">
        <w:t>respectively</w:t>
      </w:r>
      <w:r w:rsidR="006E2CC9" w:rsidRPr="008E329A">
        <w:t xml:space="preserve"> </w:t>
      </w:r>
      <w:r w:rsidRPr="008E329A">
        <w:t>assigned</w:t>
      </w:r>
      <w:r w:rsidR="006E2CC9" w:rsidRPr="008E329A">
        <w:t xml:space="preserve"> </w:t>
      </w:r>
      <w:r w:rsidRPr="008E329A">
        <w:t>to</w:t>
      </w:r>
      <w:r w:rsidR="006E2CC9" w:rsidRPr="008E329A">
        <w:t xml:space="preserve"> </w:t>
      </w:r>
      <w:r w:rsidRPr="008E329A">
        <w:t>them</w:t>
      </w:r>
      <w:r w:rsidR="006E2CC9" w:rsidRPr="008E329A">
        <w:t xml:space="preserve"> </w:t>
      </w:r>
      <w:r w:rsidRPr="008E329A">
        <w:t>in</w:t>
      </w:r>
      <w:r w:rsidR="006E2CC9" w:rsidRPr="008E329A">
        <w:t xml:space="preserve"> </w:t>
      </w:r>
      <w:r w:rsidRPr="008E329A">
        <w:t>the</w:t>
      </w:r>
      <w:r w:rsidR="006E2CC9" w:rsidRPr="008E329A">
        <w:t xml:space="preserve"> </w:t>
      </w:r>
      <w:r w:rsidRPr="008E329A">
        <w:t>Contract</w:t>
      </w:r>
      <w:r w:rsidR="006E2CC9" w:rsidRPr="008E329A">
        <w:t xml:space="preserve"> </w:t>
      </w:r>
      <w:r w:rsidR="000E04D0" w:rsidRPr="008E329A">
        <w:t>documents</w:t>
      </w:r>
      <w:r w:rsidR="006E2CC9" w:rsidRPr="008E329A">
        <w:t xml:space="preserve"> </w:t>
      </w:r>
      <w:r w:rsidRPr="008E329A">
        <w:t>referred</w:t>
      </w:r>
      <w:r w:rsidR="006E2CC9" w:rsidRPr="008E329A">
        <w:t xml:space="preserve"> </w:t>
      </w:r>
      <w:r w:rsidRPr="008E329A">
        <w:t>to.</w:t>
      </w:r>
    </w:p>
    <w:p w14:paraId="22BD6B78" w14:textId="77777777" w:rsidR="00455149" w:rsidRPr="008E329A" w:rsidRDefault="00455149">
      <w:pPr>
        <w:tabs>
          <w:tab w:val="left" w:pos="540"/>
        </w:tabs>
        <w:suppressAutoHyphens/>
        <w:spacing w:after="240"/>
        <w:ind w:left="540" w:hanging="540"/>
        <w:jc w:val="both"/>
      </w:pPr>
      <w:r w:rsidRPr="008E329A">
        <w:t>2.</w:t>
      </w:r>
      <w:r w:rsidRPr="008E329A">
        <w:tab/>
        <w:t>The</w:t>
      </w:r>
      <w:r w:rsidR="006E2CC9" w:rsidRPr="008E329A">
        <w:t xml:space="preserve"> </w:t>
      </w:r>
      <w:r w:rsidRPr="008E329A">
        <w:t>following</w:t>
      </w:r>
      <w:r w:rsidR="006E2CC9" w:rsidRPr="008E329A">
        <w:t xml:space="preserve"> </w:t>
      </w:r>
      <w:r w:rsidRPr="008E329A">
        <w:t>documents</w:t>
      </w:r>
      <w:r w:rsidR="006E2CC9" w:rsidRPr="008E329A">
        <w:t xml:space="preserve"> </w:t>
      </w:r>
      <w:r w:rsidRPr="008E329A">
        <w:t>shall</w:t>
      </w:r>
      <w:r w:rsidR="006E2CC9" w:rsidRPr="008E329A">
        <w:t xml:space="preserve"> </w:t>
      </w:r>
      <w:r w:rsidR="000E04D0" w:rsidRPr="008E329A">
        <w:t>be</w:t>
      </w:r>
      <w:r w:rsidR="006E2CC9" w:rsidRPr="008E329A">
        <w:t xml:space="preserve"> </w:t>
      </w:r>
      <w:r w:rsidR="000E04D0" w:rsidRPr="008E329A">
        <w:t>deemed</w:t>
      </w:r>
      <w:r w:rsidR="006E2CC9" w:rsidRPr="008E329A">
        <w:t xml:space="preserve"> </w:t>
      </w:r>
      <w:r w:rsidR="000E04D0" w:rsidRPr="008E329A">
        <w:t>to</w:t>
      </w:r>
      <w:r w:rsidR="006E2CC9" w:rsidRPr="008E329A">
        <w:t xml:space="preserve"> </w:t>
      </w:r>
      <w:r w:rsidR="000E04D0" w:rsidRPr="008E329A">
        <w:t>form</w:t>
      </w:r>
      <w:r w:rsidR="006E2CC9" w:rsidRPr="008E329A">
        <w:t xml:space="preserve"> </w:t>
      </w:r>
      <w:r w:rsidR="000E04D0" w:rsidRPr="008E329A">
        <w:t>and</w:t>
      </w:r>
      <w:r w:rsidR="006E2CC9" w:rsidRPr="008E329A">
        <w:t xml:space="preserve"> </w:t>
      </w:r>
      <w:r w:rsidR="007B519B" w:rsidRPr="008E329A">
        <w:t>be</w:t>
      </w:r>
      <w:r w:rsidR="006E2CC9" w:rsidRPr="008E329A">
        <w:t xml:space="preserve"> </w:t>
      </w:r>
      <w:r w:rsidR="007B519B" w:rsidRPr="008E329A">
        <w:t>read</w:t>
      </w:r>
      <w:r w:rsidR="006E2CC9" w:rsidRPr="008E329A">
        <w:t xml:space="preserve"> </w:t>
      </w:r>
      <w:r w:rsidR="007B519B" w:rsidRPr="008E329A">
        <w:t>and</w:t>
      </w:r>
      <w:r w:rsidR="006E2CC9" w:rsidRPr="008E329A">
        <w:t xml:space="preserve"> </w:t>
      </w:r>
      <w:r w:rsidR="007B519B" w:rsidRPr="008E329A">
        <w:t>construed</w:t>
      </w:r>
      <w:r w:rsidR="006E2CC9" w:rsidRPr="008E329A">
        <w:t xml:space="preserve"> </w:t>
      </w:r>
      <w:r w:rsidR="007B519B" w:rsidRPr="008E329A">
        <w:t>as</w:t>
      </w:r>
      <w:r w:rsidR="006E2CC9" w:rsidRPr="008E329A">
        <w:t xml:space="preserve"> </w:t>
      </w:r>
      <w:r w:rsidRPr="008E329A">
        <w:t>part</w:t>
      </w:r>
      <w:r w:rsidR="006E2CC9" w:rsidRPr="008E329A">
        <w:t xml:space="preserve"> </w:t>
      </w:r>
      <w:r w:rsidRPr="008E329A">
        <w:t>of</w:t>
      </w:r>
      <w:r w:rsidR="006E2CC9" w:rsidRPr="008E329A">
        <w:t xml:space="preserve"> </w:t>
      </w:r>
      <w:r w:rsidRPr="008E329A">
        <w:t>th</w:t>
      </w:r>
      <w:r w:rsidR="000E04D0" w:rsidRPr="008E329A">
        <w:t>is</w:t>
      </w:r>
      <w:r w:rsidR="006E2CC9" w:rsidRPr="008E329A">
        <w:t xml:space="preserve"> </w:t>
      </w:r>
      <w:r w:rsidR="000E04D0" w:rsidRPr="008E329A">
        <w:t>Agreement.</w:t>
      </w:r>
      <w:r w:rsidR="006E2CC9" w:rsidRPr="008E329A">
        <w:t xml:space="preserve"> </w:t>
      </w:r>
      <w:r w:rsidR="000E04D0" w:rsidRPr="008E329A">
        <w:t>This</w:t>
      </w:r>
      <w:r w:rsidR="006E2CC9" w:rsidRPr="008E329A">
        <w:t xml:space="preserve"> </w:t>
      </w:r>
      <w:r w:rsidR="000E04D0" w:rsidRPr="008E329A">
        <w:t>Agreement</w:t>
      </w:r>
      <w:r w:rsidR="006E2CC9" w:rsidRPr="008E329A">
        <w:t xml:space="preserve"> </w:t>
      </w:r>
      <w:r w:rsidR="000E04D0" w:rsidRPr="008E329A">
        <w:t>shall</w:t>
      </w:r>
      <w:r w:rsidR="006E2CC9" w:rsidRPr="008E329A">
        <w:t xml:space="preserve"> </w:t>
      </w:r>
      <w:r w:rsidR="000E04D0" w:rsidRPr="008E329A">
        <w:t>prevail</w:t>
      </w:r>
      <w:r w:rsidR="006E2CC9" w:rsidRPr="008E329A">
        <w:t xml:space="preserve"> </w:t>
      </w:r>
      <w:r w:rsidR="000E04D0" w:rsidRPr="008E329A">
        <w:t>over</w:t>
      </w:r>
      <w:r w:rsidR="006E2CC9" w:rsidRPr="008E329A">
        <w:t xml:space="preserve"> </w:t>
      </w:r>
      <w:r w:rsidR="000E04D0" w:rsidRPr="008E329A">
        <w:t>all</w:t>
      </w:r>
      <w:r w:rsidR="006E2CC9" w:rsidRPr="008E329A">
        <w:t xml:space="preserve"> </w:t>
      </w:r>
      <w:r w:rsidR="000E04D0" w:rsidRPr="008E329A">
        <w:t>other</w:t>
      </w:r>
      <w:r w:rsidR="006E2CC9" w:rsidRPr="008E329A">
        <w:t xml:space="preserve"> </w:t>
      </w:r>
      <w:r w:rsidR="000E04D0" w:rsidRPr="008E329A">
        <w:t>contract</w:t>
      </w:r>
      <w:r w:rsidR="006E2CC9" w:rsidRPr="008E329A">
        <w:t xml:space="preserve"> </w:t>
      </w:r>
      <w:r w:rsidR="000E04D0" w:rsidRPr="008E329A">
        <w:t>documen</w:t>
      </w:r>
      <w:r w:rsidR="005863FF" w:rsidRPr="008E329A">
        <w:t>t</w:t>
      </w:r>
      <w:r w:rsidR="000E04D0" w:rsidRPr="008E329A">
        <w:t>s.</w:t>
      </w:r>
    </w:p>
    <w:p w14:paraId="57D0AE23" w14:textId="77777777" w:rsidR="00F768A5" w:rsidRPr="008E329A" w:rsidRDefault="000E04D0" w:rsidP="00B71A8A">
      <w:pPr>
        <w:numPr>
          <w:ilvl w:val="0"/>
          <w:numId w:val="56"/>
        </w:numPr>
        <w:tabs>
          <w:tab w:val="clear" w:pos="716"/>
          <w:tab w:val="num" w:pos="1260"/>
        </w:tabs>
        <w:suppressAutoHyphens/>
        <w:spacing w:after="120"/>
        <w:ind w:left="1267"/>
        <w:jc w:val="both"/>
      </w:pPr>
      <w:r w:rsidRPr="008E329A">
        <w:t>the</w:t>
      </w:r>
      <w:r w:rsidR="006E2CC9" w:rsidRPr="008E329A">
        <w:t xml:space="preserve"> </w:t>
      </w:r>
      <w:r w:rsidRPr="008E329A">
        <w:t>Letter</w:t>
      </w:r>
      <w:r w:rsidR="006E2CC9" w:rsidRPr="008E329A">
        <w:t xml:space="preserve"> </w:t>
      </w:r>
      <w:r w:rsidRPr="008E329A">
        <w:t>of</w:t>
      </w:r>
      <w:r w:rsidR="006E2CC9" w:rsidRPr="008E329A">
        <w:t xml:space="preserve"> </w:t>
      </w:r>
      <w:r w:rsidRPr="008E329A">
        <w:t>Acceptance</w:t>
      </w:r>
    </w:p>
    <w:p w14:paraId="7BB562DB" w14:textId="77777777" w:rsidR="00064B80" w:rsidRPr="008E329A" w:rsidRDefault="00CA3662" w:rsidP="00B71A8A">
      <w:pPr>
        <w:numPr>
          <w:ilvl w:val="0"/>
          <w:numId w:val="56"/>
        </w:numPr>
        <w:tabs>
          <w:tab w:val="clear" w:pos="716"/>
          <w:tab w:val="num" w:pos="1260"/>
        </w:tabs>
        <w:suppressAutoHyphens/>
        <w:spacing w:after="120"/>
        <w:ind w:left="1267"/>
        <w:jc w:val="both"/>
      </w:pPr>
      <w:r w:rsidRPr="008E329A">
        <w:t>Letter</w:t>
      </w:r>
      <w:r w:rsidR="006E2CC9" w:rsidRPr="008E329A">
        <w:t xml:space="preserve"> </w:t>
      </w:r>
      <w:r w:rsidRPr="008E329A">
        <w:t>of</w:t>
      </w:r>
      <w:r w:rsidR="006E2CC9" w:rsidRPr="008E329A">
        <w:t xml:space="preserve"> </w:t>
      </w:r>
      <w:r w:rsidRPr="008E329A">
        <w:t>Bid</w:t>
      </w:r>
      <w:r w:rsidR="006E2CC9" w:rsidRPr="008E329A">
        <w:t xml:space="preserve"> </w:t>
      </w:r>
      <w:r w:rsidRPr="008E329A">
        <w:t>-</w:t>
      </w:r>
      <w:r w:rsidR="006E2CC9" w:rsidRPr="008E329A">
        <w:t xml:space="preserve"> </w:t>
      </w:r>
      <w:r w:rsidR="00F768A5" w:rsidRPr="008E329A">
        <w:t>Technical</w:t>
      </w:r>
      <w:r w:rsidR="006E2CC9" w:rsidRPr="008E329A">
        <w:t xml:space="preserve"> </w:t>
      </w:r>
      <w:r w:rsidR="00F768A5" w:rsidRPr="008E329A">
        <w:t>Part</w:t>
      </w:r>
      <w:r w:rsidR="006E2CC9" w:rsidRPr="008E329A">
        <w:t xml:space="preserve"> </w:t>
      </w:r>
    </w:p>
    <w:p w14:paraId="789E6C35" w14:textId="77777777" w:rsidR="0070250F" w:rsidRPr="008E329A" w:rsidRDefault="00CA3662" w:rsidP="00B71A8A">
      <w:pPr>
        <w:numPr>
          <w:ilvl w:val="0"/>
          <w:numId w:val="56"/>
        </w:numPr>
        <w:tabs>
          <w:tab w:val="clear" w:pos="716"/>
          <w:tab w:val="num" w:pos="1260"/>
        </w:tabs>
        <w:suppressAutoHyphens/>
        <w:spacing w:after="120"/>
        <w:ind w:left="1267"/>
        <w:jc w:val="both"/>
      </w:pPr>
      <w:r w:rsidRPr="008E329A">
        <w:t>Letter</w:t>
      </w:r>
      <w:r w:rsidR="006E2CC9" w:rsidRPr="008E329A">
        <w:t xml:space="preserve"> </w:t>
      </w:r>
      <w:r w:rsidRPr="008E329A">
        <w:t>of</w:t>
      </w:r>
      <w:r w:rsidR="006E2CC9" w:rsidRPr="008E329A">
        <w:t xml:space="preserve"> </w:t>
      </w:r>
      <w:r w:rsidRPr="008E329A">
        <w:t>Bid</w:t>
      </w:r>
      <w:r w:rsidR="006E2CC9" w:rsidRPr="008E329A">
        <w:t xml:space="preserve"> </w:t>
      </w:r>
      <w:r w:rsidRPr="008E329A">
        <w:t>-</w:t>
      </w:r>
      <w:r w:rsidR="006E2CC9" w:rsidRPr="008E329A">
        <w:t xml:space="preserve"> </w:t>
      </w:r>
      <w:r w:rsidR="00F768A5" w:rsidRPr="008E329A">
        <w:t>Financial</w:t>
      </w:r>
      <w:r w:rsidR="006E2CC9" w:rsidRPr="008E329A">
        <w:t xml:space="preserve"> </w:t>
      </w:r>
      <w:r w:rsidR="00F768A5" w:rsidRPr="008E329A">
        <w:t>Part</w:t>
      </w:r>
      <w:r w:rsidR="006E2CC9" w:rsidRPr="008E329A">
        <w:t xml:space="preserve"> </w:t>
      </w:r>
    </w:p>
    <w:p w14:paraId="70AA28CF" w14:textId="77777777" w:rsidR="000E04D0" w:rsidRPr="008E329A" w:rsidRDefault="000E04D0" w:rsidP="00B71A8A">
      <w:pPr>
        <w:numPr>
          <w:ilvl w:val="0"/>
          <w:numId w:val="56"/>
        </w:numPr>
        <w:tabs>
          <w:tab w:val="clear" w:pos="716"/>
          <w:tab w:val="num" w:pos="1260"/>
        </w:tabs>
        <w:suppressAutoHyphens/>
        <w:spacing w:after="120"/>
        <w:ind w:left="1267"/>
        <w:jc w:val="both"/>
      </w:pPr>
      <w:r w:rsidRPr="008E329A">
        <w:t>the</w:t>
      </w:r>
      <w:r w:rsidR="006E2CC9" w:rsidRPr="008E329A">
        <w:t xml:space="preserve"> </w:t>
      </w:r>
      <w:r w:rsidRPr="008E329A">
        <w:t>Addenda</w:t>
      </w:r>
      <w:r w:rsidR="006E2CC9" w:rsidRPr="008E329A">
        <w:t xml:space="preserve"> </w:t>
      </w:r>
      <w:r w:rsidRPr="008E329A">
        <w:t>Nos._____</w:t>
      </w:r>
      <w:r w:rsidR="006E2CC9" w:rsidRPr="008E329A">
        <w:t xml:space="preserve"> </w:t>
      </w:r>
      <w:r w:rsidRPr="008E329A">
        <w:t>(if</w:t>
      </w:r>
      <w:r w:rsidR="006E2CC9" w:rsidRPr="008E329A">
        <w:t xml:space="preserve"> </w:t>
      </w:r>
      <w:r w:rsidRPr="008E329A">
        <w:t>any)</w:t>
      </w:r>
      <w:r w:rsidR="006E2CC9" w:rsidRPr="008E329A">
        <w:t xml:space="preserve"> </w:t>
      </w:r>
    </w:p>
    <w:p w14:paraId="4AEC7B45" w14:textId="77777777" w:rsidR="00455149" w:rsidRPr="008E329A" w:rsidRDefault="00455149" w:rsidP="00B71A8A">
      <w:pPr>
        <w:numPr>
          <w:ilvl w:val="0"/>
          <w:numId w:val="56"/>
        </w:numPr>
        <w:tabs>
          <w:tab w:val="clear" w:pos="716"/>
          <w:tab w:val="num" w:pos="1260"/>
        </w:tabs>
        <w:suppressAutoHyphens/>
        <w:spacing w:after="120"/>
        <w:ind w:left="1267"/>
        <w:jc w:val="both"/>
      </w:pPr>
      <w:r w:rsidRPr="008E329A">
        <w:t>Special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p>
    <w:p w14:paraId="6D41D976" w14:textId="77777777" w:rsidR="00455149" w:rsidRPr="008E329A" w:rsidRDefault="00455149" w:rsidP="00B71A8A">
      <w:pPr>
        <w:numPr>
          <w:ilvl w:val="0"/>
          <w:numId w:val="56"/>
        </w:numPr>
        <w:tabs>
          <w:tab w:val="clear" w:pos="716"/>
          <w:tab w:val="num" w:pos="1260"/>
        </w:tabs>
        <w:suppressAutoHyphens/>
        <w:spacing w:after="120"/>
        <w:ind w:left="1267"/>
        <w:jc w:val="both"/>
      </w:pPr>
      <w:r w:rsidRPr="008E329A">
        <w:t>General</w:t>
      </w:r>
      <w:r w:rsidR="006E2CC9" w:rsidRPr="008E329A">
        <w:t xml:space="preserve"> </w:t>
      </w:r>
      <w:r w:rsidRPr="008E329A">
        <w:t>Conditions</w:t>
      </w:r>
      <w:r w:rsidR="006E2CC9" w:rsidRPr="008E329A">
        <w:t xml:space="preserve"> </w:t>
      </w:r>
      <w:r w:rsidRPr="008E329A">
        <w:t>of</w:t>
      </w:r>
      <w:r w:rsidR="006E2CC9" w:rsidRPr="008E329A">
        <w:t xml:space="preserve"> </w:t>
      </w:r>
      <w:r w:rsidRPr="008E329A">
        <w:t>Contract</w:t>
      </w:r>
    </w:p>
    <w:p w14:paraId="12406414" w14:textId="77777777" w:rsidR="00455149" w:rsidRPr="008E329A" w:rsidRDefault="000E04D0" w:rsidP="00B71A8A">
      <w:pPr>
        <w:numPr>
          <w:ilvl w:val="0"/>
          <w:numId w:val="56"/>
        </w:numPr>
        <w:tabs>
          <w:tab w:val="clear" w:pos="716"/>
          <w:tab w:val="num" w:pos="1260"/>
        </w:tabs>
        <w:suppressAutoHyphens/>
        <w:spacing w:after="120"/>
        <w:ind w:left="1267"/>
      </w:pPr>
      <w:r w:rsidRPr="008E329A">
        <w:t>the</w:t>
      </w:r>
      <w:r w:rsidR="006E2CC9" w:rsidRPr="008E329A">
        <w:t xml:space="preserve"> </w:t>
      </w:r>
      <w:r w:rsidRPr="008E329A">
        <w:t>Specification</w:t>
      </w:r>
      <w:r w:rsidR="006E2CC9" w:rsidRPr="008E329A">
        <w:t xml:space="preserve"> </w:t>
      </w:r>
      <w:r w:rsidR="00455149" w:rsidRPr="008E329A">
        <w:t>(including</w:t>
      </w:r>
      <w:r w:rsidR="006E2CC9" w:rsidRPr="008E329A">
        <w:t xml:space="preserve"> </w:t>
      </w:r>
      <w:r w:rsidR="00455149" w:rsidRPr="008E329A">
        <w:t>Schedule</w:t>
      </w:r>
      <w:r w:rsidR="006E2CC9" w:rsidRPr="008E329A">
        <w:t xml:space="preserve"> </w:t>
      </w:r>
      <w:r w:rsidR="00455149" w:rsidRPr="008E329A">
        <w:t>of</w:t>
      </w:r>
      <w:r w:rsidR="006E2CC9" w:rsidRPr="008E329A">
        <w:t xml:space="preserve"> </w:t>
      </w:r>
      <w:r w:rsidR="00455149" w:rsidRPr="008E329A">
        <w:t>Requirements</w:t>
      </w:r>
      <w:r w:rsidR="006E2CC9" w:rsidRPr="008E329A">
        <w:t xml:space="preserve"> </w:t>
      </w:r>
      <w:r w:rsidR="00455149" w:rsidRPr="008E329A">
        <w:t>and</w:t>
      </w:r>
      <w:r w:rsidR="006E2CC9" w:rsidRPr="008E329A">
        <w:t xml:space="preserve"> </w:t>
      </w:r>
      <w:r w:rsidR="00455149" w:rsidRPr="008E329A">
        <w:t>Technical</w:t>
      </w:r>
      <w:r w:rsidR="006E2CC9" w:rsidRPr="008E329A">
        <w:t xml:space="preserve"> </w:t>
      </w:r>
      <w:r w:rsidR="00455149" w:rsidRPr="008E329A">
        <w:t>Specifications)</w:t>
      </w:r>
    </w:p>
    <w:p w14:paraId="4B4C0F6F" w14:textId="77777777" w:rsidR="00455149" w:rsidRPr="008E329A" w:rsidRDefault="004B2DA0" w:rsidP="00B71A8A">
      <w:pPr>
        <w:numPr>
          <w:ilvl w:val="0"/>
          <w:numId w:val="56"/>
        </w:numPr>
        <w:tabs>
          <w:tab w:val="clear" w:pos="716"/>
          <w:tab w:val="num" w:pos="1260"/>
        </w:tabs>
        <w:suppressAutoHyphens/>
        <w:spacing w:after="120"/>
        <w:ind w:left="1267"/>
        <w:jc w:val="both"/>
      </w:pPr>
      <w:r w:rsidRPr="008E329A">
        <w:t>the</w:t>
      </w:r>
      <w:r w:rsidR="006E2CC9" w:rsidRPr="008E329A">
        <w:t xml:space="preserve"> </w:t>
      </w:r>
      <w:r w:rsidRPr="008E329A">
        <w:t>completed</w:t>
      </w:r>
      <w:r w:rsidR="006E2CC9" w:rsidRPr="008E329A">
        <w:t xml:space="preserve"> </w:t>
      </w:r>
      <w:r w:rsidRPr="008E329A">
        <w:t>Schedules</w:t>
      </w:r>
      <w:r w:rsidR="006E2CC9" w:rsidRPr="008E329A">
        <w:t xml:space="preserve"> </w:t>
      </w:r>
      <w:r w:rsidRPr="008E329A">
        <w:t>(including</w:t>
      </w:r>
      <w:r w:rsidR="006E2CC9" w:rsidRPr="008E329A">
        <w:t xml:space="preserve"> </w:t>
      </w:r>
      <w:r w:rsidRPr="008E329A">
        <w:t>Price</w:t>
      </w:r>
      <w:r w:rsidR="006E2CC9" w:rsidRPr="008E329A">
        <w:t xml:space="preserve"> </w:t>
      </w:r>
      <w:r w:rsidRPr="008E329A">
        <w:t>Schedules)</w:t>
      </w:r>
      <w:r w:rsidR="006E2CC9" w:rsidRPr="008E329A">
        <w:t xml:space="preserve"> </w:t>
      </w:r>
    </w:p>
    <w:p w14:paraId="3FF8E9B2" w14:textId="77777777" w:rsidR="00455149" w:rsidRPr="008E329A" w:rsidRDefault="009E1E15" w:rsidP="00B71A8A">
      <w:pPr>
        <w:numPr>
          <w:ilvl w:val="0"/>
          <w:numId w:val="56"/>
        </w:numPr>
        <w:tabs>
          <w:tab w:val="clear" w:pos="716"/>
          <w:tab w:val="num" w:pos="1260"/>
        </w:tabs>
        <w:suppressAutoHyphens/>
        <w:spacing w:after="120"/>
        <w:ind w:left="1267"/>
        <w:jc w:val="both"/>
      </w:pPr>
      <w:r w:rsidRPr="008E329A">
        <w:t>any</w:t>
      </w:r>
      <w:r w:rsidR="006E2CC9" w:rsidRPr="008E329A">
        <w:t xml:space="preserve"> </w:t>
      </w:r>
      <w:r w:rsidRPr="008E329A">
        <w:t>other</w:t>
      </w:r>
      <w:r w:rsidR="006E2CC9" w:rsidRPr="008E329A">
        <w:t xml:space="preserve"> </w:t>
      </w:r>
      <w:r w:rsidRPr="008E329A">
        <w:t>document</w:t>
      </w:r>
      <w:r w:rsidR="006E2CC9" w:rsidRPr="008E329A">
        <w:t xml:space="preserve"> </w:t>
      </w:r>
      <w:r w:rsidRPr="008E329A">
        <w:t>listed</w:t>
      </w:r>
      <w:r w:rsidR="006E2CC9" w:rsidRPr="008E329A">
        <w:t xml:space="preserve"> </w:t>
      </w:r>
      <w:r w:rsidRPr="008E329A">
        <w:t>in</w:t>
      </w:r>
      <w:r w:rsidR="006E2CC9" w:rsidRPr="008E329A">
        <w:t xml:space="preserve"> </w:t>
      </w:r>
      <w:r w:rsidRPr="008E329A">
        <w:t>GCC</w:t>
      </w:r>
      <w:r w:rsidR="006E2CC9" w:rsidRPr="008E329A">
        <w:t xml:space="preserve"> </w:t>
      </w:r>
      <w:r w:rsidRPr="008E329A">
        <w:t>as</w:t>
      </w:r>
      <w:r w:rsidR="006E2CC9" w:rsidRPr="008E329A">
        <w:t xml:space="preserve"> </w:t>
      </w:r>
      <w:r w:rsidRPr="008E329A">
        <w:t>forming</w:t>
      </w:r>
      <w:r w:rsidR="006E2CC9" w:rsidRPr="008E329A">
        <w:t xml:space="preserve"> </w:t>
      </w:r>
      <w:r w:rsidRPr="008E329A">
        <w:t>part</w:t>
      </w:r>
      <w:r w:rsidR="006E2CC9" w:rsidRPr="008E329A">
        <w:t xml:space="preserve"> </w:t>
      </w:r>
      <w:r w:rsidRPr="008E329A">
        <w:t>of</w:t>
      </w:r>
      <w:r w:rsidR="006E2CC9" w:rsidRPr="008E329A">
        <w:t xml:space="preserve"> </w:t>
      </w:r>
      <w:r w:rsidRPr="008E329A">
        <w:t>the</w:t>
      </w:r>
      <w:r w:rsidR="006E2CC9" w:rsidRPr="008E329A">
        <w:t xml:space="preserve"> </w:t>
      </w:r>
      <w:r w:rsidRPr="008E329A">
        <w:t>Contract</w:t>
      </w:r>
      <w:r w:rsidR="006E2CC9" w:rsidRPr="008E329A">
        <w:t xml:space="preserve"> </w:t>
      </w:r>
    </w:p>
    <w:p w14:paraId="4B2A195F" w14:textId="77777777" w:rsidR="00455149" w:rsidRPr="008E329A" w:rsidRDefault="000E04D0">
      <w:pPr>
        <w:tabs>
          <w:tab w:val="left" w:pos="540"/>
        </w:tabs>
        <w:suppressAutoHyphens/>
        <w:spacing w:after="240"/>
        <w:ind w:left="540" w:hanging="540"/>
        <w:jc w:val="both"/>
      </w:pPr>
      <w:r w:rsidRPr="008E329A">
        <w:lastRenderedPageBreak/>
        <w:t>3.</w:t>
      </w:r>
      <w:r w:rsidR="00455149" w:rsidRPr="008E329A">
        <w:tab/>
        <w:t>In</w:t>
      </w:r>
      <w:r w:rsidR="006E2CC9" w:rsidRPr="008E329A">
        <w:t xml:space="preserve"> </w:t>
      </w:r>
      <w:r w:rsidR="00455149" w:rsidRPr="008E329A">
        <w:t>consideration</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payments</w:t>
      </w:r>
      <w:r w:rsidR="006E2CC9" w:rsidRPr="008E329A">
        <w:t xml:space="preserve"> </w:t>
      </w:r>
      <w:r w:rsidR="00455149" w:rsidRPr="008E329A">
        <w:t>to</w:t>
      </w:r>
      <w:r w:rsidR="006E2CC9" w:rsidRPr="008E329A">
        <w:t xml:space="preserve"> </w:t>
      </w:r>
      <w:r w:rsidR="00455149" w:rsidRPr="008E329A">
        <w:t>be</w:t>
      </w:r>
      <w:r w:rsidR="006E2CC9" w:rsidRPr="008E329A">
        <w:t xml:space="preserve"> </w:t>
      </w:r>
      <w:r w:rsidR="00455149" w:rsidRPr="008E329A">
        <w:t>made</w:t>
      </w:r>
      <w:r w:rsidR="006E2CC9" w:rsidRPr="008E329A">
        <w:t xml:space="preserve"> </w:t>
      </w:r>
      <w:r w:rsidR="00455149" w:rsidRPr="008E329A">
        <w:t>by</w:t>
      </w:r>
      <w:r w:rsidR="006E2CC9" w:rsidRPr="008E329A">
        <w:t xml:space="preserve"> </w:t>
      </w:r>
      <w:r w:rsidR="00455149" w:rsidRPr="008E329A">
        <w:t>the</w:t>
      </w:r>
      <w:r w:rsidR="006E2CC9" w:rsidRPr="008E329A">
        <w:t xml:space="preserve"> </w:t>
      </w:r>
      <w:r w:rsidR="00455149" w:rsidRPr="008E329A">
        <w:t>Purchaser</w:t>
      </w:r>
      <w:r w:rsidR="006E2CC9" w:rsidRPr="008E329A">
        <w:t xml:space="preserve"> </w:t>
      </w:r>
      <w:r w:rsidR="00455149" w:rsidRPr="008E329A">
        <w:t>to</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as</w:t>
      </w:r>
      <w:r w:rsidR="006E2CC9" w:rsidRPr="008E329A">
        <w:t xml:space="preserve"> </w:t>
      </w:r>
      <w:r w:rsidRPr="008E329A">
        <w:t>specified</w:t>
      </w:r>
      <w:r w:rsidR="006E2CC9" w:rsidRPr="008E329A">
        <w:t xml:space="preserve"> </w:t>
      </w:r>
      <w:r w:rsidRPr="008E329A">
        <w:t>in</w:t>
      </w:r>
      <w:r w:rsidR="006E2CC9" w:rsidRPr="008E329A">
        <w:t xml:space="preserve"> </w:t>
      </w:r>
      <w:r w:rsidRPr="008E329A">
        <w:t>this</w:t>
      </w:r>
      <w:r w:rsidR="006E2CC9" w:rsidRPr="008E329A">
        <w:t xml:space="preserve"> </w:t>
      </w:r>
      <w:r w:rsidRPr="008E329A">
        <w:t>Agreement,</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hereby</w:t>
      </w:r>
      <w:r w:rsidR="006E2CC9" w:rsidRPr="008E329A">
        <w:t xml:space="preserve"> </w:t>
      </w:r>
      <w:r w:rsidR="00455149" w:rsidRPr="008E329A">
        <w:t>covenants</w:t>
      </w:r>
      <w:r w:rsidR="006E2CC9" w:rsidRPr="008E329A">
        <w:t xml:space="preserve"> </w:t>
      </w:r>
      <w:r w:rsidR="00455149" w:rsidRPr="008E329A">
        <w:t>with</w:t>
      </w:r>
      <w:r w:rsidR="006E2CC9" w:rsidRPr="008E329A">
        <w:t xml:space="preserve"> </w:t>
      </w:r>
      <w:r w:rsidR="00455149" w:rsidRPr="008E329A">
        <w:t>the</w:t>
      </w:r>
      <w:r w:rsidR="006E2CC9" w:rsidRPr="008E329A">
        <w:t xml:space="preserve"> </w:t>
      </w:r>
      <w:r w:rsidR="00455149" w:rsidRPr="008E329A">
        <w:t>Purchaser</w:t>
      </w:r>
      <w:r w:rsidR="006E2CC9" w:rsidRPr="008E329A">
        <w:t xml:space="preserve"> </w:t>
      </w:r>
      <w:r w:rsidR="00455149" w:rsidRPr="008E329A">
        <w:t>to</w:t>
      </w:r>
      <w:r w:rsidR="006E2CC9" w:rsidRPr="008E329A">
        <w:t xml:space="preserve"> </w:t>
      </w:r>
      <w:r w:rsidR="00455149" w:rsidRPr="008E329A">
        <w:t>provide</w:t>
      </w:r>
      <w:r w:rsidR="006E2CC9" w:rsidRPr="008E329A">
        <w:t xml:space="preserve"> </w:t>
      </w:r>
      <w:r w:rsidR="00455149" w:rsidRPr="008E329A">
        <w:t>the</w:t>
      </w:r>
      <w:r w:rsidR="006E2CC9" w:rsidRPr="008E329A">
        <w:t xml:space="preserve"> </w:t>
      </w:r>
      <w:r w:rsidR="00455149" w:rsidRPr="008E329A">
        <w:t>Goods</w:t>
      </w:r>
      <w:r w:rsidR="006E2CC9" w:rsidRPr="008E329A">
        <w:t xml:space="preserve"> </w:t>
      </w:r>
      <w:r w:rsidR="00455149" w:rsidRPr="008E329A">
        <w:t>and</w:t>
      </w:r>
      <w:r w:rsidR="006E2CC9" w:rsidRPr="008E329A">
        <w:t xml:space="preserve"> </w:t>
      </w:r>
      <w:r w:rsidR="00455149" w:rsidRPr="008E329A">
        <w:t>Services</w:t>
      </w:r>
      <w:r w:rsidR="006E2CC9" w:rsidRPr="008E329A">
        <w:t xml:space="preserve"> </w:t>
      </w:r>
      <w:r w:rsidR="00455149" w:rsidRPr="008E329A">
        <w:t>and</w:t>
      </w:r>
      <w:r w:rsidR="006E2CC9" w:rsidRPr="008E329A">
        <w:t xml:space="preserve"> </w:t>
      </w:r>
      <w:r w:rsidR="00455149" w:rsidRPr="008E329A">
        <w:t>to</w:t>
      </w:r>
      <w:r w:rsidR="006E2CC9" w:rsidRPr="008E329A">
        <w:t xml:space="preserve"> </w:t>
      </w:r>
      <w:r w:rsidR="00455149" w:rsidRPr="008E329A">
        <w:t>remedy</w:t>
      </w:r>
      <w:r w:rsidR="006E2CC9" w:rsidRPr="008E329A">
        <w:t xml:space="preserve"> </w:t>
      </w:r>
      <w:r w:rsidR="00455149" w:rsidRPr="008E329A">
        <w:t>defects</w:t>
      </w:r>
      <w:r w:rsidR="006E2CC9" w:rsidRPr="008E329A">
        <w:t xml:space="preserve"> </w:t>
      </w:r>
      <w:r w:rsidR="00455149" w:rsidRPr="008E329A">
        <w:t>therein</w:t>
      </w:r>
      <w:r w:rsidR="006E2CC9" w:rsidRPr="008E329A">
        <w:t xml:space="preserve"> </w:t>
      </w:r>
      <w:r w:rsidR="00455149" w:rsidRPr="008E329A">
        <w:t>in</w:t>
      </w:r>
      <w:r w:rsidR="006E2CC9" w:rsidRPr="008E329A">
        <w:t xml:space="preserve"> </w:t>
      </w:r>
      <w:r w:rsidR="00455149" w:rsidRPr="008E329A">
        <w:t>conformity</w:t>
      </w:r>
      <w:r w:rsidR="006E2CC9" w:rsidRPr="008E329A">
        <w:t xml:space="preserve"> </w:t>
      </w:r>
      <w:r w:rsidR="00455149" w:rsidRPr="008E329A">
        <w:t>in</w:t>
      </w:r>
      <w:r w:rsidR="006E2CC9" w:rsidRPr="008E329A">
        <w:t xml:space="preserve"> </w:t>
      </w:r>
      <w:r w:rsidR="00455149" w:rsidRPr="008E329A">
        <w:t>all</w:t>
      </w:r>
      <w:r w:rsidR="006E2CC9" w:rsidRPr="008E329A">
        <w:t xml:space="preserve"> </w:t>
      </w:r>
      <w:r w:rsidR="00455149" w:rsidRPr="008E329A">
        <w:t>respects</w:t>
      </w:r>
      <w:r w:rsidR="006E2CC9" w:rsidRPr="008E329A">
        <w:t xml:space="preserve"> </w:t>
      </w:r>
      <w:r w:rsidR="00455149" w:rsidRPr="008E329A">
        <w:t>with</w:t>
      </w:r>
      <w:r w:rsidR="006E2CC9" w:rsidRPr="008E329A">
        <w:t xml:space="preserve"> </w:t>
      </w:r>
      <w:r w:rsidR="00455149" w:rsidRPr="008E329A">
        <w:t>the</w:t>
      </w:r>
      <w:r w:rsidR="006E2CC9" w:rsidRPr="008E329A">
        <w:t xml:space="preserve"> </w:t>
      </w:r>
      <w:r w:rsidR="00455149" w:rsidRPr="008E329A">
        <w:t>provisions</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Contract.</w:t>
      </w:r>
    </w:p>
    <w:p w14:paraId="291C24D5" w14:textId="77777777" w:rsidR="00455149" w:rsidRPr="008E329A" w:rsidRDefault="005F6135">
      <w:pPr>
        <w:tabs>
          <w:tab w:val="left" w:pos="540"/>
        </w:tabs>
        <w:suppressAutoHyphens/>
        <w:spacing w:after="240"/>
        <w:ind w:left="540" w:hanging="540"/>
        <w:jc w:val="both"/>
      </w:pPr>
      <w:r w:rsidRPr="008E329A">
        <w:t>4</w:t>
      </w:r>
      <w:r w:rsidR="00455149" w:rsidRPr="008E329A">
        <w:t>.</w:t>
      </w:r>
      <w:r w:rsidR="00455149" w:rsidRPr="008E329A">
        <w:tab/>
        <w:t>The</w:t>
      </w:r>
      <w:r w:rsidR="006E2CC9" w:rsidRPr="008E329A">
        <w:t xml:space="preserve"> </w:t>
      </w:r>
      <w:r w:rsidR="00455149" w:rsidRPr="008E329A">
        <w:t>Purchaser</w:t>
      </w:r>
      <w:r w:rsidR="006E2CC9" w:rsidRPr="008E329A">
        <w:t xml:space="preserve"> </w:t>
      </w:r>
      <w:r w:rsidR="00455149" w:rsidRPr="008E329A">
        <w:t>hereby</w:t>
      </w:r>
      <w:r w:rsidR="006E2CC9" w:rsidRPr="008E329A">
        <w:t xml:space="preserve"> </w:t>
      </w:r>
      <w:r w:rsidR="00455149" w:rsidRPr="008E329A">
        <w:t>covenants</w:t>
      </w:r>
      <w:r w:rsidR="006E2CC9" w:rsidRPr="008E329A">
        <w:t xml:space="preserve"> </w:t>
      </w:r>
      <w:r w:rsidR="00455149" w:rsidRPr="008E329A">
        <w:t>to</w:t>
      </w:r>
      <w:r w:rsidR="006E2CC9" w:rsidRPr="008E329A">
        <w:t xml:space="preserve"> </w:t>
      </w:r>
      <w:r w:rsidR="00455149" w:rsidRPr="008E329A">
        <w:t>pay</w:t>
      </w:r>
      <w:r w:rsidR="006E2CC9" w:rsidRPr="008E329A">
        <w:t xml:space="preserve"> </w:t>
      </w:r>
      <w:r w:rsidR="00455149" w:rsidRPr="008E329A">
        <w:t>the</w:t>
      </w:r>
      <w:r w:rsidR="006E2CC9" w:rsidRPr="008E329A">
        <w:t xml:space="preserve"> </w:t>
      </w:r>
      <w:r w:rsidR="00455149" w:rsidRPr="008E329A">
        <w:t>Supplier</w:t>
      </w:r>
      <w:r w:rsidR="006E2CC9" w:rsidRPr="008E329A">
        <w:t xml:space="preserve"> </w:t>
      </w:r>
      <w:r w:rsidR="00455149" w:rsidRPr="008E329A">
        <w:t>in</w:t>
      </w:r>
      <w:r w:rsidR="006E2CC9" w:rsidRPr="008E329A">
        <w:t xml:space="preserve"> </w:t>
      </w:r>
      <w:r w:rsidR="00455149" w:rsidRPr="008E329A">
        <w:t>consideration</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provision</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Goods</w:t>
      </w:r>
      <w:r w:rsidR="006E2CC9" w:rsidRPr="008E329A">
        <w:t xml:space="preserve"> </w:t>
      </w:r>
      <w:r w:rsidR="00455149" w:rsidRPr="008E329A">
        <w:t>and</w:t>
      </w:r>
      <w:r w:rsidR="006E2CC9" w:rsidRPr="008E329A">
        <w:t xml:space="preserve"> </w:t>
      </w:r>
      <w:r w:rsidR="00455149" w:rsidRPr="008E329A">
        <w:t>Services</w:t>
      </w:r>
      <w:r w:rsidR="006E2CC9" w:rsidRPr="008E329A">
        <w:t xml:space="preserve"> </w:t>
      </w:r>
      <w:r w:rsidR="00455149" w:rsidRPr="008E329A">
        <w:t>and</w:t>
      </w:r>
      <w:r w:rsidR="006E2CC9" w:rsidRPr="008E329A">
        <w:t xml:space="preserve"> </w:t>
      </w:r>
      <w:r w:rsidR="00455149" w:rsidRPr="008E329A">
        <w:t>the</w:t>
      </w:r>
      <w:r w:rsidR="006E2CC9" w:rsidRPr="008E329A">
        <w:t xml:space="preserve"> </w:t>
      </w:r>
      <w:r w:rsidR="00455149" w:rsidRPr="008E329A">
        <w:t>remedying</w:t>
      </w:r>
      <w:r w:rsidR="006E2CC9" w:rsidRPr="008E329A">
        <w:t xml:space="preserve"> </w:t>
      </w:r>
      <w:r w:rsidR="00455149" w:rsidRPr="008E329A">
        <w:t>of</w:t>
      </w:r>
      <w:r w:rsidR="006E2CC9" w:rsidRPr="008E329A">
        <w:t xml:space="preserve"> </w:t>
      </w:r>
      <w:r w:rsidR="00455149" w:rsidRPr="008E329A">
        <w:t>defects</w:t>
      </w:r>
      <w:r w:rsidR="006E2CC9" w:rsidRPr="008E329A">
        <w:t xml:space="preserve"> </w:t>
      </w:r>
      <w:r w:rsidR="00455149" w:rsidRPr="008E329A">
        <w:t>therein,</w:t>
      </w:r>
      <w:r w:rsidR="006E2CC9" w:rsidRPr="008E329A">
        <w:t xml:space="preserve"> </w:t>
      </w:r>
      <w:r w:rsidR="00455149" w:rsidRPr="008E329A">
        <w:t>the</w:t>
      </w:r>
      <w:r w:rsidR="006E2CC9" w:rsidRPr="008E329A">
        <w:t xml:space="preserve"> </w:t>
      </w:r>
      <w:r w:rsidR="00455149" w:rsidRPr="008E329A">
        <w:t>Contract</w:t>
      </w:r>
      <w:r w:rsidR="006E2CC9" w:rsidRPr="008E329A">
        <w:t xml:space="preserve"> </w:t>
      </w:r>
      <w:r w:rsidR="00455149" w:rsidRPr="008E329A">
        <w:t>Price</w:t>
      </w:r>
      <w:r w:rsidR="006E2CC9" w:rsidRPr="008E329A">
        <w:t xml:space="preserve"> </w:t>
      </w:r>
      <w:r w:rsidR="00455149" w:rsidRPr="008E329A">
        <w:t>or</w:t>
      </w:r>
      <w:r w:rsidR="006E2CC9" w:rsidRPr="008E329A">
        <w:t xml:space="preserve"> </w:t>
      </w:r>
      <w:r w:rsidR="00455149" w:rsidRPr="008E329A">
        <w:t>such</w:t>
      </w:r>
      <w:r w:rsidR="006E2CC9" w:rsidRPr="008E329A">
        <w:t xml:space="preserve"> </w:t>
      </w:r>
      <w:r w:rsidR="00455149" w:rsidRPr="008E329A">
        <w:t>other</w:t>
      </w:r>
      <w:r w:rsidR="006E2CC9" w:rsidRPr="008E329A">
        <w:t xml:space="preserve"> </w:t>
      </w:r>
      <w:r w:rsidR="00455149" w:rsidRPr="008E329A">
        <w:t>sum</w:t>
      </w:r>
      <w:r w:rsidR="006E2CC9" w:rsidRPr="008E329A">
        <w:t xml:space="preserve"> </w:t>
      </w:r>
      <w:r w:rsidR="00455149" w:rsidRPr="008E329A">
        <w:t>as</w:t>
      </w:r>
      <w:r w:rsidR="006E2CC9" w:rsidRPr="008E329A">
        <w:t xml:space="preserve"> </w:t>
      </w:r>
      <w:r w:rsidR="00455149" w:rsidRPr="008E329A">
        <w:t>may</w:t>
      </w:r>
      <w:r w:rsidR="006E2CC9" w:rsidRPr="008E329A">
        <w:t xml:space="preserve"> </w:t>
      </w:r>
      <w:r w:rsidR="00455149" w:rsidRPr="008E329A">
        <w:t>become</w:t>
      </w:r>
      <w:r w:rsidR="006E2CC9" w:rsidRPr="008E329A">
        <w:t xml:space="preserve"> </w:t>
      </w:r>
      <w:r w:rsidR="00455149" w:rsidRPr="008E329A">
        <w:t>payable</w:t>
      </w:r>
      <w:r w:rsidR="006E2CC9" w:rsidRPr="008E329A">
        <w:t xml:space="preserve"> </w:t>
      </w:r>
      <w:r w:rsidR="00455149" w:rsidRPr="008E329A">
        <w:t>under</w:t>
      </w:r>
      <w:r w:rsidR="006E2CC9" w:rsidRPr="008E329A">
        <w:t xml:space="preserve"> </w:t>
      </w:r>
      <w:r w:rsidR="00455149" w:rsidRPr="008E329A">
        <w:t>the</w:t>
      </w:r>
      <w:r w:rsidR="006E2CC9" w:rsidRPr="008E329A">
        <w:t xml:space="preserve"> </w:t>
      </w:r>
      <w:r w:rsidR="00455149" w:rsidRPr="008E329A">
        <w:t>provisions</w:t>
      </w:r>
      <w:r w:rsidR="006E2CC9" w:rsidRPr="008E329A">
        <w:t xml:space="preserve"> </w:t>
      </w:r>
      <w:r w:rsidR="00455149" w:rsidRPr="008E329A">
        <w:t>of</w:t>
      </w:r>
      <w:r w:rsidR="006E2CC9" w:rsidRPr="008E329A">
        <w:t xml:space="preserve"> </w:t>
      </w:r>
      <w:r w:rsidR="00455149" w:rsidRPr="008E329A">
        <w:t>the</w:t>
      </w:r>
      <w:r w:rsidR="006E2CC9" w:rsidRPr="008E329A">
        <w:t xml:space="preserve"> </w:t>
      </w:r>
      <w:r w:rsidR="00455149" w:rsidRPr="008E329A">
        <w:t>Contract</w:t>
      </w:r>
      <w:r w:rsidR="006E2CC9" w:rsidRPr="008E329A">
        <w:t xml:space="preserve"> </w:t>
      </w:r>
      <w:r w:rsidR="00455149" w:rsidRPr="008E329A">
        <w:t>at</w:t>
      </w:r>
      <w:r w:rsidR="006E2CC9" w:rsidRPr="008E329A">
        <w:t xml:space="preserve"> </w:t>
      </w:r>
      <w:r w:rsidR="00455149" w:rsidRPr="008E329A">
        <w:t>the</w:t>
      </w:r>
      <w:r w:rsidR="006E2CC9" w:rsidRPr="008E329A">
        <w:t xml:space="preserve"> </w:t>
      </w:r>
      <w:r w:rsidR="00455149" w:rsidRPr="008E329A">
        <w:t>times</w:t>
      </w:r>
      <w:r w:rsidR="006E2CC9" w:rsidRPr="008E329A">
        <w:t xml:space="preserve"> </w:t>
      </w:r>
      <w:r w:rsidR="00455149" w:rsidRPr="008E329A">
        <w:t>and</w:t>
      </w:r>
      <w:r w:rsidR="006E2CC9" w:rsidRPr="008E329A">
        <w:t xml:space="preserve"> </w:t>
      </w:r>
      <w:r w:rsidR="00455149" w:rsidRPr="008E329A">
        <w:t>in</w:t>
      </w:r>
      <w:r w:rsidR="006E2CC9" w:rsidRPr="008E329A">
        <w:t xml:space="preserve"> </w:t>
      </w:r>
      <w:r w:rsidR="00455149" w:rsidRPr="008E329A">
        <w:t>the</w:t>
      </w:r>
      <w:r w:rsidR="006E2CC9" w:rsidRPr="008E329A">
        <w:t xml:space="preserve"> </w:t>
      </w:r>
      <w:r w:rsidR="00455149" w:rsidRPr="008E329A">
        <w:t>manner</w:t>
      </w:r>
      <w:r w:rsidR="006E2CC9" w:rsidRPr="008E329A">
        <w:t xml:space="preserve"> </w:t>
      </w:r>
      <w:r w:rsidR="00455149" w:rsidRPr="008E329A">
        <w:t>prescribed</w:t>
      </w:r>
      <w:r w:rsidR="006E2CC9" w:rsidRPr="008E329A">
        <w:t xml:space="preserve"> </w:t>
      </w:r>
      <w:r w:rsidR="00455149" w:rsidRPr="008E329A">
        <w:t>by</w:t>
      </w:r>
      <w:r w:rsidR="006E2CC9" w:rsidRPr="008E329A">
        <w:t xml:space="preserve"> </w:t>
      </w:r>
      <w:r w:rsidR="00455149" w:rsidRPr="008E329A">
        <w:t>the</w:t>
      </w:r>
      <w:r w:rsidR="006E2CC9" w:rsidRPr="008E329A">
        <w:t xml:space="preserve"> </w:t>
      </w:r>
      <w:r w:rsidR="00455149" w:rsidRPr="008E329A">
        <w:t>Contract.</w:t>
      </w:r>
    </w:p>
    <w:p w14:paraId="37BDD89F" w14:textId="77777777" w:rsidR="00455149" w:rsidRPr="008E329A" w:rsidRDefault="00455149" w:rsidP="00FF0D82">
      <w:pPr>
        <w:spacing w:after="200"/>
        <w:jc w:val="both"/>
      </w:pPr>
      <w:r w:rsidRPr="008E329A">
        <w:t>IN</w:t>
      </w:r>
      <w:r w:rsidR="006E2CC9" w:rsidRPr="008E329A">
        <w:t xml:space="preserve"> </w:t>
      </w:r>
      <w:r w:rsidRPr="008E329A">
        <w:t>WITNESS</w:t>
      </w:r>
      <w:r w:rsidR="006E2CC9" w:rsidRPr="008E329A">
        <w:t xml:space="preserve"> </w:t>
      </w:r>
      <w:r w:rsidRPr="008E329A">
        <w:t>whereof</w:t>
      </w:r>
      <w:r w:rsidR="006E2CC9" w:rsidRPr="008E329A">
        <w:t xml:space="preserve"> </w:t>
      </w:r>
      <w:r w:rsidRPr="008E329A">
        <w:t>the</w:t>
      </w:r>
      <w:r w:rsidR="006E2CC9" w:rsidRPr="008E329A">
        <w:t xml:space="preserve"> </w:t>
      </w:r>
      <w:r w:rsidRPr="008E329A">
        <w:t>parties</w:t>
      </w:r>
      <w:r w:rsidR="006E2CC9" w:rsidRPr="008E329A">
        <w:t xml:space="preserve"> </w:t>
      </w:r>
      <w:r w:rsidRPr="008E329A">
        <w:t>hereto</w:t>
      </w:r>
      <w:r w:rsidR="006E2CC9" w:rsidRPr="008E329A">
        <w:t xml:space="preserve"> </w:t>
      </w:r>
      <w:r w:rsidRPr="008E329A">
        <w:t>have</w:t>
      </w:r>
      <w:r w:rsidR="006E2CC9" w:rsidRPr="008E329A">
        <w:t xml:space="preserve"> </w:t>
      </w:r>
      <w:r w:rsidRPr="008E329A">
        <w:t>caused</w:t>
      </w:r>
      <w:r w:rsidR="006E2CC9" w:rsidRPr="008E329A">
        <w:t xml:space="preserve"> </w:t>
      </w:r>
      <w:r w:rsidRPr="008E329A">
        <w:t>this</w:t>
      </w:r>
      <w:r w:rsidR="006E2CC9" w:rsidRPr="008E329A">
        <w:t xml:space="preserve"> </w:t>
      </w:r>
      <w:r w:rsidRPr="008E329A">
        <w:t>Agreement</w:t>
      </w:r>
      <w:r w:rsidR="006E2CC9" w:rsidRPr="008E329A">
        <w:t xml:space="preserve"> </w:t>
      </w:r>
      <w:r w:rsidRPr="008E329A">
        <w:t>to</w:t>
      </w:r>
      <w:r w:rsidR="006E2CC9" w:rsidRPr="008E329A">
        <w:t xml:space="preserve"> </w:t>
      </w:r>
      <w:r w:rsidRPr="008E329A">
        <w:t>be</w:t>
      </w:r>
      <w:r w:rsidR="006E2CC9" w:rsidRPr="008E329A">
        <w:t xml:space="preserve"> </w:t>
      </w:r>
      <w:r w:rsidRPr="008E329A">
        <w:t>executed</w:t>
      </w:r>
      <w:r w:rsidR="006E2CC9" w:rsidRPr="008E329A">
        <w:t xml:space="preserve"> </w:t>
      </w:r>
      <w:r w:rsidRPr="008E329A">
        <w:t>in</w:t>
      </w:r>
      <w:r w:rsidR="006E2CC9" w:rsidRPr="008E329A">
        <w:t xml:space="preserve"> </w:t>
      </w:r>
      <w:r w:rsidRPr="008E329A">
        <w:t>accordance</w:t>
      </w:r>
      <w:r w:rsidR="006E2CC9" w:rsidRPr="008E329A">
        <w:t xml:space="preserve"> </w:t>
      </w:r>
      <w:r w:rsidRPr="008E329A">
        <w:t>with</w:t>
      </w:r>
      <w:r w:rsidR="006E2CC9" w:rsidRPr="008E329A">
        <w:t xml:space="preserve"> </w:t>
      </w:r>
      <w:r w:rsidRPr="008E329A">
        <w:t>the</w:t>
      </w:r>
      <w:r w:rsidR="006E2CC9" w:rsidRPr="008E329A">
        <w:t xml:space="preserve"> </w:t>
      </w:r>
      <w:r w:rsidRPr="008E329A">
        <w:t>laws</w:t>
      </w:r>
      <w:r w:rsidR="006E2CC9" w:rsidRPr="008E329A">
        <w:t xml:space="preserve"> </w:t>
      </w:r>
      <w:r w:rsidRPr="008E329A">
        <w:t>of</w:t>
      </w:r>
      <w:r w:rsidR="006E2CC9" w:rsidRPr="008E329A">
        <w:t xml:space="preserve"> </w:t>
      </w:r>
      <w:r w:rsidRPr="008E329A">
        <w:rPr>
          <w:i/>
          <w:iCs/>
        </w:rPr>
        <w:t>[insert</w:t>
      </w:r>
      <w:r w:rsidR="006E2CC9" w:rsidRPr="008E329A">
        <w:rPr>
          <w:i/>
          <w:iCs/>
        </w:rPr>
        <w:t xml:space="preserve"> </w:t>
      </w:r>
      <w:r w:rsidRPr="008E329A">
        <w:rPr>
          <w:i/>
          <w:iCs/>
        </w:rPr>
        <w:t>the</w:t>
      </w:r>
      <w:r w:rsidR="006E2CC9" w:rsidRPr="008E329A">
        <w:rPr>
          <w:i/>
          <w:iCs/>
        </w:rPr>
        <w:t xml:space="preserve"> </w:t>
      </w:r>
      <w:r w:rsidRPr="008E329A">
        <w:rPr>
          <w:i/>
          <w:iCs/>
        </w:rPr>
        <w:t>name</w:t>
      </w:r>
      <w:r w:rsidR="006E2CC9" w:rsidRPr="008E329A">
        <w:rPr>
          <w:i/>
          <w:iCs/>
        </w:rPr>
        <w:t xml:space="preserve"> </w:t>
      </w:r>
      <w:r w:rsidRPr="008E329A">
        <w:rPr>
          <w:i/>
          <w:iCs/>
        </w:rPr>
        <w:t>of</w:t>
      </w:r>
      <w:r w:rsidR="006E2CC9" w:rsidRPr="008E329A">
        <w:rPr>
          <w:i/>
          <w:iCs/>
        </w:rPr>
        <w:t xml:space="preserve"> </w:t>
      </w:r>
      <w:r w:rsidRPr="008E329A">
        <w:rPr>
          <w:i/>
          <w:iCs/>
        </w:rPr>
        <w:t>the</w:t>
      </w:r>
      <w:r w:rsidR="006E2CC9" w:rsidRPr="008E329A">
        <w:rPr>
          <w:i/>
          <w:iCs/>
        </w:rPr>
        <w:t xml:space="preserve"> </w:t>
      </w:r>
      <w:r w:rsidRPr="008E329A">
        <w:rPr>
          <w:i/>
          <w:iCs/>
        </w:rPr>
        <w:t>Contract</w:t>
      </w:r>
      <w:r w:rsidR="006E2CC9" w:rsidRPr="008E329A">
        <w:rPr>
          <w:i/>
          <w:iCs/>
        </w:rPr>
        <w:t xml:space="preserve"> </w:t>
      </w:r>
      <w:r w:rsidRPr="008E329A">
        <w:rPr>
          <w:i/>
          <w:iCs/>
        </w:rPr>
        <w:t>governing</w:t>
      </w:r>
      <w:r w:rsidR="006E2CC9" w:rsidRPr="008E329A">
        <w:rPr>
          <w:i/>
          <w:iCs/>
        </w:rPr>
        <w:t xml:space="preserve"> </w:t>
      </w:r>
      <w:r w:rsidRPr="008E329A">
        <w:rPr>
          <w:i/>
          <w:iCs/>
        </w:rPr>
        <w:t>law</w:t>
      </w:r>
      <w:r w:rsidR="006E2CC9" w:rsidRPr="008E329A">
        <w:rPr>
          <w:i/>
          <w:iCs/>
        </w:rPr>
        <w:t xml:space="preserve"> </w:t>
      </w:r>
      <w:r w:rsidRPr="008E329A">
        <w:rPr>
          <w:i/>
          <w:iCs/>
        </w:rPr>
        <w:t>country]</w:t>
      </w:r>
      <w:r w:rsidR="006E2CC9" w:rsidRPr="008E329A">
        <w:t xml:space="preserve"> </w:t>
      </w:r>
      <w:r w:rsidRPr="008E329A">
        <w:t>on</w:t>
      </w:r>
      <w:r w:rsidR="006E2CC9" w:rsidRPr="008E329A">
        <w:t xml:space="preserve"> </w:t>
      </w:r>
      <w:r w:rsidRPr="008E329A">
        <w:t>the</w:t>
      </w:r>
      <w:r w:rsidR="006E2CC9" w:rsidRPr="008E329A">
        <w:t xml:space="preserve"> </w:t>
      </w:r>
      <w:r w:rsidRPr="008E329A">
        <w:t>day,</w:t>
      </w:r>
      <w:r w:rsidR="006E2CC9" w:rsidRPr="008E329A">
        <w:t xml:space="preserve"> </w:t>
      </w:r>
      <w:r w:rsidRPr="008E329A">
        <w:t>month</w:t>
      </w:r>
      <w:r w:rsidR="006E2CC9" w:rsidRPr="008E329A">
        <w:t xml:space="preserve"> </w:t>
      </w:r>
      <w:r w:rsidRPr="008E329A">
        <w:t>and</w:t>
      </w:r>
      <w:r w:rsidR="006E2CC9" w:rsidRPr="008E329A">
        <w:t xml:space="preserve"> </w:t>
      </w:r>
      <w:r w:rsidRPr="008E329A">
        <w:t>year</w:t>
      </w:r>
      <w:r w:rsidR="006E2CC9" w:rsidRPr="008E329A">
        <w:t xml:space="preserve"> </w:t>
      </w:r>
      <w:r w:rsidRPr="008E329A">
        <w:t>indicated</w:t>
      </w:r>
      <w:r w:rsidR="006E2CC9" w:rsidRPr="008E329A">
        <w:t xml:space="preserve"> </w:t>
      </w:r>
      <w:r w:rsidRPr="008E329A">
        <w:t>above.</w:t>
      </w:r>
    </w:p>
    <w:p w14:paraId="092C0C0E" w14:textId="77777777" w:rsidR="00455149" w:rsidRPr="008E329A" w:rsidRDefault="00455149"/>
    <w:p w14:paraId="79D722B7" w14:textId="77777777" w:rsidR="00455149" w:rsidRPr="008E329A" w:rsidRDefault="00455149">
      <w:pPr>
        <w:rPr>
          <w:b/>
        </w:rPr>
      </w:pPr>
      <w:r w:rsidRPr="008E329A">
        <w:rPr>
          <w:b/>
        </w:rPr>
        <w:t>For</w:t>
      </w:r>
      <w:r w:rsidR="006E2CC9" w:rsidRPr="008E329A">
        <w:rPr>
          <w:b/>
        </w:rPr>
        <w:t xml:space="preserve"> </w:t>
      </w:r>
      <w:r w:rsidRPr="008E329A">
        <w:rPr>
          <w:b/>
        </w:rPr>
        <w:t>and</w:t>
      </w:r>
      <w:r w:rsidR="006E2CC9" w:rsidRPr="008E329A">
        <w:rPr>
          <w:b/>
        </w:rPr>
        <w:t xml:space="preserve"> </w:t>
      </w:r>
      <w:r w:rsidRPr="008E329A">
        <w:rPr>
          <w:b/>
        </w:rPr>
        <w:t>on</w:t>
      </w:r>
      <w:r w:rsidR="006E2CC9" w:rsidRPr="008E329A">
        <w:rPr>
          <w:b/>
        </w:rPr>
        <w:t xml:space="preserve"> </w:t>
      </w:r>
      <w:r w:rsidRPr="008E329A">
        <w:rPr>
          <w:b/>
        </w:rPr>
        <w:t>behalf</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Purchaser</w:t>
      </w:r>
      <w:r w:rsidR="00B71A8A" w:rsidRPr="008E329A">
        <w:rPr>
          <w:b/>
        </w:rPr>
        <w:t>:</w:t>
      </w:r>
    </w:p>
    <w:p w14:paraId="4D5BB812" w14:textId="77777777" w:rsidR="00455149" w:rsidRPr="008E329A" w:rsidRDefault="00455149"/>
    <w:p w14:paraId="52B17277" w14:textId="77777777" w:rsidR="00455149" w:rsidRPr="008E329A" w:rsidRDefault="00BC7B77" w:rsidP="00B71A8A">
      <w:pPr>
        <w:tabs>
          <w:tab w:val="left" w:pos="900"/>
          <w:tab w:val="left" w:pos="7200"/>
        </w:tabs>
        <w:spacing w:after="240"/>
      </w:pPr>
      <w:r w:rsidRPr="008E329A">
        <w:t xml:space="preserve">Signed: </w:t>
      </w:r>
      <w:r w:rsidR="00455149" w:rsidRPr="008E329A">
        <w:rPr>
          <w:i/>
          <w:iCs/>
        </w:rPr>
        <w:t>[insert</w:t>
      </w:r>
      <w:r w:rsidR="006E2CC9" w:rsidRPr="008E329A">
        <w:rPr>
          <w:i/>
          <w:iCs/>
        </w:rPr>
        <w:t xml:space="preserve"> </w:t>
      </w:r>
      <w:r w:rsidR="00455149" w:rsidRPr="008E329A">
        <w:rPr>
          <w:i/>
          <w:iCs/>
        </w:rPr>
        <w:t>signature]</w:t>
      </w:r>
      <w:r w:rsidR="006E2CC9" w:rsidRPr="008E329A">
        <w:rPr>
          <w:i/>
          <w:iCs/>
        </w:rPr>
        <w:t xml:space="preserve"> </w:t>
      </w:r>
      <w:r w:rsidR="00455149" w:rsidRPr="008E329A">
        <w:tab/>
      </w:r>
    </w:p>
    <w:p w14:paraId="7C811698" w14:textId="77777777" w:rsidR="00455149" w:rsidRPr="008E329A" w:rsidRDefault="00455149" w:rsidP="00B71A8A">
      <w:pPr>
        <w:tabs>
          <w:tab w:val="left" w:pos="900"/>
          <w:tab w:val="left" w:pos="7200"/>
        </w:tabs>
        <w:spacing w:after="240"/>
        <w:rPr>
          <w:u w:val="single"/>
        </w:rPr>
      </w:pPr>
      <w:r w:rsidRPr="008E329A">
        <w:t>in</w:t>
      </w:r>
      <w:r w:rsidR="006E2CC9" w:rsidRPr="008E329A">
        <w:t xml:space="preserve"> </w:t>
      </w:r>
      <w:r w:rsidRPr="008E329A">
        <w:t>the</w:t>
      </w:r>
      <w:r w:rsidR="006E2CC9" w:rsidRPr="008E329A">
        <w:t xml:space="preserve"> </w:t>
      </w:r>
      <w:r w:rsidRPr="008E329A">
        <w:t>capacity</w:t>
      </w:r>
      <w:r w:rsidR="006E2CC9" w:rsidRPr="008E329A">
        <w:t xml:space="preserve"> </w:t>
      </w:r>
      <w:r w:rsidRPr="008E329A">
        <w:t>of</w:t>
      </w:r>
      <w:r w:rsidR="006E2CC9" w:rsidRPr="008E329A">
        <w:t xml:space="preserve"> </w:t>
      </w:r>
      <w:r w:rsidR="004221B7" w:rsidRPr="008E329A">
        <w:rPr>
          <w:i/>
        </w:rPr>
        <w:t>[insert</w:t>
      </w:r>
      <w:r w:rsidR="006E2CC9" w:rsidRPr="008E329A">
        <w:rPr>
          <w:i/>
        </w:rPr>
        <w:t xml:space="preserve"> </w:t>
      </w:r>
      <w:r w:rsidR="00D5176D" w:rsidRPr="008E329A">
        <w:rPr>
          <w:i/>
        </w:rPr>
        <w:t>title</w:t>
      </w:r>
      <w:r w:rsidR="006E2CC9" w:rsidRPr="008E329A">
        <w:rPr>
          <w:i/>
        </w:rPr>
        <w:t xml:space="preserve"> </w:t>
      </w:r>
      <w:r w:rsidRPr="008E329A">
        <w:rPr>
          <w:i/>
        </w:rPr>
        <w:t>or</w:t>
      </w:r>
      <w:r w:rsidR="006E2CC9" w:rsidRPr="008E329A">
        <w:rPr>
          <w:i/>
        </w:rPr>
        <w:t xml:space="preserve"> </w:t>
      </w:r>
      <w:r w:rsidRPr="008E329A">
        <w:rPr>
          <w:i/>
        </w:rPr>
        <w:t>other</w:t>
      </w:r>
      <w:r w:rsidR="006E2CC9" w:rsidRPr="008E329A">
        <w:rPr>
          <w:i/>
        </w:rPr>
        <w:t xml:space="preserve"> </w:t>
      </w:r>
      <w:r w:rsidRPr="008E329A">
        <w:rPr>
          <w:i/>
        </w:rPr>
        <w:t>appropriate</w:t>
      </w:r>
      <w:r w:rsidR="006E2CC9" w:rsidRPr="008E329A">
        <w:rPr>
          <w:i/>
        </w:rPr>
        <w:t xml:space="preserve"> </w:t>
      </w:r>
      <w:r w:rsidR="00D5176D" w:rsidRPr="008E329A">
        <w:rPr>
          <w:i/>
        </w:rPr>
        <w:t>designation]</w:t>
      </w:r>
    </w:p>
    <w:p w14:paraId="7F4CBD7A" w14:textId="77777777" w:rsidR="00455149" w:rsidRPr="008E329A" w:rsidRDefault="00455149" w:rsidP="00B71A8A">
      <w:pPr>
        <w:tabs>
          <w:tab w:val="left" w:pos="7200"/>
        </w:tabs>
        <w:spacing w:after="240"/>
        <w:rPr>
          <w:u w:val="single"/>
        </w:rPr>
      </w:pPr>
      <w:r w:rsidRPr="008E329A">
        <w:t>in</w:t>
      </w:r>
      <w:r w:rsidR="006E2CC9" w:rsidRPr="008E329A">
        <w:t xml:space="preserve"> </w:t>
      </w:r>
      <w:r w:rsidRPr="008E329A">
        <w:t>the</w:t>
      </w:r>
      <w:r w:rsidR="006E2CC9" w:rsidRPr="008E329A">
        <w:t xml:space="preserve"> </w:t>
      </w:r>
      <w:r w:rsidRPr="008E329A">
        <w:t>presence</w:t>
      </w:r>
      <w:r w:rsidR="006E2CC9" w:rsidRPr="008E329A">
        <w:t xml:space="preserve"> </w:t>
      </w:r>
      <w:r w:rsidRPr="008E329A">
        <w:t>of</w:t>
      </w:r>
      <w:r w:rsidR="006E2CC9" w:rsidRPr="008E329A">
        <w:t xml:space="preserve"> </w:t>
      </w:r>
      <w:r w:rsidRPr="008E329A">
        <w:rPr>
          <w:i/>
          <w:iCs/>
        </w:rPr>
        <w:t>[insert</w:t>
      </w:r>
      <w:r w:rsidR="006E2CC9" w:rsidRPr="008E329A">
        <w:rPr>
          <w:i/>
          <w:iCs/>
        </w:rPr>
        <w:t xml:space="preserve"> </w:t>
      </w:r>
      <w:r w:rsidRPr="008E329A">
        <w:rPr>
          <w:i/>
          <w:iCs/>
        </w:rPr>
        <w:t>identification</w:t>
      </w:r>
      <w:r w:rsidR="006E2CC9" w:rsidRPr="008E329A">
        <w:rPr>
          <w:i/>
          <w:iCs/>
        </w:rPr>
        <w:t xml:space="preserve"> </w:t>
      </w:r>
      <w:r w:rsidRPr="008E329A">
        <w:rPr>
          <w:i/>
          <w:iCs/>
        </w:rPr>
        <w:t>of</w:t>
      </w:r>
      <w:r w:rsidR="006E2CC9" w:rsidRPr="008E329A">
        <w:rPr>
          <w:i/>
          <w:iCs/>
        </w:rPr>
        <w:t xml:space="preserve"> </w:t>
      </w:r>
      <w:r w:rsidRPr="008E329A">
        <w:rPr>
          <w:i/>
          <w:iCs/>
        </w:rPr>
        <w:t>official</w:t>
      </w:r>
      <w:r w:rsidR="006E2CC9" w:rsidRPr="008E329A">
        <w:rPr>
          <w:i/>
          <w:iCs/>
        </w:rPr>
        <w:t xml:space="preserve"> </w:t>
      </w:r>
      <w:r w:rsidRPr="008E329A">
        <w:rPr>
          <w:i/>
          <w:iCs/>
        </w:rPr>
        <w:t>witness]</w:t>
      </w:r>
    </w:p>
    <w:p w14:paraId="3E0DDFB1" w14:textId="77777777" w:rsidR="00455149" w:rsidRPr="008E329A" w:rsidRDefault="00455149"/>
    <w:p w14:paraId="354B5235" w14:textId="77777777" w:rsidR="00455149" w:rsidRPr="008E329A" w:rsidRDefault="00455149">
      <w:pPr>
        <w:rPr>
          <w:b/>
        </w:rPr>
      </w:pPr>
      <w:r w:rsidRPr="008E329A">
        <w:rPr>
          <w:b/>
        </w:rPr>
        <w:t>For</w:t>
      </w:r>
      <w:r w:rsidR="006E2CC9" w:rsidRPr="008E329A">
        <w:rPr>
          <w:b/>
        </w:rPr>
        <w:t xml:space="preserve"> </w:t>
      </w:r>
      <w:r w:rsidRPr="008E329A">
        <w:rPr>
          <w:b/>
        </w:rPr>
        <w:t>and</w:t>
      </w:r>
      <w:r w:rsidR="006E2CC9" w:rsidRPr="008E329A">
        <w:rPr>
          <w:b/>
        </w:rPr>
        <w:t xml:space="preserve"> </w:t>
      </w:r>
      <w:r w:rsidRPr="008E329A">
        <w:rPr>
          <w:b/>
        </w:rPr>
        <w:t>on</w:t>
      </w:r>
      <w:r w:rsidR="006E2CC9" w:rsidRPr="008E329A">
        <w:rPr>
          <w:b/>
        </w:rPr>
        <w:t xml:space="preserve"> </w:t>
      </w:r>
      <w:r w:rsidRPr="008E329A">
        <w:rPr>
          <w:b/>
        </w:rPr>
        <w:t>behalf</w:t>
      </w:r>
      <w:r w:rsidR="006E2CC9" w:rsidRPr="008E329A">
        <w:rPr>
          <w:b/>
        </w:rPr>
        <w:t xml:space="preserve"> </w:t>
      </w:r>
      <w:r w:rsidRPr="008E329A">
        <w:rPr>
          <w:b/>
        </w:rPr>
        <w:t>of</w:t>
      </w:r>
      <w:r w:rsidR="006E2CC9" w:rsidRPr="008E329A">
        <w:rPr>
          <w:b/>
        </w:rPr>
        <w:t xml:space="preserve"> </w:t>
      </w:r>
      <w:r w:rsidRPr="008E329A">
        <w:rPr>
          <w:b/>
        </w:rPr>
        <w:t>the</w:t>
      </w:r>
      <w:r w:rsidR="006E2CC9" w:rsidRPr="008E329A">
        <w:rPr>
          <w:b/>
        </w:rPr>
        <w:t xml:space="preserve"> </w:t>
      </w:r>
      <w:r w:rsidRPr="008E329A">
        <w:rPr>
          <w:b/>
        </w:rPr>
        <w:t>Supplier</w:t>
      </w:r>
      <w:r w:rsidR="00B71A8A" w:rsidRPr="008E329A">
        <w:rPr>
          <w:b/>
        </w:rPr>
        <w:t>:</w:t>
      </w:r>
    </w:p>
    <w:p w14:paraId="259D8AFB" w14:textId="77777777" w:rsidR="00455149" w:rsidRPr="008E329A" w:rsidRDefault="00455149"/>
    <w:p w14:paraId="27E97CDA" w14:textId="77777777" w:rsidR="00455149" w:rsidRPr="008E329A" w:rsidRDefault="00BC7B77" w:rsidP="00B71A8A">
      <w:pPr>
        <w:tabs>
          <w:tab w:val="left" w:pos="900"/>
          <w:tab w:val="left" w:pos="7200"/>
        </w:tabs>
        <w:spacing w:after="240"/>
        <w:rPr>
          <w:u w:val="single"/>
        </w:rPr>
      </w:pPr>
      <w:r w:rsidRPr="008E329A">
        <w:t xml:space="preserve">Signed: </w:t>
      </w:r>
      <w:r w:rsidR="00455149" w:rsidRPr="008E329A">
        <w:rPr>
          <w:i/>
          <w:iCs/>
        </w:rPr>
        <w:t>[insert</w:t>
      </w:r>
      <w:r w:rsidR="006E2CC9" w:rsidRPr="008E329A">
        <w:rPr>
          <w:i/>
          <w:iCs/>
        </w:rPr>
        <w:t xml:space="preserve"> </w:t>
      </w:r>
      <w:r w:rsidR="00455149" w:rsidRPr="008E329A">
        <w:rPr>
          <w:i/>
          <w:iCs/>
        </w:rPr>
        <w:t>signature</w:t>
      </w:r>
      <w:r w:rsidR="006E2CC9" w:rsidRPr="008E329A">
        <w:rPr>
          <w:i/>
          <w:iCs/>
        </w:rPr>
        <w:t xml:space="preserve"> </w:t>
      </w:r>
      <w:r w:rsidR="00455149" w:rsidRPr="008E329A">
        <w:rPr>
          <w:i/>
          <w:iCs/>
        </w:rPr>
        <w:t>of</w:t>
      </w:r>
      <w:r w:rsidR="006E2CC9" w:rsidRPr="008E329A">
        <w:rPr>
          <w:i/>
          <w:iCs/>
        </w:rPr>
        <w:t xml:space="preserve"> </w:t>
      </w:r>
      <w:r w:rsidR="00455149" w:rsidRPr="008E329A">
        <w:rPr>
          <w:i/>
          <w:iCs/>
        </w:rPr>
        <w:t>authorized</w:t>
      </w:r>
      <w:r w:rsidR="006E2CC9" w:rsidRPr="008E329A">
        <w:rPr>
          <w:i/>
          <w:iCs/>
        </w:rPr>
        <w:t xml:space="preserve"> </w:t>
      </w:r>
      <w:r w:rsidR="00455149" w:rsidRPr="008E329A">
        <w:rPr>
          <w:i/>
          <w:iCs/>
        </w:rPr>
        <w:t>representative(s)</w:t>
      </w:r>
      <w:r w:rsidR="006E2CC9" w:rsidRPr="008E329A">
        <w:rPr>
          <w:i/>
          <w:iCs/>
        </w:rPr>
        <w:t xml:space="preserve"> </w:t>
      </w:r>
      <w:r w:rsidR="00455149" w:rsidRPr="008E329A">
        <w:rPr>
          <w:i/>
          <w:iCs/>
        </w:rPr>
        <w:t>of</w:t>
      </w:r>
      <w:r w:rsidR="006E2CC9" w:rsidRPr="008E329A">
        <w:rPr>
          <w:i/>
          <w:iCs/>
        </w:rPr>
        <w:t xml:space="preserve"> </w:t>
      </w:r>
      <w:r w:rsidR="00455149" w:rsidRPr="008E329A">
        <w:rPr>
          <w:i/>
          <w:iCs/>
        </w:rPr>
        <w:t>the</w:t>
      </w:r>
      <w:r w:rsidR="006E2CC9" w:rsidRPr="008E329A">
        <w:rPr>
          <w:i/>
          <w:iCs/>
        </w:rPr>
        <w:t xml:space="preserve"> </w:t>
      </w:r>
      <w:r w:rsidR="00455149" w:rsidRPr="008E329A">
        <w:rPr>
          <w:i/>
          <w:iCs/>
        </w:rPr>
        <w:t>Supplier]</w:t>
      </w:r>
      <w:r w:rsidR="006E2CC9" w:rsidRPr="008E329A">
        <w:t xml:space="preserve"> </w:t>
      </w:r>
    </w:p>
    <w:p w14:paraId="43677D7A" w14:textId="77777777" w:rsidR="00455149" w:rsidRPr="008E329A" w:rsidRDefault="00455149" w:rsidP="00B71A8A">
      <w:pPr>
        <w:tabs>
          <w:tab w:val="left" w:pos="900"/>
          <w:tab w:val="left" w:pos="7200"/>
        </w:tabs>
        <w:spacing w:after="240"/>
        <w:rPr>
          <w:u w:val="single"/>
        </w:rPr>
      </w:pPr>
      <w:r w:rsidRPr="008E329A">
        <w:t>in</w:t>
      </w:r>
      <w:r w:rsidR="006E2CC9" w:rsidRPr="008E329A">
        <w:t xml:space="preserve"> </w:t>
      </w:r>
      <w:r w:rsidRPr="008E329A">
        <w:t>the</w:t>
      </w:r>
      <w:r w:rsidR="006E2CC9" w:rsidRPr="008E329A">
        <w:t xml:space="preserve"> </w:t>
      </w:r>
      <w:r w:rsidRPr="008E329A">
        <w:t>capacity</w:t>
      </w:r>
      <w:r w:rsidR="006E2CC9" w:rsidRPr="008E329A">
        <w:t xml:space="preserve"> </w:t>
      </w:r>
      <w:r w:rsidRPr="008E329A">
        <w:t>of</w:t>
      </w:r>
      <w:r w:rsidR="006E2CC9" w:rsidRPr="008E329A">
        <w:t xml:space="preserve"> </w:t>
      </w:r>
      <w:r w:rsidR="004221B7" w:rsidRPr="008E329A">
        <w:rPr>
          <w:i/>
        </w:rPr>
        <w:t>[insert</w:t>
      </w:r>
      <w:r w:rsidR="006E2CC9" w:rsidRPr="008E329A">
        <w:rPr>
          <w:i/>
        </w:rPr>
        <w:t xml:space="preserve"> </w:t>
      </w:r>
      <w:r w:rsidR="00D5176D" w:rsidRPr="008E329A">
        <w:rPr>
          <w:i/>
        </w:rPr>
        <w:t>title</w:t>
      </w:r>
      <w:r w:rsidR="006E2CC9" w:rsidRPr="008E329A">
        <w:rPr>
          <w:i/>
        </w:rPr>
        <w:t xml:space="preserve"> </w:t>
      </w:r>
      <w:r w:rsidRPr="008E329A">
        <w:rPr>
          <w:i/>
        </w:rPr>
        <w:t>or</w:t>
      </w:r>
      <w:r w:rsidR="006E2CC9" w:rsidRPr="008E329A">
        <w:rPr>
          <w:i/>
        </w:rPr>
        <w:t xml:space="preserve"> </w:t>
      </w:r>
      <w:r w:rsidRPr="008E329A">
        <w:rPr>
          <w:i/>
        </w:rPr>
        <w:t>other</w:t>
      </w:r>
      <w:r w:rsidR="006E2CC9" w:rsidRPr="008E329A">
        <w:rPr>
          <w:i/>
        </w:rPr>
        <w:t xml:space="preserve"> </w:t>
      </w:r>
      <w:r w:rsidRPr="008E329A">
        <w:rPr>
          <w:i/>
        </w:rPr>
        <w:t>appropriate</w:t>
      </w:r>
      <w:r w:rsidR="006E2CC9" w:rsidRPr="008E329A">
        <w:rPr>
          <w:i/>
        </w:rPr>
        <w:t xml:space="preserve"> </w:t>
      </w:r>
      <w:r w:rsidR="00D5176D" w:rsidRPr="008E329A">
        <w:rPr>
          <w:i/>
        </w:rPr>
        <w:t>designation]</w:t>
      </w:r>
    </w:p>
    <w:p w14:paraId="744599B1" w14:textId="77777777" w:rsidR="00455149" w:rsidRPr="008E329A" w:rsidRDefault="00455149" w:rsidP="00B71A8A">
      <w:pPr>
        <w:tabs>
          <w:tab w:val="left" w:pos="900"/>
        </w:tabs>
        <w:spacing w:after="240"/>
        <w:rPr>
          <w:u w:val="single"/>
        </w:rPr>
      </w:pPr>
      <w:r w:rsidRPr="008E329A">
        <w:t>in</w:t>
      </w:r>
      <w:r w:rsidR="006E2CC9" w:rsidRPr="008E329A">
        <w:t xml:space="preserve"> </w:t>
      </w:r>
      <w:r w:rsidRPr="008E329A">
        <w:t>the</w:t>
      </w:r>
      <w:r w:rsidR="006E2CC9" w:rsidRPr="008E329A">
        <w:t xml:space="preserve"> </w:t>
      </w:r>
      <w:r w:rsidRPr="008E329A">
        <w:t>presence</w:t>
      </w:r>
      <w:r w:rsidR="006E2CC9" w:rsidRPr="008E329A">
        <w:t xml:space="preserve"> </w:t>
      </w:r>
      <w:r w:rsidRPr="008E329A">
        <w:t>of</w:t>
      </w:r>
      <w:r w:rsidR="006E2CC9" w:rsidRPr="008E329A">
        <w:t xml:space="preserve"> </w:t>
      </w:r>
      <w:r w:rsidR="00D5176D" w:rsidRPr="008E329A">
        <w:rPr>
          <w:i/>
          <w:iCs/>
        </w:rPr>
        <w:t>[insert</w:t>
      </w:r>
      <w:r w:rsidR="006E2CC9" w:rsidRPr="008E329A">
        <w:rPr>
          <w:i/>
          <w:iCs/>
        </w:rPr>
        <w:t xml:space="preserve"> </w:t>
      </w:r>
      <w:r w:rsidRPr="008E329A">
        <w:rPr>
          <w:i/>
          <w:iCs/>
        </w:rPr>
        <w:t>identification</w:t>
      </w:r>
      <w:r w:rsidR="006E2CC9" w:rsidRPr="008E329A">
        <w:rPr>
          <w:i/>
          <w:iCs/>
        </w:rPr>
        <w:t xml:space="preserve"> </w:t>
      </w:r>
      <w:r w:rsidRPr="008E329A">
        <w:rPr>
          <w:i/>
          <w:iCs/>
        </w:rPr>
        <w:t>of</w:t>
      </w:r>
      <w:r w:rsidR="006E2CC9" w:rsidRPr="008E329A">
        <w:rPr>
          <w:i/>
          <w:iCs/>
        </w:rPr>
        <w:t xml:space="preserve"> </w:t>
      </w:r>
      <w:r w:rsidRPr="008E329A">
        <w:rPr>
          <w:i/>
          <w:iCs/>
        </w:rPr>
        <w:t>official</w:t>
      </w:r>
      <w:r w:rsidR="006E2CC9" w:rsidRPr="008E329A">
        <w:rPr>
          <w:i/>
          <w:iCs/>
        </w:rPr>
        <w:t xml:space="preserve"> </w:t>
      </w:r>
      <w:r w:rsidRPr="008E329A">
        <w:rPr>
          <w:i/>
          <w:iCs/>
        </w:rPr>
        <w:t>witness]</w:t>
      </w:r>
    </w:p>
    <w:p w14:paraId="2D261C7B" w14:textId="77777777" w:rsidR="00455149" w:rsidRPr="008E329A" w:rsidRDefault="00455149" w:rsidP="00B71A8A">
      <w:pPr>
        <w:spacing w:after="240"/>
      </w:pPr>
    </w:p>
    <w:p w14:paraId="2A1F53DB" w14:textId="77777777" w:rsidR="006A76C0" w:rsidRPr="008E329A" w:rsidRDefault="00455149" w:rsidP="00430AAD">
      <w:pPr>
        <w:pStyle w:val="SectionIXHeader"/>
      </w:pPr>
      <w:r w:rsidRPr="008E329A">
        <w:br w:type="page"/>
      </w:r>
      <w:bookmarkStart w:id="644" w:name="_Toc428352207"/>
      <w:bookmarkStart w:id="645" w:name="_Toc438907198"/>
      <w:bookmarkStart w:id="646" w:name="_Toc438907298"/>
      <w:bookmarkStart w:id="647" w:name="_Toc471555885"/>
      <w:bookmarkStart w:id="648" w:name="_Toc73333193"/>
      <w:bookmarkStart w:id="649" w:name="_Toc205379788"/>
      <w:r w:rsidRPr="008E329A">
        <w:lastRenderedPageBreak/>
        <w:t>Performance</w:t>
      </w:r>
      <w:r w:rsidR="006E2CC9" w:rsidRPr="008E329A">
        <w:t xml:space="preserve"> </w:t>
      </w:r>
      <w:r w:rsidRPr="008E329A">
        <w:t>Security</w:t>
      </w:r>
      <w:bookmarkEnd w:id="644"/>
      <w:bookmarkEnd w:id="645"/>
      <w:bookmarkEnd w:id="646"/>
      <w:bookmarkEnd w:id="647"/>
      <w:bookmarkEnd w:id="648"/>
      <w:bookmarkEnd w:id="649"/>
      <w:r w:rsidR="006E2CC9" w:rsidRPr="008E329A">
        <w:t xml:space="preserve"> </w:t>
      </w:r>
    </w:p>
    <w:p w14:paraId="0EE0C2BE" w14:textId="77777777" w:rsidR="00046259" w:rsidRPr="008E329A" w:rsidRDefault="00046259" w:rsidP="006A76C0">
      <w:pPr>
        <w:spacing w:before="100" w:beforeAutospacing="1" w:after="100" w:afterAutospacing="1"/>
        <w:jc w:val="center"/>
        <w:rPr>
          <w:b/>
          <w:sz w:val="28"/>
          <w:szCs w:val="28"/>
        </w:rPr>
      </w:pPr>
      <w:bookmarkStart w:id="650" w:name="_Toc348001572"/>
      <w:r w:rsidRPr="008E329A">
        <w:rPr>
          <w:b/>
          <w:sz w:val="28"/>
          <w:szCs w:val="28"/>
        </w:rPr>
        <w:t>Option</w:t>
      </w:r>
      <w:r w:rsidR="006E2CC9" w:rsidRPr="008E329A">
        <w:rPr>
          <w:b/>
          <w:sz w:val="28"/>
          <w:szCs w:val="28"/>
        </w:rPr>
        <w:t xml:space="preserve"> </w:t>
      </w:r>
      <w:r w:rsidRPr="008E329A">
        <w:rPr>
          <w:b/>
          <w:sz w:val="28"/>
          <w:szCs w:val="28"/>
        </w:rPr>
        <w:t>1:</w:t>
      </w:r>
      <w:r w:rsidR="006E2CC9" w:rsidRPr="008E329A">
        <w:rPr>
          <w:b/>
          <w:sz w:val="28"/>
          <w:szCs w:val="28"/>
        </w:rPr>
        <w:t xml:space="preserve"> </w:t>
      </w:r>
      <w:r w:rsidRPr="008E329A">
        <w:rPr>
          <w:b/>
          <w:sz w:val="28"/>
          <w:szCs w:val="28"/>
        </w:rPr>
        <w:t>(</w:t>
      </w:r>
      <w:r w:rsidR="009E1E15" w:rsidRPr="008E329A">
        <w:rPr>
          <w:b/>
          <w:sz w:val="28"/>
          <w:szCs w:val="28"/>
        </w:rPr>
        <w:t>Bank</w:t>
      </w:r>
      <w:r w:rsidR="006E2CC9" w:rsidRPr="008E329A">
        <w:rPr>
          <w:b/>
          <w:sz w:val="28"/>
          <w:szCs w:val="28"/>
        </w:rPr>
        <w:t xml:space="preserve"> </w:t>
      </w:r>
      <w:r w:rsidRPr="008E329A">
        <w:rPr>
          <w:b/>
          <w:sz w:val="28"/>
          <w:szCs w:val="28"/>
        </w:rPr>
        <w:t>Guarantee)</w:t>
      </w:r>
      <w:bookmarkEnd w:id="650"/>
    </w:p>
    <w:p w14:paraId="5F9B9FC1" w14:textId="77777777" w:rsidR="00455149" w:rsidRPr="008E329A" w:rsidRDefault="00455149">
      <w:pPr>
        <w:pStyle w:val="Footer"/>
        <w:tabs>
          <w:tab w:val="clear" w:pos="9504"/>
        </w:tabs>
        <w:spacing w:before="0"/>
        <w:rPr>
          <w:i/>
          <w:iCs/>
        </w:rPr>
      </w:pPr>
      <w:r w:rsidRPr="008E329A">
        <w:rPr>
          <w:i/>
          <w:iCs/>
        </w:rPr>
        <w:t>[The</w:t>
      </w:r>
      <w:r w:rsidR="006E2CC9" w:rsidRPr="008E329A">
        <w:rPr>
          <w:i/>
          <w:iCs/>
        </w:rPr>
        <w:t xml:space="preserve"> </w:t>
      </w:r>
      <w:r w:rsidRPr="008E329A">
        <w:rPr>
          <w:i/>
          <w:iCs/>
        </w:rPr>
        <w:t>bank,</w:t>
      </w:r>
      <w:r w:rsidR="006E2CC9" w:rsidRPr="008E329A">
        <w:rPr>
          <w:i/>
          <w:iCs/>
        </w:rPr>
        <w:t xml:space="preserve"> </w:t>
      </w:r>
      <w:r w:rsidRPr="008E329A">
        <w:rPr>
          <w:i/>
          <w:iCs/>
        </w:rPr>
        <w:t>as</w:t>
      </w:r>
      <w:r w:rsidR="006E2CC9" w:rsidRPr="008E329A">
        <w:rPr>
          <w:i/>
          <w:iCs/>
        </w:rPr>
        <w:t xml:space="preserve"> </w:t>
      </w:r>
      <w:r w:rsidRPr="008E329A">
        <w:rPr>
          <w:i/>
          <w:iCs/>
        </w:rPr>
        <w:t>requested</w:t>
      </w:r>
      <w:r w:rsidR="006E2CC9" w:rsidRPr="008E329A">
        <w:rPr>
          <w:i/>
          <w:iCs/>
        </w:rPr>
        <w:t xml:space="preserve"> </w:t>
      </w:r>
      <w:r w:rsidRPr="008E329A">
        <w:rPr>
          <w:i/>
          <w:iCs/>
        </w:rPr>
        <w:t>by</w:t>
      </w:r>
      <w:r w:rsidR="006E2CC9" w:rsidRPr="008E329A">
        <w:rPr>
          <w:i/>
          <w:iCs/>
        </w:rPr>
        <w:t xml:space="preserve"> </w:t>
      </w:r>
      <w:r w:rsidRPr="008E329A">
        <w:rPr>
          <w:i/>
          <w:iCs/>
        </w:rPr>
        <w:t>the</w:t>
      </w:r>
      <w:r w:rsidR="006E2CC9" w:rsidRPr="008E329A">
        <w:rPr>
          <w:i/>
          <w:iCs/>
        </w:rPr>
        <w:t xml:space="preserve"> </w:t>
      </w:r>
      <w:r w:rsidRPr="008E329A">
        <w:rPr>
          <w:i/>
          <w:iCs/>
        </w:rPr>
        <w:t>successful</w:t>
      </w:r>
      <w:r w:rsidR="006E2CC9" w:rsidRPr="008E329A">
        <w:rPr>
          <w:i/>
          <w:iCs/>
        </w:rPr>
        <w:t xml:space="preserve"> </w:t>
      </w:r>
      <w:r w:rsidRPr="008E329A">
        <w:rPr>
          <w:i/>
          <w:iCs/>
        </w:rPr>
        <w:t>Bidder,</w:t>
      </w:r>
      <w:r w:rsidR="006E2CC9" w:rsidRPr="008E329A">
        <w:rPr>
          <w:i/>
          <w:iCs/>
        </w:rPr>
        <w:t xml:space="preserve"> </w:t>
      </w:r>
      <w:r w:rsidRPr="008E329A">
        <w:rPr>
          <w:i/>
          <w:iCs/>
        </w:rPr>
        <w:t>shall</w:t>
      </w:r>
      <w:r w:rsidR="006E2CC9" w:rsidRPr="008E329A">
        <w:rPr>
          <w:i/>
          <w:iCs/>
        </w:rPr>
        <w:t xml:space="preserve"> </w:t>
      </w:r>
      <w:r w:rsidRPr="008E329A">
        <w:rPr>
          <w:i/>
          <w:iCs/>
        </w:rPr>
        <w:t>fill</w:t>
      </w:r>
      <w:r w:rsidR="006E2CC9" w:rsidRPr="008E329A">
        <w:rPr>
          <w:i/>
          <w:iCs/>
        </w:rPr>
        <w:t xml:space="preserve"> </w:t>
      </w:r>
      <w:r w:rsidRPr="008E329A">
        <w:rPr>
          <w:i/>
          <w:iCs/>
        </w:rPr>
        <w:t>in</w:t>
      </w:r>
      <w:r w:rsidR="006E2CC9" w:rsidRPr="008E329A">
        <w:rPr>
          <w:i/>
          <w:iCs/>
        </w:rPr>
        <w:t xml:space="preserve"> </w:t>
      </w:r>
      <w:r w:rsidRPr="008E329A">
        <w:rPr>
          <w:i/>
          <w:iCs/>
        </w:rPr>
        <w:t>this</w:t>
      </w:r>
      <w:r w:rsidR="006E2CC9" w:rsidRPr="008E329A">
        <w:rPr>
          <w:i/>
          <w:iCs/>
        </w:rPr>
        <w:t xml:space="preserve"> </w:t>
      </w:r>
      <w:r w:rsidRPr="008E329A">
        <w:rPr>
          <w:i/>
          <w:iCs/>
        </w:rPr>
        <w:t>form</w:t>
      </w:r>
      <w:r w:rsidR="006E2CC9" w:rsidRPr="008E329A">
        <w:rPr>
          <w:i/>
          <w:iCs/>
        </w:rPr>
        <w:t xml:space="preserve"> </w:t>
      </w:r>
      <w:r w:rsidRPr="008E329A">
        <w:rPr>
          <w:i/>
          <w:iCs/>
        </w:rPr>
        <w:t>in</w:t>
      </w:r>
      <w:r w:rsidR="006E2CC9" w:rsidRPr="008E329A">
        <w:rPr>
          <w:i/>
          <w:iCs/>
        </w:rPr>
        <w:t xml:space="preserve"> </w:t>
      </w:r>
      <w:r w:rsidRPr="008E329A">
        <w:rPr>
          <w:i/>
          <w:iCs/>
        </w:rPr>
        <w:t>accordance</w:t>
      </w:r>
      <w:r w:rsidR="006E2CC9" w:rsidRPr="008E329A">
        <w:rPr>
          <w:i/>
          <w:iCs/>
        </w:rPr>
        <w:t xml:space="preserve"> </w:t>
      </w:r>
      <w:r w:rsidRPr="008E329A">
        <w:rPr>
          <w:i/>
          <w:iCs/>
        </w:rPr>
        <w:t>with</w:t>
      </w:r>
      <w:r w:rsidR="006E2CC9" w:rsidRPr="008E329A">
        <w:rPr>
          <w:i/>
          <w:iCs/>
        </w:rPr>
        <w:t xml:space="preserve"> </w:t>
      </w:r>
      <w:r w:rsidRPr="008E329A">
        <w:rPr>
          <w:i/>
          <w:iCs/>
        </w:rPr>
        <w:t>the</w:t>
      </w:r>
      <w:r w:rsidR="006E2CC9" w:rsidRPr="008E329A">
        <w:rPr>
          <w:i/>
          <w:iCs/>
        </w:rPr>
        <w:t xml:space="preserve"> </w:t>
      </w:r>
      <w:r w:rsidRPr="008E329A">
        <w:rPr>
          <w:i/>
          <w:iCs/>
        </w:rPr>
        <w:t>instructions</w:t>
      </w:r>
      <w:r w:rsidR="006E2CC9" w:rsidRPr="008E329A">
        <w:rPr>
          <w:i/>
          <w:iCs/>
        </w:rPr>
        <w:t xml:space="preserve"> </w:t>
      </w:r>
      <w:r w:rsidRPr="008E329A">
        <w:rPr>
          <w:i/>
          <w:iCs/>
        </w:rPr>
        <w:t>indicated]</w:t>
      </w:r>
      <w:r w:rsidR="006E2CC9" w:rsidRPr="008E329A">
        <w:rPr>
          <w:i/>
          <w:iCs/>
        </w:rPr>
        <w:t xml:space="preserve"> </w:t>
      </w:r>
    </w:p>
    <w:p w14:paraId="704C99CF" w14:textId="77777777" w:rsidR="00046259" w:rsidRPr="008E329A" w:rsidRDefault="00046259">
      <w:pPr>
        <w:pStyle w:val="Footer"/>
        <w:tabs>
          <w:tab w:val="clear" w:pos="9504"/>
        </w:tabs>
        <w:spacing w:before="0"/>
        <w:rPr>
          <w:i/>
          <w:iCs/>
        </w:rPr>
      </w:pPr>
    </w:p>
    <w:p w14:paraId="45B58D37" w14:textId="77777777" w:rsidR="00046259" w:rsidRPr="008E329A" w:rsidRDefault="00046259">
      <w:pPr>
        <w:pStyle w:val="Footer"/>
        <w:tabs>
          <w:tab w:val="clear" w:pos="9504"/>
        </w:tabs>
        <w:spacing w:before="0"/>
        <w:rPr>
          <w:i/>
        </w:rPr>
      </w:pPr>
      <w:r w:rsidRPr="008E329A">
        <w:rPr>
          <w:i/>
        </w:rPr>
        <w:t>[Guarantor</w:t>
      </w:r>
      <w:r w:rsidR="006E2CC9" w:rsidRPr="008E329A">
        <w:rPr>
          <w:i/>
        </w:rPr>
        <w:t xml:space="preserve"> </w:t>
      </w:r>
      <w:r w:rsidRPr="008E329A">
        <w:rPr>
          <w:i/>
        </w:rPr>
        <w:t>letterhead</w:t>
      </w:r>
      <w:r w:rsidR="006E2CC9" w:rsidRPr="008E329A">
        <w:rPr>
          <w:i/>
        </w:rPr>
        <w:t xml:space="preserve"> </w:t>
      </w:r>
      <w:r w:rsidRPr="008E329A">
        <w:rPr>
          <w:i/>
        </w:rPr>
        <w:t>or</w:t>
      </w:r>
      <w:r w:rsidR="006E2CC9" w:rsidRPr="008E329A">
        <w:rPr>
          <w:i/>
        </w:rPr>
        <w:t xml:space="preserve"> </w:t>
      </w:r>
      <w:r w:rsidRPr="008E329A">
        <w:rPr>
          <w:i/>
        </w:rPr>
        <w:t>SWIFT</w:t>
      </w:r>
      <w:r w:rsidR="006E2CC9" w:rsidRPr="008E329A">
        <w:rPr>
          <w:i/>
        </w:rPr>
        <w:t xml:space="preserve"> </w:t>
      </w:r>
      <w:r w:rsidRPr="008E329A">
        <w:rPr>
          <w:i/>
        </w:rPr>
        <w:t>identifier</w:t>
      </w:r>
      <w:r w:rsidR="006E2CC9" w:rsidRPr="008E329A">
        <w:rPr>
          <w:i/>
        </w:rPr>
        <w:t xml:space="preserve"> </w:t>
      </w:r>
      <w:r w:rsidRPr="008E329A">
        <w:rPr>
          <w:i/>
        </w:rPr>
        <w:t>code]</w:t>
      </w:r>
    </w:p>
    <w:p w14:paraId="60F749ED" w14:textId="77777777" w:rsidR="00046259" w:rsidRPr="008E329A" w:rsidRDefault="00046259" w:rsidP="000503BE">
      <w:pPr>
        <w:pStyle w:val="NormalWeb"/>
        <w:rPr>
          <w:rFonts w:ascii="Times New Roman" w:hAnsi="Times New Roman"/>
          <w:i/>
        </w:rPr>
      </w:pPr>
      <w:r w:rsidRPr="008E329A">
        <w:rPr>
          <w:rFonts w:ascii="Times New Roman" w:hAnsi="Times New Roman"/>
          <w:b/>
        </w:rPr>
        <w:t>Beneficiary</w:t>
      </w:r>
      <w:r w:rsidR="00BC7B77" w:rsidRPr="008E329A">
        <w:rPr>
          <w:rFonts w:ascii="Times New Roman" w:hAnsi="Times New Roman"/>
          <w:b/>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name</w:t>
      </w:r>
      <w:r w:rsidR="006E2CC9" w:rsidRPr="008E329A">
        <w:rPr>
          <w:rFonts w:ascii="Times New Roman" w:hAnsi="Times New Roman"/>
          <w:i/>
          <w:sz w:val="20"/>
        </w:rPr>
        <w:t xml:space="preserve"> </w:t>
      </w:r>
      <w:r w:rsidRPr="008E329A">
        <w:rPr>
          <w:rFonts w:ascii="Times New Roman" w:hAnsi="Times New Roman"/>
          <w:i/>
          <w:sz w:val="20"/>
        </w:rPr>
        <w:t>and</w:t>
      </w:r>
      <w:r w:rsidR="006E2CC9" w:rsidRPr="008E329A">
        <w:rPr>
          <w:rFonts w:ascii="Times New Roman" w:hAnsi="Times New Roman"/>
          <w:i/>
          <w:sz w:val="20"/>
        </w:rPr>
        <w:t xml:space="preserve"> </w:t>
      </w:r>
      <w:r w:rsidRPr="008E329A">
        <w:rPr>
          <w:rFonts w:ascii="Times New Roman" w:hAnsi="Times New Roman"/>
          <w:i/>
          <w:sz w:val="20"/>
        </w:rPr>
        <w:t>Address</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00D5176D" w:rsidRPr="008E329A">
        <w:rPr>
          <w:rFonts w:ascii="Times New Roman" w:hAnsi="Times New Roman"/>
          <w:i/>
          <w:sz w:val="20"/>
        </w:rPr>
        <w:t>Purchaser]</w:t>
      </w:r>
      <w:r w:rsidRPr="008E329A">
        <w:rPr>
          <w:rFonts w:ascii="Times New Roman" w:hAnsi="Times New Roman"/>
          <w:i/>
        </w:rPr>
        <w:tab/>
      </w:r>
      <w:r w:rsidRPr="008E329A">
        <w:rPr>
          <w:rFonts w:ascii="Times New Roman" w:hAnsi="Times New Roman"/>
          <w:i/>
        </w:rPr>
        <w:tab/>
      </w:r>
    </w:p>
    <w:p w14:paraId="09DBE5DD" w14:textId="77777777" w:rsidR="00046259" w:rsidRPr="008E329A" w:rsidRDefault="00046259" w:rsidP="00046259">
      <w:pPr>
        <w:pStyle w:val="NormalWeb"/>
        <w:rPr>
          <w:rFonts w:ascii="Times New Roman" w:hAnsi="Times New Roman"/>
        </w:rPr>
      </w:pPr>
      <w:r w:rsidRPr="008E329A">
        <w:rPr>
          <w:rFonts w:ascii="Times New Roman" w:hAnsi="Times New Roman"/>
          <w:b/>
        </w:rPr>
        <w:t>Date:</w:t>
      </w:r>
      <w:r w:rsidR="00BC7B77" w:rsidRPr="008E329A">
        <w:rPr>
          <w:rFonts w:ascii="Times New Roman" w:hAnsi="Times New Roman"/>
        </w:rPr>
        <w:t xml:space="preserve"> </w:t>
      </w:r>
      <w:r w:rsidRPr="008E329A">
        <w:rPr>
          <w:rFonts w:ascii="Times New Roman" w:hAnsi="Times New Roman"/>
          <w:i/>
        </w:rPr>
        <w:t>[Insert</w:t>
      </w:r>
      <w:r w:rsidR="006E2CC9" w:rsidRPr="008E329A">
        <w:rPr>
          <w:rFonts w:ascii="Times New Roman" w:hAnsi="Times New Roman"/>
          <w:i/>
        </w:rPr>
        <w:t xml:space="preserve"> </w:t>
      </w:r>
      <w:r w:rsidRPr="008E329A">
        <w:rPr>
          <w:rFonts w:ascii="Times New Roman" w:hAnsi="Times New Roman"/>
          <w:i/>
        </w:rPr>
        <w:t>date</w:t>
      </w:r>
      <w:r w:rsidR="006E2CC9" w:rsidRPr="008E329A">
        <w:rPr>
          <w:rFonts w:ascii="Times New Roman" w:hAnsi="Times New Roman"/>
          <w:i/>
        </w:rPr>
        <w:t xml:space="preserve"> </w:t>
      </w:r>
      <w:r w:rsidRPr="008E329A">
        <w:rPr>
          <w:rFonts w:ascii="Times New Roman" w:hAnsi="Times New Roman"/>
          <w:i/>
        </w:rPr>
        <w:t>of</w:t>
      </w:r>
      <w:r w:rsidR="006E2CC9" w:rsidRPr="008E329A">
        <w:rPr>
          <w:rFonts w:ascii="Times New Roman" w:hAnsi="Times New Roman"/>
          <w:i/>
        </w:rPr>
        <w:t xml:space="preserve"> </w:t>
      </w:r>
      <w:r w:rsidRPr="008E329A">
        <w:rPr>
          <w:rFonts w:ascii="Times New Roman" w:hAnsi="Times New Roman"/>
          <w:i/>
        </w:rPr>
        <w:t>issue]</w:t>
      </w:r>
    </w:p>
    <w:p w14:paraId="540DFDD1" w14:textId="77777777" w:rsidR="00046259" w:rsidRPr="008E329A" w:rsidRDefault="00046259" w:rsidP="00046259">
      <w:pPr>
        <w:pStyle w:val="NormalWeb"/>
        <w:rPr>
          <w:rFonts w:ascii="Times New Roman" w:hAnsi="Times New Roman"/>
        </w:rPr>
      </w:pPr>
      <w:r w:rsidRPr="008E329A">
        <w:rPr>
          <w:rFonts w:ascii="Times New Roman" w:hAnsi="Times New Roman"/>
          <w:b/>
        </w:rPr>
        <w:t>PERFORMANCE</w:t>
      </w:r>
      <w:r w:rsidR="006E2CC9" w:rsidRPr="008E329A">
        <w:rPr>
          <w:rFonts w:ascii="Times New Roman" w:hAnsi="Times New Roman"/>
          <w:b/>
        </w:rPr>
        <w:t xml:space="preserve"> </w:t>
      </w:r>
      <w:r w:rsidRPr="008E329A">
        <w:rPr>
          <w:rFonts w:ascii="Times New Roman" w:hAnsi="Times New Roman"/>
          <w:b/>
        </w:rPr>
        <w:t>GUARANTEE</w:t>
      </w:r>
      <w:r w:rsidR="006E2CC9" w:rsidRPr="008E329A">
        <w:rPr>
          <w:rFonts w:ascii="Times New Roman" w:hAnsi="Times New Roman"/>
          <w:b/>
        </w:rPr>
        <w:t xml:space="preserve"> </w:t>
      </w:r>
      <w:r w:rsidRPr="008E329A">
        <w:rPr>
          <w:rFonts w:ascii="Times New Roman" w:hAnsi="Times New Roman"/>
          <w:b/>
        </w:rPr>
        <w:t>No.:</w:t>
      </w:r>
      <w:r w:rsidR="00BC7B77" w:rsidRPr="008E329A">
        <w:rPr>
          <w:rFonts w:ascii="Times New Roman" w:hAnsi="Times New Roman"/>
        </w:rPr>
        <w:t xml:space="preserve"> </w:t>
      </w:r>
      <w:r w:rsidRPr="008E329A">
        <w:rPr>
          <w:rFonts w:ascii="Times New Roman" w:hAnsi="Times New Roman"/>
          <w:i/>
        </w:rPr>
        <w:t>[Insert</w:t>
      </w:r>
      <w:r w:rsidR="006E2CC9" w:rsidRPr="008E329A">
        <w:rPr>
          <w:rFonts w:ascii="Times New Roman" w:hAnsi="Times New Roman"/>
          <w:i/>
        </w:rPr>
        <w:t xml:space="preserve"> </w:t>
      </w:r>
      <w:r w:rsidRPr="008E329A">
        <w:rPr>
          <w:rFonts w:ascii="Times New Roman" w:hAnsi="Times New Roman"/>
          <w:i/>
        </w:rPr>
        <w:t>guarantee</w:t>
      </w:r>
      <w:r w:rsidR="006E2CC9" w:rsidRPr="008E329A">
        <w:rPr>
          <w:rFonts w:ascii="Times New Roman" w:hAnsi="Times New Roman"/>
          <w:i/>
        </w:rPr>
        <w:t xml:space="preserve"> </w:t>
      </w:r>
      <w:r w:rsidRPr="008E329A">
        <w:rPr>
          <w:rFonts w:ascii="Times New Roman" w:hAnsi="Times New Roman"/>
          <w:i/>
        </w:rPr>
        <w:t>reference</w:t>
      </w:r>
      <w:r w:rsidR="006E2CC9" w:rsidRPr="008E329A">
        <w:rPr>
          <w:rFonts w:ascii="Times New Roman" w:hAnsi="Times New Roman"/>
          <w:i/>
        </w:rPr>
        <w:t xml:space="preserve"> </w:t>
      </w:r>
      <w:r w:rsidRPr="008E329A">
        <w:rPr>
          <w:rFonts w:ascii="Times New Roman" w:hAnsi="Times New Roman"/>
          <w:i/>
        </w:rPr>
        <w:t>number]</w:t>
      </w:r>
    </w:p>
    <w:p w14:paraId="37CF0D0C" w14:textId="77777777" w:rsidR="00046259" w:rsidRPr="008E329A" w:rsidRDefault="00046259" w:rsidP="00046259">
      <w:pPr>
        <w:pStyle w:val="NormalWeb"/>
        <w:rPr>
          <w:rFonts w:ascii="Times New Roman" w:hAnsi="Times New Roman"/>
        </w:rPr>
      </w:pPr>
      <w:r w:rsidRPr="008E329A">
        <w:rPr>
          <w:rFonts w:ascii="Times New Roman" w:hAnsi="Times New Roman" w:cs="Times New Roman"/>
          <w:b/>
        </w:rPr>
        <w:t>Guarantor:</w:t>
      </w:r>
      <w:r w:rsidR="006E2CC9" w:rsidRPr="008E329A">
        <w:rPr>
          <w:rFonts w:ascii="Times New Roman" w:hAnsi="Times New Roman" w:cs="Times New Roman"/>
          <w:b/>
        </w:rPr>
        <w:t xml:space="preserve"> </w:t>
      </w:r>
      <w:r w:rsidRPr="008E329A">
        <w:rPr>
          <w:rFonts w:ascii="Times New Roman" w:hAnsi="Times New Roman" w:cs="Times New Roman"/>
          <w:i/>
        </w:rPr>
        <w:t>[Insert</w:t>
      </w:r>
      <w:r w:rsidR="006E2CC9" w:rsidRPr="008E329A">
        <w:rPr>
          <w:rFonts w:ascii="Times New Roman" w:hAnsi="Times New Roman" w:cs="Times New Roman"/>
          <w:i/>
        </w:rPr>
        <w:t xml:space="preserve"> </w:t>
      </w:r>
      <w:r w:rsidRPr="008E329A">
        <w:rPr>
          <w:rFonts w:ascii="Times New Roman" w:hAnsi="Times New Roman" w:cs="Times New Roman"/>
          <w:i/>
        </w:rPr>
        <w:t>name</w:t>
      </w:r>
      <w:r w:rsidR="006E2CC9" w:rsidRPr="008E329A">
        <w:rPr>
          <w:rFonts w:ascii="Times New Roman" w:hAnsi="Times New Roman" w:cs="Times New Roman"/>
          <w:i/>
        </w:rPr>
        <w:t xml:space="preserve"> </w:t>
      </w:r>
      <w:r w:rsidRPr="008E329A">
        <w:rPr>
          <w:rFonts w:ascii="Times New Roman" w:hAnsi="Times New Roman" w:cs="Times New Roman"/>
          <w:i/>
        </w:rPr>
        <w:t>and</w:t>
      </w:r>
      <w:r w:rsidR="006E2CC9" w:rsidRPr="008E329A">
        <w:rPr>
          <w:rFonts w:ascii="Times New Roman" w:hAnsi="Times New Roman" w:cs="Times New Roman"/>
          <w:i/>
        </w:rPr>
        <w:t xml:space="preserve"> </w:t>
      </w:r>
      <w:r w:rsidRPr="008E329A">
        <w:rPr>
          <w:rFonts w:ascii="Times New Roman" w:hAnsi="Times New Roman" w:cs="Times New Roman"/>
          <w:i/>
        </w:rPr>
        <w:t>address</w:t>
      </w:r>
      <w:r w:rsidR="006E2CC9" w:rsidRPr="008E329A">
        <w:rPr>
          <w:rFonts w:ascii="Times New Roman" w:hAnsi="Times New Roman" w:cs="Times New Roman"/>
          <w:i/>
        </w:rPr>
        <w:t xml:space="preserve"> </w:t>
      </w:r>
      <w:r w:rsidRPr="008E329A">
        <w:rPr>
          <w:rFonts w:ascii="Times New Roman" w:hAnsi="Times New Roman" w:cs="Times New Roman"/>
          <w:i/>
        </w:rPr>
        <w:t>of</w:t>
      </w:r>
      <w:r w:rsidR="006E2CC9" w:rsidRPr="008E329A">
        <w:rPr>
          <w:rFonts w:ascii="Times New Roman" w:hAnsi="Times New Roman" w:cs="Times New Roman"/>
          <w:i/>
        </w:rPr>
        <w:t xml:space="preserve"> </w:t>
      </w:r>
      <w:r w:rsidRPr="008E329A">
        <w:rPr>
          <w:rFonts w:ascii="Times New Roman" w:hAnsi="Times New Roman" w:cs="Times New Roman"/>
          <w:i/>
        </w:rPr>
        <w:t>place</w:t>
      </w:r>
      <w:r w:rsidR="006E2CC9" w:rsidRPr="008E329A">
        <w:rPr>
          <w:rFonts w:ascii="Times New Roman" w:hAnsi="Times New Roman" w:cs="Times New Roman"/>
          <w:i/>
        </w:rPr>
        <w:t xml:space="preserve"> </w:t>
      </w:r>
      <w:r w:rsidRPr="008E329A">
        <w:rPr>
          <w:rFonts w:ascii="Times New Roman" w:hAnsi="Times New Roman" w:cs="Times New Roman"/>
          <w:i/>
        </w:rPr>
        <w:t>of</w:t>
      </w:r>
      <w:r w:rsidR="006E2CC9" w:rsidRPr="008E329A">
        <w:rPr>
          <w:rFonts w:ascii="Times New Roman" w:hAnsi="Times New Roman" w:cs="Times New Roman"/>
          <w:i/>
        </w:rPr>
        <w:t xml:space="preserve"> </w:t>
      </w:r>
      <w:r w:rsidRPr="008E329A">
        <w:rPr>
          <w:rFonts w:ascii="Times New Roman" w:hAnsi="Times New Roman" w:cs="Times New Roman"/>
          <w:i/>
        </w:rPr>
        <w:t>issue,</w:t>
      </w:r>
      <w:r w:rsidR="006E2CC9" w:rsidRPr="008E329A">
        <w:rPr>
          <w:rFonts w:ascii="Times New Roman" w:hAnsi="Times New Roman" w:cs="Times New Roman"/>
          <w:i/>
        </w:rPr>
        <w:t xml:space="preserve"> </w:t>
      </w:r>
      <w:r w:rsidRPr="008E329A">
        <w:rPr>
          <w:rFonts w:ascii="Times New Roman" w:hAnsi="Times New Roman" w:cs="Times New Roman"/>
          <w:i/>
        </w:rPr>
        <w:t>unless</w:t>
      </w:r>
      <w:r w:rsidR="006E2CC9" w:rsidRPr="008E329A">
        <w:rPr>
          <w:rFonts w:ascii="Times New Roman" w:hAnsi="Times New Roman" w:cs="Times New Roman"/>
          <w:i/>
        </w:rPr>
        <w:t xml:space="preserve"> </w:t>
      </w:r>
      <w:r w:rsidRPr="008E329A">
        <w:rPr>
          <w:rFonts w:ascii="Times New Roman" w:hAnsi="Times New Roman" w:cs="Times New Roman"/>
          <w:i/>
        </w:rPr>
        <w:t>indicated</w:t>
      </w:r>
      <w:r w:rsidR="006E2CC9" w:rsidRPr="008E329A">
        <w:rPr>
          <w:rFonts w:ascii="Times New Roman" w:hAnsi="Times New Roman" w:cs="Times New Roman"/>
          <w:i/>
        </w:rPr>
        <w:t xml:space="preserve"> </w:t>
      </w:r>
      <w:r w:rsidRPr="008E329A">
        <w:rPr>
          <w:rFonts w:ascii="Times New Roman" w:hAnsi="Times New Roman" w:cs="Times New Roman"/>
          <w:i/>
        </w:rPr>
        <w:t>in</w:t>
      </w:r>
      <w:r w:rsidR="006E2CC9" w:rsidRPr="008E329A">
        <w:rPr>
          <w:rFonts w:ascii="Times New Roman" w:hAnsi="Times New Roman" w:cs="Times New Roman"/>
          <w:i/>
        </w:rPr>
        <w:t xml:space="preserve"> </w:t>
      </w:r>
      <w:r w:rsidRPr="008E329A">
        <w:rPr>
          <w:rFonts w:ascii="Times New Roman" w:hAnsi="Times New Roman" w:cs="Times New Roman"/>
          <w:i/>
        </w:rPr>
        <w:t>the</w:t>
      </w:r>
      <w:r w:rsidR="006E2CC9" w:rsidRPr="008E329A">
        <w:rPr>
          <w:rFonts w:ascii="Times New Roman" w:hAnsi="Times New Roman" w:cs="Times New Roman"/>
          <w:i/>
        </w:rPr>
        <w:t xml:space="preserve"> </w:t>
      </w:r>
      <w:r w:rsidRPr="008E329A">
        <w:rPr>
          <w:rFonts w:ascii="Times New Roman" w:hAnsi="Times New Roman" w:cs="Times New Roman"/>
          <w:i/>
        </w:rPr>
        <w:t>letterhead]</w:t>
      </w:r>
    </w:p>
    <w:p w14:paraId="1D346233" w14:textId="77777777" w:rsidR="00046259" w:rsidRPr="008E329A" w:rsidRDefault="00046259" w:rsidP="00046259">
      <w:pPr>
        <w:pStyle w:val="NormalWeb"/>
        <w:jc w:val="both"/>
        <w:rPr>
          <w:rFonts w:ascii="Times New Roman" w:hAnsi="Times New Roman"/>
        </w:rPr>
      </w:pPr>
      <w:r w:rsidRPr="008E329A">
        <w:rPr>
          <w:rFonts w:ascii="Times New Roman" w:hAnsi="Times New Roman"/>
        </w:rPr>
        <w:t>We</w:t>
      </w:r>
      <w:r w:rsidR="006E2CC9" w:rsidRPr="008E329A">
        <w:rPr>
          <w:rFonts w:ascii="Times New Roman" w:hAnsi="Times New Roman"/>
        </w:rPr>
        <w:t xml:space="preserve"> </w:t>
      </w:r>
      <w:r w:rsidRPr="008E329A">
        <w:rPr>
          <w:rFonts w:ascii="Times New Roman" w:hAnsi="Times New Roman"/>
        </w:rPr>
        <w:t>have</w:t>
      </w:r>
      <w:r w:rsidR="006E2CC9" w:rsidRPr="008E329A">
        <w:rPr>
          <w:rFonts w:ascii="Times New Roman" w:hAnsi="Times New Roman"/>
        </w:rPr>
        <w:t xml:space="preserve"> </w:t>
      </w:r>
      <w:r w:rsidRPr="008E329A">
        <w:rPr>
          <w:rFonts w:ascii="Times New Roman" w:hAnsi="Times New Roman"/>
        </w:rPr>
        <w:t>been</w:t>
      </w:r>
      <w:r w:rsidR="006E2CC9" w:rsidRPr="008E329A">
        <w:rPr>
          <w:rFonts w:ascii="Times New Roman" w:hAnsi="Times New Roman"/>
        </w:rPr>
        <w:t xml:space="preserve"> </w:t>
      </w:r>
      <w:r w:rsidRPr="008E329A">
        <w:rPr>
          <w:rFonts w:ascii="Times New Roman" w:hAnsi="Times New Roman"/>
        </w:rPr>
        <w:t>informed</w:t>
      </w:r>
      <w:r w:rsidR="006E2CC9" w:rsidRPr="008E329A">
        <w:rPr>
          <w:rFonts w:ascii="Times New Roman" w:hAnsi="Times New Roman"/>
        </w:rPr>
        <w:t xml:space="preserve"> </w:t>
      </w:r>
      <w:r w:rsidRPr="008E329A">
        <w:rPr>
          <w:rFonts w:ascii="Times New Roman" w:hAnsi="Times New Roman"/>
        </w:rPr>
        <w:t>that</w:t>
      </w:r>
      <w:r w:rsidR="006E2CC9" w:rsidRPr="008E329A">
        <w:rPr>
          <w:rFonts w:ascii="Times New Roman" w:hAnsi="Times New Roman"/>
        </w:rPr>
        <w:t xml:space="preserve"> </w:t>
      </w:r>
      <w:r w:rsidRPr="008E329A">
        <w:rPr>
          <w:rFonts w:ascii="Times New Roman" w:hAnsi="Times New Roman"/>
        </w:rPr>
        <w:t>_</w:t>
      </w:r>
      <w:r w:rsidR="006E2CC9" w:rsidRPr="008E329A">
        <w:rPr>
          <w:rFonts w:ascii="Times New Roman" w:hAnsi="Times New Roman"/>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name</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Supplier,</w:t>
      </w:r>
      <w:r w:rsidR="006E2CC9" w:rsidRPr="008E329A">
        <w:rPr>
          <w:rFonts w:ascii="Times New Roman" w:hAnsi="Times New Roman"/>
          <w:i/>
          <w:sz w:val="20"/>
        </w:rPr>
        <w:t xml:space="preserve"> </w:t>
      </w:r>
      <w:r w:rsidRPr="008E329A">
        <w:rPr>
          <w:rFonts w:ascii="Times New Roman" w:hAnsi="Times New Roman"/>
          <w:i/>
          <w:sz w:val="20"/>
        </w:rPr>
        <w:t>which</w:t>
      </w:r>
      <w:r w:rsidR="006E2CC9" w:rsidRPr="008E329A">
        <w:rPr>
          <w:rFonts w:ascii="Times New Roman" w:hAnsi="Times New Roman"/>
          <w:i/>
          <w:sz w:val="20"/>
        </w:rPr>
        <w:t xml:space="preserve"> </w:t>
      </w:r>
      <w:r w:rsidRPr="008E329A">
        <w:rPr>
          <w:rFonts w:ascii="Times New Roman" w:hAnsi="Times New Roman"/>
          <w:i/>
          <w:sz w:val="20"/>
        </w:rPr>
        <w:t>in</w:t>
      </w:r>
      <w:r w:rsidR="006E2CC9" w:rsidRPr="008E329A">
        <w:rPr>
          <w:rFonts w:ascii="Times New Roman" w:hAnsi="Times New Roman"/>
          <w:i/>
          <w:sz w:val="20"/>
        </w:rPr>
        <w:t xml:space="preserve"> </w:t>
      </w:r>
      <w:r w:rsidRPr="008E329A">
        <w:rPr>
          <w:rFonts w:ascii="Times New Roman" w:hAnsi="Times New Roman"/>
          <w:i/>
          <w:sz w:val="20"/>
        </w:rPr>
        <w:t>the</w:t>
      </w:r>
      <w:r w:rsidR="006E2CC9" w:rsidRPr="008E329A">
        <w:rPr>
          <w:rFonts w:ascii="Times New Roman" w:hAnsi="Times New Roman"/>
          <w:i/>
          <w:sz w:val="20"/>
        </w:rPr>
        <w:t xml:space="preserve"> </w:t>
      </w:r>
      <w:r w:rsidRPr="008E329A">
        <w:rPr>
          <w:rFonts w:ascii="Times New Roman" w:hAnsi="Times New Roman"/>
          <w:i/>
          <w:sz w:val="20"/>
        </w:rPr>
        <w:t>case</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a</w:t>
      </w:r>
      <w:r w:rsidR="006E2CC9" w:rsidRPr="008E329A">
        <w:rPr>
          <w:rFonts w:ascii="Times New Roman" w:hAnsi="Times New Roman"/>
          <w:i/>
          <w:sz w:val="20"/>
        </w:rPr>
        <w:t xml:space="preserve"> </w:t>
      </w:r>
      <w:r w:rsidRPr="008E329A">
        <w:rPr>
          <w:rFonts w:ascii="Times New Roman" w:hAnsi="Times New Roman"/>
          <w:i/>
          <w:sz w:val="20"/>
        </w:rPr>
        <w:t>joint</w:t>
      </w:r>
      <w:r w:rsidR="006E2CC9" w:rsidRPr="008E329A">
        <w:rPr>
          <w:rFonts w:ascii="Times New Roman" w:hAnsi="Times New Roman"/>
          <w:i/>
          <w:sz w:val="20"/>
        </w:rPr>
        <w:t xml:space="preserve"> </w:t>
      </w:r>
      <w:r w:rsidRPr="008E329A">
        <w:rPr>
          <w:rFonts w:ascii="Times New Roman" w:hAnsi="Times New Roman"/>
          <w:i/>
          <w:sz w:val="20"/>
        </w:rPr>
        <w:t>venture</w:t>
      </w:r>
      <w:r w:rsidR="006E2CC9" w:rsidRPr="008E329A">
        <w:rPr>
          <w:rFonts w:ascii="Times New Roman" w:hAnsi="Times New Roman"/>
          <w:i/>
          <w:sz w:val="20"/>
        </w:rPr>
        <w:t xml:space="preserve"> </w:t>
      </w:r>
      <w:r w:rsidRPr="008E329A">
        <w:rPr>
          <w:rFonts w:ascii="Times New Roman" w:hAnsi="Times New Roman"/>
          <w:i/>
          <w:sz w:val="20"/>
        </w:rPr>
        <w:t>shall</w:t>
      </w:r>
      <w:r w:rsidR="006E2CC9" w:rsidRPr="008E329A">
        <w:rPr>
          <w:rFonts w:ascii="Times New Roman" w:hAnsi="Times New Roman"/>
          <w:i/>
          <w:sz w:val="20"/>
        </w:rPr>
        <w:t xml:space="preserve"> </w:t>
      </w:r>
      <w:r w:rsidRPr="008E329A">
        <w:rPr>
          <w:rFonts w:ascii="Times New Roman" w:hAnsi="Times New Roman"/>
          <w:i/>
          <w:sz w:val="20"/>
        </w:rPr>
        <w:t>be</w:t>
      </w:r>
      <w:r w:rsidR="006E2CC9" w:rsidRPr="008E329A">
        <w:rPr>
          <w:rFonts w:ascii="Times New Roman" w:hAnsi="Times New Roman"/>
          <w:i/>
          <w:sz w:val="20"/>
        </w:rPr>
        <w:t xml:space="preserve"> </w:t>
      </w:r>
      <w:r w:rsidRPr="008E329A">
        <w:rPr>
          <w:rFonts w:ascii="Times New Roman" w:hAnsi="Times New Roman"/>
          <w:i/>
          <w:sz w:val="20"/>
        </w:rPr>
        <w:t>the</w:t>
      </w:r>
      <w:r w:rsidR="006E2CC9" w:rsidRPr="008E329A">
        <w:rPr>
          <w:rFonts w:ascii="Times New Roman" w:hAnsi="Times New Roman"/>
          <w:i/>
          <w:sz w:val="20"/>
        </w:rPr>
        <w:t xml:space="preserve"> </w:t>
      </w:r>
      <w:r w:rsidRPr="008E329A">
        <w:rPr>
          <w:rFonts w:ascii="Times New Roman" w:hAnsi="Times New Roman"/>
          <w:i/>
          <w:sz w:val="20"/>
        </w:rPr>
        <w:t>name</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the</w:t>
      </w:r>
      <w:r w:rsidR="006E2CC9" w:rsidRPr="008E329A">
        <w:rPr>
          <w:rFonts w:ascii="Times New Roman" w:hAnsi="Times New Roman"/>
          <w:i/>
          <w:sz w:val="20"/>
        </w:rPr>
        <w:t xml:space="preserve"> </w:t>
      </w:r>
      <w:r w:rsidRPr="008E329A">
        <w:rPr>
          <w:rFonts w:ascii="Times New Roman" w:hAnsi="Times New Roman"/>
          <w:i/>
          <w:sz w:val="20"/>
        </w:rPr>
        <w:t>joint</w:t>
      </w:r>
      <w:r w:rsidR="006E2CC9" w:rsidRPr="008E329A">
        <w:rPr>
          <w:rFonts w:ascii="Times New Roman" w:hAnsi="Times New Roman"/>
          <w:i/>
          <w:sz w:val="20"/>
        </w:rPr>
        <w:t xml:space="preserve"> </w:t>
      </w:r>
      <w:r w:rsidRPr="008E329A">
        <w:rPr>
          <w:rFonts w:ascii="Times New Roman" w:hAnsi="Times New Roman"/>
          <w:i/>
          <w:sz w:val="20"/>
        </w:rPr>
        <w:t>venture]</w:t>
      </w:r>
      <w:r w:rsidR="006E2CC9" w:rsidRPr="008E329A">
        <w:rPr>
          <w:rFonts w:ascii="Times New Roman" w:hAnsi="Times New Roman"/>
          <w:i/>
          <w:sz w:val="20"/>
        </w:rPr>
        <w:t xml:space="preserve"> </w:t>
      </w:r>
      <w:r w:rsidRPr="008E329A">
        <w:rPr>
          <w:rFonts w:ascii="Times New Roman" w:hAnsi="Times New Roman"/>
        </w:rPr>
        <w:t>(hereinafter</w:t>
      </w:r>
      <w:r w:rsidR="006E2CC9" w:rsidRPr="008E329A">
        <w:rPr>
          <w:rFonts w:ascii="Times New Roman" w:hAnsi="Times New Roman"/>
        </w:rPr>
        <w:t xml:space="preserve"> </w:t>
      </w:r>
      <w:r w:rsidRPr="008E329A">
        <w:rPr>
          <w:rFonts w:ascii="Times New Roman" w:hAnsi="Times New Roman"/>
        </w:rPr>
        <w:t>called</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Applicant")</w:t>
      </w:r>
      <w:r w:rsidR="006E2CC9" w:rsidRPr="008E329A">
        <w:rPr>
          <w:rFonts w:ascii="Times New Roman" w:hAnsi="Times New Roman"/>
        </w:rPr>
        <w:t xml:space="preserve"> </w:t>
      </w:r>
      <w:r w:rsidRPr="008E329A">
        <w:rPr>
          <w:rFonts w:ascii="Times New Roman" w:hAnsi="Times New Roman"/>
        </w:rPr>
        <w:t>has</w:t>
      </w:r>
      <w:r w:rsidR="006E2CC9" w:rsidRPr="008E329A">
        <w:rPr>
          <w:rFonts w:ascii="Times New Roman" w:hAnsi="Times New Roman"/>
        </w:rPr>
        <w:t xml:space="preserve"> </w:t>
      </w:r>
      <w:r w:rsidRPr="008E329A">
        <w:rPr>
          <w:rFonts w:ascii="Times New Roman" w:hAnsi="Times New Roman"/>
        </w:rPr>
        <w:t>entered</w:t>
      </w:r>
      <w:r w:rsidR="006E2CC9" w:rsidRPr="008E329A">
        <w:rPr>
          <w:rFonts w:ascii="Times New Roman" w:hAnsi="Times New Roman"/>
        </w:rPr>
        <w:t xml:space="preserve"> </w:t>
      </w:r>
      <w:r w:rsidRPr="008E329A">
        <w:rPr>
          <w:rFonts w:ascii="Times New Roman" w:hAnsi="Times New Roman"/>
        </w:rPr>
        <w:t>into</w:t>
      </w:r>
      <w:r w:rsidR="006E2CC9" w:rsidRPr="008E329A">
        <w:rPr>
          <w:rFonts w:ascii="Times New Roman" w:hAnsi="Times New Roman"/>
        </w:rPr>
        <w:t xml:space="preserve"> </w:t>
      </w:r>
      <w:r w:rsidRPr="008E329A">
        <w:rPr>
          <w:rFonts w:ascii="Times New Roman" w:hAnsi="Times New Roman"/>
        </w:rPr>
        <w:t>Contract</w:t>
      </w:r>
      <w:r w:rsidR="006E2CC9" w:rsidRPr="008E329A">
        <w:rPr>
          <w:rFonts w:ascii="Times New Roman" w:hAnsi="Times New Roman"/>
        </w:rPr>
        <w:t xml:space="preserve"> </w:t>
      </w:r>
      <w:r w:rsidRPr="008E329A">
        <w:rPr>
          <w:rFonts w:ascii="Times New Roman" w:hAnsi="Times New Roman"/>
        </w:rPr>
        <w:t>No.</w:t>
      </w:r>
      <w:r w:rsidR="006E2CC9" w:rsidRPr="008E329A">
        <w:rPr>
          <w:rFonts w:ascii="Times New Roman" w:hAnsi="Times New Roman"/>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reference</w:t>
      </w:r>
      <w:r w:rsidR="006E2CC9" w:rsidRPr="008E329A">
        <w:rPr>
          <w:rFonts w:ascii="Times New Roman" w:hAnsi="Times New Roman"/>
          <w:i/>
          <w:sz w:val="20"/>
        </w:rPr>
        <w:t xml:space="preserve"> </w:t>
      </w:r>
      <w:r w:rsidRPr="008E329A">
        <w:rPr>
          <w:rFonts w:ascii="Times New Roman" w:hAnsi="Times New Roman"/>
          <w:i/>
          <w:sz w:val="20"/>
        </w:rPr>
        <w:t>number</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the</w:t>
      </w:r>
      <w:r w:rsidR="006E2CC9" w:rsidRPr="008E329A">
        <w:rPr>
          <w:rFonts w:ascii="Times New Roman" w:hAnsi="Times New Roman"/>
          <w:i/>
          <w:sz w:val="20"/>
        </w:rPr>
        <w:t xml:space="preserve"> </w:t>
      </w:r>
      <w:r w:rsidRPr="008E329A">
        <w:rPr>
          <w:rFonts w:ascii="Times New Roman" w:hAnsi="Times New Roman"/>
          <w:i/>
          <w:sz w:val="20"/>
        </w:rPr>
        <w:t>contract]</w:t>
      </w:r>
      <w:r w:rsidR="006E2CC9" w:rsidRPr="008E329A">
        <w:rPr>
          <w:rFonts w:ascii="Times New Roman" w:hAnsi="Times New Roman"/>
          <w:i/>
          <w:sz w:val="20"/>
        </w:rPr>
        <w:t xml:space="preserve"> </w:t>
      </w:r>
      <w:r w:rsidRPr="008E329A">
        <w:rPr>
          <w:rFonts w:ascii="Times New Roman" w:hAnsi="Times New Roman"/>
        </w:rPr>
        <w:t>dated</w:t>
      </w:r>
      <w:r w:rsidR="006E2CC9" w:rsidRPr="008E329A">
        <w:rPr>
          <w:rFonts w:ascii="Times New Roman" w:hAnsi="Times New Roman"/>
        </w:rPr>
        <w:t xml:space="preserve"> </w:t>
      </w:r>
      <w:r w:rsidRPr="008E329A">
        <w:rPr>
          <w:rFonts w:ascii="Times New Roman" w:hAnsi="Times New Roman"/>
          <w:i/>
        </w:rPr>
        <w:t>[insert</w:t>
      </w:r>
      <w:r w:rsidR="006E2CC9" w:rsidRPr="008E329A">
        <w:rPr>
          <w:rFonts w:ascii="Times New Roman" w:hAnsi="Times New Roman"/>
          <w:i/>
        </w:rPr>
        <w:t xml:space="preserve"> </w:t>
      </w:r>
      <w:r w:rsidRPr="008E329A">
        <w:rPr>
          <w:rFonts w:ascii="Times New Roman" w:hAnsi="Times New Roman"/>
          <w:i/>
        </w:rPr>
        <w:t>date]</w:t>
      </w:r>
      <w:r w:rsidR="006E2CC9" w:rsidRPr="008E329A">
        <w:rPr>
          <w:rFonts w:ascii="Times New Roman" w:hAnsi="Times New Roman"/>
        </w:rPr>
        <w:t xml:space="preserve"> </w:t>
      </w:r>
      <w:r w:rsidRPr="008E329A">
        <w:rPr>
          <w:rFonts w:ascii="Times New Roman" w:hAnsi="Times New Roman"/>
        </w:rPr>
        <w:t>with</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Beneficiary,</w:t>
      </w:r>
      <w:r w:rsidR="006E2CC9" w:rsidRPr="008E329A">
        <w:rPr>
          <w:rFonts w:ascii="Times New Roman" w:hAnsi="Times New Roman"/>
        </w:rPr>
        <w:t xml:space="preserve"> </w:t>
      </w:r>
      <w:r w:rsidRPr="008E329A">
        <w:rPr>
          <w:rFonts w:ascii="Times New Roman" w:hAnsi="Times New Roman"/>
        </w:rPr>
        <w:t>for</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supply</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_</w:t>
      </w:r>
      <w:r w:rsidR="006E2CC9" w:rsidRPr="008E329A">
        <w:rPr>
          <w:rFonts w:ascii="Times New Roman" w:hAnsi="Times New Roman"/>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name</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contract</w:t>
      </w:r>
      <w:r w:rsidR="006E2CC9" w:rsidRPr="008E329A">
        <w:rPr>
          <w:rFonts w:ascii="Times New Roman" w:hAnsi="Times New Roman"/>
          <w:i/>
          <w:sz w:val="20"/>
        </w:rPr>
        <w:t xml:space="preserve"> </w:t>
      </w:r>
      <w:r w:rsidRPr="008E329A">
        <w:rPr>
          <w:rFonts w:ascii="Times New Roman" w:hAnsi="Times New Roman"/>
          <w:i/>
          <w:sz w:val="20"/>
        </w:rPr>
        <w:t>and</w:t>
      </w:r>
      <w:r w:rsidR="006E2CC9" w:rsidRPr="008E329A">
        <w:rPr>
          <w:rFonts w:ascii="Times New Roman" w:hAnsi="Times New Roman"/>
          <w:i/>
          <w:sz w:val="20"/>
        </w:rPr>
        <w:t xml:space="preserve"> </w:t>
      </w:r>
      <w:r w:rsidRPr="008E329A">
        <w:rPr>
          <w:rFonts w:ascii="Times New Roman" w:hAnsi="Times New Roman"/>
          <w:i/>
          <w:sz w:val="20"/>
        </w:rPr>
        <w:t>brief</w:t>
      </w:r>
      <w:r w:rsidR="006E2CC9" w:rsidRPr="008E329A">
        <w:rPr>
          <w:rFonts w:ascii="Times New Roman" w:hAnsi="Times New Roman"/>
          <w:i/>
          <w:sz w:val="20"/>
        </w:rPr>
        <w:t xml:space="preserve"> </w:t>
      </w:r>
      <w:r w:rsidRPr="008E329A">
        <w:rPr>
          <w:rFonts w:ascii="Times New Roman" w:hAnsi="Times New Roman"/>
          <w:i/>
          <w:sz w:val="20"/>
        </w:rPr>
        <w:t>description</w:t>
      </w:r>
      <w:r w:rsidR="006E2CC9" w:rsidRPr="008E329A">
        <w:rPr>
          <w:rFonts w:ascii="Times New Roman" w:hAnsi="Times New Roman"/>
          <w:i/>
          <w:sz w:val="20"/>
        </w:rPr>
        <w:t xml:space="preserve"> </w:t>
      </w:r>
      <w:r w:rsidRPr="008E329A">
        <w:rPr>
          <w:rFonts w:ascii="Times New Roman" w:hAnsi="Times New Roman"/>
          <w:i/>
          <w:sz w:val="20"/>
        </w:rPr>
        <w:t>of</w:t>
      </w:r>
      <w:r w:rsidR="006E2CC9" w:rsidRPr="008E329A">
        <w:rPr>
          <w:rFonts w:ascii="Times New Roman" w:hAnsi="Times New Roman"/>
          <w:i/>
          <w:sz w:val="20"/>
        </w:rPr>
        <w:t xml:space="preserve"> </w:t>
      </w:r>
      <w:r w:rsidRPr="008E329A">
        <w:rPr>
          <w:rFonts w:ascii="Times New Roman" w:hAnsi="Times New Roman"/>
          <w:i/>
          <w:sz w:val="20"/>
        </w:rPr>
        <w:t>Goods</w:t>
      </w:r>
      <w:r w:rsidR="006E2CC9" w:rsidRPr="008E329A">
        <w:rPr>
          <w:rFonts w:ascii="Times New Roman" w:hAnsi="Times New Roman"/>
          <w:i/>
          <w:sz w:val="20"/>
        </w:rPr>
        <w:t xml:space="preserve"> </w:t>
      </w:r>
      <w:r w:rsidRPr="008E329A">
        <w:rPr>
          <w:rFonts w:ascii="Times New Roman" w:hAnsi="Times New Roman"/>
          <w:i/>
          <w:sz w:val="20"/>
        </w:rPr>
        <w:t>and</w:t>
      </w:r>
      <w:r w:rsidR="006E2CC9" w:rsidRPr="008E329A">
        <w:rPr>
          <w:rFonts w:ascii="Times New Roman" w:hAnsi="Times New Roman"/>
          <w:i/>
          <w:sz w:val="20"/>
        </w:rPr>
        <w:t xml:space="preserve"> </w:t>
      </w:r>
      <w:r w:rsidRPr="008E329A">
        <w:rPr>
          <w:rFonts w:ascii="Times New Roman" w:hAnsi="Times New Roman"/>
          <w:i/>
          <w:sz w:val="20"/>
        </w:rPr>
        <w:t>related</w:t>
      </w:r>
      <w:r w:rsidR="006E2CC9" w:rsidRPr="008E329A">
        <w:rPr>
          <w:rFonts w:ascii="Times New Roman" w:hAnsi="Times New Roman"/>
          <w:i/>
          <w:sz w:val="20"/>
        </w:rPr>
        <w:t xml:space="preserve"> </w:t>
      </w:r>
      <w:r w:rsidRPr="008E329A">
        <w:rPr>
          <w:rFonts w:ascii="Times New Roman" w:hAnsi="Times New Roman"/>
          <w:i/>
          <w:sz w:val="20"/>
        </w:rPr>
        <w:t>Services]</w:t>
      </w:r>
      <w:r w:rsidR="006E2CC9" w:rsidRPr="008E329A">
        <w:rPr>
          <w:rFonts w:ascii="Times New Roman" w:hAnsi="Times New Roman"/>
          <w:sz w:val="20"/>
        </w:rPr>
        <w:t xml:space="preserve"> </w:t>
      </w:r>
      <w:r w:rsidRPr="008E329A">
        <w:rPr>
          <w:rFonts w:ascii="Times New Roman" w:hAnsi="Times New Roman"/>
        </w:rPr>
        <w:t>(hereinafter</w:t>
      </w:r>
      <w:r w:rsidR="006E2CC9" w:rsidRPr="008E329A">
        <w:rPr>
          <w:rFonts w:ascii="Times New Roman" w:hAnsi="Times New Roman"/>
        </w:rPr>
        <w:t xml:space="preserve"> </w:t>
      </w:r>
      <w:r w:rsidRPr="008E329A">
        <w:rPr>
          <w:rFonts w:ascii="Times New Roman" w:hAnsi="Times New Roman"/>
        </w:rPr>
        <w:t>called</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Contract").</w:t>
      </w:r>
      <w:r w:rsidR="006E2CC9" w:rsidRPr="008E329A">
        <w:rPr>
          <w:rFonts w:ascii="Times New Roman" w:hAnsi="Times New Roman"/>
        </w:rPr>
        <w:t xml:space="preserve"> </w:t>
      </w:r>
    </w:p>
    <w:p w14:paraId="7DA7F406" w14:textId="77777777" w:rsidR="00046259" w:rsidRPr="008E329A" w:rsidRDefault="00046259" w:rsidP="00046259">
      <w:pPr>
        <w:pStyle w:val="NormalWeb"/>
        <w:jc w:val="both"/>
        <w:rPr>
          <w:rFonts w:ascii="Times New Roman" w:hAnsi="Times New Roman"/>
        </w:rPr>
      </w:pPr>
      <w:r w:rsidRPr="008E329A">
        <w:rPr>
          <w:rFonts w:ascii="Times New Roman" w:hAnsi="Times New Roman"/>
        </w:rPr>
        <w:t>Furthermore,</w:t>
      </w:r>
      <w:r w:rsidR="006E2CC9" w:rsidRPr="008E329A">
        <w:rPr>
          <w:rFonts w:ascii="Times New Roman" w:hAnsi="Times New Roman"/>
        </w:rPr>
        <w:t xml:space="preserve"> </w:t>
      </w:r>
      <w:r w:rsidRPr="008E329A">
        <w:rPr>
          <w:rFonts w:ascii="Times New Roman" w:hAnsi="Times New Roman"/>
        </w:rPr>
        <w:t>we</w:t>
      </w:r>
      <w:r w:rsidR="006E2CC9" w:rsidRPr="008E329A">
        <w:rPr>
          <w:rFonts w:ascii="Times New Roman" w:hAnsi="Times New Roman"/>
        </w:rPr>
        <w:t xml:space="preserve"> </w:t>
      </w:r>
      <w:r w:rsidRPr="008E329A">
        <w:rPr>
          <w:rFonts w:ascii="Times New Roman" w:hAnsi="Times New Roman"/>
        </w:rPr>
        <w:t>understand</w:t>
      </w:r>
      <w:r w:rsidR="006E2CC9" w:rsidRPr="008E329A">
        <w:rPr>
          <w:rFonts w:ascii="Times New Roman" w:hAnsi="Times New Roman"/>
        </w:rPr>
        <w:t xml:space="preserve"> </w:t>
      </w:r>
      <w:r w:rsidRPr="008E329A">
        <w:rPr>
          <w:rFonts w:ascii="Times New Roman" w:hAnsi="Times New Roman"/>
        </w:rPr>
        <w:t>that,</w:t>
      </w:r>
      <w:r w:rsidR="006E2CC9" w:rsidRPr="008E329A">
        <w:rPr>
          <w:rFonts w:ascii="Times New Roman" w:hAnsi="Times New Roman"/>
        </w:rPr>
        <w:t xml:space="preserve"> </w:t>
      </w:r>
      <w:r w:rsidRPr="008E329A">
        <w:rPr>
          <w:rFonts w:ascii="Times New Roman" w:hAnsi="Times New Roman"/>
        </w:rPr>
        <w:t>according</w:t>
      </w:r>
      <w:r w:rsidR="006E2CC9" w:rsidRPr="008E329A">
        <w:rPr>
          <w:rFonts w:ascii="Times New Roman" w:hAnsi="Times New Roman"/>
        </w:rPr>
        <w:t xml:space="preserve"> </w:t>
      </w:r>
      <w:r w:rsidRPr="008E329A">
        <w:rPr>
          <w:rFonts w:ascii="Times New Roman" w:hAnsi="Times New Roman"/>
        </w:rPr>
        <w:t>to</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conditions</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Contract,</w:t>
      </w:r>
      <w:r w:rsidR="006E2CC9" w:rsidRPr="008E329A">
        <w:rPr>
          <w:rFonts w:ascii="Times New Roman" w:hAnsi="Times New Roman"/>
        </w:rPr>
        <w:t xml:space="preserve"> </w:t>
      </w:r>
      <w:r w:rsidRPr="008E329A">
        <w:rPr>
          <w:rFonts w:ascii="Times New Roman" w:hAnsi="Times New Roman"/>
        </w:rPr>
        <w:t>a</w:t>
      </w:r>
      <w:r w:rsidR="006E2CC9" w:rsidRPr="008E329A">
        <w:rPr>
          <w:rFonts w:ascii="Times New Roman" w:hAnsi="Times New Roman"/>
        </w:rPr>
        <w:t xml:space="preserve"> </w:t>
      </w:r>
      <w:r w:rsidRPr="008E329A">
        <w:rPr>
          <w:rFonts w:ascii="Times New Roman" w:hAnsi="Times New Roman"/>
        </w:rPr>
        <w:t>performance</w:t>
      </w:r>
      <w:r w:rsidR="006E2CC9" w:rsidRPr="008E329A">
        <w:rPr>
          <w:rFonts w:ascii="Times New Roman" w:hAnsi="Times New Roman"/>
        </w:rPr>
        <w:t xml:space="preserve"> </w:t>
      </w:r>
      <w:r w:rsidRPr="008E329A">
        <w:rPr>
          <w:rFonts w:ascii="Times New Roman" w:hAnsi="Times New Roman"/>
        </w:rPr>
        <w:t>guarantee</w:t>
      </w:r>
      <w:r w:rsidR="006E2CC9" w:rsidRPr="008E329A">
        <w:rPr>
          <w:rFonts w:ascii="Times New Roman" w:hAnsi="Times New Roman"/>
        </w:rPr>
        <w:t xml:space="preserve"> </w:t>
      </w:r>
      <w:r w:rsidRPr="008E329A">
        <w:rPr>
          <w:rFonts w:ascii="Times New Roman" w:hAnsi="Times New Roman"/>
        </w:rPr>
        <w:t>is</w:t>
      </w:r>
      <w:r w:rsidR="006E2CC9" w:rsidRPr="008E329A">
        <w:rPr>
          <w:rFonts w:ascii="Times New Roman" w:hAnsi="Times New Roman"/>
        </w:rPr>
        <w:t xml:space="preserve"> </w:t>
      </w:r>
      <w:r w:rsidRPr="008E329A">
        <w:rPr>
          <w:rFonts w:ascii="Times New Roman" w:hAnsi="Times New Roman"/>
        </w:rPr>
        <w:t>required.</w:t>
      </w:r>
    </w:p>
    <w:p w14:paraId="2F497E8B" w14:textId="77777777" w:rsidR="00046259" w:rsidRPr="008E329A" w:rsidRDefault="00046259" w:rsidP="00046259">
      <w:pPr>
        <w:pStyle w:val="NormalWeb"/>
        <w:jc w:val="both"/>
        <w:rPr>
          <w:rFonts w:ascii="Times New Roman" w:hAnsi="Times New Roman"/>
        </w:rPr>
      </w:pPr>
      <w:r w:rsidRPr="008E329A">
        <w:rPr>
          <w:rFonts w:ascii="Times New Roman" w:hAnsi="Times New Roman"/>
        </w:rPr>
        <w:t>At</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request</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Applicant,</w:t>
      </w:r>
      <w:r w:rsidR="006E2CC9" w:rsidRPr="008E329A">
        <w:rPr>
          <w:rFonts w:ascii="Times New Roman" w:hAnsi="Times New Roman"/>
        </w:rPr>
        <w:t xml:space="preserve"> </w:t>
      </w:r>
      <w:r w:rsidRPr="008E329A">
        <w:rPr>
          <w:rFonts w:ascii="Times New Roman" w:hAnsi="Times New Roman"/>
        </w:rPr>
        <w:t>we</w:t>
      </w:r>
      <w:r w:rsidR="006E2CC9" w:rsidRPr="008E329A">
        <w:rPr>
          <w:rFonts w:ascii="Times New Roman" w:hAnsi="Times New Roman"/>
        </w:rPr>
        <w:t xml:space="preserve"> </w:t>
      </w:r>
      <w:r w:rsidRPr="008E329A">
        <w:rPr>
          <w:rFonts w:ascii="Times New Roman" w:hAnsi="Times New Roman"/>
        </w:rPr>
        <w:t>as</w:t>
      </w:r>
      <w:r w:rsidR="006E2CC9" w:rsidRPr="008E329A">
        <w:rPr>
          <w:rFonts w:ascii="Times New Roman" w:hAnsi="Times New Roman"/>
        </w:rPr>
        <w:t xml:space="preserve"> </w:t>
      </w:r>
      <w:r w:rsidRPr="008E329A">
        <w:rPr>
          <w:rFonts w:ascii="Times New Roman" w:hAnsi="Times New Roman"/>
        </w:rPr>
        <w:t>Guarantor,</w:t>
      </w:r>
      <w:r w:rsidR="006E2CC9" w:rsidRPr="008E329A">
        <w:rPr>
          <w:rFonts w:ascii="Times New Roman" w:hAnsi="Times New Roman"/>
        </w:rPr>
        <w:t xml:space="preserve"> </w:t>
      </w:r>
      <w:r w:rsidRPr="008E329A">
        <w:rPr>
          <w:rFonts w:ascii="Times New Roman" w:hAnsi="Times New Roman"/>
        </w:rPr>
        <w:t>hereby</w:t>
      </w:r>
      <w:r w:rsidR="006E2CC9" w:rsidRPr="008E329A">
        <w:rPr>
          <w:rFonts w:ascii="Times New Roman" w:hAnsi="Times New Roman"/>
        </w:rPr>
        <w:t xml:space="preserve"> </w:t>
      </w:r>
      <w:r w:rsidRPr="008E329A">
        <w:rPr>
          <w:rFonts w:ascii="Times New Roman" w:hAnsi="Times New Roman"/>
        </w:rPr>
        <w:t>irrevocably</w:t>
      </w:r>
      <w:r w:rsidR="006E2CC9" w:rsidRPr="008E329A">
        <w:rPr>
          <w:rFonts w:ascii="Times New Roman" w:hAnsi="Times New Roman"/>
        </w:rPr>
        <w:t xml:space="preserve"> </w:t>
      </w:r>
      <w:r w:rsidRPr="008E329A">
        <w:rPr>
          <w:rFonts w:ascii="Times New Roman" w:hAnsi="Times New Roman"/>
        </w:rPr>
        <w:t>undertake</w:t>
      </w:r>
      <w:r w:rsidR="006E2CC9" w:rsidRPr="008E329A">
        <w:rPr>
          <w:rFonts w:ascii="Times New Roman" w:hAnsi="Times New Roman"/>
        </w:rPr>
        <w:t xml:space="preserve"> </w:t>
      </w:r>
      <w:r w:rsidRPr="008E329A">
        <w:rPr>
          <w:rFonts w:ascii="Times New Roman" w:hAnsi="Times New Roman"/>
        </w:rPr>
        <w:t>to</w:t>
      </w:r>
      <w:r w:rsidR="006E2CC9" w:rsidRPr="008E329A">
        <w:rPr>
          <w:rFonts w:ascii="Times New Roman" w:hAnsi="Times New Roman"/>
        </w:rPr>
        <w:t xml:space="preserve"> </w:t>
      </w:r>
      <w:r w:rsidRPr="008E329A">
        <w:rPr>
          <w:rFonts w:ascii="Times New Roman" w:hAnsi="Times New Roman"/>
        </w:rPr>
        <w:t>pay</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Beneficiary</w:t>
      </w:r>
      <w:r w:rsidR="006E2CC9" w:rsidRPr="008E329A">
        <w:rPr>
          <w:rFonts w:ascii="Times New Roman" w:hAnsi="Times New Roman"/>
        </w:rPr>
        <w:t xml:space="preserve"> </w:t>
      </w:r>
      <w:r w:rsidRPr="008E329A">
        <w:rPr>
          <w:rFonts w:ascii="Times New Roman" w:hAnsi="Times New Roman"/>
        </w:rPr>
        <w:t>any</w:t>
      </w:r>
      <w:r w:rsidR="006E2CC9" w:rsidRPr="008E329A">
        <w:rPr>
          <w:rFonts w:ascii="Times New Roman" w:hAnsi="Times New Roman"/>
        </w:rPr>
        <w:t xml:space="preserve"> </w:t>
      </w:r>
      <w:r w:rsidRPr="008E329A">
        <w:rPr>
          <w:rFonts w:ascii="Times New Roman" w:hAnsi="Times New Roman"/>
        </w:rPr>
        <w:t>sum</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sums</w:t>
      </w:r>
      <w:r w:rsidR="006E2CC9" w:rsidRPr="008E329A">
        <w:rPr>
          <w:rFonts w:ascii="Times New Roman" w:hAnsi="Times New Roman"/>
        </w:rPr>
        <w:t xml:space="preserve"> </w:t>
      </w:r>
      <w:r w:rsidRPr="008E329A">
        <w:rPr>
          <w:rFonts w:ascii="Times New Roman" w:hAnsi="Times New Roman"/>
        </w:rPr>
        <w:t>not</w:t>
      </w:r>
      <w:r w:rsidR="006E2CC9" w:rsidRPr="008E329A">
        <w:rPr>
          <w:rFonts w:ascii="Times New Roman" w:hAnsi="Times New Roman"/>
        </w:rPr>
        <w:t xml:space="preserve"> </w:t>
      </w:r>
      <w:r w:rsidRPr="008E329A">
        <w:rPr>
          <w:rFonts w:ascii="Times New Roman" w:hAnsi="Times New Roman"/>
        </w:rPr>
        <w:t>exceeding</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total</w:t>
      </w:r>
      <w:r w:rsidR="006E2CC9" w:rsidRPr="008E329A">
        <w:rPr>
          <w:rFonts w:ascii="Times New Roman" w:hAnsi="Times New Roman"/>
        </w:rPr>
        <w:t xml:space="preserve"> </w:t>
      </w:r>
      <w:r w:rsidRPr="008E329A">
        <w:rPr>
          <w:rFonts w:ascii="Times New Roman" w:hAnsi="Times New Roman"/>
        </w:rPr>
        <w:t>an</w:t>
      </w:r>
      <w:r w:rsidR="006E2CC9" w:rsidRPr="008E329A">
        <w:rPr>
          <w:rFonts w:ascii="Times New Roman" w:hAnsi="Times New Roman"/>
        </w:rPr>
        <w:t xml:space="preserve"> </w:t>
      </w:r>
      <w:r w:rsidRPr="008E329A">
        <w:rPr>
          <w:rFonts w:ascii="Times New Roman" w:hAnsi="Times New Roman"/>
        </w:rPr>
        <w:t>amount</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amount</w:t>
      </w:r>
      <w:r w:rsidR="006E2CC9" w:rsidRPr="008E329A">
        <w:rPr>
          <w:rFonts w:ascii="Times New Roman" w:hAnsi="Times New Roman"/>
          <w:i/>
          <w:sz w:val="20"/>
        </w:rPr>
        <w:t xml:space="preserve"> </w:t>
      </w:r>
      <w:r w:rsidRPr="008E329A">
        <w:rPr>
          <w:rFonts w:ascii="Times New Roman" w:hAnsi="Times New Roman"/>
          <w:i/>
          <w:sz w:val="20"/>
        </w:rPr>
        <w:t>in</w:t>
      </w:r>
      <w:r w:rsidR="006E2CC9" w:rsidRPr="008E329A">
        <w:rPr>
          <w:rFonts w:ascii="Times New Roman" w:hAnsi="Times New Roman"/>
          <w:i/>
          <w:sz w:val="20"/>
        </w:rPr>
        <w:t xml:space="preserve"> </w:t>
      </w:r>
      <w:r w:rsidRPr="008E329A">
        <w:rPr>
          <w:rFonts w:ascii="Times New Roman" w:hAnsi="Times New Roman"/>
          <w:i/>
          <w:sz w:val="20"/>
        </w:rPr>
        <w:t>figures]</w:t>
      </w:r>
      <w:r w:rsidR="006E2CC9" w:rsidRPr="008E329A">
        <w:rPr>
          <w:rFonts w:ascii="Times New Roman" w:hAnsi="Times New Roman"/>
          <w:i/>
        </w:rPr>
        <w:t xml:space="preserve"> </w:t>
      </w:r>
      <w:r w:rsidRPr="008E329A">
        <w:rPr>
          <w:rFonts w:ascii="Times New Roman" w:hAnsi="Times New Roman"/>
          <w:i/>
        </w:rPr>
        <w:br/>
      </w:r>
      <w:r w:rsidRPr="008E329A">
        <w:rPr>
          <w:rFonts w:ascii="Times New Roman" w:hAnsi="Times New Roman"/>
        </w:rPr>
        <w:t>(</w:t>
      </w:r>
      <w:r w:rsidR="006E2CC9" w:rsidRPr="008E329A">
        <w:rPr>
          <w:rFonts w:ascii="Times New Roman" w:hAnsi="Times New Roman"/>
          <w:u w:val="single"/>
        </w:rPr>
        <w:t xml:space="preserve">          </w:t>
      </w:r>
      <w:r w:rsidRPr="008E329A">
        <w:rPr>
          <w:rFonts w:ascii="Times New Roman" w:hAnsi="Times New Roman"/>
        </w:rPr>
        <w:t>)</w:t>
      </w:r>
      <w:r w:rsidR="006E2CC9" w:rsidRPr="008E329A">
        <w:rPr>
          <w:rFonts w:ascii="Times New Roman" w:hAnsi="Times New Roman"/>
          <w:i/>
        </w:rPr>
        <w:t xml:space="preserve"> </w:t>
      </w:r>
      <w:r w:rsidRPr="008E329A">
        <w:rPr>
          <w:rFonts w:ascii="Times New Roman" w:hAnsi="Times New Roman"/>
          <w:i/>
          <w:sz w:val="20"/>
        </w:rPr>
        <w:t>[insert</w:t>
      </w:r>
      <w:r w:rsidR="006E2CC9" w:rsidRPr="008E329A">
        <w:rPr>
          <w:rFonts w:ascii="Times New Roman" w:hAnsi="Times New Roman"/>
          <w:i/>
          <w:sz w:val="20"/>
        </w:rPr>
        <w:t xml:space="preserve"> </w:t>
      </w:r>
      <w:r w:rsidRPr="008E329A">
        <w:rPr>
          <w:rFonts w:ascii="Times New Roman" w:hAnsi="Times New Roman"/>
          <w:i/>
          <w:sz w:val="20"/>
        </w:rPr>
        <w:t>amount</w:t>
      </w:r>
      <w:r w:rsidR="006E2CC9" w:rsidRPr="008E329A">
        <w:rPr>
          <w:rFonts w:ascii="Times New Roman" w:hAnsi="Times New Roman"/>
          <w:i/>
          <w:sz w:val="20"/>
        </w:rPr>
        <w:t xml:space="preserve"> </w:t>
      </w:r>
      <w:r w:rsidRPr="008E329A">
        <w:rPr>
          <w:rFonts w:ascii="Times New Roman" w:hAnsi="Times New Roman"/>
          <w:i/>
          <w:sz w:val="20"/>
        </w:rPr>
        <w:t>in</w:t>
      </w:r>
      <w:r w:rsidR="006E2CC9" w:rsidRPr="008E329A">
        <w:rPr>
          <w:rFonts w:ascii="Times New Roman" w:hAnsi="Times New Roman"/>
          <w:i/>
          <w:sz w:val="20"/>
        </w:rPr>
        <w:t xml:space="preserve"> </w:t>
      </w:r>
      <w:r w:rsidRPr="008E329A">
        <w:rPr>
          <w:rFonts w:ascii="Times New Roman" w:hAnsi="Times New Roman"/>
          <w:i/>
          <w:sz w:val="20"/>
        </w:rPr>
        <w:t>words]</w:t>
      </w:r>
      <w:r w:rsidRPr="008E329A">
        <w:rPr>
          <w:rFonts w:ascii="Times New Roman" w:hAnsi="Times New Roman"/>
        </w:rPr>
        <w:t>,</w:t>
      </w:r>
      <w:r w:rsidRPr="008E329A">
        <w:rPr>
          <w:rStyle w:val="FootnoteReference"/>
          <w:rFonts w:ascii="Times New Roman" w:hAnsi="Times New Roman"/>
        </w:rPr>
        <w:footnoteReference w:customMarkFollows="1" w:id="8"/>
        <w:t>1</w:t>
      </w:r>
      <w:r w:rsidR="006E2CC9" w:rsidRPr="008E329A">
        <w:rPr>
          <w:rFonts w:ascii="Times New Roman" w:hAnsi="Times New Roman"/>
        </w:rPr>
        <w:t xml:space="preserve"> </w:t>
      </w:r>
      <w:r w:rsidRPr="008E329A">
        <w:rPr>
          <w:rFonts w:ascii="Times New Roman" w:hAnsi="Times New Roman"/>
        </w:rPr>
        <w:t>such</w:t>
      </w:r>
      <w:r w:rsidR="006E2CC9" w:rsidRPr="008E329A">
        <w:rPr>
          <w:rFonts w:ascii="Times New Roman" w:hAnsi="Times New Roman"/>
        </w:rPr>
        <w:t xml:space="preserve"> </w:t>
      </w:r>
      <w:r w:rsidRPr="008E329A">
        <w:rPr>
          <w:rFonts w:ascii="Times New Roman" w:hAnsi="Times New Roman"/>
        </w:rPr>
        <w:t>sum</w:t>
      </w:r>
      <w:r w:rsidR="006E2CC9" w:rsidRPr="008E329A">
        <w:rPr>
          <w:rFonts w:ascii="Times New Roman" w:hAnsi="Times New Roman"/>
        </w:rPr>
        <w:t xml:space="preserve"> </w:t>
      </w:r>
      <w:r w:rsidRPr="008E329A">
        <w:rPr>
          <w:rFonts w:ascii="Times New Roman" w:hAnsi="Times New Roman"/>
        </w:rPr>
        <w:t>being</w:t>
      </w:r>
      <w:r w:rsidR="006E2CC9" w:rsidRPr="008E329A">
        <w:rPr>
          <w:rFonts w:ascii="Times New Roman" w:hAnsi="Times New Roman"/>
        </w:rPr>
        <w:t xml:space="preserve"> </w:t>
      </w:r>
      <w:r w:rsidRPr="008E329A">
        <w:rPr>
          <w:rFonts w:ascii="Times New Roman" w:hAnsi="Times New Roman"/>
        </w:rPr>
        <w:t>payable</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types</w:t>
      </w:r>
      <w:r w:rsidR="006E2CC9" w:rsidRPr="008E329A">
        <w:rPr>
          <w:rFonts w:ascii="Times New Roman" w:hAnsi="Times New Roman"/>
        </w:rPr>
        <w:t xml:space="preserve"> </w:t>
      </w:r>
      <w:r w:rsidRPr="008E329A">
        <w:rPr>
          <w:rFonts w:ascii="Times New Roman" w:hAnsi="Times New Roman"/>
        </w:rPr>
        <w:t>and</w:t>
      </w:r>
      <w:r w:rsidR="006E2CC9" w:rsidRPr="008E329A">
        <w:rPr>
          <w:rFonts w:ascii="Times New Roman" w:hAnsi="Times New Roman"/>
        </w:rPr>
        <w:t xml:space="preserve"> </w:t>
      </w:r>
      <w:r w:rsidRPr="008E329A">
        <w:rPr>
          <w:rFonts w:ascii="Times New Roman" w:hAnsi="Times New Roman"/>
        </w:rPr>
        <w:t>proportions</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currencies</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which</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Contract</w:t>
      </w:r>
      <w:r w:rsidR="006E2CC9" w:rsidRPr="008E329A">
        <w:rPr>
          <w:rFonts w:ascii="Times New Roman" w:hAnsi="Times New Roman"/>
        </w:rPr>
        <w:t xml:space="preserve"> </w:t>
      </w:r>
      <w:r w:rsidRPr="008E329A">
        <w:rPr>
          <w:rFonts w:ascii="Times New Roman" w:hAnsi="Times New Roman"/>
        </w:rPr>
        <w:t>Price</w:t>
      </w:r>
      <w:r w:rsidR="006E2CC9" w:rsidRPr="008E329A">
        <w:rPr>
          <w:rFonts w:ascii="Times New Roman" w:hAnsi="Times New Roman"/>
        </w:rPr>
        <w:t xml:space="preserve"> </w:t>
      </w:r>
      <w:r w:rsidRPr="008E329A">
        <w:rPr>
          <w:rFonts w:ascii="Times New Roman" w:hAnsi="Times New Roman"/>
        </w:rPr>
        <w:t>is</w:t>
      </w:r>
      <w:r w:rsidR="006E2CC9" w:rsidRPr="008E329A">
        <w:rPr>
          <w:rFonts w:ascii="Times New Roman" w:hAnsi="Times New Roman"/>
        </w:rPr>
        <w:t xml:space="preserve"> </w:t>
      </w:r>
      <w:r w:rsidRPr="008E329A">
        <w:rPr>
          <w:rFonts w:ascii="Times New Roman" w:hAnsi="Times New Roman"/>
        </w:rPr>
        <w:t>payable,</w:t>
      </w:r>
      <w:r w:rsidR="006E2CC9" w:rsidRPr="008E329A">
        <w:rPr>
          <w:rFonts w:ascii="Times New Roman" w:hAnsi="Times New Roman"/>
        </w:rPr>
        <w:t xml:space="preserve"> </w:t>
      </w:r>
      <w:r w:rsidRPr="008E329A">
        <w:rPr>
          <w:rFonts w:ascii="Times New Roman" w:hAnsi="Times New Roman"/>
        </w:rPr>
        <w:t>upon</w:t>
      </w:r>
      <w:r w:rsidR="006E2CC9" w:rsidRPr="008E329A">
        <w:rPr>
          <w:rFonts w:ascii="Times New Roman" w:hAnsi="Times New Roman"/>
        </w:rPr>
        <w:t xml:space="preserve"> </w:t>
      </w:r>
      <w:r w:rsidRPr="008E329A">
        <w:rPr>
          <w:rFonts w:ascii="Times New Roman" w:hAnsi="Times New Roman"/>
        </w:rPr>
        <w:t>receipt</w:t>
      </w:r>
      <w:r w:rsidR="006E2CC9" w:rsidRPr="008E329A">
        <w:rPr>
          <w:rFonts w:ascii="Times New Roman" w:hAnsi="Times New Roman"/>
        </w:rPr>
        <w:t xml:space="preserve"> </w:t>
      </w:r>
      <w:r w:rsidRPr="008E329A">
        <w:rPr>
          <w:rFonts w:ascii="Times New Roman" w:hAnsi="Times New Roman"/>
        </w:rPr>
        <w:t>by</w:t>
      </w:r>
      <w:r w:rsidR="006E2CC9" w:rsidRPr="008E329A">
        <w:rPr>
          <w:rFonts w:ascii="Times New Roman" w:hAnsi="Times New Roman"/>
        </w:rPr>
        <w:t xml:space="preserve"> </w:t>
      </w:r>
      <w:r w:rsidRPr="008E329A">
        <w:rPr>
          <w:rFonts w:ascii="Times New Roman" w:hAnsi="Times New Roman"/>
        </w:rPr>
        <w:t>us</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Beneficiary’s</w:t>
      </w:r>
      <w:r w:rsidR="006E2CC9" w:rsidRPr="008E329A">
        <w:rPr>
          <w:rFonts w:ascii="Times New Roman" w:hAnsi="Times New Roman"/>
        </w:rPr>
        <w:t xml:space="preserve"> </w:t>
      </w:r>
      <w:r w:rsidRPr="008E329A">
        <w:rPr>
          <w:rFonts w:ascii="Times New Roman" w:hAnsi="Times New Roman"/>
        </w:rPr>
        <w:t>complying</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supported</w:t>
      </w:r>
      <w:r w:rsidR="006E2CC9" w:rsidRPr="008E329A">
        <w:rPr>
          <w:rFonts w:ascii="Times New Roman" w:hAnsi="Times New Roman"/>
        </w:rPr>
        <w:t xml:space="preserve"> </w:t>
      </w:r>
      <w:r w:rsidRPr="008E329A">
        <w:rPr>
          <w:rFonts w:ascii="Times New Roman" w:hAnsi="Times New Roman"/>
        </w:rPr>
        <w:t>by</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Beneficiary’s</w:t>
      </w:r>
      <w:r w:rsidR="006E2CC9" w:rsidRPr="008E329A">
        <w:rPr>
          <w:rFonts w:ascii="Times New Roman" w:hAnsi="Times New Roman"/>
        </w:rPr>
        <w:t xml:space="preserve"> </w:t>
      </w:r>
      <w:r w:rsidRPr="008E329A">
        <w:rPr>
          <w:rFonts w:ascii="Times New Roman" w:hAnsi="Times New Roman"/>
        </w:rPr>
        <w:t>statement,</w:t>
      </w:r>
      <w:r w:rsidR="006E2CC9" w:rsidRPr="008E329A">
        <w:rPr>
          <w:rFonts w:ascii="Times New Roman" w:hAnsi="Times New Roman"/>
        </w:rPr>
        <w:t xml:space="preserve"> </w:t>
      </w:r>
      <w:r w:rsidRPr="008E329A">
        <w:rPr>
          <w:rFonts w:ascii="Times New Roman" w:hAnsi="Times New Roman"/>
        </w:rPr>
        <w:t>whether</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itself</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a</w:t>
      </w:r>
      <w:r w:rsidR="006E2CC9" w:rsidRPr="008E329A">
        <w:rPr>
          <w:rFonts w:ascii="Times New Roman" w:hAnsi="Times New Roman"/>
        </w:rPr>
        <w:t xml:space="preserve"> </w:t>
      </w:r>
      <w:r w:rsidRPr="008E329A">
        <w:rPr>
          <w:rFonts w:ascii="Times New Roman" w:hAnsi="Times New Roman"/>
        </w:rPr>
        <w:t>separate</w:t>
      </w:r>
      <w:r w:rsidR="006E2CC9" w:rsidRPr="008E329A">
        <w:rPr>
          <w:rFonts w:ascii="Times New Roman" w:hAnsi="Times New Roman"/>
        </w:rPr>
        <w:t xml:space="preserve"> </w:t>
      </w:r>
      <w:r w:rsidRPr="008E329A">
        <w:rPr>
          <w:rFonts w:ascii="Times New Roman" w:hAnsi="Times New Roman"/>
        </w:rPr>
        <w:t>signed</w:t>
      </w:r>
      <w:r w:rsidR="006E2CC9" w:rsidRPr="008E329A">
        <w:rPr>
          <w:rFonts w:ascii="Times New Roman" w:hAnsi="Times New Roman"/>
        </w:rPr>
        <w:t xml:space="preserve"> </w:t>
      </w:r>
      <w:r w:rsidRPr="008E329A">
        <w:rPr>
          <w:rFonts w:ascii="Times New Roman" w:hAnsi="Times New Roman"/>
        </w:rPr>
        <w:t>document</w:t>
      </w:r>
      <w:r w:rsidR="006E2CC9" w:rsidRPr="008E329A">
        <w:rPr>
          <w:rFonts w:ascii="Times New Roman" w:hAnsi="Times New Roman"/>
        </w:rPr>
        <w:t xml:space="preserve"> </w:t>
      </w:r>
      <w:r w:rsidRPr="008E329A">
        <w:rPr>
          <w:rFonts w:ascii="Times New Roman" w:hAnsi="Times New Roman"/>
        </w:rPr>
        <w:t>accompanying</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identifying</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stating</w:t>
      </w:r>
      <w:r w:rsidR="006E2CC9" w:rsidRPr="008E329A">
        <w:rPr>
          <w:rFonts w:ascii="Times New Roman" w:hAnsi="Times New Roman"/>
        </w:rPr>
        <w:t xml:space="preserve"> </w:t>
      </w:r>
      <w:r w:rsidRPr="008E329A">
        <w:rPr>
          <w:rFonts w:ascii="Times New Roman" w:hAnsi="Times New Roman"/>
        </w:rPr>
        <w:t>that</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Applicant</w:t>
      </w:r>
      <w:r w:rsidR="006E2CC9" w:rsidRPr="008E329A">
        <w:rPr>
          <w:rFonts w:ascii="Times New Roman" w:hAnsi="Times New Roman"/>
        </w:rPr>
        <w:t xml:space="preserve"> </w:t>
      </w:r>
      <w:r w:rsidRPr="008E329A">
        <w:rPr>
          <w:rFonts w:ascii="Times New Roman" w:hAnsi="Times New Roman"/>
        </w:rPr>
        <w:t>is</w:t>
      </w:r>
      <w:r w:rsidR="006E2CC9" w:rsidRPr="008E329A">
        <w:rPr>
          <w:rFonts w:ascii="Times New Roman" w:hAnsi="Times New Roman"/>
        </w:rPr>
        <w:t xml:space="preserve"> </w:t>
      </w:r>
      <w:r w:rsidRPr="008E329A">
        <w:rPr>
          <w:rFonts w:ascii="Times New Roman" w:hAnsi="Times New Roman"/>
        </w:rPr>
        <w:t>in</w:t>
      </w:r>
      <w:r w:rsidR="006E2CC9" w:rsidRPr="008E329A">
        <w:rPr>
          <w:rFonts w:ascii="Times New Roman" w:hAnsi="Times New Roman"/>
        </w:rPr>
        <w:t xml:space="preserve"> </w:t>
      </w:r>
      <w:r w:rsidRPr="008E329A">
        <w:rPr>
          <w:rFonts w:ascii="Times New Roman" w:hAnsi="Times New Roman"/>
        </w:rPr>
        <w:t>breach</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its</w:t>
      </w:r>
      <w:r w:rsidR="006E2CC9" w:rsidRPr="008E329A">
        <w:rPr>
          <w:rFonts w:ascii="Times New Roman" w:hAnsi="Times New Roman"/>
        </w:rPr>
        <w:t xml:space="preserve"> </w:t>
      </w:r>
      <w:r w:rsidRPr="008E329A">
        <w:rPr>
          <w:rFonts w:ascii="Times New Roman" w:hAnsi="Times New Roman"/>
        </w:rPr>
        <w:t>obligation(s)</w:t>
      </w:r>
      <w:r w:rsidR="006E2CC9" w:rsidRPr="008E329A">
        <w:rPr>
          <w:rFonts w:ascii="Times New Roman" w:hAnsi="Times New Roman"/>
        </w:rPr>
        <w:t xml:space="preserve"> </w:t>
      </w:r>
      <w:r w:rsidRPr="008E329A">
        <w:rPr>
          <w:rFonts w:ascii="Times New Roman" w:hAnsi="Times New Roman"/>
        </w:rPr>
        <w:t>under</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Contract,</w:t>
      </w:r>
      <w:r w:rsidR="006E2CC9" w:rsidRPr="008E329A">
        <w:rPr>
          <w:rFonts w:ascii="Times New Roman" w:hAnsi="Times New Roman"/>
        </w:rPr>
        <w:t xml:space="preserve"> </w:t>
      </w:r>
      <w:r w:rsidRPr="008E329A">
        <w:rPr>
          <w:rFonts w:ascii="Times New Roman" w:hAnsi="Times New Roman"/>
        </w:rPr>
        <w:t>without</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Beneficiary</w:t>
      </w:r>
      <w:r w:rsidR="006E2CC9" w:rsidRPr="008E329A">
        <w:rPr>
          <w:rFonts w:ascii="Times New Roman" w:hAnsi="Times New Roman"/>
        </w:rPr>
        <w:t xml:space="preserve"> </w:t>
      </w:r>
      <w:r w:rsidRPr="008E329A">
        <w:rPr>
          <w:rFonts w:ascii="Times New Roman" w:hAnsi="Times New Roman"/>
        </w:rPr>
        <w:t>needing</w:t>
      </w:r>
      <w:r w:rsidR="006E2CC9" w:rsidRPr="008E329A">
        <w:rPr>
          <w:rFonts w:ascii="Times New Roman" w:hAnsi="Times New Roman"/>
        </w:rPr>
        <w:t xml:space="preserve"> </w:t>
      </w:r>
      <w:r w:rsidRPr="008E329A">
        <w:rPr>
          <w:rFonts w:ascii="Times New Roman" w:hAnsi="Times New Roman"/>
        </w:rPr>
        <w:t>to</w:t>
      </w:r>
      <w:r w:rsidR="006E2CC9" w:rsidRPr="008E329A">
        <w:rPr>
          <w:rFonts w:ascii="Times New Roman" w:hAnsi="Times New Roman"/>
        </w:rPr>
        <w:t xml:space="preserve"> </w:t>
      </w:r>
      <w:r w:rsidRPr="008E329A">
        <w:rPr>
          <w:rFonts w:ascii="Times New Roman" w:hAnsi="Times New Roman"/>
        </w:rPr>
        <w:t>prove</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to</w:t>
      </w:r>
      <w:r w:rsidR="006E2CC9" w:rsidRPr="008E329A">
        <w:rPr>
          <w:rFonts w:ascii="Times New Roman" w:hAnsi="Times New Roman"/>
        </w:rPr>
        <w:t xml:space="preserve"> </w:t>
      </w:r>
      <w:r w:rsidRPr="008E329A">
        <w:rPr>
          <w:rFonts w:ascii="Times New Roman" w:hAnsi="Times New Roman"/>
        </w:rPr>
        <w:t>show</w:t>
      </w:r>
      <w:r w:rsidR="006E2CC9" w:rsidRPr="008E329A">
        <w:rPr>
          <w:rFonts w:ascii="Times New Roman" w:hAnsi="Times New Roman"/>
        </w:rPr>
        <w:t xml:space="preserve"> </w:t>
      </w:r>
      <w:r w:rsidRPr="008E329A">
        <w:rPr>
          <w:rFonts w:ascii="Times New Roman" w:hAnsi="Times New Roman"/>
        </w:rPr>
        <w:t>grounds</w:t>
      </w:r>
      <w:r w:rsidR="006E2CC9" w:rsidRPr="008E329A">
        <w:rPr>
          <w:rFonts w:ascii="Times New Roman" w:hAnsi="Times New Roman"/>
        </w:rPr>
        <w:t xml:space="preserve"> </w:t>
      </w:r>
      <w:r w:rsidRPr="008E329A">
        <w:rPr>
          <w:rFonts w:ascii="Times New Roman" w:hAnsi="Times New Roman"/>
        </w:rPr>
        <w:t>for</w:t>
      </w:r>
      <w:r w:rsidR="006E2CC9" w:rsidRPr="008E329A">
        <w:rPr>
          <w:rFonts w:ascii="Times New Roman" w:hAnsi="Times New Roman"/>
        </w:rPr>
        <w:t xml:space="preserve"> </w:t>
      </w:r>
      <w:r w:rsidRPr="008E329A">
        <w:rPr>
          <w:rFonts w:ascii="Times New Roman" w:hAnsi="Times New Roman"/>
        </w:rPr>
        <w:t>your</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sum</w:t>
      </w:r>
      <w:r w:rsidR="006E2CC9" w:rsidRPr="008E329A">
        <w:rPr>
          <w:rFonts w:ascii="Times New Roman" w:hAnsi="Times New Roman"/>
        </w:rPr>
        <w:t xml:space="preserve"> </w:t>
      </w:r>
      <w:r w:rsidRPr="008E329A">
        <w:rPr>
          <w:rFonts w:ascii="Times New Roman" w:hAnsi="Times New Roman"/>
        </w:rPr>
        <w:t>specified</w:t>
      </w:r>
      <w:r w:rsidR="006E2CC9" w:rsidRPr="008E329A">
        <w:rPr>
          <w:rFonts w:ascii="Times New Roman" w:hAnsi="Times New Roman"/>
        </w:rPr>
        <w:t xml:space="preserve"> </w:t>
      </w:r>
      <w:r w:rsidRPr="008E329A">
        <w:rPr>
          <w:rFonts w:ascii="Times New Roman" w:hAnsi="Times New Roman"/>
        </w:rPr>
        <w:t>therein.</w:t>
      </w:r>
      <w:r w:rsidR="006E2CC9" w:rsidRPr="008E329A">
        <w:rPr>
          <w:rFonts w:ascii="Times New Roman" w:hAnsi="Times New Roman"/>
        </w:rPr>
        <w:t xml:space="preserve"> </w:t>
      </w:r>
    </w:p>
    <w:p w14:paraId="318877C8" w14:textId="77777777" w:rsidR="00046259" w:rsidRPr="008E329A" w:rsidRDefault="00046259" w:rsidP="00046259">
      <w:pPr>
        <w:pStyle w:val="NormalWeb"/>
        <w:jc w:val="both"/>
        <w:rPr>
          <w:rFonts w:ascii="Times New Roman" w:hAnsi="Times New Roman"/>
        </w:rPr>
      </w:pPr>
      <w:r w:rsidRPr="008E329A">
        <w:rPr>
          <w:rFonts w:ascii="Times New Roman" w:hAnsi="Times New Roman"/>
        </w:rPr>
        <w:t>This</w:t>
      </w:r>
      <w:r w:rsidR="006E2CC9" w:rsidRPr="008E329A">
        <w:rPr>
          <w:rFonts w:ascii="Times New Roman" w:hAnsi="Times New Roman"/>
        </w:rPr>
        <w:t xml:space="preserve"> </w:t>
      </w:r>
      <w:r w:rsidRPr="008E329A">
        <w:rPr>
          <w:rFonts w:ascii="Times New Roman" w:hAnsi="Times New Roman"/>
        </w:rPr>
        <w:t>guarantee</w:t>
      </w:r>
      <w:r w:rsidR="006E2CC9" w:rsidRPr="008E329A">
        <w:rPr>
          <w:rFonts w:ascii="Times New Roman" w:hAnsi="Times New Roman"/>
        </w:rPr>
        <w:t xml:space="preserve"> </w:t>
      </w:r>
      <w:r w:rsidRPr="008E329A">
        <w:rPr>
          <w:rFonts w:ascii="Times New Roman" w:hAnsi="Times New Roman"/>
        </w:rPr>
        <w:t>shall</w:t>
      </w:r>
      <w:r w:rsidR="006E2CC9" w:rsidRPr="008E329A">
        <w:rPr>
          <w:rFonts w:ascii="Times New Roman" w:hAnsi="Times New Roman"/>
        </w:rPr>
        <w:t xml:space="preserve"> </w:t>
      </w:r>
      <w:r w:rsidRPr="008E329A">
        <w:rPr>
          <w:rFonts w:ascii="Times New Roman" w:hAnsi="Times New Roman"/>
        </w:rPr>
        <w:t>expire,</w:t>
      </w:r>
      <w:r w:rsidR="006E2CC9" w:rsidRPr="008E329A">
        <w:rPr>
          <w:rFonts w:ascii="Times New Roman" w:hAnsi="Times New Roman"/>
        </w:rPr>
        <w:t xml:space="preserve"> </w:t>
      </w:r>
      <w:r w:rsidRPr="008E329A">
        <w:rPr>
          <w:rFonts w:ascii="Times New Roman" w:hAnsi="Times New Roman"/>
        </w:rPr>
        <w:t>no</w:t>
      </w:r>
      <w:r w:rsidR="006E2CC9" w:rsidRPr="008E329A">
        <w:rPr>
          <w:rFonts w:ascii="Times New Roman" w:hAnsi="Times New Roman"/>
        </w:rPr>
        <w:t xml:space="preserve"> </w:t>
      </w:r>
      <w:r w:rsidRPr="008E329A">
        <w:rPr>
          <w:rFonts w:ascii="Times New Roman" w:hAnsi="Times New Roman"/>
        </w:rPr>
        <w:t>later</w:t>
      </w:r>
      <w:r w:rsidR="006E2CC9" w:rsidRPr="008E329A">
        <w:rPr>
          <w:rFonts w:ascii="Times New Roman" w:hAnsi="Times New Roman"/>
        </w:rPr>
        <w:t xml:space="preserve"> </w:t>
      </w:r>
      <w:r w:rsidRPr="008E329A">
        <w:rPr>
          <w:rFonts w:ascii="Times New Roman" w:hAnsi="Times New Roman"/>
        </w:rPr>
        <w:t>than</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w:t>
      </w:r>
      <w:r w:rsidR="006E2CC9" w:rsidRPr="008E329A">
        <w:rPr>
          <w:rFonts w:ascii="Times New Roman" w:hAnsi="Times New Roman"/>
        </w:rPr>
        <w:t xml:space="preserve"> </w:t>
      </w:r>
      <w:r w:rsidRPr="008E329A">
        <w:rPr>
          <w:rFonts w:ascii="Times New Roman" w:hAnsi="Times New Roman"/>
        </w:rPr>
        <w:t>Day</w:t>
      </w:r>
      <w:r w:rsidR="006E2CC9" w:rsidRPr="008E329A">
        <w:rPr>
          <w:rFonts w:ascii="Times New Roman" w:hAnsi="Times New Roman"/>
        </w:rPr>
        <w:t xml:space="preserve"> </w:t>
      </w:r>
      <w:r w:rsidRPr="008E329A">
        <w:rPr>
          <w:rFonts w:ascii="Times New Roman" w:hAnsi="Times New Roman"/>
        </w:rPr>
        <w:t>of</w:t>
      </w:r>
      <w:r w:rsidR="006E2CC9" w:rsidRPr="008E329A">
        <w:rPr>
          <w:rFonts w:ascii="Times New Roman" w:hAnsi="Times New Roman"/>
        </w:rPr>
        <w:t xml:space="preserve"> </w:t>
      </w:r>
      <w:r w:rsidRPr="008E329A">
        <w:rPr>
          <w:rFonts w:ascii="Times New Roman" w:hAnsi="Times New Roman"/>
        </w:rPr>
        <w:t>……,</w:t>
      </w:r>
      <w:r w:rsidR="006E2CC9" w:rsidRPr="008E329A">
        <w:rPr>
          <w:rFonts w:ascii="Times New Roman" w:hAnsi="Times New Roman"/>
        </w:rPr>
        <w:t xml:space="preserve"> </w:t>
      </w:r>
      <w:r w:rsidRPr="008E329A">
        <w:rPr>
          <w:rFonts w:ascii="Times New Roman" w:hAnsi="Times New Roman"/>
        </w:rPr>
        <w:t>2</w:t>
      </w:r>
      <w:r w:rsidR="00D5176D" w:rsidRPr="008E329A">
        <w:rPr>
          <w:rFonts w:ascii="Times New Roman" w:hAnsi="Times New Roman"/>
        </w:rPr>
        <w:t>…</w:t>
      </w:r>
      <w:r w:rsidRPr="008E329A">
        <w:rPr>
          <w:rStyle w:val="FootnoteReference"/>
          <w:rFonts w:ascii="Times New Roman" w:hAnsi="Times New Roman"/>
        </w:rPr>
        <w:footnoteReference w:customMarkFollows="1" w:id="9"/>
        <w:t>2</w:t>
      </w:r>
      <w:r w:rsidRPr="008E329A">
        <w:rPr>
          <w:rFonts w:ascii="Times New Roman" w:hAnsi="Times New Roman"/>
        </w:rPr>
        <w:t>,</w:t>
      </w:r>
      <w:r w:rsidR="006E2CC9" w:rsidRPr="008E329A">
        <w:rPr>
          <w:rFonts w:ascii="Times New Roman" w:hAnsi="Times New Roman"/>
        </w:rPr>
        <w:t xml:space="preserve"> </w:t>
      </w:r>
      <w:r w:rsidRPr="008E329A">
        <w:rPr>
          <w:rFonts w:ascii="Times New Roman" w:hAnsi="Times New Roman"/>
        </w:rPr>
        <w:t>and</w:t>
      </w:r>
      <w:r w:rsidR="006E2CC9" w:rsidRPr="008E329A">
        <w:rPr>
          <w:rFonts w:ascii="Times New Roman" w:hAnsi="Times New Roman"/>
        </w:rPr>
        <w:t xml:space="preserve"> </w:t>
      </w:r>
      <w:r w:rsidRPr="008E329A">
        <w:rPr>
          <w:rFonts w:ascii="Times New Roman" w:hAnsi="Times New Roman"/>
        </w:rPr>
        <w:t>any</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for</w:t>
      </w:r>
      <w:r w:rsidR="006E2CC9" w:rsidRPr="008E329A">
        <w:rPr>
          <w:rFonts w:ascii="Times New Roman" w:hAnsi="Times New Roman"/>
        </w:rPr>
        <w:t xml:space="preserve"> </w:t>
      </w:r>
      <w:r w:rsidRPr="008E329A">
        <w:rPr>
          <w:rFonts w:ascii="Times New Roman" w:hAnsi="Times New Roman"/>
        </w:rPr>
        <w:t>payment</w:t>
      </w:r>
      <w:r w:rsidR="006E2CC9" w:rsidRPr="008E329A">
        <w:rPr>
          <w:rFonts w:ascii="Times New Roman" w:hAnsi="Times New Roman"/>
        </w:rPr>
        <w:t xml:space="preserve"> </w:t>
      </w:r>
      <w:r w:rsidRPr="008E329A">
        <w:rPr>
          <w:rFonts w:ascii="Times New Roman" w:hAnsi="Times New Roman"/>
        </w:rPr>
        <w:t>under</w:t>
      </w:r>
      <w:r w:rsidR="006E2CC9" w:rsidRPr="008E329A">
        <w:rPr>
          <w:rFonts w:ascii="Times New Roman" w:hAnsi="Times New Roman"/>
        </w:rPr>
        <w:t xml:space="preserve"> </w:t>
      </w:r>
      <w:r w:rsidRPr="008E329A">
        <w:rPr>
          <w:rFonts w:ascii="Times New Roman" w:hAnsi="Times New Roman"/>
        </w:rPr>
        <w:t>it</w:t>
      </w:r>
      <w:r w:rsidR="006E2CC9" w:rsidRPr="008E329A">
        <w:rPr>
          <w:rFonts w:ascii="Times New Roman" w:hAnsi="Times New Roman"/>
        </w:rPr>
        <w:t xml:space="preserve"> </w:t>
      </w:r>
      <w:r w:rsidRPr="008E329A">
        <w:rPr>
          <w:rFonts w:ascii="Times New Roman" w:hAnsi="Times New Roman"/>
        </w:rPr>
        <w:t>must</w:t>
      </w:r>
      <w:r w:rsidR="006E2CC9" w:rsidRPr="008E329A">
        <w:rPr>
          <w:rFonts w:ascii="Times New Roman" w:hAnsi="Times New Roman"/>
        </w:rPr>
        <w:t xml:space="preserve"> </w:t>
      </w:r>
      <w:r w:rsidRPr="008E329A">
        <w:rPr>
          <w:rFonts w:ascii="Times New Roman" w:hAnsi="Times New Roman"/>
        </w:rPr>
        <w:t>be</w:t>
      </w:r>
      <w:r w:rsidR="006E2CC9" w:rsidRPr="008E329A">
        <w:rPr>
          <w:rFonts w:ascii="Times New Roman" w:hAnsi="Times New Roman"/>
        </w:rPr>
        <w:t xml:space="preserve"> </w:t>
      </w:r>
      <w:r w:rsidRPr="008E329A">
        <w:rPr>
          <w:rFonts w:ascii="Times New Roman" w:hAnsi="Times New Roman"/>
        </w:rPr>
        <w:t>received</w:t>
      </w:r>
      <w:r w:rsidR="006E2CC9" w:rsidRPr="008E329A">
        <w:rPr>
          <w:rFonts w:ascii="Times New Roman" w:hAnsi="Times New Roman"/>
        </w:rPr>
        <w:t xml:space="preserve"> </w:t>
      </w:r>
      <w:r w:rsidRPr="008E329A">
        <w:rPr>
          <w:rFonts w:ascii="Times New Roman" w:hAnsi="Times New Roman"/>
        </w:rPr>
        <w:t>by</w:t>
      </w:r>
      <w:r w:rsidR="006E2CC9" w:rsidRPr="008E329A">
        <w:rPr>
          <w:rFonts w:ascii="Times New Roman" w:hAnsi="Times New Roman"/>
        </w:rPr>
        <w:t xml:space="preserve"> </w:t>
      </w:r>
      <w:r w:rsidRPr="008E329A">
        <w:rPr>
          <w:rFonts w:ascii="Times New Roman" w:hAnsi="Times New Roman"/>
        </w:rPr>
        <w:t>us</w:t>
      </w:r>
      <w:r w:rsidR="006E2CC9" w:rsidRPr="008E329A">
        <w:rPr>
          <w:rFonts w:ascii="Times New Roman" w:hAnsi="Times New Roman"/>
        </w:rPr>
        <w:t xml:space="preserve"> </w:t>
      </w:r>
      <w:r w:rsidRPr="008E329A">
        <w:rPr>
          <w:rFonts w:ascii="Times New Roman" w:hAnsi="Times New Roman"/>
        </w:rPr>
        <w:t>at</w:t>
      </w:r>
      <w:r w:rsidR="006E2CC9" w:rsidRPr="008E329A">
        <w:rPr>
          <w:rFonts w:ascii="Times New Roman" w:hAnsi="Times New Roman"/>
        </w:rPr>
        <w:t xml:space="preserve"> </w:t>
      </w:r>
      <w:r w:rsidRPr="008E329A">
        <w:rPr>
          <w:rFonts w:ascii="Times New Roman" w:hAnsi="Times New Roman"/>
        </w:rPr>
        <w:t>this</w:t>
      </w:r>
      <w:r w:rsidR="006E2CC9" w:rsidRPr="008E329A">
        <w:rPr>
          <w:rFonts w:ascii="Times New Roman" w:hAnsi="Times New Roman"/>
        </w:rPr>
        <w:t xml:space="preserve"> </w:t>
      </w:r>
      <w:r w:rsidRPr="008E329A">
        <w:rPr>
          <w:rFonts w:ascii="Times New Roman" w:hAnsi="Times New Roman"/>
        </w:rPr>
        <w:t>office</w:t>
      </w:r>
      <w:r w:rsidR="006E2CC9" w:rsidRPr="008E329A">
        <w:rPr>
          <w:rFonts w:ascii="Times New Roman" w:hAnsi="Times New Roman"/>
        </w:rPr>
        <w:t xml:space="preserve"> </w:t>
      </w:r>
      <w:r w:rsidRPr="008E329A">
        <w:rPr>
          <w:rFonts w:ascii="Times New Roman" w:hAnsi="Times New Roman"/>
        </w:rPr>
        <w:t>indicated</w:t>
      </w:r>
      <w:r w:rsidR="006E2CC9" w:rsidRPr="008E329A">
        <w:rPr>
          <w:rFonts w:ascii="Times New Roman" w:hAnsi="Times New Roman"/>
        </w:rPr>
        <w:t xml:space="preserve"> </w:t>
      </w:r>
      <w:r w:rsidRPr="008E329A">
        <w:rPr>
          <w:rFonts w:ascii="Times New Roman" w:hAnsi="Times New Roman"/>
        </w:rPr>
        <w:t>above</w:t>
      </w:r>
      <w:r w:rsidR="006E2CC9" w:rsidRPr="008E329A">
        <w:rPr>
          <w:rFonts w:ascii="Times New Roman" w:hAnsi="Times New Roman"/>
        </w:rPr>
        <w:t xml:space="preserve"> </w:t>
      </w:r>
      <w:r w:rsidRPr="008E329A">
        <w:rPr>
          <w:rFonts w:ascii="Times New Roman" w:hAnsi="Times New Roman"/>
        </w:rPr>
        <w:t>on</w:t>
      </w:r>
      <w:r w:rsidR="006E2CC9" w:rsidRPr="008E329A">
        <w:rPr>
          <w:rFonts w:ascii="Times New Roman" w:hAnsi="Times New Roman"/>
        </w:rPr>
        <w:t xml:space="preserve"> </w:t>
      </w:r>
      <w:r w:rsidRPr="008E329A">
        <w:rPr>
          <w:rFonts w:ascii="Times New Roman" w:hAnsi="Times New Roman"/>
        </w:rPr>
        <w:t>or</w:t>
      </w:r>
      <w:r w:rsidR="006E2CC9" w:rsidRPr="008E329A">
        <w:rPr>
          <w:rFonts w:ascii="Times New Roman" w:hAnsi="Times New Roman"/>
        </w:rPr>
        <w:t xml:space="preserve"> </w:t>
      </w:r>
      <w:r w:rsidRPr="008E329A">
        <w:rPr>
          <w:rFonts w:ascii="Times New Roman" w:hAnsi="Times New Roman"/>
        </w:rPr>
        <w:t>before</w:t>
      </w:r>
      <w:r w:rsidR="006E2CC9" w:rsidRPr="008E329A">
        <w:rPr>
          <w:rFonts w:ascii="Times New Roman" w:hAnsi="Times New Roman"/>
        </w:rPr>
        <w:t xml:space="preserve"> </w:t>
      </w:r>
      <w:r w:rsidRPr="008E329A">
        <w:rPr>
          <w:rFonts w:ascii="Times New Roman" w:hAnsi="Times New Roman"/>
        </w:rPr>
        <w:t>that</w:t>
      </w:r>
      <w:r w:rsidR="006E2CC9" w:rsidRPr="008E329A">
        <w:rPr>
          <w:rFonts w:ascii="Times New Roman" w:hAnsi="Times New Roman"/>
        </w:rPr>
        <w:t xml:space="preserve"> </w:t>
      </w:r>
      <w:r w:rsidRPr="008E329A">
        <w:rPr>
          <w:rFonts w:ascii="Times New Roman" w:hAnsi="Times New Roman"/>
        </w:rPr>
        <w:t>date.</w:t>
      </w:r>
      <w:r w:rsidR="006E2CC9" w:rsidRPr="008E329A">
        <w:rPr>
          <w:rFonts w:ascii="Times New Roman" w:hAnsi="Times New Roman"/>
        </w:rPr>
        <w:t xml:space="preserve"> </w:t>
      </w:r>
    </w:p>
    <w:p w14:paraId="5B6812F7" w14:textId="77777777" w:rsidR="00046259" w:rsidRPr="008E329A" w:rsidRDefault="00046259" w:rsidP="00046259">
      <w:pPr>
        <w:pStyle w:val="NormalWeb"/>
        <w:jc w:val="both"/>
        <w:rPr>
          <w:rFonts w:ascii="Times New Roman" w:hAnsi="Times New Roman"/>
        </w:rPr>
      </w:pPr>
      <w:r w:rsidRPr="008E329A">
        <w:rPr>
          <w:rFonts w:ascii="Times New Roman" w:hAnsi="Times New Roman"/>
        </w:rPr>
        <w:lastRenderedPageBreak/>
        <w:t>This</w:t>
      </w:r>
      <w:r w:rsidR="006E2CC9" w:rsidRPr="008E329A">
        <w:rPr>
          <w:rFonts w:ascii="Times New Roman" w:hAnsi="Times New Roman"/>
        </w:rPr>
        <w:t xml:space="preserve"> </w:t>
      </w:r>
      <w:r w:rsidRPr="008E329A">
        <w:rPr>
          <w:rFonts w:ascii="Times New Roman" w:hAnsi="Times New Roman"/>
        </w:rPr>
        <w:t>guarantee</w:t>
      </w:r>
      <w:r w:rsidR="006E2CC9" w:rsidRPr="008E329A">
        <w:rPr>
          <w:rFonts w:ascii="Times New Roman" w:hAnsi="Times New Roman"/>
        </w:rPr>
        <w:t xml:space="preserve"> </w:t>
      </w:r>
      <w:r w:rsidRPr="008E329A">
        <w:rPr>
          <w:rFonts w:ascii="Times New Roman" w:hAnsi="Times New Roman"/>
        </w:rPr>
        <w:t>is</w:t>
      </w:r>
      <w:r w:rsidR="006E2CC9" w:rsidRPr="008E329A">
        <w:rPr>
          <w:rFonts w:ascii="Times New Roman" w:hAnsi="Times New Roman"/>
        </w:rPr>
        <w:t xml:space="preserve"> </w:t>
      </w:r>
      <w:r w:rsidRPr="008E329A">
        <w:rPr>
          <w:rFonts w:ascii="Times New Roman" w:hAnsi="Times New Roman"/>
        </w:rPr>
        <w:t>subject</w:t>
      </w:r>
      <w:r w:rsidR="006E2CC9" w:rsidRPr="008E329A">
        <w:rPr>
          <w:rFonts w:ascii="Times New Roman" w:hAnsi="Times New Roman"/>
        </w:rPr>
        <w:t xml:space="preserve"> </w:t>
      </w:r>
      <w:r w:rsidRPr="008E329A">
        <w:rPr>
          <w:rFonts w:ascii="Times New Roman" w:hAnsi="Times New Roman"/>
        </w:rPr>
        <w:t>to</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Uniform</w:t>
      </w:r>
      <w:r w:rsidR="006E2CC9" w:rsidRPr="008E329A">
        <w:rPr>
          <w:rFonts w:ascii="Times New Roman" w:hAnsi="Times New Roman"/>
        </w:rPr>
        <w:t xml:space="preserve"> </w:t>
      </w:r>
      <w:r w:rsidRPr="008E329A">
        <w:rPr>
          <w:rFonts w:ascii="Times New Roman" w:hAnsi="Times New Roman"/>
        </w:rPr>
        <w:t>Rules</w:t>
      </w:r>
      <w:r w:rsidR="006E2CC9" w:rsidRPr="008E329A">
        <w:rPr>
          <w:rFonts w:ascii="Times New Roman" w:hAnsi="Times New Roman"/>
        </w:rPr>
        <w:t xml:space="preserve"> </w:t>
      </w:r>
      <w:r w:rsidRPr="008E329A">
        <w:rPr>
          <w:rFonts w:ascii="Times New Roman" w:hAnsi="Times New Roman"/>
        </w:rPr>
        <w:t>for</w:t>
      </w:r>
      <w:r w:rsidR="006E2CC9" w:rsidRPr="008E329A">
        <w:rPr>
          <w:rFonts w:ascii="Times New Roman" w:hAnsi="Times New Roman"/>
        </w:rPr>
        <w:t xml:space="preserve"> </w:t>
      </w:r>
      <w:r w:rsidRPr="008E329A">
        <w:rPr>
          <w:rFonts w:ascii="Times New Roman" w:hAnsi="Times New Roman"/>
        </w:rPr>
        <w:t>Demand</w:t>
      </w:r>
      <w:r w:rsidR="006E2CC9" w:rsidRPr="008E329A">
        <w:rPr>
          <w:rFonts w:ascii="Times New Roman" w:hAnsi="Times New Roman"/>
        </w:rPr>
        <w:t xml:space="preserve"> </w:t>
      </w:r>
      <w:r w:rsidRPr="008E329A">
        <w:rPr>
          <w:rFonts w:ascii="Times New Roman" w:hAnsi="Times New Roman"/>
        </w:rPr>
        <w:t>Guarantees</w:t>
      </w:r>
      <w:r w:rsidR="006E2CC9" w:rsidRPr="008E329A">
        <w:rPr>
          <w:rFonts w:ascii="Times New Roman" w:hAnsi="Times New Roman"/>
        </w:rPr>
        <w:t xml:space="preserve"> </w:t>
      </w:r>
      <w:r w:rsidRPr="008E329A">
        <w:rPr>
          <w:rFonts w:ascii="Times New Roman" w:hAnsi="Times New Roman"/>
        </w:rPr>
        <w:t>(URDG)</w:t>
      </w:r>
      <w:r w:rsidR="006E2CC9" w:rsidRPr="008E329A">
        <w:rPr>
          <w:rFonts w:ascii="Times New Roman" w:hAnsi="Times New Roman"/>
        </w:rPr>
        <w:t xml:space="preserve"> </w:t>
      </w:r>
      <w:r w:rsidRPr="008E329A">
        <w:rPr>
          <w:rFonts w:ascii="Times New Roman" w:hAnsi="Times New Roman"/>
        </w:rPr>
        <w:t>2010</w:t>
      </w:r>
      <w:r w:rsidR="006E2CC9" w:rsidRPr="008E329A">
        <w:rPr>
          <w:rFonts w:ascii="Times New Roman" w:hAnsi="Times New Roman"/>
        </w:rPr>
        <w:t xml:space="preserve"> </w:t>
      </w:r>
      <w:r w:rsidRPr="008E329A">
        <w:rPr>
          <w:rFonts w:ascii="Times New Roman" w:hAnsi="Times New Roman"/>
        </w:rPr>
        <w:t>Revision,</w:t>
      </w:r>
      <w:r w:rsidR="006E2CC9" w:rsidRPr="008E329A">
        <w:rPr>
          <w:rFonts w:ascii="Times New Roman" w:hAnsi="Times New Roman"/>
        </w:rPr>
        <w:t xml:space="preserve"> </w:t>
      </w:r>
      <w:r w:rsidRPr="008E329A">
        <w:rPr>
          <w:rFonts w:ascii="Times New Roman" w:hAnsi="Times New Roman"/>
        </w:rPr>
        <w:t>ICC</w:t>
      </w:r>
      <w:r w:rsidR="006E2CC9" w:rsidRPr="008E329A">
        <w:rPr>
          <w:rFonts w:ascii="Times New Roman" w:hAnsi="Times New Roman"/>
        </w:rPr>
        <w:t xml:space="preserve"> </w:t>
      </w:r>
      <w:r w:rsidRPr="008E329A">
        <w:rPr>
          <w:rFonts w:ascii="Times New Roman" w:hAnsi="Times New Roman"/>
        </w:rPr>
        <w:t>Publication</w:t>
      </w:r>
      <w:r w:rsidR="006E2CC9" w:rsidRPr="008E329A">
        <w:rPr>
          <w:rFonts w:ascii="Times New Roman" w:hAnsi="Times New Roman"/>
        </w:rPr>
        <w:t xml:space="preserve"> </w:t>
      </w:r>
      <w:r w:rsidRPr="008E329A">
        <w:rPr>
          <w:rFonts w:ascii="Times New Roman" w:hAnsi="Times New Roman"/>
        </w:rPr>
        <w:t>No.</w:t>
      </w:r>
      <w:r w:rsidR="006E2CC9" w:rsidRPr="008E329A">
        <w:rPr>
          <w:rFonts w:ascii="Times New Roman" w:hAnsi="Times New Roman"/>
        </w:rPr>
        <w:t xml:space="preserve"> </w:t>
      </w:r>
      <w:r w:rsidRPr="008E329A">
        <w:rPr>
          <w:rFonts w:ascii="Times New Roman" w:hAnsi="Times New Roman"/>
        </w:rPr>
        <w:t>758,</w:t>
      </w:r>
      <w:r w:rsidR="006E2CC9" w:rsidRPr="008E329A">
        <w:rPr>
          <w:rFonts w:ascii="Times New Roman" w:hAnsi="Times New Roman"/>
        </w:rPr>
        <w:t xml:space="preserve"> </w:t>
      </w:r>
      <w:r w:rsidRPr="008E329A">
        <w:rPr>
          <w:rFonts w:ascii="Times New Roman" w:hAnsi="Times New Roman"/>
        </w:rPr>
        <w:t>except</w:t>
      </w:r>
      <w:r w:rsidR="006E2CC9" w:rsidRPr="008E329A">
        <w:rPr>
          <w:rFonts w:ascii="Times New Roman" w:hAnsi="Times New Roman"/>
        </w:rPr>
        <w:t xml:space="preserve"> </w:t>
      </w:r>
      <w:r w:rsidRPr="008E329A">
        <w:rPr>
          <w:rFonts w:ascii="Times New Roman" w:hAnsi="Times New Roman"/>
        </w:rPr>
        <w:t>that</w:t>
      </w:r>
      <w:r w:rsidR="006E2CC9" w:rsidRPr="008E329A">
        <w:rPr>
          <w:rFonts w:ascii="Times New Roman" w:hAnsi="Times New Roman"/>
        </w:rPr>
        <w:t xml:space="preserve"> </w:t>
      </w:r>
      <w:r w:rsidRPr="008E329A">
        <w:rPr>
          <w:rFonts w:ascii="Times New Roman" w:hAnsi="Times New Roman"/>
        </w:rPr>
        <w:t>the</w:t>
      </w:r>
      <w:r w:rsidR="006E2CC9" w:rsidRPr="008E329A">
        <w:rPr>
          <w:rFonts w:ascii="Times New Roman" w:hAnsi="Times New Roman"/>
        </w:rPr>
        <w:t xml:space="preserve"> </w:t>
      </w:r>
      <w:r w:rsidRPr="008E329A">
        <w:rPr>
          <w:rFonts w:ascii="Times New Roman" w:hAnsi="Times New Roman"/>
        </w:rPr>
        <w:t>supporting</w:t>
      </w:r>
      <w:r w:rsidR="006E2CC9" w:rsidRPr="008E329A">
        <w:rPr>
          <w:rFonts w:ascii="Times New Roman" w:hAnsi="Times New Roman"/>
        </w:rPr>
        <w:t xml:space="preserve"> </w:t>
      </w:r>
      <w:r w:rsidRPr="008E329A">
        <w:rPr>
          <w:rFonts w:ascii="Times New Roman" w:hAnsi="Times New Roman"/>
        </w:rPr>
        <w:t>statement</w:t>
      </w:r>
      <w:r w:rsidR="006E2CC9" w:rsidRPr="008E329A">
        <w:rPr>
          <w:rFonts w:ascii="Times New Roman" w:hAnsi="Times New Roman"/>
        </w:rPr>
        <w:t xml:space="preserve"> </w:t>
      </w:r>
      <w:r w:rsidRPr="008E329A">
        <w:rPr>
          <w:rFonts w:ascii="Times New Roman" w:hAnsi="Times New Roman"/>
        </w:rPr>
        <w:t>under</w:t>
      </w:r>
      <w:r w:rsidR="006E2CC9" w:rsidRPr="008E329A">
        <w:rPr>
          <w:rFonts w:ascii="Times New Roman" w:hAnsi="Times New Roman"/>
        </w:rPr>
        <w:t xml:space="preserve"> </w:t>
      </w:r>
      <w:r w:rsidRPr="008E329A">
        <w:rPr>
          <w:rFonts w:ascii="Times New Roman" w:hAnsi="Times New Roman"/>
        </w:rPr>
        <w:t>Article</w:t>
      </w:r>
      <w:r w:rsidR="006E2CC9" w:rsidRPr="008E329A">
        <w:rPr>
          <w:rFonts w:ascii="Times New Roman" w:hAnsi="Times New Roman"/>
        </w:rPr>
        <w:t xml:space="preserve"> </w:t>
      </w:r>
      <w:r w:rsidRPr="008E329A">
        <w:rPr>
          <w:rFonts w:ascii="Times New Roman" w:hAnsi="Times New Roman"/>
        </w:rPr>
        <w:t>15(a)</w:t>
      </w:r>
      <w:r w:rsidR="006E2CC9" w:rsidRPr="008E329A">
        <w:rPr>
          <w:rFonts w:ascii="Times New Roman" w:hAnsi="Times New Roman"/>
        </w:rPr>
        <w:t xml:space="preserve"> </w:t>
      </w:r>
      <w:r w:rsidRPr="008E329A">
        <w:rPr>
          <w:rFonts w:ascii="Times New Roman" w:hAnsi="Times New Roman"/>
        </w:rPr>
        <w:t>is</w:t>
      </w:r>
      <w:r w:rsidR="006E2CC9" w:rsidRPr="008E329A">
        <w:rPr>
          <w:rFonts w:ascii="Times New Roman" w:hAnsi="Times New Roman"/>
        </w:rPr>
        <w:t xml:space="preserve"> </w:t>
      </w:r>
      <w:r w:rsidRPr="008E329A">
        <w:rPr>
          <w:rFonts w:ascii="Times New Roman" w:hAnsi="Times New Roman"/>
        </w:rPr>
        <w:t>hereby</w:t>
      </w:r>
      <w:r w:rsidR="006E2CC9" w:rsidRPr="008E329A">
        <w:rPr>
          <w:rFonts w:ascii="Times New Roman" w:hAnsi="Times New Roman"/>
        </w:rPr>
        <w:t xml:space="preserve"> </w:t>
      </w:r>
      <w:r w:rsidRPr="008E329A">
        <w:rPr>
          <w:rFonts w:ascii="Times New Roman" w:hAnsi="Times New Roman"/>
        </w:rPr>
        <w:t>excluded.</w:t>
      </w:r>
    </w:p>
    <w:p w14:paraId="42AC695E" w14:textId="77777777" w:rsidR="00046259" w:rsidRPr="008E329A" w:rsidRDefault="00046259" w:rsidP="00046259">
      <w:pPr>
        <w:pStyle w:val="NormalWeb"/>
        <w:jc w:val="both"/>
        <w:rPr>
          <w:rFonts w:ascii="Times New Roman" w:hAnsi="Times New Roman"/>
        </w:rPr>
      </w:pPr>
    </w:p>
    <w:p w14:paraId="6B531A9B" w14:textId="77777777" w:rsidR="00046259" w:rsidRPr="008E329A" w:rsidRDefault="00046259" w:rsidP="00BC7B77">
      <w:r w:rsidRPr="008E329A">
        <w:t>_____________________</w:t>
      </w:r>
      <w:r w:rsidR="006E2CC9" w:rsidRPr="008E329A">
        <w:t xml:space="preserve"> </w:t>
      </w:r>
      <w:r w:rsidRPr="008E329A">
        <w:br/>
      </w:r>
      <w:r w:rsidRPr="008E329A">
        <w:rPr>
          <w:i/>
        </w:rPr>
        <w:t>[signature(s)]</w:t>
      </w:r>
      <w:r w:rsidR="006E2CC9" w:rsidRPr="008E329A">
        <w:t xml:space="preserve"> </w:t>
      </w:r>
    </w:p>
    <w:p w14:paraId="6E3095E1" w14:textId="77777777" w:rsidR="00046259" w:rsidRPr="008E329A" w:rsidRDefault="00046259" w:rsidP="00046259">
      <w:pPr>
        <w:pStyle w:val="BodyText"/>
      </w:pPr>
      <w:r w:rsidRPr="008E329A">
        <w:br/>
      </w:r>
      <w:r w:rsidR="006E2CC9" w:rsidRPr="008E329A">
        <w:t xml:space="preserve"> </w:t>
      </w:r>
    </w:p>
    <w:p w14:paraId="58F2D664" w14:textId="77777777" w:rsidR="00046259" w:rsidRPr="008E329A" w:rsidRDefault="00046259" w:rsidP="00046259">
      <w:r w:rsidRPr="008E329A">
        <w:rPr>
          <w:b/>
          <w:i/>
        </w:rPr>
        <w:t>Note:</w:t>
      </w:r>
      <w:r w:rsidR="006E2CC9" w:rsidRPr="008E329A">
        <w:rPr>
          <w:b/>
          <w:i/>
        </w:rPr>
        <w:t xml:space="preserve"> </w:t>
      </w:r>
      <w:r w:rsidRPr="008E329A">
        <w:rPr>
          <w:b/>
          <w:i/>
        </w:rPr>
        <w:t>All</w:t>
      </w:r>
      <w:r w:rsidR="006E2CC9" w:rsidRPr="008E329A">
        <w:rPr>
          <w:b/>
          <w:i/>
        </w:rPr>
        <w:t xml:space="preserve"> </w:t>
      </w:r>
      <w:r w:rsidRPr="008E329A">
        <w:rPr>
          <w:b/>
          <w:i/>
        </w:rPr>
        <w:t>italicized</w:t>
      </w:r>
      <w:r w:rsidR="006E2CC9" w:rsidRPr="008E329A">
        <w:rPr>
          <w:b/>
          <w:i/>
        </w:rPr>
        <w:t xml:space="preserve"> </w:t>
      </w:r>
      <w:r w:rsidRPr="008E329A">
        <w:rPr>
          <w:b/>
          <w:i/>
        </w:rPr>
        <w:t>text</w:t>
      </w:r>
      <w:r w:rsidR="006E2CC9" w:rsidRPr="008E329A">
        <w:rPr>
          <w:b/>
          <w:i/>
        </w:rPr>
        <w:t xml:space="preserve"> </w:t>
      </w:r>
      <w:r w:rsidRPr="008E329A">
        <w:rPr>
          <w:b/>
          <w:i/>
        </w:rPr>
        <w:t>(including</w:t>
      </w:r>
      <w:r w:rsidR="006E2CC9" w:rsidRPr="008E329A">
        <w:rPr>
          <w:b/>
          <w:i/>
        </w:rPr>
        <w:t xml:space="preserve"> </w:t>
      </w:r>
      <w:r w:rsidRPr="008E329A">
        <w:rPr>
          <w:b/>
          <w:i/>
        </w:rPr>
        <w:t>footnotes)</w:t>
      </w:r>
      <w:r w:rsidR="006E2CC9" w:rsidRPr="008E329A">
        <w:rPr>
          <w:b/>
          <w:i/>
        </w:rPr>
        <w:t xml:space="preserve"> </w:t>
      </w:r>
      <w:r w:rsidRPr="008E329A">
        <w:rPr>
          <w:b/>
          <w:i/>
        </w:rPr>
        <w:t>is</w:t>
      </w:r>
      <w:r w:rsidR="006E2CC9" w:rsidRPr="008E329A">
        <w:rPr>
          <w:b/>
          <w:i/>
        </w:rPr>
        <w:t xml:space="preserve"> </w:t>
      </w:r>
      <w:r w:rsidRPr="008E329A">
        <w:rPr>
          <w:b/>
          <w:i/>
        </w:rPr>
        <w:t>for</w:t>
      </w:r>
      <w:r w:rsidR="006E2CC9" w:rsidRPr="008E329A">
        <w:rPr>
          <w:b/>
          <w:i/>
        </w:rPr>
        <w:t xml:space="preserve"> </w:t>
      </w:r>
      <w:r w:rsidRPr="008E329A">
        <w:rPr>
          <w:b/>
          <w:i/>
        </w:rPr>
        <w:t>use</w:t>
      </w:r>
      <w:r w:rsidR="006E2CC9" w:rsidRPr="008E329A">
        <w:rPr>
          <w:b/>
          <w:i/>
        </w:rPr>
        <w:t xml:space="preserve"> </w:t>
      </w:r>
      <w:r w:rsidRPr="008E329A">
        <w:rPr>
          <w:b/>
          <w:i/>
        </w:rPr>
        <w:t>in</w:t>
      </w:r>
      <w:r w:rsidR="006E2CC9" w:rsidRPr="008E329A">
        <w:rPr>
          <w:b/>
          <w:i/>
        </w:rPr>
        <w:t xml:space="preserve"> </w:t>
      </w:r>
      <w:r w:rsidRPr="008E329A">
        <w:rPr>
          <w:b/>
          <w:i/>
        </w:rPr>
        <w:t>preparing</w:t>
      </w:r>
      <w:r w:rsidR="006E2CC9" w:rsidRPr="008E329A">
        <w:rPr>
          <w:b/>
          <w:i/>
        </w:rPr>
        <w:t xml:space="preserve"> </w:t>
      </w:r>
      <w:r w:rsidRPr="008E329A">
        <w:rPr>
          <w:b/>
          <w:i/>
        </w:rPr>
        <w:t>this</w:t>
      </w:r>
      <w:r w:rsidR="006E2CC9" w:rsidRPr="008E329A">
        <w:rPr>
          <w:b/>
          <w:i/>
        </w:rPr>
        <w:t xml:space="preserve"> </w:t>
      </w:r>
      <w:r w:rsidRPr="008E329A">
        <w:rPr>
          <w:b/>
          <w:i/>
        </w:rPr>
        <w:t>form</w:t>
      </w:r>
      <w:r w:rsidR="006E2CC9" w:rsidRPr="008E329A">
        <w:rPr>
          <w:b/>
          <w:i/>
        </w:rPr>
        <w:t xml:space="preserve"> </w:t>
      </w:r>
      <w:r w:rsidRPr="008E329A">
        <w:rPr>
          <w:b/>
          <w:i/>
        </w:rPr>
        <w:t>and</w:t>
      </w:r>
      <w:r w:rsidR="006E2CC9" w:rsidRPr="008E329A">
        <w:rPr>
          <w:b/>
          <w:i/>
        </w:rPr>
        <w:t xml:space="preserve"> </w:t>
      </w:r>
      <w:r w:rsidRPr="008E329A">
        <w:rPr>
          <w:b/>
          <w:i/>
        </w:rPr>
        <w:t>shall</w:t>
      </w:r>
      <w:r w:rsidR="006E2CC9" w:rsidRPr="008E329A">
        <w:rPr>
          <w:b/>
          <w:i/>
        </w:rPr>
        <w:t xml:space="preserve"> </w:t>
      </w:r>
      <w:r w:rsidRPr="008E329A">
        <w:rPr>
          <w:b/>
          <w:i/>
        </w:rPr>
        <w:t>be</w:t>
      </w:r>
      <w:r w:rsidR="006E2CC9" w:rsidRPr="008E329A">
        <w:rPr>
          <w:b/>
          <w:i/>
        </w:rPr>
        <w:t xml:space="preserve"> </w:t>
      </w:r>
      <w:r w:rsidRPr="008E329A">
        <w:rPr>
          <w:b/>
          <w:i/>
        </w:rPr>
        <w:t>deleted</w:t>
      </w:r>
      <w:r w:rsidR="006E2CC9" w:rsidRPr="008E329A">
        <w:rPr>
          <w:b/>
          <w:i/>
        </w:rPr>
        <w:t xml:space="preserve"> </w:t>
      </w:r>
      <w:r w:rsidRPr="008E329A">
        <w:rPr>
          <w:b/>
          <w:i/>
        </w:rPr>
        <w:t>from</w:t>
      </w:r>
      <w:r w:rsidR="006E2CC9" w:rsidRPr="008E329A">
        <w:rPr>
          <w:b/>
          <w:i/>
        </w:rPr>
        <w:t xml:space="preserve"> </w:t>
      </w:r>
      <w:r w:rsidRPr="008E329A">
        <w:rPr>
          <w:b/>
          <w:i/>
        </w:rPr>
        <w:t>the</w:t>
      </w:r>
      <w:r w:rsidR="006E2CC9" w:rsidRPr="008E329A">
        <w:rPr>
          <w:b/>
          <w:i/>
        </w:rPr>
        <w:t xml:space="preserve"> </w:t>
      </w:r>
      <w:r w:rsidRPr="008E329A">
        <w:rPr>
          <w:b/>
          <w:i/>
        </w:rPr>
        <w:t>final</w:t>
      </w:r>
      <w:r w:rsidR="006E2CC9" w:rsidRPr="008E329A">
        <w:rPr>
          <w:b/>
          <w:i/>
        </w:rPr>
        <w:t xml:space="preserve"> </w:t>
      </w:r>
      <w:r w:rsidRPr="008E329A">
        <w:rPr>
          <w:b/>
          <w:i/>
        </w:rPr>
        <w:t>product.</w:t>
      </w:r>
    </w:p>
    <w:p w14:paraId="7717ABB1" w14:textId="77777777" w:rsidR="00046259" w:rsidRPr="008E329A"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2229EAF" w14:textId="77777777" w:rsidR="00046259" w:rsidRPr="008E329A"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52E834D" w14:textId="77777777" w:rsidR="00455149" w:rsidRPr="008E329A" w:rsidRDefault="006E2CC9">
      <w:pPr>
        <w:spacing w:after="200"/>
        <w:rPr>
          <w:i/>
          <w:iCs/>
          <w:sz w:val="20"/>
        </w:rPr>
      </w:pPr>
      <w:r w:rsidRPr="008E329A">
        <w:t xml:space="preserve"> </w:t>
      </w:r>
    </w:p>
    <w:p w14:paraId="4470181C" w14:textId="77777777" w:rsidR="00455149" w:rsidRPr="008E329A" w:rsidRDefault="00455149">
      <w:pPr>
        <w:spacing w:after="200"/>
        <w:rPr>
          <w:i/>
          <w:iCs/>
        </w:rPr>
      </w:pPr>
    </w:p>
    <w:p w14:paraId="1B59BCAC" w14:textId="77777777" w:rsidR="00455149" w:rsidRPr="008E329A" w:rsidRDefault="00455149">
      <w:pPr>
        <w:spacing w:after="200"/>
        <w:jc w:val="both"/>
      </w:pPr>
    </w:p>
    <w:p w14:paraId="5CA7C56F" w14:textId="77777777" w:rsidR="00FD6404" w:rsidRPr="008E329A" w:rsidRDefault="00FD6404">
      <w:pPr>
        <w:spacing w:after="200"/>
        <w:jc w:val="both"/>
      </w:pPr>
    </w:p>
    <w:p w14:paraId="2B4E20F2" w14:textId="77777777" w:rsidR="004650F7" w:rsidRPr="008E329A" w:rsidRDefault="004650F7">
      <w:r w:rsidRPr="008E329A">
        <w:br w:type="page"/>
      </w:r>
    </w:p>
    <w:p w14:paraId="6F52B3C9" w14:textId="77777777" w:rsidR="00FD6404" w:rsidRPr="008E329A" w:rsidRDefault="00FD6404">
      <w:pPr>
        <w:spacing w:after="200"/>
        <w:jc w:val="both"/>
      </w:pPr>
    </w:p>
    <w:p w14:paraId="52C817FC" w14:textId="77777777" w:rsidR="008300E2" w:rsidRPr="008E329A" w:rsidRDefault="008300E2" w:rsidP="008300E2">
      <w:pPr>
        <w:jc w:val="center"/>
        <w:rPr>
          <w:iCs/>
          <w:sz w:val="28"/>
          <w:szCs w:val="28"/>
        </w:rPr>
      </w:pPr>
      <w:r w:rsidRPr="008E329A">
        <w:rPr>
          <w:b/>
          <w:iCs/>
          <w:sz w:val="28"/>
          <w:szCs w:val="28"/>
        </w:rPr>
        <w:t>Option</w:t>
      </w:r>
      <w:r w:rsidR="006E2CC9" w:rsidRPr="008E329A">
        <w:rPr>
          <w:b/>
          <w:iCs/>
          <w:sz w:val="28"/>
          <w:szCs w:val="28"/>
        </w:rPr>
        <w:t xml:space="preserve"> </w:t>
      </w:r>
      <w:r w:rsidRPr="008E329A">
        <w:rPr>
          <w:b/>
          <w:iCs/>
          <w:sz w:val="28"/>
          <w:szCs w:val="28"/>
        </w:rPr>
        <w:t>2:</w:t>
      </w:r>
      <w:r w:rsidR="006E2CC9" w:rsidRPr="008E329A">
        <w:rPr>
          <w:b/>
          <w:iCs/>
          <w:sz w:val="28"/>
          <w:szCs w:val="28"/>
        </w:rPr>
        <w:t xml:space="preserve"> </w:t>
      </w:r>
      <w:r w:rsidRPr="008E329A">
        <w:rPr>
          <w:b/>
          <w:iCs/>
          <w:sz w:val="28"/>
          <w:szCs w:val="28"/>
        </w:rPr>
        <w:t>Performance</w:t>
      </w:r>
      <w:r w:rsidR="006E2CC9" w:rsidRPr="008E329A">
        <w:rPr>
          <w:b/>
          <w:iCs/>
          <w:sz w:val="28"/>
          <w:szCs w:val="28"/>
        </w:rPr>
        <w:t xml:space="preserve"> </w:t>
      </w:r>
      <w:r w:rsidRPr="008E329A">
        <w:rPr>
          <w:b/>
          <w:iCs/>
          <w:sz w:val="28"/>
          <w:szCs w:val="28"/>
        </w:rPr>
        <w:t>Bond</w:t>
      </w:r>
    </w:p>
    <w:p w14:paraId="614D0306" w14:textId="77777777" w:rsidR="008300E2" w:rsidRPr="008E329A" w:rsidRDefault="008300E2" w:rsidP="008300E2">
      <w:pPr>
        <w:rPr>
          <w:iCs/>
        </w:rPr>
      </w:pPr>
    </w:p>
    <w:p w14:paraId="6279ED45" w14:textId="77777777" w:rsidR="008300E2" w:rsidRPr="008E329A" w:rsidRDefault="008300E2" w:rsidP="008300E2">
      <w:pPr>
        <w:rPr>
          <w:iCs/>
        </w:rPr>
      </w:pPr>
    </w:p>
    <w:p w14:paraId="7A906613" w14:textId="77777777" w:rsidR="008300E2" w:rsidRPr="008E329A" w:rsidRDefault="008300E2" w:rsidP="007B519B">
      <w:pPr>
        <w:jc w:val="both"/>
        <w:rPr>
          <w:iCs/>
        </w:rPr>
      </w:pPr>
      <w:r w:rsidRPr="008E329A">
        <w:rPr>
          <w:iCs/>
        </w:rPr>
        <w:t>By</w:t>
      </w:r>
      <w:r w:rsidR="006E2CC9" w:rsidRPr="008E329A">
        <w:rPr>
          <w:iCs/>
        </w:rPr>
        <w:t xml:space="preserve"> </w:t>
      </w:r>
      <w:r w:rsidRPr="008E329A">
        <w:rPr>
          <w:iCs/>
        </w:rPr>
        <w:t>this</w:t>
      </w:r>
      <w:r w:rsidR="006E2CC9" w:rsidRPr="008E329A">
        <w:rPr>
          <w:iCs/>
        </w:rPr>
        <w:t xml:space="preserve"> </w:t>
      </w:r>
      <w:r w:rsidRPr="008E329A">
        <w:rPr>
          <w:iCs/>
        </w:rPr>
        <w:t>Bond</w:t>
      </w:r>
      <w:r w:rsidR="006E2CC9" w:rsidRPr="008E329A">
        <w:rPr>
          <w:iCs/>
        </w:rPr>
        <w:t xml:space="preserve"> </w:t>
      </w:r>
      <w:r w:rsidRPr="008E329A">
        <w:rPr>
          <w:i/>
          <w:iCs/>
        </w:rPr>
        <w:t>[insert</w:t>
      </w:r>
      <w:r w:rsidR="006E2CC9" w:rsidRPr="008E329A">
        <w:rPr>
          <w:i/>
          <w:iCs/>
        </w:rPr>
        <w:t xml:space="preserve"> </w:t>
      </w:r>
      <w:r w:rsidRPr="008E329A">
        <w:rPr>
          <w:i/>
          <w:iCs/>
        </w:rPr>
        <w:t>name</w:t>
      </w:r>
      <w:r w:rsidR="006E2CC9" w:rsidRPr="008E329A">
        <w:rPr>
          <w:i/>
          <w:iCs/>
        </w:rPr>
        <w:t xml:space="preserve"> </w:t>
      </w:r>
      <w:r w:rsidRPr="008E329A">
        <w:rPr>
          <w:i/>
          <w:iCs/>
        </w:rPr>
        <w:t>of</w:t>
      </w:r>
      <w:r w:rsidR="006E2CC9" w:rsidRPr="008E329A">
        <w:rPr>
          <w:i/>
          <w:iCs/>
        </w:rPr>
        <w:t xml:space="preserve"> </w:t>
      </w:r>
      <w:r w:rsidRPr="008E329A">
        <w:rPr>
          <w:i/>
          <w:iCs/>
        </w:rPr>
        <w:t>Principal]</w:t>
      </w:r>
      <w:r w:rsidR="006E2CC9" w:rsidRPr="008E329A">
        <w:rPr>
          <w:iCs/>
        </w:rPr>
        <w:t xml:space="preserve"> </w:t>
      </w:r>
      <w:r w:rsidRPr="008E329A">
        <w:rPr>
          <w:iCs/>
        </w:rPr>
        <w:t>as</w:t>
      </w:r>
      <w:r w:rsidR="006E2CC9" w:rsidRPr="008E329A">
        <w:rPr>
          <w:iCs/>
        </w:rPr>
        <w:t xml:space="preserve"> </w:t>
      </w:r>
      <w:r w:rsidRPr="008E329A">
        <w:rPr>
          <w:iCs/>
        </w:rPr>
        <w:t>Principal</w:t>
      </w:r>
      <w:r w:rsidR="006E2CC9" w:rsidRPr="008E329A">
        <w:rPr>
          <w:iCs/>
        </w:rPr>
        <w:t xml:space="preserve"> </w:t>
      </w:r>
      <w:r w:rsidRPr="008E329A">
        <w:rPr>
          <w:iCs/>
        </w:rPr>
        <w:t>(hereinafter</w:t>
      </w:r>
      <w:r w:rsidR="006E2CC9" w:rsidRPr="008E329A">
        <w:rPr>
          <w:iCs/>
        </w:rPr>
        <w:t xml:space="preserve"> </w:t>
      </w:r>
      <w:r w:rsidRPr="008E329A">
        <w:rPr>
          <w:iCs/>
        </w:rPr>
        <w:t>called</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and</w:t>
      </w:r>
      <w:r w:rsidR="006E2CC9" w:rsidRPr="008E329A">
        <w:rPr>
          <w:iCs/>
        </w:rPr>
        <w:t xml:space="preserve"> </w:t>
      </w:r>
      <w:r w:rsidRPr="008E329A">
        <w:rPr>
          <w:i/>
          <w:iCs/>
        </w:rPr>
        <w:t>[insert</w:t>
      </w:r>
      <w:r w:rsidR="006E2CC9" w:rsidRPr="008E329A">
        <w:rPr>
          <w:i/>
          <w:iCs/>
        </w:rPr>
        <w:t xml:space="preserve"> </w:t>
      </w:r>
      <w:r w:rsidRPr="008E329A">
        <w:rPr>
          <w:i/>
          <w:iCs/>
        </w:rPr>
        <w:t>name</w:t>
      </w:r>
      <w:r w:rsidR="006E2CC9" w:rsidRPr="008E329A">
        <w:rPr>
          <w:i/>
          <w:iCs/>
        </w:rPr>
        <w:t xml:space="preserve"> </w:t>
      </w:r>
      <w:r w:rsidRPr="008E329A">
        <w:rPr>
          <w:i/>
          <w:iCs/>
        </w:rPr>
        <w:t>of</w:t>
      </w:r>
      <w:r w:rsidR="006E2CC9" w:rsidRPr="008E329A">
        <w:rPr>
          <w:i/>
          <w:iCs/>
        </w:rPr>
        <w:t xml:space="preserve"> </w:t>
      </w:r>
      <w:r w:rsidRPr="008E329A">
        <w:rPr>
          <w:i/>
          <w:iCs/>
        </w:rPr>
        <w:t>Surety]</w:t>
      </w:r>
      <w:r w:rsidR="006E2CC9" w:rsidRPr="008E329A">
        <w:rPr>
          <w:iCs/>
        </w:rPr>
        <w:t xml:space="preserve"> </w:t>
      </w:r>
      <w:r w:rsidRPr="008E329A">
        <w:rPr>
          <w:iCs/>
        </w:rPr>
        <w:t>as</w:t>
      </w:r>
      <w:r w:rsidR="006E2CC9" w:rsidRPr="008E329A">
        <w:rPr>
          <w:iCs/>
        </w:rPr>
        <w:t xml:space="preserve"> </w:t>
      </w:r>
      <w:r w:rsidRPr="008E329A">
        <w:rPr>
          <w:iCs/>
        </w:rPr>
        <w:t>Surety</w:t>
      </w:r>
      <w:r w:rsidR="006E2CC9" w:rsidRPr="008E329A">
        <w:rPr>
          <w:iCs/>
        </w:rPr>
        <w:t xml:space="preserve"> </w:t>
      </w:r>
      <w:r w:rsidRPr="008E329A">
        <w:rPr>
          <w:iCs/>
        </w:rPr>
        <w:t>(hereinafter</w:t>
      </w:r>
      <w:r w:rsidR="006E2CC9" w:rsidRPr="008E329A">
        <w:rPr>
          <w:iCs/>
        </w:rPr>
        <w:t xml:space="preserve"> </w:t>
      </w:r>
      <w:r w:rsidRPr="008E329A">
        <w:rPr>
          <w:iCs/>
        </w:rPr>
        <w:t>called</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are</w:t>
      </w:r>
      <w:r w:rsidR="006E2CC9" w:rsidRPr="008E329A">
        <w:rPr>
          <w:iCs/>
        </w:rPr>
        <w:t xml:space="preserve"> </w:t>
      </w:r>
      <w:r w:rsidRPr="008E329A">
        <w:rPr>
          <w:iCs/>
        </w:rPr>
        <w:t>held</w:t>
      </w:r>
      <w:r w:rsidR="006E2CC9" w:rsidRPr="008E329A">
        <w:rPr>
          <w:iCs/>
        </w:rPr>
        <w:t xml:space="preserve"> </w:t>
      </w:r>
      <w:r w:rsidRPr="008E329A">
        <w:rPr>
          <w:iCs/>
        </w:rPr>
        <w:t>and</w:t>
      </w:r>
      <w:r w:rsidR="006E2CC9" w:rsidRPr="008E329A">
        <w:rPr>
          <w:iCs/>
        </w:rPr>
        <w:t xml:space="preserve"> </w:t>
      </w:r>
      <w:r w:rsidRPr="008E329A">
        <w:rPr>
          <w:iCs/>
        </w:rPr>
        <w:t>firmly</w:t>
      </w:r>
      <w:r w:rsidR="006E2CC9" w:rsidRPr="008E329A">
        <w:rPr>
          <w:iCs/>
        </w:rPr>
        <w:t xml:space="preserve"> </w:t>
      </w:r>
      <w:r w:rsidRPr="008E329A">
        <w:rPr>
          <w:iCs/>
        </w:rPr>
        <w:t>bound</w:t>
      </w:r>
      <w:r w:rsidR="006E2CC9" w:rsidRPr="008E329A">
        <w:rPr>
          <w:iCs/>
        </w:rPr>
        <w:t xml:space="preserve"> </w:t>
      </w:r>
      <w:r w:rsidRPr="008E329A">
        <w:rPr>
          <w:iCs/>
        </w:rPr>
        <w:t>unto</w:t>
      </w:r>
      <w:r w:rsidR="006E2CC9" w:rsidRPr="008E329A">
        <w:rPr>
          <w:iCs/>
        </w:rPr>
        <w:t xml:space="preserve"> </w:t>
      </w:r>
      <w:r w:rsidRPr="008E329A">
        <w:rPr>
          <w:i/>
          <w:iCs/>
        </w:rPr>
        <w:t>[insert</w:t>
      </w:r>
      <w:r w:rsidR="006E2CC9" w:rsidRPr="008E329A">
        <w:rPr>
          <w:i/>
          <w:iCs/>
        </w:rPr>
        <w:t xml:space="preserve"> </w:t>
      </w:r>
      <w:r w:rsidRPr="008E329A">
        <w:rPr>
          <w:i/>
          <w:iCs/>
        </w:rPr>
        <w:t>name</w:t>
      </w:r>
      <w:r w:rsidR="006E2CC9" w:rsidRPr="008E329A">
        <w:rPr>
          <w:i/>
          <w:iCs/>
        </w:rPr>
        <w:t xml:space="preserve"> </w:t>
      </w:r>
      <w:r w:rsidRPr="008E329A">
        <w:rPr>
          <w:i/>
          <w:iCs/>
        </w:rPr>
        <w:t>of</w:t>
      </w:r>
      <w:r w:rsidR="006E2CC9" w:rsidRPr="008E329A">
        <w:rPr>
          <w:i/>
          <w:iCs/>
        </w:rPr>
        <w:t xml:space="preserve"> </w:t>
      </w:r>
      <w:r w:rsidRPr="008E329A">
        <w:rPr>
          <w:i/>
          <w:iCs/>
        </w:rPr>
        <w:t>Purchaser]</w:t>
      </w:r>
      <w:r w:rsidR="006E2CC9" w:rsidRPr="008E329A">
        <w:rPr>
          <w:iCs/>
        </w:rPr>
        <w:t xml:space="preserve"> </w:t>
      </w:r>
      <w:r w:rsidRPr="008E329A">
        <w:rPr>
          <w:iCs/>
        </w:rPr>
        <w:t>as</w:t>
      </w:r>
      <w:r w:rsidR="006E2CC9" w:rsidRPr="008E329A">
        <w:rPr>
          <w:iCs/>
        </w:rPr>
        <w:t xml:space="preserve"> </w:t>
      </w:r>
      <w:proofErr w:type="spellStart"/>
      <w:r w:rsidRPr="008E329A">
        <w:rPr>
          <w:iCs/>
        </w:rPr>
        <w:t>Obligee</w:t>
      </w:r>
      <w:proofErr w:type="spellEnd"/>
      <w:r w:rsidR="006E2CC9" w:rsidRPr="008E329A">
        <w:rPr>
          <w:iCs/>
        </w:rPr>
        <w:t xml:space="preserve"> </w:t>
      </w:r>
      <w:r w:rsidRPr="008E329A">
        <w:rPr>
          <w:iCs/>
        </w:rPr>
        <w:t>(hereinafter</w:t>
      </w:r>
      <w:r w:rsidR="006E2CC9" w:rsidRPr="008E329A">
        <w:rPr>
          <w:iCs/>
        </w:rPr>
        <w:t xml:space="preserve"> </w:t>
      </w:r>
      <w:r w:rsidRPr="008E329A">
        <w:rPr>
          <w:iCs/>
        </w:rPr>
        <w:t>called</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amount</w:t>
      </w:r>
      <w:r w:rsidR="006E2CC9" w:rsidRPr="008E329A">
        <w:rPr>
          <w:iCs/>
        </w:rPr>
        <w:t xml:space="preserve"> </w:t>
      </w:r>
      <w:r w:rsidRPr="008E329A">
        <w:rPr>
          <w:iCs/>
        </w:rPr>
        <w:t>of</w:t>
      </w:r>
      <w:r w:rsidR="006E2CC9" w:rsidRPr="008E329A">
        <w:rPr>
          <w:iCs/>
        </w:rPr>
        <w:t xml:space="preserve"> </w:t>
      </w:r>
      <w:r w:rsidRPr="008E329A">
        <w:rPr>
          <w:i/>
          <w:iCs/>
        </w:rPr>
        <w:t>[insert</w:t>
      </w:r>
      <w:r w:rsidR="006E2CC9" w:rsidRPr="008E329A">
        <w:rPr>
          <w:i/>
          <w:iCs/>
        </w:rPr>
        <w:t xml:space="preserve"> </w:t>
      </w:r>
      <w:r w:rsidRPr="008E329A">
        <w:rPr>
          <w:i/>
          <w:iCs/>
        </w:rPr>
        <w:t>amount</w:t>
      </w:r>
      <w:r w:rsidR="006E2CC9" w:rsidRPr="008E329A">
        <w:rPr>
          <w:i/>
          <w:iCs/>
        </w:rPr>
        <w:t xml:space="preserve"> </w:t>
      </w:r>
      <w:r w:rsidRPr="008E329A">
        <w:rPr>
          <w:i/>
          <w:iCs/>
        </w:rPr>
        <w:t>in</w:t>
      </w:r>
      <w:r w:rsidR="006E2CC9" w:rsidRPr="008E329A">
        <w:rPr>
          <w:i/>
          <w:iCs/>
        </w:rPr>
        <w:t xml:space="preserve"> </w:t>
      </w:r>
      <w:r w:rsidRPr="008E329A">
        <w:rPr>
          <w:i/>
          <w:iCs/>
        </w:rPr>
        <w:t>words</w:t>
      </w:r>
      <w:r w:rsidR="006E2CC9" w:rsidRPr="008E329A">
        <w:rPr>
          <w:i/>
          <w:iCs/>
        </w:rPr>
        <w:t xml:space="preserve"> </w:t>
      </w:r>
      <w:r w:rsidRPr="008E329A">
        <w:rPr>
          <w:i/>
          <w:iCs/>
        </w:rPr>
        <w:t>and</w:t>
      </w:r>
      <w:r w:rsidR="006E2CC9" w:rsidRPr="008E329A">
        <w:rPr>
          <w:i/>
          <w:iCs/>
        </w:rPr>
        <w:t xml:space="preserve"> </w:t>
      </w:r>
      <w:r w:rsidRPr="008E329A">
        <w:rPr>
          <w:i/>
          <w:iCs/>
        </w:rPr>
        <w:t>figures]</w:t>
      </w:r>
      <w:r w:rsidRPr="008E329A">
        <w:rPr>
          <w:iCs/>
        </w:rPr>
        <w:t>,</w:t>
      </w:r>
      <w:r w:rsidR="006E2CC9" w:rsidRPr="008E329A">
        <w:rPr>
          <w:iCs/>
        </w:rPr>
        <w:t xml:space="preserve"> </w:t>
      </w:r>
      <w:r w:rsidRPr="008E329A">
        <w:rPr>
          <w:iCs/>
        </w:rPr>
        <w:t>for</w:t>
      </w:r>
      <w:r w:rsidR="006E2CC9" w:rsidRPr="008E329A">
        <w:rPr>
          <w:iCs/>
        </w:rPr>
        <w:t xml:space="preserve"> </w:t>
      </w:r>
      <w:r w:rsidRPr="008E329A">
        <w:rPr>
          <w:iCs/>
        </w:rPr>
        <w:t>the</w:t>
      </w:r>
      <w:r w:rsidR="006E2CC9" w:rsidRPr="008E329A">
        <w:rPr>
          <w:iCs/>
        </w:rPr>
        <w:t xml:space="preserve"> </w:t>
      </w:r>
      <w:r w:rsidRPr="008E329A">
        <w:rPr>
          <w:iCs/>
        </w:rPr>
        <w:t>payment</w:t>
      </w:r>
      <w:r w:rsidR="006E2CC9" w:rsidRPr="008E329A">
        <w:rPr>
          <w:iCs/>
        </w:rPr>
        <w:t xml:space="preserve"> </w:t>
      </w:r>
      <w:r w:rsidRPr="008E329A">
        <w:rPr>
          <w:iCs/>
        </w:rPr>
        <w:t>of</w:t>
      </w:r>
      <w:r w:rsidR="006E2CC9" w:rsidRPr="008E329A">
        <w:rPr>
          <w:iCs/>
        </w:rPr>
        <w:t xml:space="preserve"> </w:t>
      </w:r>
      <w:r w:rsidRPr="008E329A">
        <w:rPr>
          <w:iCs/>
        </w:rPr>
        <w:t>which</w:t>
      </w:r>
      <w:r w:rsidR="006E2CC9" w:rsidRPr="008E329A">
        <w:rPr>
          <w:iCs/>
        </w:rPr>
        <w:t xml:space="preserve"> </w:t>
      </w:r>
      <w:r w:rsidRPr="008E329A">
        <w:rPr>
          <w:iCs/>
        </w:rPr>
        <w:t>sum</w:t>
      </w:r>
      <w:r w:rsidR="006E2CC9" w:rsidRPr="008E329A">
        <w:rPr>
          <w:iCs/>
        </w:rPr>
        <w:t xml:space="preserve"> </w:t>
      </w:r>
      <w:r w:rsidRPr="008E329A">
        <w:rPr>
          <w:iCs/>
        </w:rPr>
        <w:t>well</w:t>
      </w:r>
      <w:r w:rsidR="006E2CC9" w:rsidRPr="008E329A">
        <w:rPr>
          <w:iCs/>
        </w:rPr>
        <w:t xml:space="preserve"> </w:t>
      </w:r>
      <w:r w:rsidRPr="008E329A">
        <w:rPr>
          <w:iCs/>
        </w:rPr>
        <w:t>and</w:t>
      </w:r>
      <w:r w:rsidR="006E2CC9" w:rsidRPr="008E329A">
        <w:rPr>
          <w:iCs/>
        </w:rPr>
        <w:t xml:space="preserve"> </w:t>
      </w:r>
      <w:r w:rsidRPr="008E329A">
        <w:rPr>
          <w:iCs/>
        </w:rPr>
        <w:t>truly</w:t>
      </w:r>
      <w:r w:rsidR="006E2CC9" w:rsidRPr="008E329A">
        <w:rPr>
          <w:iCs/>
        </w:rPr>
        <w:t xml:space="preserve"> </w:t>
      </w:r>
      <w:r w:rsidRPr="008E329A">
        <w:rPr>
          <w:iCs/>
        </w:rPr>
        <w:t>to</w:t>
      </w:r>
      <w:r w:rsidR="006E2CC9" w:rsidRPr="008E329A">
        <w:rPr>
          <w:iCs/>
        </w:rPr>
        <w:t xml:space="preserve"> </w:t>
      </w:r>
      <w:r w:rsidRPr="008E329A">
        <w:rPr>
          <w:iCs/>
        </w:rPr>
        <w:t>be</w:t>
      </w:r>
      <w:r w:rsidR="006E2CC9" w:rsidRPr="008E329A">
        <w:rPr>
          <w:iCs/>
        </w:rPr>
        <w:t xml:space="preserve"> </w:t>
      </w:r>
      <w:r w:rsidRPr="008E329A">
        <w:rPr>
          <w:iCs/>
        </w:rPr>
        <w:t>made</w:t>
      </w:r>
      <w:r w:rsidR="006E2CC9" w:rsidRPr="008E329A">
        <w:rPr>
          <w:iCs/>
        </w:rPr>
        <w:t xml:space="preserve"> </w:t>
      </w: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types</w:t>
      </w:r>
      <w:r w:rsidR="006E2CC9" w:rsidRPr="008E329A">
        <w:rPr>
          <w:iCs/>
        </w:rPr>
        <w:t xml:space="preserve"> </w:t>
      </w:r>
      <w:r w:rsidRPr="008E329A">
        <w:rPr>
          <w:iCs/>
        </w:rPr>
        <w:t>and</w:t>
      </w:r>
      <w:r w:rsidR="006E2CC9" w:rsidRPr="008E329A">
        <w:rPr>
          <w:iCs/>
        </w:rPr>
        <w:t xml:space="preserve"> </w:t>
      </w:r>
      <w:r w:rsidRPr="008E329A">
        <w:rPr>
          <w:iCs/>
        </w:rPr>
        <w:t>proportions</w:t>
      </w:r>
      <w:r w:rsidR="006E2CC9" w:rsidRPr="008E329A">
        <w:rPr>
          <w:iCs/>
        </w:rPr>
        <w:t xml:space="preserve"> </w:t>
      </w:r>
      <w:r w:rsidRPr="008E329A">
        <w:rPr>
          <w:iCs/>
        </w:rPr>
        <w:t>of</w:t>
      </w:r>
      <w:r w:rsidR="006E2CC9" w:rsidRPr="008E329A">
        <w:rPr>
          <w:iCs/>
        </w:rPr>
        <w:t xml:space="preserve"> </w:t>
      </w:r>
      <w:r w:rsidRPr="008E329A">
        <w:rPr>
          <w:iCs/>
        </w:rPr>
        <w:t>currencies</w:t>
      </w:r>
      <w:r w:rsidR="006E2CC9" w:rsidRPr="008E329A">
        <w:rPr>
          <w:iCs/>
        </w:rPr>
        <w:t xml:space="preserve"> </w:t>
      </w:r>
      <w:r w:rsidRPr="008E329A">
        <w:rPr>
          <w:iCs/>
        </w:rPr>
        <w:t>in</w:t>
      </w:r>
      <w:r w:rsidR="006E2CC9" w:rsidRPr="008E329A">
        <w:rPr>
          <w:iCs/>
        </w:rPr>
        <w:t xml:space="preserve"> </w:t>
      </w:r>
      <w:r w:rsidRPr="008E329A">
        <w:rPr>
          <w:iCs/>
        </w:rPr>
        <w:t>which</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Price</w:t>
      </w:r>
      <w:r w:rsidR="006E2CC9" w:rsidRPr="008E329A">
        <w:rPr>
          <w:iCs/>
        </w:rPr>
        <w:t xml:space="preserve"> </w:t>
      </w:r>
      <w:r w:rsidRPr="008E329A">
        <w:rPr>
          <w:iCs/>
        </w:rPr>
        <w:t>is</w:t>
      </w:r>
      <w:r w:rsidR="006E2CC9" w:rsidRPr="008E329A">
        <w:rPr>
          <w:iCs/>
        </w:rPr>
        <w:t xml:space="preserve"> </w:t>
      </w:r>
      <w:r w:rsidRPr="008E329A">
        <w:rPr>
          <w:iCs/>
        </w:rPr>
        <w:t>payable,</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and</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bind</w:t>
      </w:r>
      <w:r w:rsidR="006E2CC9" w:rsidRPr="008E329A">
        <w:rPr>
          <w:iCs/>
        </w:rPr>
        <w:t xml:space="preserve"> </w:t>
      </w:r>
      <w:r w:rsidRPr="008E329A">
        <w:rPr>
          <w:iCs/>
        </w:rPr>
        <w:t>themselves,</w:t>
      </w:r>
      <w:r w:rsidR="006E2CC9" w:rsidRPr="008E329A">
        <w:rPr>
          <w:iCs/>
        </w:rPr>
        <w:t xml:space="preserve"> </w:t>
      </w:r>
      <w:r w:rsidRPr="008E329A">
        <w:rPr>
          <w:iCs/>
        </w:rPr>
        <w:t>their</w:t>
      </w:r>
      <w:r w:rsidR="006E2CC9" w:rsidRPr="008E329A">
        <w:rPr>
          <w:iCs/>
        </w:rPr>
        <w:t xml:space="preserve"> </w:t>
      </w:r>
      <w:r w:rsidRPr="008E329A">
        <w:rPr>
          <w:iCs/>
        </w:rPr>
        <w:t>heirs,</w:t>
      </w:r>
      <w:r w:rsidR="006E2CC9" w:rsidRPr="008E329A">
        <w:rPr>
          <w:iCs/>
        </w:rPr>
        <w:t xml:space="preserve"> </w:t>
      </w:r>
      <w:r w:rsidRPr="008E329A">
        <w:rPr>
          <w:iCs/>
        </w:rPr>
        <w:t>executors,</w:t>
      </w:r>
      <w:r w:rsidR="006E2CC9" w:rsidRPr="008E329A">
        <w:rPr>
          <w:iCs/>
        </w:rPr>
        <w:t xml:space="preserve"> </w:t>
      </w:r>
      <w:r w:rsidRPr="008E329A">
        <w:rPr>
          <w:iCs/>
        </w:rPr>
        <w:t>administrators,</w:t>
      </w:r>
      <w:r w:rsidR="006E2CC9" w:rsidRPr="008E329A">
        <w:rPr>
          <w:iCs/>
        </w:rPr>
        <w:t xml:space="preserve"> </w:t>
      </w:r>
      <w:r w:rsidRPr="008E329A">
        <w:rPr>
          <w:iCs/>
        </w:rPr>
        <w:t>successors</w:t>
      </w:r>
      <w:r w:rsidR="006E2CC9" w:rsidRPr="008E329A">
        <w:rPr>
          <w:iCs/>
        </w:rPr>
        <w:t xml:space="preserve"> </w:t>
      </w:r>
      <w:r w:rsidRPr="008E329A">
        <w:rPr>
          <w:iCs/>
        </w:rPr>
        <w:t>and</w:t>
      </w:r>
      <w:r w:rsidR="006E2CC9" w:rsidRPr="008E329A">
        <w:rPr>
          <w:iCs/>
        </w:rPr>
        <w:t xml:space="preserve"> </w:t>
      </w:r>
      <w:r w:rsidRPr="008E329A">
        <w:rPr>
          <w:iCs/>
        </w:rPr>
        <w:t>assigns,</w:t>
      </w:r>
      <w:r w:rsidR="006E2CC9" w:rsidRPr="008E329A">
        <w:rPr>
          <w:iCs/>
        </w:rPr>
        <w:t xml:space="preserve"> </w:t>
      </w:r>
      <w:r w:rsidRPr="008E329A">
        <w:rPr>
          <w:iCs/>
        </w:rPr>
        <w:t>jointly</w:t>
      </w:r>
      <w:r w:rsidR="006E2CC9" w:rsidRPr="008E329A">
        <w:rPr>
          <w:iCs/>
        </w:rPr>
        <w:t xml:space="preserve"> </w:t>
      </w:r>
      <w:r w:rsidRPr="008E329A">
        <w:rPr>
          <w:iCs/>
        </w:rPr>
        <w:t>and</w:t>
      </w:r>
      <w:r w:rsidR="006E2CC9" w:rsidRPr="008E329A">
        <w:rPr>
          <w:iCs/>
        </w:rPr>
        <w:t xml:space="preserve"> </w:t>
      </w:r>
      <w:r w:rsidRPr="008E329A">
        <w:rPr>
          <w:iCs/>
        </w:rPr>
        <w:t>severally,</w:t>
      </w:r>
      <w:r w:rsidR="006E2CC9" w:rsidRPr="008E329A">
        <w:rPr>
          <w:iCs/>
        </w:rPr>
        <w:t xml:space="preserve"> </w:t>
      </w:r>
      <w:r w:rsidRPr="008E329A">
        <w:rPr>
          <w:iCs/>
        </w:rPr>
        <w:t>firmly</w:t>
      </w:r>
      <w:r w:rsidR="006E2CC9" w:rsidRPr="008E329A">
        <w:rPr>
          <w:iCs/>
        </w:rPr>
        <w:t xml:space="preserve"> </w:t>
      </w:r>
      <w:r w:rsidRPr="008E329A">
        <w:rPr>
          <w:iCs/>
        </w:rPr>
        <w:t>by</w:t>
      </w:r>
      <w:r w:rsidR="006E2CC9" w:rsidRPr="008E329A">
        <w:rPr>
          <w:iCs/>
        </w:rPr>
        <w:t xml:space="preserve"> </w:t>
      </w:r>
      <w:r w:rsidRPr="008E329A">
        <w:rPr>
          <w:iCs/>
        </w:rPr>
        <w:t>these</w:t>
      </w:r>
      <w:r w:rsidR="006E2CC9" w:rsidRPr="008E329A">
        <w:rPr>
          <w:iCs/>
        </w:rPr>
        <w:t xml:space="preserve"> </w:t>
      </w:r>
      <w:r w:rsidRPr="008E329A">
        <w:rPr>
          <w:iCs/>
        </w:rPr>
        <w:t>presents.</w:t>
      </w:r>
    </w:p>
    <w:p w14:paraId="10A8EA54" w14:textId="77777777" w:rsidR="008300E2" w:rsidRPr="008E329A" w:rsidRDefault="008300E2" w:rsidP="007B519B">
      <w:pPr>
        <w:jc w:val="both"/>
        <w:rPr>
          <w:iCs/>
        </w:rPr>
      </w:pPr>
    </w:p>
    <w:p w14:paraId="3B326312" w14:textId="1FC06065" w:rsidR="008300E2" w:rsidRPr="008E329A" w:rsidRDefault="008300E2" w:rsidP="007B519B">
      <w:pPr>
        <w:tabs>
          <w:tab w:val="left" w:pos="1260"/>
          <w:tab w:val="left" w:pos="4140"/>
        </w:tabs>
        <w:jc w:val="both"/>
        <w:rPr>
          <w:iCs/>
        </w:rPr>
      </w:pPr>
      <w:r w:rsidRPr="008E329A">
        <w:rPr>
          <w:iCs/>
        </w:rPr>
        <w:t>WHEREAS</w:t>
      </w:r>
      <w:r w:rsidR="006E2CC9" w:rsidRPr="008E329A">
        <w:rPr>
          <w:iCs/>
        </w:rPr>
        <w:t xml:space="preserve"> </w:t>
      </w:r>
      <w:r w:rsidRPr="008E329A">
        <w:rPr>
          <w:iCs/>
        </w:rPr>
        <w:t>the</w:t>
      </w:r>
      <w:r w:rsidR="006E2CC9" w:rsidRPr="008E329A">
        <w:rPr>
          <w:iCs/>
        </w:rPr>
        <w:t xml:space="preserve"> </w:t>
      </w:r>
      <w:r w:rsidR="002778CA">
        <w:rPr>
          <w:iCs/>
        </w:rPr>
        <w:t>Supplier</w:t>
      </w:r>
      <w:r w:rsidR="002778CA" w:rsidRPr="008E329A">
        <w:rPr>
          <w:iCs/>
        </w:rPr>
        <w:t xml:space="preserve"> </w:t>
      </w:r>
      <w:r w:rsidRPr="008E329A">
        <w:rPr>
          <w:iCs/>
        </w:rPr>
        <w:t>has</w:t>
      </w:r>
      <w:r w:rsidR="006E2CC9" w:rsidRPr="008E329A">
        <w:rPr>
          <w:iCs/>
        </w:rPr>
        <w:t xml:space="preserve"> </w:t>
      </w:r>
      <w:r w:rsidRPr="008E329A">
        <w:rPr>
          <w:iCs/>
        </w:rPr>
        <w:t>entered</w:t>
      </w:r>
      <w:r w:rsidR="006E2CC9" w:rsidRPr="008E329A">
        <w:rPr>
          <w:iCs/>
        </w:rPr>
        <w:t xml:space="preserve"> </w:t>
      </w:r>
      <w:r w:rsidRPr="008E329A">
        <w:rPr>
          <w:iCs/>
        </w:rPr>
        <w:t>into</w:t>
      </w:r>
      <w:r w:rsidR="006E2CC9" w:rsidRPr="008E329A">
        <w:rPr>
          <w:iCs/>
        </w:rPr>
        <w:t xml:space="preserve"> </w:t>
      </w:r>
      <w:r w:rsidRPr="008E329A">
        <w:rPr>
          <w:iCs/>
        </w:rPr>
        <w:t>a</w:t>
      </w:r>
      <w:r w:rsidR="006E2CC9" w:rsidRPr="008E329A">
        <w:rPr>
          <w:iCs/>
        </w:rPr>
        <w:t xml:space="preserve"> </w:t>
      </w:r>
      <w:r w:rsidRPr="008E329A">
        <w:rPr>
          <w:iCs/>
        </w:rPr>
        <w:t>written</w:t>
      </w:r>
      <w:r w:rsidR="006E2CC9" w:rsidRPr="008E329A">
        <w:rPr>
          <w:iCs/>
        </w:rPr>
        <w:t xml:space="preserve"> </w:t>
      </w:r>
      <w:r w:rsidRPr="008E329A">
        <w:rPr>
          <w:iCs/>
        </w:rPr>
        <w:t>Agreement</w:t>
      </w:r>
      <w:r w:rsidR="006E2CC9" w:rsidRPr="008E329A">
        <w:rPr>
          <w:iCs/>
        </w:rPr>
        <w:t xml:space="preserve"> </w:t>
      </w:r>
      <w:r w:rsidRPr="008E329A">
        <w:rPr>
          <w:iCs/>
        </w:rPr>
        <w:t>with</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dated</w:t>
      </w:r>
      <w:r w:rsidR="006E2CC9" w:rsidRPr="008E329A">
        <w:rPr>
          <w:iCs/>
        </w:rPr>
        <w:t xml:space="preserve"> </w:t>
      </w:r>
      <w:r w:rsidRPr="008E329A">
        <w:rPr>
          <w:iCs/>
        </w:rPr>
        <w:t>the</w:t>
      </w:r>
      <w:r w:rsidR="006E2CC9" w:rsidRPr="008E329A">
        <w:rPr>
          <w:iCs/>
        </w:rPr>
        <w:t xml:space="preserve"> </w:t>
      </w:r>
      <w:r w:rsidRPr="008E329A">
        <w:rPr>
          <w:iCs/>
          <w:u w:val="single"/>
        </w:rPr>
        <w:tab/>
      </w:r>
      <w:r w:rsidR="006E2CC9" w:rsidRPr="008E329A">
        <w:rPr>
          <w:iCs/>
        </w:rPr>
        <w:t xml:space="preserve"> </w:t>
      </w:r>
      <w:r w:rsidRPr="008E329A">
        <w:rPr>
          <w:iCs/>
        </w:rPr>
        <w:t>day</w:t>
      </w:r>
      <w:r w:rsidR="006E2CC9" w:rsidRPr="008E329A">
        <w:rPr>
          <w:iCs/>
        </w:rPr>
        <w:t xml:space="preserve"> </w:t>
      </w:r>
      <w:r w:rsidRPr="008E329A">
        <w:rPr>
          <w:iCs/>
        </w:rPr>
        <w:t>of</w:t>
      </w:r>
      <w:r w:rsidR="006E2CC9" w:rsidRPr="008E329A">
        <w:rPr>
          <w:iCs/>
        </w:rPr>
        <w:t xml:space="preserve"> </w:t>
      </w:r>
      <w:r w:rsidRPr="008E329A">
        <w:rPr>
          <w:iCs/>
          <w:u w:val="single"/>
        </w:rPr>
        <w:tab/>
      </w:r>
      <w:r w:rsidRPr="008E329A">
        <w:rPr>
          <w:iCs/>
        </w:rPr>
        <w:t>,</w:t>
      </w:r>
      <w:r w:rsidR="006E2CC9" w:rsidRPr="008E329A">
        <w:rPr>
          <w:iCs/>
        </w:rPr>
        <w:t xml:space="preserve"> </w:t>
      </w:r>
      <w:r w:rsidRPr="008E329A">
        <w:rPr>
          <w:iCs/>
        </w:rPr>
        <w:t>20</w:t>
      </w:r>
      <w:r w:rsidR="006E2CC9" w:rsidRPr="008E329A">
        <w:rPr>
          <w:iCs/>
        </w:rPr>
        <w:t xml:space="preserve"> </w:t>
      </w:r>
      <w:r w:rsidRPr="008E329A">
        <w:rPr>
          <w:iCs/>
          <w:u w:val="single"/>
        </w:rPr>
        <w:tab/>
      </w:r>
      <w:r w:rsidRPr="008E329A">
        <w:rPr>
          <w:iCs/>
        </w:rPr>
        <w:t>,</w:t>
      </w:r>
      <w:r w:rsidR="006E2CC9" w:rsidRPr="008E329A">
        <w:rPr>
          <w:iCs/>
        </w:rPr>
        <w:t xml:space="preserve"> </w:t>
      </w:r>
      <w:r w:rsidRPr="008E329A">
        <w:rPr>
          <w:iCs/>
        </w:rPr>
        <w:t>for</w:t>
      </w:r>
      <w:r w:rsidR="006E2CC9" w:rsidRPr="008E329A">
        <w:rPr>
          <w:iCs/>
        </w:rPr>
        <w:t xml:space="preserve"> </w:t>
      </w:r>
      <w:r w:rsidRPr="008E329A">
        <w:rPr>
          <w:i/>
          <w:szCs w:val="24"/>
        </w:rPr>
        <w:t>[name</w:t>
      </w:r>
      <w:r w:rsidR="006E2CC9" w:rsidRPr="008E329A">
        <w:rPr>
          <w:i/>
          <w:szCs w:val="24"/>
        </w:rPr>
        <w:t xml:space="preserve"> </w:t>
      </w:r>
      <w:r w:rsidRPr="008E329A">
        <w:rPr>
          <w:i/>
          <w:szCs w:val="24"/>
        </w:rPr>
        <w:t>of</w:t>
      </w:r>
      <w:r w:rsidR="006E2CC9" w:rsidRPr="008E329A">
        <w:rPr>
          <w:i/>
          <w:szCs w:val="24"/>
        </w:rPr>
        <w:t xml:space="preserve"> </w:t>
      </w:r>
      <w:r w:rsidRPr="008E329A">
        <w:rPr>
          <w:i/>
          <w:szCs w:val="24"/>
        </w:rPr>
        <w:t>contract</w:t>
      </w:r>
      <w:r w:rsidR="006E2CC9" w:rsidRPr="008E329A">
        <w:rPr>
          <w:i/>
          <w:szCs w:val="24"/>
        </w:rPr>
        <w:t xml:space="preserve"> </w:t>
      </w:r>
      <w:r w:rsidRPr="008E329A">
        <w:rPr>
          <w:i/>
          <w:szCs w:val="24"/>
        </w:rPr>
        <w:t>and</w:t>
      </w:r>
      <w:r w:rsidR="006E2CC9" w:rsidRPr="008E329A">
        <w:rPr>
          <w:i/>
          <w:szCs w:val="24"/>
        </w:rPr>
        <w:t xml:space="preserve"> </w:t>
      </w:r>
      <w:r w:rsidRPr="008E329A">
        <w:rPr>
          <w:i/>
          <w:szCs w:val="24"/>
        </w:rPr>
        <w:t>brief</w:t>
      </w:r>
      <w:r w:rsidR="006E2CC9" w:rsidRPr="008E329A">
        <w:rPr>
          <w:i/>
          <w:szCs w:val="24"/>
        </w:rPr>
        <w:t xml:space="preserve"> </w:t>
      </w:r>
      <w:r w:rsidRPr="008E329A">
        <w:rPr>
          <w:i/>
          <w:szCs w:val="24"/>
        </w:rPr>
        <w:t>description</w:t>
      </w:r>
      <w:r w:rsidR="006E2CC9" w:rsidRPr="008E329A">
        <w:rPr>
          <w:i/>
          <w:szCs w:val="24"/>
        </w:rPr>
        <w:t xml:space="preserve"> </w:t>
      </w:r>
      <w:r w:rsidRPr="008E329A">
        <w:rPr>
          <w:i/>
          <w:szCs w:val="24"/>
        </w:rPr>
        <w:t>of</w:t>
      </w:r>
      <w:r w:rsidR="006E2CC9" w:rsidRPr="008E329A">
        <w:rPr>
          <w:i/>
          <w:szCs w:val="24"/>
        </w:rPr>
        <w:t xml:space="preserve"> </w:t>
      </w:r>
      <w:r w:rsidRPr="008E329A">
        <w:rPr>
          <w:i/>
          <w:szCs w:val="24"/>
        </w:rPr>
        <w:t>Goods</w:t>
      </w:r>
      <w:r w:rsidR="006E2CC9" w:rsidRPr="008E329A">
        <w:rPr>
          <w:i/>
          <w:szCs w:val="24"/>
        </w:rPr>
        <w:t xml:space="preserve"> </w:t>
      </w:r>
      <w:r w:rsidRPr="008E329A">
        <w:rPr>
          <w:i/>
          <w:szCs w:val="24"/>
        </w:rPr>
        <w:t>and</w:t>
      </w:r>
      <w:r w:rsidR="006E2CC9" w:rsidRPr="008E329A">
        <w:rPr>
          <w:i/>
          <w:szCs w:val="24"/>
        </w:rPr>
        <w:t xml:space="preserve"> </w:t>
      </w:r>
      <w:r w:rsidRPr="008E329A">
        <w:rPr>
          <w:i/>
          <w:szCs w:val="24"/>
        </w:rPr>
        <w:t>related</w:t>
      </w:r>
      <w:r w:rsidR="006E2CC9" w:rsidRPr="008E329A">
        <w:rPr>
          <w:i/>
          <w:szCs w:val="24"/>
        </w:rPr>
        <w:t xml:space="preserve"> </w:t>
      </w:r>
      <w:r w:rsidRPr="008E329A">
        <w:rPr>
          <w:i/>
          <w:szCs w:val="24"/>
        </w:rPr>
        <w:t>Services]</w:t>
      </w:r>
      <w:r w:rsidR="006E2CC9" w:rsidRPr="008E329A">
        <w:rPr>
          <w:iCs/>
        </w:rPr>
        <w:t xml:space="preserve"> </w:t>
      </w:r>
      <w:r w:rsidRPr="008E329A">
        <w:rPr>
          <w:iCs/>
        </w:rPr>
        <w:t>in</w:t>
      </w:r>
      <w:r w:rsidR="006E2CC9" w:rsidRPr="008E329A">
        <w:rPr>
          <w:iCs/>
        </w:rPr>
        <w:t xml:space="preserve"> </w:t>
      </w:r>
      <w:r w:rsidRPr="008E329A">
        <w:rPr>
          <w:iCs/>
        </w:rPr>
        <w:t>accordance</w:t>
      </w:r>
      <w:r w:rsidR="006E2CC9" w:rsidRPr="008E329A">
        <w:rPr>
          <w:iCs/>
        </w:rPr>
        <w:t xml:space="preserve"> </w:t>
      </w:r>
      <w:r w:rsidRPr="008E329A">
        <w:rPr>
          <w:iCs/>
        </w:rPr>
        <w:t>with</w:t>
      </w:r>
      <w:r w:rsidR="006E2CC9" w:rsidRPr="008E329A">
        <w:rPr>
          <w:iCs/>
        </w:rPr>
        <w:t xml:space="preserve"> </w:t>
      </w:r>
      <w:r w:rsidRPr="008E329A">
        <w:rPr>
          <w:iCs/>
        </w:rPr>
        <w:t>the</w:t>
      </w:r>
      <w:r w:rsidR="006E2CC9" w:rsidRPr="008E329A">
        <w:rPr>
          <w:iCs/>
        </w:rPr>
        <w:t xml:space="preserve"> </w:t>
      </w:r>
      <w:r w:rsidRPr="008E329A">
        <w:rPr>
          <w:iCs/>
        </w:rPr>
        <w:t>documents,</w:t>
      </w:r>
      <w:r w:rsidR="006E2CC9" w:rsidRPr="008E329A">
        <w:rPr>
          <w:iCs/>
        </w:rPr>
        <w:t xml:space="preserve"> </w:t>
      </w:r>
      <w:r w:rsidRPr="008E329A">
        <w:rPr>
          <w:iCs/>
        </w:rPr>
        <w:t>plans,</w:t>
      </w:r>
      <w:r w:rsidR="006E2CC9" w:rsidRPr="008E329A">
        <w:rPr>
          <w:iCs/>
        </w:rPr>
        <w:t xml:space="preserve"> </w:t>
      </w:r>
      <w:r w:rsidRPr="008E329A">
        <w:rPr>
          <w:iCs/>
        </w:rPr>
        <w:t>specifications,</w:t>
      </w:r>
      <w:r w:rsidR="006E2CC9" w:rsidRPr="008E329A">
        <w:rPr>
          <w:iCs/>
        </w:rPr>
        <w:t xml:space="preserve"> </w:t>
      </w:r>
      <w:r w:rsidRPr="008E329A">
        <w:rPr>
          <w:iCs/>
        </w:rPr>
        <w:t>and</w:t>
      </w:r>
      <w:r w:rsidR="006E2CC9" w:rsidRPr="008E329A">
        <w:rPr>
          <w:iCs/>
        </w:rPr>
        <w:t xml:space="preserve"> </w:t>
      </w:r>
      <w:r w:rsidRPr="008E329A">
        <w:rPr>
          <w:iCs/>
        </w:rPr>
        <w:t>amendments</w:t>
      </w:r>
      <w:r w:rsidR="006E2CC9" w:rsidRPr="008E329A">
        <w:rPr>
          <w:iCs/>
        </w:rPr>
        <w:t xml:space="preserve"> </w:t>
      </w:r>
      <w:r w:rsidRPr="008E329A">
        <w:rPr>
          <w:iCs/>
        </w:rPr>
        <w:t>thereto,</w:t>
      </w:r>
      <w:r w:rsidR="006E2CC9" w:rsidRPr="008E329A">
        <w:rPr>
          <w:iCs/>
        </w:rPr>
        <w:t xml:space="preserve"> </w:t>
      </w:r>
      <w:r w:rsidRPr="008E329A">
        <w:rPr>
          <w:iCs/>
        </w:rPr>
        <w:t>which</w:t>
      </w:r>
      <w:r w:rsidR="006E2CC9" w:rsidRPr="008E329A">
        <w:rPr>
          <w:iCs/>
        </w:rPr>
        <w:t xml:space="preserve"> </w:t>
      </w:r>
      <w:r w:rsidRPr="008E329A">
        <w:rPr>
          <w:iCs/>
        </w:rPr>
        <w:t>to</w:t>
      </w:r>
      <w:r w:rsidR="006E2CC9" w:rsidRPr="008E329A">
        <w:rPr>
          <w:iCs/>
        </w:rPr>
        <w:t xml:space="preserve"> </w:t>
      </w:r>
      <w:r w:rsidRPr="008E329A">
        <w:rPr>
          <w:iCs/>
        </w:rPr>
        <w:t>the</w:t>
      </w:r>
      <w:r w:rsidR="006E2CC9" w:rsidRPr="008E329A">
        <w:rPr>
          <w:iCs/>
        </w:rPr>
        <w:t xml:space="preserve"> </w:t>
      </w:r>
      <w:r w:rsidRPr="008E329A">
        <w:rPr>
          <w:iCs/>
        </w:rPr>
        <w:t>extent</w:t>
      </w:r>
      <w:r w:rsidR="006E2CC9" w:rsidRPr="008E329A">
        <w:rPr>
          <w:iCs/>
        </w:rPr>
        <w:t xml:space="preserve"> </w:t>
      </w:r>
      <w:r w:rsidRPr="008E329A">
        <w:rPr>
          <w:iCs/>
        </w:rPr>
        <w:t>herein</w:t>
      </w:r>
      <w:r w:rsidR="006E2CC9" w:rsidRPr="008E329A">
        <w:rPr>
          <w:iCs/>
        </w:rPr>
        <w:t xml:space="preserve"> </w:t>
      </w:r>
      <w:r w:rsidRPr="008E329A">
        <w:rPr>
          <w:iCs/>
        </w:rPr>
        <w:t>provided</w:t>
      </w:r>
      <w:r w:rsidR="006E2CC9" w:rsidRPr="008E329A">
        <w:rPr>
          <w:iCs/>
        </w:rPr>
        <w:t xml:space="preserve"> </w:t>
      </w:r>
      <w:r w:rsidRPr="008E329A">
        <w:rPr>
          <w:iCs/>
        </w:rPr>
        <w:t>for,</w:t>
      </w:r>
      <w:r w:rsidR="006E2CC9" w:rsidRPr="008E329A">
        <w:rPr>
          <w:iCs/>
        </w:rPr>
        <w:t xml:space="preserve"> </w:t>
      </w:r>
      <w:r w:rsidRPr="008E329A">
        <w:rPr>
          <w:iCs/>
        </w:rPr>
        <w:t>are</w:t>
      </w:r>
      <w:r w:rsidR="006E2CC9" w:rsidRPr="008E329A">
        <w:rPr>
          <w:iCs/>
        </w:rPr>
        <w:t xml:space="preserve"> </w:t>
      </w:r>
      <w:r w:rsidRPr="008E329A">
        <w:rPr>
          <w:iCs/>
        </w:rPr>
        <w:t>by</w:t>
      </w:r>
      <w:r w:rsidR="006E2CC9" w:rsidRPr="008E329A">
        <w:rPr>
          <w:iCs/>
        </w:rPr>
        <w:t xml:space="preserve"> </w:t>
      </w:r>
      <w:r w:rsidRPr="008E329A">
        <w:rPr>
          <w:iCs/>
        </w:rPr>
        <w:t>reference</w:t>
      </w:r>
      <w:r w:rsidR="006E2CC9" w:rsidRPr="008E329A">
        <w:rPr>
          <w:iCs/>
        </w:rPr>
        <w:t xml:space="preserve"> </w:t>
      </w:r>
      <w:r w:rsidRPr="008E329A">
        <w:rPr>
          <w:iCs/>
        </w:rPr>
        <w:t>made</w:t>
      </w:r>
      <w:r w:rsidR="006E2CC9" w:rsidRPr="008E329A">
        <w:rPr>
          <w:iCs/>
        </w:rPr>
        <w:t xml:space="preserve"> </w:t>
      </w:r>
      <w:r w:rsidRPr="008E329A">
        <w:rPr>
          <w:iCs/>
        </w:rPr>
        <w:t>part</w:t>
      </w:r>
      <w:r w:rsidR="006E2CC9" w:rsidRPr="008E329A">
        <w:rPr>
          <w:iCs/>
        </w:rPr>
        <w:t xml:space="preserve"> </w:t>
      </w:r>
      <w:r w:rsidRPr="008E329A">
        <w:rPr>
          <w:iCs/>
        </w:rPr>
        <w:t>hereof</w:t>
      </w:r>
      <w:r w:rsidR="006E2CC9" w:rsidRPr="008E329A">
        <w:rPr>
          <w:iCs/>
        </w:rPr>
        <w:t xml:space="preserve"> </w:t>
      </w:r>
      <w:r w:rsidRPr="008E329A">
        <w:rPr>
          <w:iCs/>
        </w:rPr>
        <w:t>and</w:t>
      </w:r>
      <w:r w:rsidR="006E2CC9" w:rsidRPr="008E329A">
        <w:rPr>
          <w:iCs/>
        </w:rPr>
        <w:t xml:space="preserve"> </w:t>
      </w:r>
      <w:r w:rsidRPr="008E329A">
        <w:rPr>
          <w:iCs/>
        </w:rPr>
        <w:t>are</w:t>
      </w:r>
      <w:r w:rsidR="006E2CC9" w:rsidRPr="008E329A">
        <w:rPr>
          <w:iCs/>
        </w:rPr>
        <w:t xml:space="preserve"> </w:t>
      </w:r>
      <w:r w:rsidRPr="008E329A">
        <w:rPr>
          <w:iCs/>
        </w:rPr>
        <w:t>hereinafter</w:t>
      </w:r>
      <w:r w:rsidR="006E2CC9" w:rsidRPr="008E329A">
        <w:rPr>
          <w:iCs/>
        </w:rPr>
        <w:t xml:space="preserve"> </w:t>
      </w:r>
      <w:r w:rsidRPr="008E329A">
        <w:rPr>
          <w:iCs/>
        </w:rPr>
        <w:t>referred</w:t>
      </w:r>
      <w:r w:rsidR="006E2CC9" w:rsidRPr="008E329A">
        <w:rPr>
          <w:iCs/>
        </w:rPr>
        <w:t xml:space="preserve"> </w:t>
      </w:r>
      <w:r w:rsidRPr="008E329A">
        <w:rPr>
          <w:iCs/>
        </w:rPr>
        <w:t>to</w:t>
      </w:r>
      <w:r w:rsidR="006E2CC9" w:rsidRPr="008E329A">
        <w:rPr>
          <w:iCs/>
        </w:rPr>
        <w:t xml:space="preserve"> </w:t>
      </w:r>
      <w:r w:rsidRPr="008E329A">
        <w:rPr>
          <w:iCs/>
        </w:rPr>
        <w:t>as</w:t>
      </w:r>
      <w:r w:rsidR="006E2CC9" w:rsidRPr="008E329A">
        <w:rPr>
          <w:iCs/>
        </w:rPr>
        <w:t xml:space="preserve"> </w:t>
      </w:r>
      <w:r w:rsidRPr="008E329A">
        <w:rPr>
          <w:iCs/>
        </w:rPr>
        <w:t>the</w:t>
      </w:r>
      <w:r w:rsidR="006E2CC9" w:rsidRPr="008E329A">
        <w:rPr>
          <w:iCs/>
        </w:rPr>
        <w:t xml:space="preserve"> </w:t>
      </w:r>
      <w:r w:rsidRPr="008E329A">
        <w:rPr>
          <w:iCs/>
        </w:rPr>
        <w:t>Contract.</w:t>
      </w:r>
    </w:p>
    <w:p w14:paraId="170F791E" w14:textId="77777777" w:rsidR="008300E2" w:rsidRPr="008E329A" w:rsidRDefault="008300E2" w:rsidP="007B519B">
      <w:pPr>
        <w:tabs>
          <w:tab w:val="left" w:pos="1440"/>
          <w:tab w:val="left" w:pos="4320"/>
        </w:tabs>
        <w:jc w:val="both"/>
        <w:rPr>
          <w:iCs/>
        </w:rPr>
      </w:pPr>
    </w:p>
    <w:p w14:paraId="47A623A1" w14:textId="77777777" w:rsidR="008300E2" w:rsidRPr="008E329A" w:rsidRDefault="008300E2" w:rsidP="007B519B">
      <w:pPr>
        <w:jc w:val="both"/>
        <w:rPr>
          <w:iCs/>
        </w:rPr>
      </w:pPr>
      <w:r w:rsidRPr="008E329A">
        <w:rPr>
          <w:iCs/>
        </w:rPr>
        <w:t>NOW,</w:t>
      </w:r>
      <w:r w:rsidR="006E2CC9" w:rsidRPr="008E329A">
        <w:rPr>
          <w:iCs/>
        </w:rPr>
        <w:t xml:space="preserve"> </w:t>
      </w:r>
      <w:r w:rsidRPr="008E329A">
        <w:rPr>
          <w:iCs/>
        </w:rPr>
        <w:t>THEREFORE,</w:t>
      </w:r>
      <w:r w:rsidR="006E2CC9" w:rsidRPr="008E329A">
        <w:rPr>
          <w:iCs/>
        </w:rPr>
        <w:t xml:space="preserve"> </w:t>
      </w:r>
      <w:r w:rsidRPr="008E329A">
        <w:rPr>
          <w:iCs/>
        </w:rPr>
        <w:t>the</w:t>
      </w:r>
      <w:r w:rsidR="006E2CC9" w:rsidRPr="008E329A">
        <w:rPr>
          <w:iCs/>
        </w:rPr>
        <w:t xml:space="preserve"> </w:t>
      </w:r>
      <w:r w:rsidRPr="008E329A">
        <w:rPr>
          <w:iCs/>
        </w:rPr>
        <w:t>Condition</w:t>
      </w:r>
      <w:r w:rsidR="006E2CC9" w:rsidRPr="008E329A">
        <w:rPr>
          <w:iCs/>
        </w:rPr>
        <w:t xml:space="preserve"> </w:t>
      </w:r>
      <w:r w:rsidRPr="008E329A">
        <w:rPr>
          <w:iCs/>
        </w:rPr>
        <w:t>of</w:t>
      </w:r>
      <w:r w:rsidR="006E2CC9" w:rsidRPr="008E329A">
        <w:rPr>
          <w:iCs/>
        </w:rPr>
        <w:t xml:space="preserve"> </w:t>
      </w:r>
      <w:r w:rsidRPr="008E329A">
        <w:rPr>
          <w:iCs/>
        </w:rPr>
        <w:t>this</w:t>
      </w:r>
      <w:r w:rsidR="006E2CC9" w:rsidRPr="008E329A">
        <w:rPr>
          <w:iCs/>
        </w:rPr>
        <w:t xml:space="preserve"> </w:t>
      </w:r>
      <w:r w:rsidRPr="008E329A">
        <w:rPr>
          <w:iCs/>
        </w:rPr>
        <w:t>Obligation</w:t>
      </w:r>
      <w:r w:rsidR="006E2CC9" w:rsidRPr="008E329A">
        <w:rPr>
          <w:iCs/>
        </w:rPr>
        <w:t xml:space="preserve"> </w:t>
      </w:r>
      <w:r w:rsidRPr="008E329A">
        <w:rPr>
          <w:iCs/>
        </w:rPr>
        <w:t>is</w:t>
      </w:r>
      <w:r w:rsidR="006E2CC9" w:rsidRPr="008E329A">
        <w:rPr>
          <w:iCs/>
        </w:rPr>
        <w:t xml:space="preserve"> </w:t>
      </w:r>
      <w:r w:rsidRPr="008E329A">
        <w:rPr>
          <w:iCs/>
        </w:rPr>
        <w:t>such</w:t>
      </w:r>
      <w:r w:rsidR="006E2CC9" w:rsidRPr="008E329A">
        <w:rPr>
          <w:iCs/>
        </w:rPr>
        <w:t xml:space="preserve"> </w:t>
      </w:r>
      <w:r w:rsidRPr="008E329A">
        <w:rPr>
          <w:iCs/>
        </w:rPr>
        <w:t>that,</w:t>
      </w:r>
      <w:r w:rsidR="006E2CC9" w:rsidRPr="008E329A">
        <w:rPr>
          <w:iCs/>
        </w:rPr>
        <w:t xml:space="preserve"> </w:t>
      </w:r>
      <w:r w:rsidRPr="008E329A">
        <w:rPr>
          <w:iCs/>
        </w:rPr>
        <w:t>if</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shall</w:t>
      </w:r>
      <w:r w:rsidR="006E2CC9" w:rsidRPr="008E329A">
        <w:rPr>
          <w:iCs/>
        </w:rPr>
        <w:t xml:space="preserve"> </w:t>
      </w:r>
      <w:r w:rsidRPr="008E329A">
        <w:rPr>
          <w:iCs/>
        </w:rPr>
        <w:t>promptly</w:t>
      </w:r>
      <w:r w:rsidR="006E2CC9" w:rsidRPr="008E329A">
        <w:rPr>
          <w:iCs/>
        </w:rPr>
        <w:t xml:space="preserve"> </w:t>
      </w:r>
      <w:r w:rsidRPr="008E329A">
        <w:rPr>
          <w:iCs/>
        </w:rPr>
        <w:t>and</w:t>
      </w:r>
      <w:r w:rsidR="006E2CC9" w:rsidRPr="008E329A">
        <w:rPr>
          <w:iCs/>
        </w:rPr>
        <w:t xml:space="preserve"> </w:t>
      </w:r>
      <w:r w:rsidRPr="008E329A">
        <w:rPr>
          <w:iCs/>
        </w:rPr>
        <w:t>faithfully</w:t>
      </w:r>
      <w:r w:rsidR="006E2CC9" w:rsidRPr="008E329A">
        <w:rPr>
          <w:iCs/>
        </w:rPr>
        <w:t xml:space="preserve"> </w:t>
      </w:r>
      <w:r w:rsidRPr="008E329A">
        <w:rPr>
          <w:iCs/>
        </w:rPr>
        <w:t>perform</w:t>
      </w:r>
      <w:r w:rsidR="006E2CC9" w:rsidRPr="008E329A">
        <w:rPr>
          <w:iCs/>
        </w:rPr>
        <w:t xml:space="preserve"> </w:t>
      </w:r>
      <w:r w:rsidRPr="008E329A">
        <w:rPr>
          <w:iCs/>
        </w:rPr>
        <w:t>the</w:t>
      </w:r>
      <w:r w:rsidR="006E2CC9" w:rsidRPr="008E329A">
        <w:rPr>
          <w:iCs/>
        </w:rPr>
        <w:t xml:space="preserve"> </w:t>
      </w:r>
      <w:r w:rsidRPr="008E329A">
        <w:rPr>
          <w:iCs/>
        </w:rPr>
        <w:t>said</w:t>
      </w:r>
      <w:r w:rsidR="006E2CC9" w:rsidRPr="008E329A">
        <w:rPr>
          <w:iCs/>
        </w:rPr>
        <w:t xml:space="preserve"> </w:t>
      </w:r>
      <w:r w:rsidRPr="008E329A">
        <w:rPr>
          <w:iCs/>
        </w:rPr>
        <w:t>Contract</w:t>
      </w:r>
      <w:r w:rsidR="006E2CC9" w:rsidRPr="008E329A">
        <w:rPr>
          <w:iCs/>
        </w:rPr>
        <w:t xml:space="preserve"> </w:t>
      </w:r>
      <w:r w:rsidRPr="008E329A">
        <w:rPr>
          <w:iCs/>
        </w:rPr>
        <w:t>(including</w:t>
      </w:r>
      <w:r w:rsidR="006E2CC9" w:rsidRPr="008E329A">
        <w:rPr>
          <w:iCs/>
        </w:rPr>
        <w:t xml:space="preserve"> </w:t>
      </w:r>
      <w:r w:rsidRPr="008E329A">
        <w:rPr>
          <w:iCs/>
        </w:rPr>
        <w:t>any</w:t>
      </w:r>
      <w:r w:rsidR="006E2CC9" w:rsidRPr="008E329A">
        <w:rPr>
          <w:iCs/>
        </w:rPr>
        <w:t xml:space="preserve"> </w:t>
      </w:r>
      <w:r w:rsidRPr="008E329A">
        <w:rPr>
          <w:iCs/>
        </w:rPr>
        <w:t>amendments</w:t>
      </w:r>
      <w:r w:rsidR="006E2CC9" w:rsidRPr="008E329A">
        <w:rPr>
          <w:iCs/>
        </w:rPr>
        <w:t xml:space="preserve"> </w:t>
      </w:r>
      <w:r w:rsidRPr="008E329A">
        <w:rPr>
          <w:iCs/>
        </w:rPr>
        <w:t>thereto),</w:t>
      </w:r>
      <w:r w:rsidR="006E2CC9" w:rsidRPr="008E329A">
        <w:rPr>
          <w:iCs/>
        </w:rPr>
        <w:t xml:space="preserve"> </w:t>
      </w:r>
      <w:r w:rsidRPr="008E329A">
        <w:rPr>
          <w:iCs/>
        </w:rPr>
        <w:t>then</w:t>
      </w:r>
      <w:r w:rsidR="006E2CC9" w:rsidRPr="008E329A">
        <w:rPr>
          <w:iCs/>
        </w:rPr>
        <w:t xml:space="preserve"> </w:t>
      </w:r>
      <w:r w:rsidRPr="008E329A">
        <w:rPr>
          <w:iCs/>
        </w:rPr>
        <w:t>this</w:t>
      </w:r>
      <w:r w:rsidR="006E2CC9" w:rsidRPr="008E329A">
        <w:rPr>
          <w:iCs/>
        </w:rPr>
        <w:t xml:space="preserve"> </w:t>
      </w:r>
      <w:r w:rsidRPr="008E329A">
        <w:rPr>
          <w:iCs/>
        </w:rPr>
        <w:t>obligation</w:t>
      </w:r>
      <w:r w:rsidR="006E2CC9" w:rsidRPr="008E329A">
        <w:rPr>
          <w:iCs/>
        </w:rPr>
        <w:t xml:space="preserve"> </w:t>
      </w:r>
      <w:r w:rsidRPr="008E329A">
        <w:rPr>
          <w:iCs/>
        </w:rPr>
        <w:t>shall</w:t>
      </w:r>
      <w:r w:rsidR="006E2CC9" w:rsidRPr="008E329A">
        <w:rPr>
          <w:iCs/>
        </w:rPr>
        <w:t xml:space="preserve"> </w:t>
      </w:r>
      <w:r w:rsidRPr="008E329A">
        <w:rPr>
          <w:iCs/>
        </w:rPr>
        <w:t>be</w:t>
      </w:r>
      <w:r w:rsidR="006E2CC9" w:rsidRPr="008E329A">
        <w:rPr>
          <w:iCs/>
        </w:rPr>
        <w:t xml:space="preserve"> </w:t>
      </w:r>
      <w:r w:rsidRPr="008E329A">
        <w:rPr>
          <w:iCs/>
        </w:rPr>
        <w:t>null</w:t>
      </w:r>
      <w:r w:rsidR="006E2CC9" w:rsidRPr="008E329A">
        <w:rPr>
          <w:iCs/>
        </w:rPr>
        <w:t xml:space="preserve"> </w:t>
      </w:r>
      <w:r w:rsidRPr="008E329A">
        <w:rPr>
          <w:iCs/>
        </w:rPr>
        <w:t>and</w:t>
      </w:r>
      <w:r w:rsidR="006E2CC9" w:rsidRPr="008E329A">
        <w:rPr>
          <w:iCs/>
        </w:rPr>
        <w:t xml:space="preserve"> </w:t>
      </w:r>
      <w:r w:rsidRPr="008E329A">
        <w:rPr>
          <w:iCs/>
        </w:rPr>
        <w:t>void;</w:t>
      </w:r>
      <w:r w:rsidR="006E2CC9" w:rsidRPr="008E329A">
        <w:rPr>
          <w:iCs/>
        </w:rPr>
        <w:t xml:space="preserve"> </w:t>
      </w:r>
      <w:r w:rsidRPr="008E329A">
        <w:rPr>
          <w:iCs/>
        </w:rPr>
        <w:t>otherwise,</w:t>
      </w:r>
      <w:r w:rsidR="006E2CC9" w:rsidRPr="008E329A">
        <w:rPr>
          <w:iCs/>
        </w:rPr>
        <w:t xml:space="preserve"> </w:t>
      </w:r>
      <w:r w:rsidRPr="008E329A">
        <w:rPr>
          <w:iCs/>
        </w:rPr>
        <w:t>it</w:t>
      </w:r>
      <w:r w:rsidR="006E2CC9" w:rsidRPr="008E329A">
        <w:rPr>
          <w:iCs/>
        </w:rPr>
        <w:t xml:space="preserve"> </w:t>
      </w:r>
      <w:r w:rsidRPr="008E329A">
        <w:rPr>
          <w:iCs/>
        </w:rPr>
        <w:t>shall</w:t>
      </w:r>
      <w:r w:rsidR="006E2CC9" w:rsidRPr="008E329A">
        <w:rPr>
          <w:iCs/>
        </w:rPr>
        <w:t xml:space="preserve"> </w:t>
      </w:r>
      <w:r w:rsidRPr="008E329A">
        <w:rPr>
          <w:iCs/>
        </w:rPr>
        <w:t>remain</w:t>
      </w:r>
      <w:r w:rsidR="006E2CC9" w:rsidRPr="008E329A">
        <w:rPr>
          <w:iCs/>
        </w:rPr>
        <w:t xml:space="preserve"> </w:t>
      </w:r>
      <w:r w:rsidRPr="008E329A">
        <w:rPr>
          <w:iCs/>
        </w:rPr>
        <w:t>in</w:t>
      </w:r>
      <w:r w:rsidR="006E2CC9" w:rsidRPr="008E329A">
        <w:rPr>
          <w:iCs/>
        </w:rPr>
        <w:t xml:space="preserve"> </w:t>
      </w:r>
      <w:r w:rsidRPr="008E329A">
        <w:rPr>
          <w:iCs/>
        </w:rPr>
        <w:t>full</w:t>
      </w:r>
      <w:r w:rsidR="006E2CC9" w:rsidRPr="008E329A">
        <w:rPr>
          <w:iCs/>
        </w:rPr>
        <w:t xml:space="preserve"> </w:t>
      </w:r>
      <w:r w:rsidRPr="008E329A">
        <w:rPr>
          <w:iCs/>
        </w:rPr>
        <w:t>force</w:t>
      </w:r>
      <w:r w:rsidR="006E2CC9" w:rsidRPr="008E329A">
        <w:rPr>
          <w:iCs/>
        </w:rPr>
        <w:t xml:space="preserve"> </w:t>
      </w:r>
      <w:r w:rsidRPr="008E329A">
        <w:rPr>
          <w:iCs/>
        </w:rPr>
        <w:t>and</w:t>
      </w:r>
      <w:r w:rsidR="006E2CC9" w:rsidRPr="008E329A">
        <w:rPr>
          <w:iCs/>
        </w:rPr>
        <w:t xml:space="preserve"> </w:t>
      </w:r>
      <w:r w:rsidRPr="008E329A">
        <w:rPr>
          <w:iCs/>
        </w:rPr>
        <w:t>effect.</w:t>
      </w:r>
      <w:r w:rsidR="006E2CC9" w:rsidRPr="008E329A">
        <w:rPr>
          <w:iCs/>
        </w:rPr>
        <w:t xml:space="preserve"> </w:t>
      </w:r>
      <w:r w:rsidRPr="008E329A">
        <w:rPr>
          <w:iCs/>
        </w:rPr>
        <w:t>Whenever</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shall</w:t>
      </w:r>
      <w:r w:rsidR="006E2CC9" w:rsidRPr="008E329A">
        <w:rPr>
          <w:iCs/>
        </w:rPr>
        <w:t xml:space="preserve"> </w:t>
      </w:r>
      <w:r w:rsidRPr="008E329A">
        <w:rPr>
          <w:iCs/>
        </w:rPr>
        <w:t>be,</w:t>
      </w:r>
      <w:r w:rsidR="006E2CC9" w:rsidRPr="008E329A">
        <w:rPr>
          <w:iCs/>
        </w:rPr>
        <w:t xml:space="preserve"> </w:t>
      </w:r>
      <w:r w:rsidRPr="008E329A">
        <w:rPr>
          <w:iCs/>
        </w:rPr>
        <w:t>and</w:t>
      </w:r>
      <w:r w:rsidR="006E2CC9" w:rsidRPr="008E329A">
        <w:rPr>
          <w:iCs/>
        </w:rPr>
        <w:t xml:space="preserve"> </w:t>
      </w:r>
      <w:r w:rsidRPr="008E329A">
        <w:rPr>
          <w:iCs/>
        </w:rPr>
        <w:t>declared</w:t>
      </w:r>
      <w:r w:rsidR="006E2CC9" w:rsidRPr="008E329A">
        <w:rPr>
          <w:iCs/>
        </w:rPr>
        <w:t xml:space="preserve"> </w:t>
      </w:r>
      <w:r w:rsidRPr="008E329A">
        <w:rPr>
          <w:iCs/>
        </w:rPr>
        <w:t>by</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to</w:t>
      </w:r>
      <w:r w:rsidR="006E2CC9" w:rsidRPr="008E329A">
        <w:rPr>
          <w:iCs/>
        </w:rPr>
        <w:t xml:space="preserve"> </w:t>
      </w:r>
      <w:r w:rsidRPr="008E329A">
        <w:rPr>
          <w:iCs/>
        </w:rPr>
        <w:t>be,</w:t>
      </w:r>
      <w:r w:rsidR="006E2CC9" w:rsidRPr="008E329A">
        <w:rPr>
          <w:iCs/>
        </w:rPr>
        <w:t xml:space="preserve"> </w:t>
      </w:r>
      <w:r w:rsidRPr="008E329A">
        <w:rPr>
          <w:iCs/>
        </w:rPr>
        <w:t>in</w:t>
      </w:r>
      <w:r w:rsidR="006E2CC9" w:rsidRPr="008E329A">
        <w:rPr>
          <w:iCs/>
        </w:rPr>
        <w:t xml:space="preserve"> </w:t>
      </w:r>
      <w:r w:rsidRPr="008E329A">
        <w:rPr>
          <w:iCs/>
        </w:rPr>
        <w:t>default</w:t>
      </w:r>
      <w:r w:rsidR="006E2CC9" w:rsidRPr="008E329A">
        <w:rPr>
          <w:iCs/>
        </w:rPr>
        <w:t xml:space="preserve"> </w:t>
      </w:r>
      <w:r w:rsidRPr="008E329A">
        <w:rPr>
          <w:iCs/>
        </w:rPr>
        <w:t>under</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having</w:t>
      </w:r>
      <w:r w:rsidR="006E2CC9" w:rsidRPr="008E329A">
        <w:rPr>
          <w:iCs/>
        </w:rPr>
        <w:t xml:space="preserve"> </w:t>
      </w:r>
      <w:r w:rsidRPr="008E329A">
        <w:rPr>
          <w:iCs/>
        </w:rPr>
        <w:t>performed</w:t>
      </w:r>
      <w:r w:rsidR="006E2CC9" w:rsidRPr="008E329A">
        <w:rPr>
          <w:iCs/>
        </w:rPr>
        <w:t xml:space="preserve"> </w:t>
      </w:r>
      <w:r w:rsidRPr="008E329A">
        <w:rPr>
          <w:iCs/>
        </w:rPr>
        <w:t>the</w:t>
      </w:r>
      <w:r w:rsidR="006E2CC9" w:rsidRPr="008E329A">
        <w:rPr>
          <w:iCs/>
        </w:rPr>
        <w:t xml:space="preserve"> </w:t>
      </w:r>
      <w:r w:rsidRPr="008E329A">
        <w:rPr>
          <w:iCs/>
        </w:rPr>
        <w:t>Purchaser’s</w:t>
      </w:r>
      <w:r w:rsidR="006E2CC9" w:rsidRPr="008E329A">
        <w:rPr>
          <w:iCs/>
        </w:rPr>
        <w:t xml:space="preserve"> </w:t>
      </w:r>
      <w:r w:rsidRPr="008E329A">
        <w:rPr>
          <w:iCs/>
        </w:rPr>
        <w:t>obligations</w:t>
      </w:r>
      <w:r w:rsidR="006E2CC9" w:rsidRPr="008E329A">
        <w:rPr>
          <w:iCs/>
        </w:rPr>
        <w:t xml:space="preserve"> </w:t>
      </w:r>
      <w:r w:rsidRPr="008E329A">
        <w:rPr>
          <w:iCs/>
        </w:rPr>
        <w:t>thereunder,</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may</w:t>
      </w:r>
      <w:r w:rsidR="006E2CC9" w:rsidRPr="008E329A">
        <w:rPr>
          <w:iCs/>
        </w:rPr>
        <w:t xml:space="preserve"> </w:t>
      </w:r>
      <w:r w:rsidRPr="008E329A">
        <w:rPr>
          <w:iCs/>
        </w:rPr>
        <w:t>promptly</w:t>
      </w:r>
      <w:r w:rsidR="006E2CC9" w:rsidRPr="008E329A">
        <w:rPr>
          <w:iCs/>
        </w:rPr>
        <w:t xml:space="preserve"> </w:t>
      </w:r>
      <w:r w:rsidRPr="008E329A">
        <w:rPr>
          <w:iCs/>
        </w:rPr>
        <w:t>remedy</w:t>
      </w:r>
      <w:r w:rsidR="006E2CC9" w:rsidRPr="008E329A">
        <w:rPr>
          <w:iCs/>
        </w:rPr>
        <w:t xml:space="preserve"> </w:t>
      </w:r>
      <w:r w:rsidRPr="008E329A">
        <w:rPr>
          <w:iCs/>
        </w:rPr>
        <w:t>the</w:t>
      </w:r>
      <w:r w:rsidR="006E2CC9" w:rsidRPr="008E329A">
        <w:rPr>
          <w:iCs/>
        </w:rPr>
        <w:t xml:space="preserve"> </w:t>
      </w:r>
      <w:r w:rsidRPr="008E329A">
        <w:rPr>
          <w:iCs/>
        </w:rPr>
        <w:t>default,</w:t>
      </w:r>
      <w:r w:rsidR="006E2CC9" w:rsidRPr="008E329A">
        <w:rPr>
          <w:iCs/>
        </w:rPr>
        <w:t xml:space="preserve"> </w:t>
      </w:r>
      <w:r w:rsidRPr="008E329A">
        <w:rPr>
          <w:iCs/>
        </w:rPr>
        <w:t>or</w:t>
      </w:r>
      <w:r w:rsidR="006E2CC9" w:rsidRPr="008E329A">
        <w:rPr>
          <w:iCs/>
        </w:rPr>
        <w:t xml:space="preserve"> </w:t>
      </w:r>
      <w:r w:rsidRPr="008E329A">
        <w:rPr>
          <w:iCs/>
        </w:rPr>
        <w:t>shall</w:t>
      </w:r>
      <w:r w:rsidR="006E2CC9" w:rsidRPr="008E329A">
        <w:rPr>
          <w:iCs/>
        </w:rPr>
        <w:t xml:space="preserve"> </w:t>
      </w:r>
      <w:r w:rsidRPr="008E329A">
        <w:rPr>
          <w:iCs/>
        </w:rPr>
        <w:t>promptly:</w:t>
      </w:r>
    </w:p>
    <w:p w14:paraId="4BB1A603" w14:textId="77777777" w:rsidR="008300E2" w:rsidRPr="008E329A" w:rsidRDefault="008300E2" w:rsidP="007B519B">
      <w:pPr>
        <w:jc w:val="both"/>
        <w:rPr>
          <w:iCs/>
        </w:rPr>
      </w:pPr>
    </w:p>
    <w:p w14:paraId="793AA8B6" w14:textId="77777777" w:rsidR="008300E2" w:rsidRPr="008E329A" w:rsidRDefault="008300E2" w:rsidP="007B519B">
      <w:pPr>
        <w:tabs>
          <w:tab w:val="left" w:pos="1080"/>
        </w:tabs>
        <w:ind w:left="1080" w:hanging="540"/>
        <w:jc w:val="both"/>
        <w:rPr>
          <w:iCs/>
        </w:rPr>
      </w:pPr>
      <w:r w:rsidRPr="008E329A">
        <w:rPr>
          <w:iCs/>
        </w:rPr>
        <w:t>(1)</w:t>
      </w:r>
      <w:r w:rsidRPr="008E329A">
        <w:rPr>
          <w:iCs/>
        </w:rPr>
        <w:tab/>
        <w:t>complete</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in</w:t>
      </w:r>
      <w:r w:rsidR="006E2CC9" w:rsidRPr="008E329A">
        <w:rPr>
          <w:iCs/>
        </w:rPr>
        <w:t xml:space="preserve"> </w:t>
      </w:r>
      <w:r w:rsidRPr="008E329A">
        <w:rPr>
          <w:iCs/>
        </w:rPr>
        <w:t>accordance</w:t>
      </w:r>
      <w:r w:rsidR="006E2CC9" w:rsidRPr="008E329A">
        <w:rPr>
          <w:iCs/>
        </w:rPr>
        <w:t xml:space="preserve"> </w:t>
      </w:r>
      <w:r w:rsidRPr="008E329A">
        <w:rPr>
          <w:iCs/>
        </w:rPr>
        <w:t>with</w:t>
      </w:r>
      <w:r w:rsidR="006E2CC9" w:rsidRPr="008E329A">
        <w:rPr>
          <w:iCs/>
        </w:rPr>
        <w:t xml:space="preserve"> </w:t>
      </w:r>
      <w:r w:rsidRPr="008E329A">
        <w:rPr>
          <w:iCs/>
        </w:rPr>
        <w:t>its</w:t>
      </w:r>
      <w:r w:rsidR="006E2CC9" w:rsidRPr="008E329A">
        <w:rPr>
          <w:iCs/>
        </w:rPr>
        <w:t xml:space="preserve"> </w:t>
      </w:r>
      <w:r w:rsidRPr="008E329A">
        <w:rPr>
          <w:iCs/>
        </w:rPr>
        <w:t>terms</w:t>
      </w:r>
      <w:r w:rsidR="006E2CC9" w:rsidRPr="008E329A">
        <w:rPr>
          <w:iCs/>
        </w:rPr>
        <w:t xml:space="preserve"> </w:t>
      </w:r>
      <w:r w:rsidRPr="008E329A">
        <w:rPr>
          <w:iCs/>
        </w:rPr>
        <w:t>and</w:t>
      </w:r>
      <w:r w:rsidR="006E2CC9" w:rsidRPr="008E329A">
        <w:rPr>
          <w:iCs/>
        </w:rPr>
        <w:t xml:space="preserve"> </w:t>
      </w:r>
      <w:r w:rsidRPr="008E329A">
        <w:rPr>
          <w:iCs/>
        </w:rPr>
        <w:t>conditions;</w:t>
      </w:r>
      <w:r w:rsidR="006E2CC9" w:rsidRPr="008E329A">
        <w:rPr>
          <w:iCs/>
        </w:rPr>
        <w:t xml:space="preserve"> </w:t>
      </w:r>
      <w:r w:rsidRPr="008E329A">
        <w:rPr>
          <w:iCs/>
        </w:rPr>
        <w:t>or</w:t>
      </w:r>
    </w:p>
    <w:p w14:paraId="5A675656" w14:textId="77777777" w:rsidR="008300E2" w:rsidRPr="008E329A" w:rsidRDefault="008300E2" w:rsidP="007B519B">
      <w:pPr>
        <w:tabs>
          <w:tab w:val="left" w:pos="1080"/>
        </w:tabs>
        <w:ind w:left="1080" w:hanging="540"/>
        <w:jc w:val="both"/>
        <w:rPr>
          <w:iCs/>
        </w:rPr>
      </w:pPr>
    </w:p>
    <w:p w14:paraId="496803C6" w14:textId="323EC933" w:rsidR="008300E2" w:rsidRPr="008E329A" w:rsidRDefault="008300E2" w:rsidP="007B519B">
      <w:pPr>
        <w:tabs>
          <w:tab w:val="left" w:pos="1080"/>
        </w:tabs>
        <w:ind w:left="1080" w:hanging="540"/>
        <w:jc w:val="both"/>
        <w:rPr>
          <w:iCs/>
        </w:rPr>
      </w:pPr>
      <w:r w:rsidRPr="008E329A">
        <w:rPr>
          <w:iCs/>
        </w:rPr>
        <w:t>(2)</w:t>
      </w:r>
      <w:r w:rsidRPr="008E329A">
        <w:rPr>
          <w:iCs/>
        </w:rPr>
        <w:tab/>
        <w:t>obtain</w:t>
      </w:r>
      <w:r w:rsidR="006E2CC9" w:rsidRPr="008E329A">
        <w:rPr>
          <w:iCs/>
        </w:rPr>
        <w:t xml:space="preserve"> </w:t>
      </w:r>
      <w:r w:rsidRPr="008E329A">
        <w:rPr>
          <w:iCs/>
        </w:rPr>
        <w:t>a</w:t>
      </w:r>
      <w:r w:rsidR="006E2CC9" w:rsidRPr="008E329A">
        <w:rPr>
          <w:iCs/>
        </w:rPr>
        <w:t xml:space="preserve"> </w:t>
      </w:r>
      <w:r w:rsidRPr="008E329A">
        <w:rPr>
          <w:iCs/>
        </w:rPr>
        <w:t>Bid</w:t>
      </w:r>
      <w:r w:rsidR="006E2CC9" w:rsidRPr="008E329A">
        <w:rPr>
          <w:iCs/>
        </w:rPr>
        <w:t xml:space="preserve"> </w:t>
      </w:r>
      <w:r w:rsidRPr="008E329A">
        <w:rPr>
          <w:iCs/>
        </w:rPr>
        <w:t>or</w:t>
      </w:r>
      <w:r w:rsidR="006E2CC9" w:rsidRPr="008E329A">
        <w:rPr>
          <w:iCs/>
        </w:rPr>
        <w:t xml:space="preserve"> </w:t>
      </w:r>
      <w:r w:rsidR="00307427" w:rsidRPr="008E329A">
        <w:rPr>
          <w:iCs/>
        </w:rPr>
        <w:t>Bid</w:t>
      </w:r>
      <w:r w:rsidRPr="008E329A">
        <w:rPr>
          <w:iCs/>
        </w:rPr>
        <w:t>s</w:t>
      </w:r>
      <w:r w:rsidR="006E2CC9" w:rsidRPr="008E329A">
        <w:rPr>
          <w:iCs/>
        </w:rPr>
        <w:t xml:space="preserve"> </w:t>
      </w:r>
      <w:r w:rsidRPr="008E329A">
        <w:rPr>
          <w:iCs/>
        </w:rPr>
        <w:t>from</w:t>
      </w:r>
      <w:r w:rsidR="006E2CC9" w:rsidRPr="008E329A">
        <w:rPr>
          <w:iCs/>
        </w:rPr>
        <w:t xml:space="preserve"> </w:t>
      </w:r>
      <w:r w:rsidRPr="008E329A">
        <w:rPr>
          <w:iCs/>
        </w:rPr>
        <w:t>qualified</w:t>
      </w:r>
      <w:r w:rsidR="006E2CC9" w:rsidRPr="008E329A">
        <w:rPr>
          <w:iCs/>
        </w:rPr>
        <w:t xml:space="preserve"> </w:t>
      </w:r>
      <w:r w:rsidRPr="008E329A">
        <w:rPr>
          <w:iCs/>
        </w:rPr>
        <w:t>Bidders</w:t>
      </w:r>
      <w:r w:rsidR="006E2CC9" w:rsidRPr="008E329A">
        <w:rPr>
          <w:iCs/>
        </w:rPr>
        <w:t xml:space="preserve"> </w:t>
      </w:r>
      <w:r w:rsidRPr="008E329A">
        <w:rPr>
          <w:iCs/>
        </w:rPr>
        <w:t>for</w:t>
      </w:r>
      <w:r w:rsidR="006E2CC9" w:rsidRPr="008E329A">
        <w:rPr>
          <w:iCs/>
        </w:rPr>
        <w:t xml:space="preserve"> </w:t>
      </w:r>
      <w:r w:rsidRPr="008E329A">
        <w:rPr>
          <w:iCs/>
        </w:rPr>
        <w:t>submission</w:t>
      </w:r>
      <w:r w:rsidR="006E2CC9" w:rsidRPr="008E329A">
        <w:rPr>
          <w:iCs/>
        </w:rPr>
        <w:t xml:space="preserve"> </w:t>
      </w:r>
      <w:r w:rsidRPr="008E329A">
        <w:rPr>
          <w:iCs/>
        </w:rPr>
        <w:t>to</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for</w:t>
      </w:r>
      <w:r w:rsidR="006E2CC9" w:rsidRPr="008E329A">
        <w:rPr>
          <w:iCs/>
        </w:rPr>
        <w:t xml:space="preserve"> </w:t>
      </w:r>
      <w:r w:rsidRPr="008E329A">
        <w:rPr>
          <w:iCs/>
        </w:rPr>
        <w:t>completing</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in</w:t>
      </w:r>
      <w:r w:rsidR="006E2CC9" w:rsidRPr="008E329A">
        <w:rPr>
          <w:iCs/>
        </w:rPr>
        <w:t xml:space="preserve"> </w:t>
      </w:r>
      <w:r w:rsidRPr="008E329A">
        <w:rPr>
          <w:iCs/>
        </w:rPr>
        <w:t>accordance</w:t>
      </w:r>
      <w:r w:rsidR="006E2CC9" w:rsidRPr="008E329A">
        <w:rPr>
          <w:iCs/>
        </w:rPr>
        <w:t xml:space="preserve"> </w:t>
      </w:r>
      <w:r w:rsidRPr="008E329A">
        <w:rPr>
          <w:iCs/>
        </w:rPr>
        <w:t>with</w:t>
      </w:r>
      <w:r w:rsidR="006E2CC9" w:rsidRPr="008E329A">
        <w:rPr>
          <w:iCs/>
        </w:rPr>
        <w:t xml:space="preserve"> </w:t>
      </w:r>
      <w:r w:rsidRPr="008E329A">
        <w:rPr>
          <w:iCs/>
        </w:rPr>
        <w:t>its</w:t>
      </w:r>
      <w:r w:rsidR="006E2CC9" w:rsidRPr="008E329A">
        <w:rPr>
          <w:iCs/>
        </w:rPr>
        <w:t xml:space="preserve"> </w:t>
      </w:r>
      <w:r w:rsidRPr="008E329A">
        <w:rPr>
          <w:iCs/>
        </w:rPr>
        <w:t>terms</w:t>
      </w:r>
      <w:r w:rsidR="006E2CC9" w:rsidRPr="008E329A">
        <w:rPr>
          <w:iCs/>
        </w:rPr>
        <w:t xml:space="preserve"> </w:t>
      </w:r>
      <w:r w:rsidRPr="008E329A">
        <w:rPr>
          <w:iCs/>
        </w:rPr>
        <w:t>and</w:t>
      </w:r>
      <w:r w:rsidR="006E2CC9" w:rsidRPr="008E329A">
        <w:rPr>
          <w:iCs/>
        </w:rPr>
        <w:t xml:space="preserve"> </w:t>
      </w:r>
      <w:r w:rsidRPr="008E329A">
        <w:rPr>
          <w:iCs/>
        </w:rPr>
        <w:t>conditions,</w:t>
      </w:r>
      <w:r w:rsidR="006E2CC9" w:rsidRPr="008E329A">
        <w:rPr>
          <w:iCs/>
        </w:rPr>
        <w:t xml:space="preserve"> </w:t>
      </w:r>
      <w:r w:rsidRPr="008E329A">
        <w:rPr>
          <w:iCs/>
        </w:rPr>
        <w:t>and</w:t>
      </w:r>
      <w:r w:rsidR="006E2CC9" w:rsidRPr="008E329A">
        <w:rPr>
          <w:iCs/>
        </w:rPr>
        <w:t xml:space="preserve"> </w:t>
      </w:r>
      <w:r w:rsidRPr="008E329A">
        <w:rPr>
          <w:iCs/>
        </w:rPr>
        <w:t>upon</w:t>
      </w:r>
      <w:r w:rsidR="006E2CC9" w:rsidRPr="008E329A">
        <w:rPr>
          <w:iCs/>
        </w:rPr>
        <w:t xml:space="preserve"> </w:t>
      </w:r>
      <w:r w:rsidRPr="008E329A">
        <w:rPr>
          <w:iCs/>
        </w:rPr>
        <w:t>determination</w:t>
      </w:r>
      <w:r w:rsidR="006E2CC9" w:rsidRPr="008E329A">
        <w:rPr>
          <w:iCs/>
        </w:rPr>
        <w:t xml:space="preserve"> </w:t>
      </w:r>
      <w:r w:rsidRPr="008E329A">
        <w:rPr>
          <w:iCs/>
        </w:rPr>
        <w:t>by</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and</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of</w:t>
      </w:r>
      <w:r w:rsidR="006E2CC9" w:rsidRPr="008E329A">
        <w:rPr>
          <w:iCs/>
        </w:rPr>
        <w:t xml:space="preserve"> </w:t>
      </w:r>
      <w:r w:rsidRPr="008E329A">
        <w:rPr>
          <w:iCs/>
        </w:rPr>
        <w:t>the</w:t>
      </w:r>
      <w:r w:rsidR="006E2CC9" w:rsidRPr="008E329A">
        <w:rPr>
          <w:iCs/>
        </w:rPr>
        <w:t xml:space="preserve"> </w:t>
      </w:r>
      <w:r w:rsidRPr="008E329A">
        <w:rPr>
          <w:iCs/>
        </w:rPr>
        <w:t>lowest</w:t>
      </w:r>
      <w:r w:rsidR="006E2CC9" w:rsidRPr="008E329A">
        <w:rPr>
          <w:iCs/>
        </w:rPr>
        <w:t xml:space="preserve"> </w:t>
      </w:r>
      <w:r w:rsidRPr="008E329A">
        <w:rPr>
          <w:iCs/>
        </w:rPr>
        <w:t>responsive</w:t>
      </w:r>
      <w:r w:rsidR="006E2CC9" w:rsidRPr="008E329A">
        <w:rPr>
          <w:iCs/>
        </w:rPr>
        <w:t xml:space="preserve"> </w:t>
      </w:r>
      <w:r w:rsidRPr="008E329A">
        <w:rPr>
          <w:iCs/>
        </w:rPr>
        <w:t>Bidder,</w:t>
      </w:r>
      <w:r w:rsidR="006E2CC9" w:rsidRPr="008E329A">
        <w:rPr>
          <w:iCs/>
        </w:rPr>
        <w:t xml:space="preserve"> </w:t>
      </w:r>
      <w:r w:rsidRPr="008E329A">
        <w:rPr>
          <w:iCs/>
        </w:rPr>
        <w:t>arrange</w:t>
      </w:r>
      <w:r w:rsidR="006E2CC9" w:rsidRPr="008E329A">
        <w:rPr>
          <w:iCs/>
        </w:rPr>
        <w:t xml:space="preserve"> </w:t>
      </w:r>
      <w:r w:rsidRPr="008E329A">
        <w:rPr>
          <w:iCs/>
        </w:rPr>
        <w:t>for</w:t>
      </w:r>
      <w:r w:rsidR="006E2CC9" w:rsidRPr="008E329A">
        <w:rPr>
          <w:iCs/>
        </w:rPr>
        <w:t xml:space="preserve"> </w:t>
      </w:r>
      <w:r w:rsidRPr="008E329A">
        <w:rPr>
          <w:iCs/>
        </w:rPr>
        <w:t>a</w:t>
      </w:r>
      <w:r w:rsidR="006E2CC9" w:rsidRPr="008E329A">
        <w:rPr>
          <w:iCs/>
        </w:rPr>
        <w:t xml:space="preserve"> </w:t>
      </w:r>
      <w:r w:rsidRPr="008E329A">
        <w:rPr>
          <w:iCs/>
        </w:rPr>
        <w:t>Contract</w:t>
      </w:r>
      <w:r w:rsidR="006E2CC9" w:rsidRPr="008E329A">
        <w:rPr>
          <w:iCs/>
        </w:rPr>
        <w:t xml:space="preserve"> </w:t>
      </w:r>
      <w:r w:rsidRPr="008E329A">
        <w:rPr>
          <w:iCs/>
        </w:rPr>
        <w:t>between</w:t>
      </w:r>
      <w:r w:rsidR="006E2CC9" w:rsidRPr="008E329A">
        <w:rPr>
          <w:iCs/>
        </w:rPr>
        <w:t xml:space="preserve"> </w:t>
      </w:r>
      <w:r w:rsidRPr="008E329A">
        <w:rPr>
          <w:iCs/>
        </w:rPr>
        <w:t>such</w:t>
      </w:r>
      <w:r w:rsidR="006E2CC9" w:rsidRPr="008E329A">
        <w:rPr>
          <w:iCs/>
        </w:rPr>
        <w:t xml:space="preserve"> </w:t>
      </w:r>
      <w:r w:rsidRPr="008E329A">
        <w:rPr>
          <w:iCs/>
        </w:rPr>
        <w:t>Bidder</w:t>
      </w:r>
      <w:r w:rsidR="006E2CC9" w:rsidRPr="008E329A">
        <w:rPr>
          <w:iCs/>
        </w:rPr>
        <w:t xml:space="preserve"> </w:t>
      </w:r>
      <w:r w:rsidRPr="008E329A">
        <w:rPr>
          <w:iCs/>
        </w:rPr>
        <w:t>and</w:t>
      </w:r>
      <w:r w:rsidR="006E2CC9" w:rsidRPr="008E329A">
        <w:rPr>
          <w:iCs/>
        </w:rPr>
        <w:t xml:space="preserve"> </w:t>
      </w:r>
      <w:r w:rsidRPr="008E329A">
        <w:rPr>
          <w:iCs/>
        </w:rPr>
        <w:t>Purchaser</w:t>
      </w:r>
      <w:r w:rsidR="006E2CC9" w:rsidRPr="008E329A">
        <w:rPr>
          <w:iCs/>
        </w:rPr>
        <w:t xml:space="preserve"> </w:t>
      </w:r>
      <w:r w:rsidRPr="008E329A">
        <w:rPr>
          <w:iCs/>
        </w:rPr>
        <w:t>and</w:t>
      </w:r>
      <w:r w:rsidR="006E2CC9" w:rsidRPr="008E329A">
        <w:rPr>
          <w:iCs/>
        </w:rPr>
        <w:t xml:space="preserve"> </w:t>
      </w:r>
      <w:r w:rsidRPr="008E329A">
        <w:rPr>
          <w:iCs/>
        </w:rPr>
        <w:t>make</w:t>
      </w:r>
      <w:r w:rsidR="006E2CC9" w:rsidRPr="008E329A">
        <w:rPr>
          <w:iCs/>
        </w:rPr>
        <w:t xml:space="preserve"> </w:t>
      </w:r>
      <w:r w:rsidRPr="008E329A">
        <w:rPr>
          <w:iCs/>
        </w:rPr>
        <w:t>available</w:t>
      </w:r>
      <w:r w:rsidR="006E2CC9" w:rsidRPr="008E329A">
        <w:rPr>
          <w:iCs/>
        </w:rPr>
        <w:t xml:space="preserve"> </w:t>
      </w:r>
      <w:r w:rsidRPr="008E329A">
        <w:rPr>
          <w:iCs/>
        </w:rPr>
        <w:t>as</w:t>
      </w:r>
      <w:r w:rsidR="006E2CC9" w:rsidRPr="008E329A">
        <w:rPr>
          <w:iCs/>
        </w:rPr>
        <w:t xml:space="preserve"> </w:t>
      </w:r>
      <w:r w:rsidRPr="008E329A">
        <w:rPr>
          <w:iCs/>
        </w:rPr>
        <w:t>work</w:t>
      </w:r>
      <w:r w:rsidR="006E2CC9" w:rsidRPr="008E329A">
        <w:rPr>
          <w:iCs/>
        </w:rPr>
        <w:t xml:space="preserve"> </w:t>
      </w:r>
      <w:r w:rsidRPr="008E329A">
        <w:rPr>
          <w:iCs/>
        </w:rPr>
        <w:t>progresses</w:t>
      </w:r>
      <w:r w:rsidR="006E2CC9" w:rsidRPr="008E329A">
        <w:rPr>
          <w:iCs/>
        </w:rPr>
        <w:t xml:space="preserve"> </w:t>
      </w:r>
      <w:r w:rsidRPr="008E329A">
        <w:rPr>
          <w:iCs/>
        </w:rPr>
        <w:t>(even</w:t>
      </w:r>
      <w:r w:rsidR="006E2CC9" w:rsidRPr="008E329A">
        <w:rPr>
          <w:iCs/>
        </w:rPr>
        <w:t xml:space="preserve"> </w:t>
      </w:r>
      <w:r w:rsidRPr="008E329A">
        <w:rPr>
          <w:iCs/>
        </w:rPr>
        <w:t>though</w:t>
      </w:r>
      <w:r w:rsidR="006E2CC9" w:rsidRPr="008E329A">
        <w:rPr>
          <w:iCs/>
        </w:rPr>
        <w:t xml:space="preserve"> </w:t>
      </w:r>
      <w:r w:rsidRPr="008E329A">
        <w:rPr>
          <w:iCs/>
        </w:rPr>
        <w:t>there</w:t>
      </w:r>
      <w:r w:rsidR="006E2CC9" w:rsidRPr="008E329A">
        <w:rPr>
          <w:iCs/>
        </w:rPr>
        <w:t xml:space="preserve"> </w:t>
      </w:r>
      <w:r w:rsidRPr="008E329A">
        <w:rPr>
          <w:iCs/>
        </w:rPr>
        <w:t>should</w:t>
      </w:r>
      <w:r w:rsidR="006E2CC9" w:rsidRPr="008E329A">
        <w:rPr>
          <w:iCs/>
        </w:rPr>
        <w:t xml:space="preserve"> </w:t>
      </w:r>
      <w:r w:rsidRPr="008E329A">
        <w:rPr>
          <w:iCs/>
        </w:rPr>
        <w:t>be</w:t>
      </w:r>
      <w:r w:rsidR="006E2CC9" w:rsidRPr="008E329A">
        <w:rPr>
          <w:iCs/>
        </w:rPr>
        <w:t xml:space="preserve"> </w:t>
      </w:r>
      <w:r w:rsidRPr="008E329A">
        <w:rPr>
          <w:iCs/>
        </w:rPr>
        <w:t>a</w:t>
      </w:r>
      <w:r w:rsidR="006E2CC9" w:rsidRPr="008E329A">
        <w:rPr>
          <w:iCs/>
        </w:rPr>
        <w:t xml:space="preserve"> </w:t>
      </w:r>
      <w:r w:rsidRPr="008E329A">
        <w:rPr>
          <w:iCs/>
        </w:rPr>
        <w:t>default</w:t>
      </w:r>
      <w:r w:rsidR="006E2CC9" w:rsidRPr="008E329A">
        <w:rPr>
          <w:iCs/>
        </w:rPr>
        <w:t xml:space="preserve"> </w:t>
      </w:r>
      <w:r w:rsidRPr="008E329A">
        <w:rPr>
          <w:iCs/>
        </w:rPr>
        <w:t>or</w:t>
      </w:r>
      <w:r w:rsidR="006E2CC9" w:rsidRPr="008E329A">
        <w:rPr>
          <w:iCs/>
        </w:rPr>
        <w:t xml:space="preserve"> </w:t>
      </w:r>
      <w:r w:rsidRPr="008E329A">
        <w:rPr>
          <w:iCs/>
        </w:rPr>
        <w:t>a</w:t>
      </w:r>
      <w:r w:rsidR="006E2CC9" w:rsidRPr="008E329A">
        <w:rPr>
          <w:iCs/>
        </w:rPr>
        <w:t xml:space="preserve"> </w:t>
      </w:r>
      <w:r w:rsidRPr="008E329A">
        <w:rPr>
          <w:iCs/>
        </w:rPr>
        <w:t>succession</w:t>
      </w:r>
      <w:r w:rsidR="006E2CC9" w:rsidRPr="008E329A">
        <w:rPr>
          <w:iCs/>
        </w:rPr>
        <w:t xml:space="preserve"> </w:t>
      </w:r>
      <w:r w:rsidRPr="008E329A">
        <w:rPr>
          <w:iCs/>
        </w:rPr>
        <w:t>of</w:t>
      </w:r>
      <w:r w:rsidR="006E2CC9" w:rsidRPr="008E329A">
        <w:rPr>
          <w:iCs/>
        </w:rPr>
        <w:t xml:space="preserve"> </w:t>
      </w:r>
      <w:r w:rsidRPr="008E329A">
        <w:rPr>
          <w:iCs/>
        </w:rPr>
        <w:t>defaults</w:t>
      </w:r>
      <w:r w:rsidR="006E2CC9" w:rsidRPr="008E329A">
        <w:rPr>
          <w:iCs/>
        </w:rPr>
        <w:t xml:space="preserve"> </w:t>
      </w:r>
      <w:r w:rsidRPr="008E329A">
        <w:rPr>
          <w:iCs/>
        </w:rPr>
        <w:t>under</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or</w:t>
      </w:r>
      <w:r w:rsidR="006E2CC9" w:rsidRPr="008E329A">
        <w:rPr>
          <w:iCs/>
        </w:rPr>
        <w:t xml:space="preserve"> </w:t>
      </w:r>
      <w:r w:rsidRPr="008E329A">
        <w:rPr>
          <w:iCs/>
        </w:rPr>
        <w:t>Contracts</w:t>
      </w:r>
      <w:r w:rsidR="006E2CC9" w:rsidRPr="008E329A">
        <w:rPr>
          <w:iCs/>
        </w:rPr>
        <w:t xml:space="preserve"> </w:t>
      </w:r>
      <w:r w:rsidRPr="008E329A">
        <w:rPr>
          <w:iCs/>
        </w:rPr>
        <w:t>of</w:t>
      </w:r>
      <w:r w:rsidR="006E2CC9" w:rsidRPr="008E329A">
        <w:rPr>
          <w:iCs/>
        </w:rPr>
        <w:t xml:space="preserve"> </w:t>
      </w:r>
      <w:r w:rsidRPr="008E329A">
        <w:rPr>
          <w:iCs/>
        </w:rPr>
        <w:t>completion</w:t>
      </w:r>
      <w:r w:rsidR="006E2CC9" w:rsidRPr="008E329A">
        <w:rPr>
          <w:iCs/>
        </w:rPr>
        <w:t xml:space="preserve"> </w:t>
      </w:r>
      <w:r w:rsidRPr="008E329A">
        <w:rPr>
          <w:iCs/>
        </w:rPr>
        <w:t>arranged</w:t>
      </w:r>
      <w:r w:rsidR="006E2CC9" w:rsidRPr="008E329A">
        <w:rPr>
          <w:iCs/>
        </w:rPr>
        <w:t xml:space="preserve"> </w:t>
      </w:r>
      <w:r w:rsidRPr="008E329A">
        <w:rPr>
          <w:iCs/>
        </w:rPr>
        <w:t>under</w:t>
      </w:r>
      <w:r w:rsidR="006E2CC9" w:rsidRPr="008E329A">
        <w:rPr>
          <w:iCs/>
        </w:rPr>
        <w:t xml:space="preserve"> </w:t>
      </w:r>
      <w:r w:rsidRPr="008E329A">
        <w:rPr>
          <w:iCs/>
        </w:rPr>
        <w:t>this</w:t>
      </w:r>
      <w:r w:rsidR="006E2CC9" w:rsidRPr="008E329A">
        <w:rPr>
          <w:iCs/>
        </w:rPr>
        <w:t xml:space="preserve"> </w:t>
      </w:r>
      <w:r w:rsidRPr="008E329A">
        <w:rPr>
          <w:iCs/>
        </w:rPr>
        <w:t>paragraph)</w:t>
      </w:r>
      <w:r w:rsidR="006E2CC9" w:rsidRPr="008E329A">
        <w:rPr>
          <w:iCs/>
        </w:rPr>
        <w:t xml:space="preserve"> </w:t>
      </w:r>
      <w:r w:rsidRPr="008E329A">
        <w:rPr>
          <w:iCs/>
        </w:rPr>
        <w:t>sufficient</w:t>
      </w:r>
      <w:r w:rsidR="006E2CC9" w:rsidRPr="008E329A">
        <w:rPr>
          <w:iCs/>
        </w:rPr>
        <w:t xml:space="preserve"> </w:t>
      </w:r>
      <w:r w:rsidRPr="008E329A">
        <w:rPr>
          <w:iCs/>
        </w:rPr>
        <w:t>funds</w:t>
      </w:r>
      <w:r w:rsidR="006E2CC9" w:rsidRPr="008E329A">
        <w:rPr>
          <w:iCs/>
        </w:rPr>
        <w:t xml:space="preserve"> </w:t>
      </w:r>
      <w:r w:rsidRPr="008E329A">
        <w:rPr>
          <w:iCs/>
        </w:rPr>
        <w:t>to</w:t>
      </w:r>
      <w:r w:rsidR="006E2CC9" w:rsidRPr="008E329A">
        <w:rPr>
          <w:iCs/>
        </w:rPr>
        <w:t xml:space="preserve"> </w:t>
      </w:r>
      <w:r w:rsidRPr="008E329A">
        <w:rPr>
          <w:iCs/>
        </w:rPr>
        <w:t>pay</w:t>
      </w:r>
      <w:r w:rsidR="006E2CC9" w:rsidRPr="008E329A">
        <w:rPr>
          <w:iCs/>
        </w:rPr>
        <w:t xml:space="preserve"> </w:t>
      </w:r>
      <w:r w:rsidRPr="008E329A">
        <w:rPr>
          <w:iCs/>
        </w:rPr>
        <w:t>the</w:t>
      </w:r>
      <w:r w:rsidR="006E2CC9" w:rsidRPr="008E329A">
        <w:rPr>
          <w:iCs/>
        </w:rPr>
        <w:t xml:space="preserve"> </w:t>
      </w:r>
      <w:r w:rsidRPr="008E329A">
        <w:rPr>
          <w:iCs/>
        </w:rPr>
        <w:t>cost</w:t>
      </w:r>
      <w:r w:rsidR="006E2CC9" w:rsidRPr="008E329A">
        <w:rPr>
          <w:iCs/>
        </w:rPr>
        <w:t xml:space="preserve"> </w:t>
      </w:r>
      <w:r w:rsidRPr="008E329A">
        <w:rPr>
          <w:iCs/>
        </w:rPr>
        <w:t>of</w:t>
      </w:r>
      <w:r w:rsidR="006E2CC9" w:rsidRPr="008E329A">
        <w:rPr>
          <w:iCs/>
        </w:rPr>
        <w:t xml:space="preserve"> </w:t>
      </w:r>
      <w:r w:rsidRPr="008E329A">
        <w:rPr>
          <w:iCs/>
        </w:rPr>
        <w:t>completion</w:t>
      </w:r>
      <w:r w:rsidR="006E2CC9" w:rsidRPr="008E329A">
        <w:rPr>
          <w:iCs/>
        </w:rPr>
        <w:t xml:space="preserve"> </w:t>
      </w:r>
      <w:r w:rsidRPr="008E329A">
        <w:rPr>
          <w:iCs/>
        </w:rPr>
        <w:t>less</w:t>
      </w:r>
      <w:r w:rsidR="006E2CC9" w:rsidRPr="008E329A">
        <w:rPr>
          <w:iCs/>
        </w:rPr>
        <w:t xml:space="preserve"> </w:t>
      </w:r>
      <w:r w:rsidRPr="008E329A">
        <w:rPr>
          <w:iCs/>
        </w:rPr>
        <w:t>the</w:t>
      </w:r>
      <w:r w:rsidR="006E2CC9" w:rsidRPr="008E329A">
        <w:rPr>
          <w:iCs/>
        </w:rPr>
        <w:t xml:space="preserve"> </w:t>
      </w:r>
      <w:r w:rsidRPr="008E329A">
        <w:rPr>
          <w:iCs/>
        </w:rPr>
        <w:t>Balance</w:t>
      </w:r>
      <w:r w:rsidR="006E2CC9" w:rsidRPr="008E329A">
        <w:rPr>
          <w:iCs/>
        </w:rPr>
        <w:t xml:space="preserve"> </w:t>
      </w:r>
      <w:r w:rsidRPr="008E329A">
        <w:rPr>
          <w:iCs/>
        </w:rPr>
        <w:t>of</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Price;</w:t>
      </w:r>
      <w:r w:rsidR="006E2CC9" w:rsidRPr="008E329A">
        <w:rPr>
          <w:iCs/>
        </w:rPr>
        <w:t xml:space="preserve"> </w:t>
      </w:r>
      <w:r w:rsidRPr="008E329A">
        <w:rPr>
          <w:iCs/>
        </w:rPr>
        <w:t>but</w:t>
      </w:r>
      <w:r w:rsidR="006E2CC9" w:rsidRPr="008E329A">
        <w:rPr>
          <w:iCs/>
        </w:rPr>
        <w:t xml:space="preserve"> </w:t>
      </w:r>
      <w:r w:rsidRPr="008E329A">
        <w:rPr>
          <w:iCs/>
        </w:rPr>
        <w:t>not</w:t>
      </w:r>
      <w:r w:rsidR="006E2CC9" w:rsidRPr="008E329A">
        <w:rPr>
          <w:iCs/>
        </w:rPr>
        <w:t xml:space="preserve"> </w:t>
      </w:r>
      <w:r w:rsidRPr="008E329A">
        <w:rPr>
          <w:iCs/>
        </w:rPr>
        <w:t>exceeding,</w:t>
      </w:r>
      <w:r w:rsidR="006E2CC9" w:rsidRPr="008E329A">
        <w:rPr>
          <w:iCs/>
        </w:rPr>
        <w:t xml:space="preserve"> </w:t>
      </w:r>
      <w:r w:rsidRPr="008E329A">
        <w:rPr>
          <w:iCs/>
        </w:rPr>
        <w:t>including</w:t>
      </w:r>
      <w:r w:rsidR="006E2CC9" w:rsidRPr="008E329A">
        <w:rPr>
          <w:iCs/>
        </w:rPr>
        <w:t xml:space="preserve"> </w:t>
      </w:r>
      <w:r w:rsidRPr="008E329A">
        <w:rPr>
          <w:iCs/>
        </w:rPr>
        <w:t>other</w:t>
      </w:r>
      <w:r w:rsidR="006E2CC9" w:rsidRPr="008E329A">
        <w:rPr>
          <w:iCs/>
        </w:rPr>
        <w:t xml:space="preserve"> </w:t>
      </w:r>
      <w:r w:rsidRPr="008E329A">
        <w:rPr>
          <w:iCs/>
        </w:rPr>
        <w:t>costs</w:t>
      </w:r>
      <w:r w:rsidR="006E2CC9" w:rsidRPr="008E329A">
        <w:rPr>
          <w:iCs/>
        </w:rPr>
        <w:t xml:space="preserve"> </w:t>
      </w:r>
      <w:r w:rsidRPr="008E329A">
        <w:rPr>
          <w:iCs/>
        </w:rPr>
        <w:t>and</w:t>
      </w:r>
      <w:r w:rsidR="006E2CC9" w:rsidRPr="008E329A">
        <w:rPr>
          <w:iCs/>
        </w:rPr>
        <w:t xml:space="preserve"> </w:t>
      </w:r>
      <w:r w:rsidRPr="008E329A">
        <w:rPr>
          <w:iCs/>
        </w:rPr>
        <w:t>damages</w:t>
      </w:r>
      <w:r w:rsidR="006E2CC9" w:rsidRPr="008E329A">
        <w:rPr>
          <w:iCs/>
        </w:rPr>
        <w:t xml:space="preserve"> </w:t>
      </w:r>
      <w:r w:rsidRPr="008E329A">
        <w:rPr>
          <w:iCs/>
        </w:rPr>
        <w:t>for</w:t>
      </w:r>
      <w:r w:rsidR="006E2CC9" w:rsidRPr="008E329A">
        <w:rPr>
          <w:iCs/>
        </w:rPr>
        <w:t xml:space="preserve"> </w:t>
      </w:r>
      <w:r w:rsidRPr="008E329A">
        <w:rPr>
          <w:iCs/>
        </w:rPr>
        <w:t>which</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may</w:t>
      </w:r>
      <w:r w:rsidR="006E2CC9" w:rsidRPr="008E329A">
        <w:rPr>
          <w:iCs/>
        </w:rPr>
        <w:t xml:space="preserve"> </w:t>
      </w:r>
      <w:r w:rsidRPr="008E329A">
        <w:rPr>
          <w:iCs/>
        </w:rPr>
        <w:t>be</w:t>
      </w:r>
      <w:r w:rsidR="006E2CC9" w:rsidRPr="008E329A">
        <w:rPr>
          <w:iCs/>
        </w:rPr>
        <w:t xml:space="preserve"> </w:t>
      </w:r>
      <w:r w:rsidRPr="008E329A">
        <w:rPr>
          <w:iCs/>
        </w:rPr>
        <w:t>liable</w:t>
      </w:r>
      <w:r w:rsidR="006E2CC9" w:rsidRPr="008E329A">
        <w:rPr>
          <w:iCs/>
        </w:rPr>
        <w:t xml:space="preserve"> </w:t>
      </w:r>
      <w:r w:rsidRPr="008E329A">
        <w:rPr>
          <w:iCs/>
        </w:rPr>
        <w:t>hereunder,</w:t>
      </w:r>
      <w:r w:rsidR="006E2CC9" w:rsidRPr="008E329A">
        <w:rPr>
          <w:iCs/>
        </w:rPr>
        <w:t xml:space="preserve"> </w:t>
      </w:r>
      <w:r w:rsidRPr="008E329A">
        <w:rPr>
          <w:iCs/>
        </w:rPr>
        <w:t>the</w:t>
      </w:r>
      <w:r w:rsidR="006E2CC9" w:rsidRPr="008E329A">
        <w:rPr>
          <w:iCs/>
        </w:rPr>
        <w:t xml:space="preserve"> </w:t>
      </w:r>
      <w:r w:rsidRPr="008E329A">
        <w:rPr>
          <w:iCs/>
        </w:rPr>
        <w:t>amount</w:t>
      </w:r>
      <w:r w:rsidR="006E2CC9" w:rsidRPr="008E329A">
        <w:rPr>
          <w:iCs/>
        </w:rPr>
        <w:t xml:space="preserve"> </w:t>
      </w:r>
      <w:r w:rsidRPr="008E329A">
        <w:rPr>
          <w:iCs/>
        </w:rPr>
        <w:t>set</w:t>
      </w:r>
      <w:r w:rsidR="006E2CC9" w:rsidRPr="008E329A">
        <w:rPr>
          <w:iCs/>
        </w:rPr>
        <w:t xml:space="preserve"> </w:t>
      </w:r>
      <w:r w:rsidRPr="008E329A">
        <w:rPr>
          <w:iCs/>
        </w:rPr>
        <w:t>forth</w:t>
      </w:r>
      <w:r w:rsidR="006E2CC9" w:rsidRPr="008E329A">
        <w:rPr>
          <w:iCs/>
        </w:rPr>
        <w:t xml:space="preserve"> </w:t>
      </w: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first</w:t>
      </w:r>
      <w:r w:rsidR="006E2CC9" w:rsidRPr="008E329A">
        <w:rPr>
          <w:iCs/>
        </w:rPr>
        <w:t xml:space="preserve"> </w:t>
      </w:r>
      <w:r w:rsidRPr="008E329A">
        <w:rPr>
          <w:iCs/>
        </w:rPr>
        <w:t>paragraph</w:t>
      </w:r>
      <w:r w:rsidR="006E2CC9" w:rsidRPr="008E329A">
        <w:rPr>
          <w:iCs/>
        </w:rPr>
        <w:t xml:space="preserve"> </w:t>
      </w:r>
      <w:r w:rsidRPr="008E329A">
        <w:rPr>
          <w:iCs/>
        </w:rPr>
        <w:t>hereof.</w:t>
      </w:r>
      <w:r w:rsidR="006E2CC9" w:rsidRPr="008E329A">
        <w:rPr>
          <w:iCs/>
        </w:rPr>
        <w:t xml:space="preserve"> </w:t>
      </w:r>
      <w:r w:rsidRPr="008E329A">
        <w:rPr>
          <w:iCs/>
        </w:rPr>
        <w:t>The</w:t>
      </w:r>
      <w:r w:rsidR="006E2CC9" w:rsidRPr="008E329A">
        <w:rPr>
          <w:iCs/>
        </w:rPr>
        <w:t xml:space="preserve"> </w:t>
      </w:r>
      <w:r w:rsidRPr="008E329A">
        <w:rPr>
          <w:iCs/>
        </w:rPr>
        <w:t>term</w:t>
      </w:r>
      <w:r w:rsidR="006E2CC9" w:rsidRPr="008E329A">
        <w:rPr>
          <w:iCs/>
        </w:rPr>
        <w:t xml:space="preserve"> </w:t>
      </w:r>
      <w:r w:rsidRPr="008E329A">
        <w:rPr>
          <w:iCs/>
        </w:rPr>
        <w:t>“Balance</w:t>
      </w:r>
      <w:r w:rsidR="006E2CC9" w:rsidRPr="008E329A">
        <w:rPr>
          <w:iCs/>
        </w:rPr>
        <w:t xml:space="preserve"> </w:t>
      </w:r>
      <w:r w:rsidRPr="008E329A">
        <w:rPr>
          <w:iCs/>
        </w:rPr>
        <w:t>of</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Price,”</w:t>
      </w:r>
      <w:r w:rsidR="006E2CC9" w:rsidRPr="008E329A">
        <w:rPr>
          <w:iCs/>
        </w:rPr>
        <w:t xml:space="preserve"> </w:t>
      </w:r>
      <w:r w:rsidRPr="008E329A">
        <w:rPr>
          <w:iCs/>
        </w:rPr>
        <w:t>as</w:t>
      </w:r>
      <w:r w:rsidR="006E2CC9" w:rsidRPr="008E329A">
        <w:rPr>
          <w:iCs/>
        </w:rPr>
        <w:t xml:space="preserve"> </w:t>
      </w:r>
      <w:r w:rsidRPr="008E329A">
        <w:rPr>
          <w:iCs/>
        </w:rPr>
        <w:t>used</w:t>
      </w:r>
      <w:r w:rsidR="006E2CC9" w:rsidRPr="008E329A">
        <w:rPr>
          <w:iCs/>
        </w:rPr>
        <w:t xml:space="preserve"> </w:t>
      </w:r>
      <w:r w:rsidRPr="008E329A">
        <w:rPr>
          <w:iCs/>
        </w:rPr>
        <w:t>in</w:t>
      </w:r>
      <w:r w:rsidR="006E2CC9" w:rsidRPr="008E329A">
        <w:rPr>
          <w:iCs/>
        </w:rPr>
        <w:t xml:space="preserve"> </w:t>
      </w:r>
      <w:r w:rsidRPr="008E329A">
        <w:rPr>
          <w:iCs/>
        </w:rPr>
        <w:t>this</w:t>
      </w:r>
      <w:r w:rsidR="006E2CC9" w:rsidRPr="008E329A">
        <w:rPr>
          <w:iCs/>
        </w:rPr>
        <w:t xml:space="preserve"> </w:t>
      </w:r>
      <w:r w:rsidRPr="008E329A">
        <w:rPr>
          <w:iCs/>
        </w:rPr>
        <w:t>paragraph,</w:t>
      </w:r>
      <w:r w:rsidR="006E2CC9" w:rsidRPr="008E329A">
        <w:rPr>
          <w:iCs/>
        </w:rPr>
        <w:t xml:space="preserve"> </w:t>
      </w:r>
      <w:r w:rsidRPr="008E329A">
        <w:rPr>
          <w:iCs/>
        </w:rPr>
        <w:t>shall</w:t>
      </w:r>
      <w:r w:rsidR="006E2CC9" w:rsidRPr="008E329A">
        <w:rPr>
          <w:iCs/>
        </w:rPr>
        <w:t xml:space="preserve"> </w:t>
      </w:r>
      <w:r w:rsidRPr="008E329A">
        <w:rPr>
          <w:iCs/>
        </w:rPr>
        <w:t>mean</w:t>
      </w:r>
      <w:r w:rsidR="006E2CC9" w:rsidRPr="008E329A">
        <w:rPr>
          <w:iCs/>
        </w:rPr>
        <w:t xml:space="preserve"> </w:t>
      </w:r>
      <w:r w:rsidRPr="008E329A">
        <w:rPr>
          <w:iCs/>
        </w:rPr>
        <w:t>the</w:t>
      </w:r>
      <w:r w:rsidR="006E2CC9" w:rsidRPr="008E329A">
        <w:rPr>
          <w:iCs/>
        </w:rPr>
        <w:t xml:space="preserve"> </w:t>
      </w:r>
      <w:r w:rsidRPr="008E329A">
        <w:rPr>
          <w:iCs/>
        </w:rPr>
        <w:t>total</w:t>
      </w:r>
      <w:r w:rsidR="006E2CC9" w:rsidRPr="008E329A">
        <w:rPr>
          <w:iCs/>
        </w:rPr>
        <w:t xml:space="preserve"> </w:t>
      </w:r>
      <w:r w:rsidRPr="008E329A">
        <w:rPr>
          <w:iCs/>
        </w:rPr>
        <w:t>amount</w:t>
      </w:r>
      <w:r w:rsidR="006E2CC9" w:rsidRPr="008E329A">
        <w:rPr>
          <w:iCs/>
        </w:rPr>
        <w:t xml:space="preserve"> </w:t>
      </w:r>
      <w:r w:rsidRPr="008E329A">
        <w:rPr>
          <w:iCs/>
        </w:rPr>
        <w:t>payable</w:t>
      </w:r>
      <w:r w:rsidR="006E2CC9" w:rsidRPr="008E329A">
        <w:rPr>
          <w:iCs/>
        </w:rPr>
        <w:t xml:space="preserve"> </w:t>
      </w:r>
      <w:r w:rsidRPr="008E329A">
        <w:rPr>
          <w:iCs/>
        </w:rPr>
        <w:t>by</w:t>
      </w:r>
      <w:r w:rsidR="006E2CC9" w:rsidRPr="008E329A">
        <w:rPr>
          <w:iCs/>
        </w:rPr>
        <w:t xml:space="preserve"> </w:t>
      </w:r>
      <w:r w:rsidRPr="008E329A">
        <w:rPr>
          <w:iCs/>
        </w:rPr>
        <w:t>Purchaser</w:t>
      </w:r>
      <w:r w:rsidR="006E2CC9" w:rsidRPr="008E329A">
        <w:rPr>
          <w:iCs/>
        </w:rPr>
        <w:t xml:space="preserve"> </w:t>
      </w:r>
      <w:r w:rsidRPr="008E329A">
        <w:rPr>
          <w:iCs/>
        </w:rPr>
        <w:t>to</w:t>
      </w:r>
      <w:r w:rsidR="006E2CC9" w:rsidRPr="008E329A">
        <w:rPr>
          <w:iCs/>
        </w:rPr>
        <w:t xml:space="preserve"> </w:t>
      </w:r>
      <w:r w:rsidRPr="008E329A">
        <w:rPr>
          <w:iCs/>
        </w:rPr>
        <w:t>Supplier</w:t>
      </w:r>
      <w:r w:rsidR="006E2CC9" w:rsidRPr="008E329A">
        <w:rPr>
          <w:iCs/>
        </w:rPr>
        <w:t xml:space="preserve"> </w:t>
      </w:r>
      <w:r w:rsidRPr="008E329A">
        <w:rPr>
          <w:iCs/>
        </w:rPr>
        <w:t>under</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less</w:t>
      </w:r>
      <w:r w:rsidR="006E2CC9" w:rsidRPr="008E329A">
        <w:rPr>
          <w:iCs/>
        </w:rPr>
        <w:t xml:space="preserve"> </w:t>
      </w:r>
      <w:r w:rsidRPr="008E329A">
        <w:rPr>
          <w:iCs/>
        </w:rPr>
        <w:t>the</w:t>
      </w:r>
      <w:r w:rsidR="006E2CC9" w:rsidRPr="008E329A">
        <w:rPr>
          <w:iCs/>
        </w:rPr>
        <w:t xml:space="preserve"> </w:t>
      </w:r>
      <w:r w:rsidRPr="008E329A">
        <w:rPr>
          <w:iCs/>
        </w:rPr>
        <w:t>amount</w:t>
      </w:r>
      <w:r w:rsidR="006E2CC9" w:rsidRPr="008E329A">
        <w:rPr>
          <w:iCs/>
        </w:rPr>
        <w:t xml:space="preserve"> </w:t>
      </w:r>
      <w:r w:rsidRPr="008E329A">
        <w:rPr>
          <w:iCs/>
        </w:rPr>
        <w:t>properly</w:t>
      </w:r>
      <w:r w:rsidR="006E2CC9" w:rsidRPr="008E329A">
        <w:rPr>
          <w:iCs/>
        </w:rPr>
        <w:t xml:space="preserve"> </w:t>
      </w:r>
      <w:r w:rsidRPr="008E329A">
        <w:rPr>
          <w:iCs/>
        </w:rPr>
        <w:t>paid</w:t>
      </w:r>
      <w:r w:rsidR="006E2CC9" w:rsidRPr="008E329A">
        <w:rPr>
          <w:iCs/>
        </w:rPr>
        <w:t xml:space="preserve"> </w:t>
      </w:r>
      <w:r w:rsidRPr="008E329A">
        <w:rPr>
          <w:iCs/>
        </w:rPr>
        <w:t>by</w:t>
      </w:r>
      <w:r w:rsidR="006E2CC9" w:rsidRPr="008E329A">
        <w:rPr>
          <w:iCs/>
        </w:rPr>
        <w:t xml:space="preserve"> </w:t>
      </w:r>
      <w:r w:rsidRPr="008E329A">
        <w:rPr>
          <w:iCs/>
        </w:rPr>
        <w:t>Purchaser</w:t>
      </w:r>
      <w:r w:rsidR="006E2CC9" w:rsidRPr="008E329A">
        <w:rPr>
          <w:iCs/>
        </w:rPr>
        <w:t xml:space="preserve"> </w:t>
      </w:r>
      <w:r w:rsidRPr="008E329A">
        <w:rPr>
          <w:iCs/>
        </w:rPr>
        <w:t>to</w:t>
      </w:r>
      <w:r w:rsidR="006E2CC9" w:rsidRPr="008E329A">
        <w:rPr>
          <w:iCs/>
        </w:rPr>
        <w:t xml:space="preserve"> </w:t>
      </w:r>
      <w:r w:rsidR="002778CA">
        <w:rPr>
          <w:iCs/>
        </w:rPr>
        <w:t>the Supplier</w:t>
      </w:r>
      <w:r w:rsidRPr="008E329A">
        <w:rPr>
          <w:iCs/>
        </w:rPr>
        <w:t>;</w:t>
      </w:r>
      <w:r w:rsidR="006E2CC9" w:rsidRPr="008E329A">
        <w:rPr>
          <w:iCs/>
        </w:rPr>
        <w:t xml:space="preserve"> </w:t>
      </w:r>
      <w:r w:rsidRPr="008E329A">
        <w:rPr>
          <w:iCs/>
        </w:rPr>
        <w:t>or</w:t>
      </w:r>
    </w:p>
    <w:p w14:paraId="3665974D" w14:textId="77777777" w:rsidR="008300E2" w:rsidRPr="008E329A" w:rsidRDefault="008300E2" w:rsidP="008300E2">
      <w:pPr>
        <w:tabs>
          <w:tab w:val="left" w:pos="1080"/>
        </w:tabs>
        <w:ind w:left="1080" w:hanging="540"/>
        <w:rPr>
          <w:iCs/>
        </w:rPr>
      </w:pPr>
    </w:p>
    <w:p w14:paraId="726A2CAD" w14:textId="77777777" w:rsidR="008300E2" w:rsidRPr="008E329A" w:rsidRDefault="008300E2" w:rsidP="007B519B">
      <w:pPr>
        <w:tabs>
          <w:tab w:val="left" w:pos="1080"/>
        </w:tabs>
        <w:ind w:left="1080" w:hanging="540"/>
        <w:jc w:val="both"/>
        <w:rPr>
          <w:iCs/>
        </w:rPr>
      </w:pPr>
      <w:r w:rsidRPr="008E329A">
        <w:rPr>
          <w:iCs/>
        </w:rPr>
        <w:t>(3)</w:t>
      </w:r>
      <w:r w:rsidRPr="008E329A">
        <w:rPr>
          <w:iCs/>
        </w:rPr>
        <w:tab/>
        <w:t>pay</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the</w:t>
      </w:r>
      <w:r w:rsidR="006E2CC9" w:rsidRPr="008E329A">
        <w:rPr>
          <w:iCs/>
        </w:rPr>
        <w:t xml:space="preserve"> </w:t>
      </w:r>
      <w:r w:rsidRPr="008E329A">
        <w:rPr>
          <w:iCs/>
        </w:rPr>
        <w:t>amount</w:t>
      </w:r>
      <w:r w:rsidR="006E2CC9" w:rsidRPr="008E329A">
        <w:rPr>
          <w:iCs/>
        </w:rPr>
        <w:t xml:space="preserve"> </w:t>
      </w:r>
      <w:r w:rsidRPr="008E329A">
        <w:rPr>
          <w:iCs/>
        </w:rPr>
        <w:t>required</w:t>
      </w:r>
      <w:r w:rsidR="006E2CC9" w:rsidRPr="008E329A">
        <w:rPr>
          <w:iCs/>
        </w:rPr>
        <w:t xml:space="preserve"> </w:t>
      </w:r>
      <w:r w:rsidRPr="008E329A">
        <w:rPr>
          <w:iCs/>
        </w:rPr>
        <w:t>by</w:t>
      </w:r>
      <w:r w:rsidR="006E2CC9" w:rsidRPr="008E329A">
        <w:rPr>
          <w:iCs/>
        </w:rPr>
        <w:t xml:space="preserve"> </w:t>
      </w:r>
      <w:r w:rsidRPr="008E329A">
        <w:rPr>
          <w:iCs/>
        </w:rPr>
        <w:t>Purchaser</w:t>
      </w:r>
      <w:r w:rsidR="006E2CC9" w:rsidRPr="008E329A">
        <w:rPr>
          <w:iCs/>
        </w:rPr>
        <w:t xml:space="preserve"> </w:t>
      </w:r>
      <w:r w:rsidRPr="008E329A">
        <w:rPr>
          <w:iCs/>
        </w:rPr>
        <w:t>to</w:t>
      </w:r>
      <w:r w:rsidR="006E2CC9" w:rsidRPr="008E329A">
        <w:rPr>
          <w:iCs/>
        </w:rPr>
        <w:t xml:space="preserve"> </w:t>
      </w:r>
      <w:r w:rsidRPr="008E329A">
        <w:rPr>
          <w:iCs/>
        </w:rPr>
        <w:t>complete</w:t>
      </w:r>
      <w:r w:rsidR="006E2CC9" w:rsidRPr="008E329A">
        <w:rPr>
          <w:iCs/>
        </w:rPr>
        <w:t xml:space="preserve"> </w:t>
      </w:r>
      <w:r w:rsidRPr="008E329A">
        <w:rPr>
          <w:iCs/>
        </w:rPr>
        <w:t>the</w:t>
      </w:r>
      <w:r w:rsidR="006E2CC9" w:rsidRPr="008E329A">
        <w:rPr>
          <w:iCs/>
        </w:rPr>
        <w:t xml:space="preserve"> </w:t>
      </w:r>
      <w:r w:rsidRPr="008E329A">
        <w:rPr>
          <w:iCs/>
        </w:rPr>
        <w:t>Contract</w:t>
      </w:r>
      <w:r w:rsidR="006E2CC9" w:rsidRPr="008E329A">
        <w:rPr>
          <w:iCs/>
        </w:rPr>
        <w:t xml:space="preserve"> </w:t>
      </w:r>
      <w:r w:rsidRPr="008E329A">
        <w:rPr>
          <w:iCs/>
        </w:rPr>
        <w:t>in</w:t>
      </w:r>
      <w:r w:rsidR="006E2CC9" w:rsidRPr="008E329A">
        <w:rPr>
          <w:iCs/>
        </w:rPr>
        <w:t xml:space="preserve"> </w:t>
      </w:r>
      <w:r w:rsidRPr="008E329A">
        <w:rPr>
          <w:iCs/>
        </w:rPr>
        <w:t>accordance</w:t>
      </w:r>
      <w:r w:rsidR="006E2CC9" w:rsidRPr="008E329A">
        <w:rPr>
          <w:iCs/>
        </w:rPr>
        <w:t xml:space="preserve"> </w:t>
      </w:r>
      <w:r w:rsidRPr="008E329A">
        <w:rPr>
          <w:iCs/>
        </w:rPr>
        <w:t>with</w:t>
      </w:r>
      <w:r w:rsidR="006E2CC9" w:rsidRPr="008E329A">
        <w:rPr>
          <w:iCs/>
        </w:rPr>
        <w:t xml:space="preserve"> </w:t>
      </w:r>
      <w:r w:rsidRPr="008E329A">
        <w:rPr>
          <w:iCs/>
        </w:rPr>
        <w:t>its</w:t>
      </w:r>
      <w:r w:rsidR="006E2CC9" w:rsidRPr="008E329A">
        <w:rPr>
          <w:iCs/>
        </w:rPr>
        <w:t xml:space="preserve"> </w:t>
      </w:r>
      <w:r w:rsidRPr="008E329A">
        <w:rPr>
          <w:iCs/>
        </w:rPr>
        <w:t>terms</w:t>
      </w:r>
      <w:r w:rsidR="006E2CC9" w:rsidRPr="008E329A">
        <w:rPr>
          <w:iCs/>
        </w:rPr>
        <w:t xml:space="preserve"> </w:t>
      </w:r>
      <w:r w:rsidRPr="008E329A">
        <w:rPr>
          <w:iCs/>
        </w:rPr>
        <w:t>and</w:t>
      </w:r>
      <w:r w:rsidR="006E2CC9" w:rsidRPr="008E329A">
        <w:rPr>
          <w:iCs/>
        </w:rPr>
        <w:t xml:space="preserve"> </w:t>
      </w:r>
      <w:r w:rsidRPr="008E329A">
        <w:rPr>
          <w:iCs/>
        </w:rPr>
        <w:t>conditions</w:t>
      </w:r>
      <w:r w:rsidR="006E2CC9" w:rsidRPr="008E329A">
        <w:rPr>
          <w:iCs/>
        </w:rPr>
        <w:t xml:space="preserve"> </w:t>
      </w:r>
      <w:r w:rsidRPr="008E329A">
        <w:rPr>
          <w:iCs/>
        </w:rPr>
        <w:t>up</w:t>
      </w:r>
      <w:r w:rsidR="006E2CC9" w:rsidRPr="008E329A">
        <w:rPr>
          <w:iCs/>
        </w:rPr>
        <w:t xml:space="preserve"> </w:t>
      </w:r>
      <w:r w:rsidRPr="008E329A">
        <w:rPr>
          <w:iCs/>
        </w:rPr>
        <w:t>to</w:t>
      </w:r>
      <w:r w:rsidR="006E2CC9" w:rsidRPr="008E329A">
        <w:rPr>
          <w:iCs/>
        </w:rPr>
        <w:t xml:space="preserve"> </w:t>
      </w:r>
      <w:r w:rsidRPr="008E329A">
        <w:rPr>
          <w:iCs/>
        </w:rPr>
        <w:t>a</w:t>
      </w:r>
      <w:r w:rsidR="006E2CC9" w:rsidRPr="008E329A">
        <w:rPr>
          <w:iCs/>
        </w:rPr>
        <w:t xml:space="preserve"> </w:t>
      </w:r>
      <w:r w:rsidRPr="008E329A">
        <w:rPr>
          <w:iCs/>
        </w:rPr>
        <w:t>total</w:t>
      </w:r>
      <w:r w:rsidR="006E2CC9" w:rsidRPr="008E329A">
        <w:rPr>
          <w:iCs/>
        </w:rPr>
        <w:t xml:space="preserve"> </w:t>
      </w:r>
      <w:r w:rsidRPr="008E329A">
        <w:rPr>
          <w:iCs/>
        </w:rPr>
        <w:t>not</w:t>
      </w:r>
      <w:r w:rsidR="006E2CC9" w:rsidRPr="008E329A">
        <w:rPr>
          <w:iCs/>
        </w:rPr>
        <w:t xml:space="preserve"> </w:t>
      </w:r>
      <w:r w:rsidRPr="008E329A">
        <w:rPr>
          <w:iCs/>
        </w:rPr>
        <w:t>exceeding</w:t>
      </w:r>
      <w:r w:rsidR="006E2CC9" w:rsidRPr="008E329A">
        <w:rPr>
          <w:iCs/>
        </w:rPr>
        <w:t xml:space="preserve"> </w:t>
      </w:r>
      <w:r w:rsidRPr="008E329A">
        <w:rPr>
          <w:iCs/>
        </w:rPr>
        <w:t>the</w:t>
      </w:r>
      <w:r w:rsidR="006E2CC9" w:rsidRPr="008E329A">
        <w:rPr>
          <w:iCs/>
        </w:rPr>
        <w:t xml:space="preserve"> </w:t>
      </w:r>
      <w:r w:rsidRPr="008E329A">
        <w:rPr>
          <w:iCs/>
        </w:rPr>
        <w:t>amount</w:t>
      </w:r>
      <w:r w:rsidR="006E2CC9" w:rsidRPr="008E329A">
        <w:rPr>
          <w:iCs/>
        </w:rPr>
        <w:t xml:space="preserve"> </w:t>
      </w:r>
      <w:r w:rsidRPr="008E329A">
        <w:rPr>
          <w:iCs/>
        </w:rPr>
        <w:t>of</w:t>
      </w:r>
      <w:r w:rsidR="006E2CC9" w:rsidRPr="008E329A">
        <w:rPr>
          <w:iCs/>
        </w:rPr>
        <w:t xml:space="preserve"> </w:t>
      </w:r>
      <w:r w:rsidRPr="008E329A">
        <w:rPr>
          <w:iCs/>
        </w:rPr>
        <w:t>this</w:t>
      </w:r>
      <w:r w:rsidR="006E2CC9" w:rsidRPr="008E329A">
        <w:rPr>
          <w:iCs/>
        </w:rPr>
        <w:t xml:space="preserve"> </w:t>
      </w:r>
      <w:r w:rsidRPr="008E329A">
        <w:rPr>
          <w:iCs/>
        </w:rPr>
        <w:t>Bond.</w:t>
      </w:r>
    </w:p>
    <w:p w14:paraId="6E40E287" w14:textId="77777777" w:rsidR="008300E2" w:rsidRPr="008E329A" w:rsidRDefault="008300E2" w:rsidP="007B519B">
      <w:pPr>
        <w:jc w:val="both"/>
        <w:rPr>
          <w:iCs/>
        </w:rPr>
      </w:pPr>
    </w:p>
    <w:p w14:paraId="4A3F54A5" w14:textId="77777777" w:rsidR="008300E2" w:rsidRPr="008E329A" w:rsidRDefault="008300E2" w:rsidP="007B519B">
      <w:pPr>
        <w:jc w:val="both"/>
        <w:rPr>
          <w:iCs/>
        </w:rPr>
      </w:pP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shall</w:t>
      </w:r>
      <w:r w:rsidR="006E2CC9" w:rsidRPr="008E329A">
        <w:rPr>
          <w:iCs/>
        </w:rPr>
        <w:t xml:space="preserve"> </w:t>
      </w:r>
      <w:r w:rsidRPr="008E329A">
        <w:rPr>
          <w:iCs/>
        </w:rPr>
        <w:t>not</w:t>
      </w:r>
      <w:r w:rsidR="006E2CC9" w:rsidRPr="008E329A">
        <w:rPr>
          <w:iCs/>
        </w:rPr>
        <w:t xml:space="preserve"> </w:t>
      </w:r>
      <w:r w:rsidRPr="008E329A">
        <w:rPr>
          <w:iCs/>
        </w:rPr>
        <w:t>be</w:t>
      </w:r>
      <w:r w:rsidR="006E2CC9" w:rsidRPr="008E329A">
        <w:rPr>
          <w:iCs/>
        </w:rPr>
        <w:t xml:space="preserve"> </w:t>
      </w:r>
      <w:r w:rsidRPr="008E329A">
        <w:rPr>
          <w:iCs/>
        </w:rPr>
        <w:t>liable</w:t>
      </w:r>
      <w:r w:rsidR="006E2CC9" w:rsidRPr="008E329A">
        <w:rPr>
          <w:iCs/>
        </w:rPr>
        <w:t xml:space="preserve"> </w:t>
      </w:r>
      <w:r w:rsidRPr="008E329A">
        <w:rPr>
          <w:iCs/>
        </w:rPr>
        <w:t>for</w:t>
      </w:r>
      <w:r w:rsidR="006E2CC9" w:rsidRPr="008E329A">
        <w:rPr>
          <w:iCs/>
        </w:rPr>
        <w:t xml:space="preserve"> </w:t>
      </w:r>
      <w:r w:rsidRPr="008E329A">
        <w:rPr>
          <w:iCs/>
        </w:rPr>
        <w:t>a</w:t>
      </w:r>
      <w:r w:rsidR="006E2CC9" w:rsidRPr="008E329A">
        <w:rPr>
          <w:iCs/>
        </w:rPr>
        <w:t xml:space="preserve"> </w:t>
      </w:r>
      <w:r w:rsidRPr="008E329A">
        <w:rPr>
          <w:iCs/>
        </w:rPr>
        <w:t>greater</w:t>
      </w:r>
      <w:r w:rsidR="006E2CC9" w:rsidRPr="008E329A">
        <w:rPr>
          <w:iCs/>
        </w:rPr>
        <w:t xml:space="preserve"> </w:t>
      </w:r>
      <w:r w:rsidRPr="008E329A">
        <w:rPr>
          <w:iCs/>
        </w:rPr>
        <w:t>sum</w:t>
      </w:r>
      <w:r w:rsidR="006E2CC9" w:rsidRPr="008E329A">
        <w:rPr>
          <w:iCs/>
        </w:rPr>
        <w:t xml:space="preserve"> </w:t>
      </w:r>
      <w:r w:rsidRPr="008E329A">
        <w:rPr>
          <w:iCs/>
        </w:rPr>
        <w:t>than</w:t>
      </w:r>
      <w:r w:rsidR="006E2CC9" w:rsidRPr="008E329A">
        <w:rPr>
          <w:iCs/>
        </w:rPr>
        <w:t xml:space="preserve"> </w:t>
      </w:r>
      <w:r w:rsidRPr="008E329A">
        <w:rPr>
          <w:iCs/>
        </w:rPr>
        <w:t>the</w:t>
      </w:r>
      <w:r w:rsidR="006E2CC9" w:rsidRPr="008E329A">
        <w:rPr>
          <w:iCs/>
        </w:rPr>
        <w:t xml:space="preserve"> </w:t>
      </w:r>
      <w:r w:rsidRPr="008E329A">
        <w:rPr>
          <w:iCs/>
        </w:rPr>
        <w:t>specified</w:t>
      </w:r>
      <w:r w:rsidR="006E2CC9" w:rsidRPr="008E329A">
        <w:rPr>
          <w:iCs/>
        </w:rPr>
        <w:t xml:space="preserve"> </w:t>
      </w:r>
      <w:r w:rsidRPr="008E329A">
        <w:rPr>
          <w:iCs/>
        </w:rPr>
        <w:t>penalty</w:t>
      </w:r>
      <w:r w:rsidR="006E2CC9" w:rsidRPr="008E329A">
        <w:rPr>
          <w:iCs/>
        </w:rPr>
        <w:t xml:space="preserve"> </w:t>
      </w:r>
      <w:r w:rsidRPr="008E329A">
        <w:rPr>
          <w:iCs/>
        </w:rPr>
        <w:t>of</w:t>
      </w:r>
      <w:r w:rsidR="006E2CC9" w:rsidRPr="008E329A">
        <w:rPr>
          <w:iCs/>
        </w:rPr>
        <w:t xml:space="preserve"> </w:t>
      </w:r>
      <w:r w:rsidRPr="008E329A">
        <w:rPr>
          <w:iCs/>
        </w:rPr>
        <w:t>this</w:t>
      </w:r>
      <w:r w:rsidR="006E2CC9" w:rsidRPr="008E329A">
        <w:rPr>
          <w:iCs/>
        </w:rPr>
        <w:t xml:space="preserve"> </w:t>
      </w:r>
      <w:r w:rsidRPr="008E329A">
        <w:rPr>
          <w:iCs/>
        </w:rPr>
        <w:t>Bond.</w:t>
      </w:r>
    </w:p>
    <w:p w14:paraId="7A9F24AA" w14:textId="77777777" w:rsidR="008300E2" w:rsidRPr="008E329A" w:rsidRDefault="008300E2" w:rsidP="007B519B">
      <w:pPr>
        <w:jc w:val="both"/>
        <w:rPr>
          <w:iCs/>
        </w:rPr>
      </w:pPr>
    </w:p>
    <w:p w14:paraId="464E8F16" w14:textId="77777777" w:rsidR="008300E2" w:rsidRPr="008E329A" w:rsidRDefault="008300E2" w:rsidP="007B519B">
      <w:pPr>
        <w:jc w:val="both"/>
        <w:rPr>
          <w:iCs/>
        </w:rPr>
      </w:pPr>
      <w:bookmarkStart w:id="651" w:name="_Hlk45815144"/>
      <w:r w:rsidRPr="008E329A">
        <w:rPr>
          <w:iCs/>
        </w:rPr>
        <w:t>Any</w:t>
      </w:r>
      <w:r w:rsidR="006E2CC9" w:rsidRPr="008E329A">
        <w:rPr>
          <w:iCs/>
        </w:rPr>
        <w:t xml:space="preserve"> </w:t>
      </w:r>
      <w:r w:rsidRPr="008E329A">
        <w:rPr>
          <w:iCs/>
        </w:rPr>
        <w:t>suit</w:t>
      </w:r>
      <w:r w:rsidR="006E2CC9" w:rsidRPr="008E329A">
        <w:rPr>
          <w:iCs/>
        </w:rPr>
        <w:t xml:space="preserve"> </w:t>
      </w:r>
      <w:r w:rsidRPr="008E329A">
        <w:rPr>
          <w:iCs/>
        </w:rPr>
        <w:t>under</w:t>
      </w:r>
      <w:r w:rsidR="006E2CC9" w:rsidRPr="008E329A">
        <w:rPr>
          <w:iCs/>
        </w:rPr>
        <w:t xml:space="preserve"> </w:t>
      </w:r>
      <w:r w:rsidRPr="008E329A">
        <w:rPr>
          <w:iCs/>
        </w:rPr>
        <w:t>this</w:t>
      </w:r>
      <w:r w:rsidR="006E2CC9" w:rsidRPr="008E329A">
        <w:rPr>
          <w:iCs/>
        </w:rPr>
        <w:t xml:space="preserve"> </w:t>
      </w:r>
      <w:r w:rsidRPr="008E329A">
        <w:rPr>
          <w:iCs/>
        </w:rPr>
        <w:t>Bond</w:t>
      </w:r>
      <w:r w:rsidR="006E2CC9" w:rsidRPr="008E329A">
        <w:rPr>
          <w:iCs/>
        </w:rPr>
        <w:t xml:space="preserve"> </w:t>
      </w:r>
      <w:r w:rsidRPr="008E329A">
        <w:rPr>
          <w:iCs/>
        </w:rPr>
        <w:t>must</w:t>
      </w:r>
      <w:r w:rsidR="006E2CC9" w:rsidRPr="008E329A">
        <w:rPr>
          <w:iCs/>
        </w:rPr>
        <w:t xml:space="preserve"> </w:t>
      </w:r>
      <w:r w:rsidRPr="008E329A">
        <w:rPr>
          <w:iCs/>
        </w:rPr>
        <w:t>be</w:t>
      </w:r>
      <w:r w:rsidR="006E2CC9" w:rsidRPr="008E329A">
        <w:rPr>
          <w:iCs/>
        </w:rPr>
        <w:t xml:space="preserve"> </w:t>
      </w:r>
      <w:r w:rsidRPr="008E329A">
        <w:rPr>
          <w:iCs/>
        </w:rPr>
        <w:t>instituted</w:t>
      </w:r>
      <w:r w:rsidR="006E2CC9" w:rsidRPr="008E329A">
        <w:rPr>
          <w:iCs/>
        </w:rPr>
        <w:t xml:space="preserve"> </w:t>
      </w:r>
      <w:r w:rsidR="00473F36" w:rsidRPr="008E329A">
        <w:t xml:space="preserve">not later than twenty-eight (28) days following the date of </w:t>
      </w:r>
      <w:r w:rsidR="00473F36">
        <w:t>c</w:t>
      </w:r>
      <w:r w:rsidR="00473F36" w:rsidRPr="008E329A">
        <w:t xml:space="preserve">ompletion of the Supplier’s performance </w:t>
      </w:r>
      <w:r w:rsidR="00473F36">
        <w:t xml:space="preserve">of its </w:t>
      </w:r>
      <w:r w:rsidR="00473F36" w:rsidRPr="008E329A">
        <w:t>obligations under the Contract</w:t>
      </w:r>
      <w:r w:rsidR="00473F36">
        <w:t>, including any warranty obligations</w:t>
      </w:r>
      <w:bookmarkEnd w:id="651"/>
      <w:r w:rsidRPr="008E329A">
        <w:rPr>
          <w:iCs/>
        </w:rPr>
        <w:t>.</w:t>
      </w:r>
    </w:p>
    <w:p w14:paraId="4ED40640" w14:textId="77777777" w:rsidR="008300E2" w:rsidRPr="008E329A" w:rsidRDefault="008300E2" w:rsidP="007B519B">
      <w:pPr>
        <w:jc w:val="both"/>
        <w:rPr>
          <w:iCs/>
        </w:rPr>
      </w:pPr>
    </w:p>
    <w:p w14:paraId="37009520" w14:textId="77777777" w:rsidR="008300E2" w:rsidRPr="008E329A" w:rsidRDefault="008300E2" w:rsidP="007B519B">
      <w:pPr>
        <w:jc w:val="both"/>
        <w:rPr>
          <w:iCs/>
        </w:rPr>
      </w:pPr>
      <w:r w:rsidRPr="008E329A">
        <w:rPr>
          <w:iCs/>
        </w:rPr>
        <w:t>No</w:t>
      </w:r>
      <w:r w:rsidR="006E2CC9" w:rsidRPr="008E329A">
        <w:rPr>
          <w:iCs/>
        </w:rPr>
        <w:t xml:space="preserve"> </w:t>
      </w:r>
      <w:r w:rsidRPr="008E329A">
        <w:rPr>
          <w:iCs/>
        </w:rPr>
        <w:t>right</w:t>
      </w:r>
      <w:r w:rsidR="006E2CC9" w:rsidRPr="008E329A">
        <w:rPr>
          <w:iCs/>
        </w:rPr>
        <w:t xml:space="preserve"> </w:t>
      </w:r>
      <w:r w:rsidRPr="008E329A">
        <w:rPr>
          <w:iCs/>
        </w:rPr>
        <w:t>of</w:t>
      </w:r>
      <w:r w:rsidR="006E2CC9" w:rsidRPr="008E329A">
        <w:rPr>
          <w:iCs/>
        </w:rPr>
        <w:t xml:space="preserve"> </w:t>
      </w:r>
      <w:r w:rsidRPr="008E329A">
        <w:rPr>
          <w:iCs/>
        </w:rPr>
        <w:t>action</w:t>
      </w:r>
      <w:r w:rsidR="006E2CC9" w:rsidRPr="008E329A">
        <w:rPr>
          <w:iCs/>
        </w:rPr>
        <w:t xml:space="preserve"> </w:t>
      </w:r>
      <w:r w:rsidRPr="008E329A">
        <w:rPr>
          <w:iCs/>
        </w:rPr>
        <w:t>shall</w:t>
      </w:r>
      <w:r w:rsidR="006E2CC9" w:rsidRPr="008E329A">
        <w:rPr>
          <w:iCs/>
        </w:rPr>
        <w:t xml:space="preserve"> </w:t>
      </w:r>
      <w:r w:rsidRPr="008E329A">
        <w:rPr>
          <w:iCs/>
        </w:rPr>
        <w:t>accrue</w:t>
      </w:r>
      <w:r w:rsidR="006E2CC9" w:rsidRPr="008E329A">
        <w:rPr>
          <w:iCs/>
        </w:rPr>
        <w:t xml:space="preserve"> </w:t>
      </w:r>
      <w:r w:rsidRPr="008E329A">
        <w:rPr>
          <w:iCs/>
        </w:rPr>
        <w:t>on</w:t>
      </w:r>
      <w:r w:rsidR="006E2CC9" w:rsidRPr="008E329A">
        <w:rPr>
          <w:iCs/>
        </w:rPr>
        <w:t xml:space="preserve"> </w:t>
      </w:r>
      <w:r w:rsidRPr="008E329A">
        <w:rPr>
          <w:iCs/>
        </w:rPr>
        <w:t>this</w:t>
      </w:r>
      <w:r w:rsidR="006E2CC9" w:rsidRPr="008E329A">
        <w:rPr>
          <w:iCs/>
        </w:rPr>
        <w:t xml:space="preserve"> </w:t>
      </w:r>
      <w:r w:rsidRPr="008E329A">
        <w:rPr>
          <w:iCs/>
        </w:rPr>
        <w:t>Bond</w:t>
      </w:r>
      <w:r w:rsidR="006E2CC9" w:rsidRPr="008E329A">
        <w:rPr>
          <w:iCs/>
        </w:rPr>
        <w:t xml:space="preserve"> </w:t>
      </w:r>
      <w:r w:rsidRPr="008E329A">
        <w:rPr>
          <w:iCs/>
        </w:rPr>
        <w:t>to</w:t>
      </w:r>
      <w:r w:rsidR="006E2CC9" w:rsidRPr="008E329A">
        <w:rPr>
          <w:iCs/>
        </w:rPr>
        <w:t xml:space="preserve"> </w:t>
      </w:r>
      <w:r w:rsidRPr="008E329A">
        <w:rPr>
          <w:iCs/>
        </w:rPr>
        <w:t>or</w:t>
      </w:r>
      <w:r w:rsidR="006E2CC9" w:rsidRPr="008E329A">
        <w:rPr>
          <w:iCs/>
        </w:rPr>
        <w:t xml:space="preserve"> </w:t>
      </w:r>
      <w:r w:rsidRPr="008E329A">
        <w:rPr>
          <w:iCs/>
        </w:rPr>
        <w:t>for</w:t>
      </w:r>
      <w:r w:rsidR="006E2CC9" w:rsidRPr="008E329A">
        <w:rPr>
          <w:iCs/>
        </w:rPr>
        <w:t xml:space="preserve"> </w:t>
      </w:r>
      <w:r w:rsidRPr="008E329A">
        <w:rPr>
          <w:iCs/>
        </w:rPr>
        <w:t>the</w:t>
      </w:r>
      <w:r w:rsidR="006E2CC9" w:rsidRPr="008E329A">
        <w:rPr>
          <w:iCs/>
        </w:rPr>
        <w:t xml:space="preserve"> </w:t>
      </w:r>
      <w:r w:rsidRPr="008E329A">
        <w:rPr>
          <w:iCs/>
        </w:rPr>
        <w:t>use</w:t>
      </w:r>
      <w:r w:rsidR="006E2CC9" w:rsidRPr="008E329A">
        <w:rPr>
          <w:iCs/>
        </w:rPr>
        <w:t xml:space="preserve"> </w:t>
      </w:r>
      <w:r w:rsidRPr="008E329A">
        <w:rPr>
          <w:iCs/>
        </w:rPr>
        <w:t>of</w:t>
      </w:r>
      <w:r w:rsidR="006E2CC9" w:rsidRPr="008E329A">
        <w:rPr>
          <w:iCs/>
        </w:rPr>
        <w:t xml:space="preserve"> </w:t>
      </w:r>
      <w:r w:rsidRPr="008E329A">
        <w:rPr>
          <w:iCs/>
        </w:rPr>
        <w:t>any</w:t>
      </w:r>
      <w:r w:rsidR="006E2CC9" w:rsidRPr="008E329A">
        <w:rPr>
          <w:iCs/>
        </w:rPr>
        <w:t xml:space="preserve"> </w:t>
      </w:r>
      <w:r w:rsidRPr="008E329A">
        <w:rPr>
          <w:iCs/>
        </w:rPr>
        <w:t>person</w:t>
      </w:r>
      <w:r w:rsidR="006E2CC9" w:rsidRPr="008E329A">
        <w:rPr>
          <w:iCs/>
        </w:rPr>
        <w:t xml:space="preserve"> </w:t>
      </w:r>
      <w:r w:rsidRPr="008E329A">
        <w:rPr>
          <w:iCs/>
        </w:rPr>
        <w:t>or</w:t>
      </w:r>
      <w:r w:rsidR="006E2CC9" w:rsidRPr="008E329A">
        <w:rPr>
          <w:iCs/>
        </w:rPr>
        <w:t xml:space="preserve"> </w:t>
      </w:r>
      <w:r w:rsidRPr="008E329A">
        <w:rPr>
          <w:iCs/>
        </w:rPr>
        <w:t>corporation</w:t>
      </w:r>
      <w:r w:rsidR="006E2CC9" w:rsidRPr="008E329A">
        <w:rPr>
          <w:iCs/>
        </w:rPr>
        <w:t xml:space="preserve"> </w:t>
      </w:r>
      <w:r w:rsidRPr="008E329A">
        <w:rPr>
          <w:iCs/>
        </w:rPr>
        <w:t>other</w:t>
      </w:r>
      <w:r w:rsidR="006E2CC9" w:rsidRPr="008E329A">
        <w:rPr>
          <w:iCs/>
        </w:rPr>
        <w:t xml:space="preserve"> </w:t>
      </w:r>
      <w:r w:rsidRPr="008E329A">
        <w:rPr>
          <w:iCs/>
        </w:rPr>
        <w:t>than</w:t>
      </w:r>
      <w:r w:rsidR="006E2CC9" w:rsidRPr="008E329A">
        <w:rPr>
          <w:iCs/>
        </w:rPr>
        <w:t xml:space="preserve"> </w:t>
      </w:r>
      <w:r w:rsidRPr="008E329A">
        <w:rPr>
          <w:iCs/>
        </w:rPr>
        <w:t>the</w:t>
      </w:r>
      <w:r w:rsidR="006E2CC9" w:rsidRPr="008E329A">
        <w:rPr>
          <w:iCs/>
        </w:rPr>
        <w:t xml:space="preserve"> </w:t>
      </w:r>
      <w:r w:rsidRPr="008E329A">
        <w:rPr>
          <w:iCs/>
        </w:rPr>
        <w:t>Purchaser</w:t>
      </w:r>
      <w:r w:rsidR="006E2CC9" w:rsidRPr="008E329A">
        <w:rPr>
          <w:iCs/>
        </w:rPr>
        <w:t xml:space="preserve"> </w:t>
      </w:r>
      <w:r w:rsidRPr="008E329A">
        <w:rPr>
          <w:iCs/>
        </w:rPr>
        <w:t>named</w:t>
      </w:r>
      <w:r w:rsidR="006E2CC9" w:rsidRPr="008E329A">
        <w:rPr>
          <w:iCs/>
        </w:rPr>
        <w:t xml:space="preserve"> </w:t>
      </w:r>
      <w:r w:rsidRPr="008E329A">
        <w:rPr>
          <w:iCs/>
        </w:rPr>
        <w:t>herein</w:t>
      </w:r>
      <w:r w:rsidR="006E2CC9" w:rsidRPr="008E329A">
        <w:rPr>
          <w:iCs/>
        </w:rPr>
        <w:t xml:space="preserve"> </w:t>
      </w:r>
      <w:r w:rsidRPr="008E329A">
        <w:rPr>
          <w:iCs/>
        </w:rPr>
        <w:t>or</w:t>
      </w:r>
      <w:r w:rsidR="006E2CC9" w:rsidRPr="008E329A">
        <w:rPr>
          <w:iCs/>
        </w:rPr>
        <w:t xml:space="preserve"> </w:t>
      </w:r>
      <w:r w:rsidRPr="008E329A">
        <w:rPr>
          <w:iCs/>
        </w:rPr>
        <w:t>the</w:t>
      </w:r>
      <w:r w:rsidR="006E2CC9" w:rsidRPr="008E329A">
        <w:rPr>
          <w:iCs/>
        </w:rPr>
        <w:t xml:space="preserve"> </w:t>
      </w:r>
      <w:r w:rsidRPr="008E329A">
        <w:rPr>
          <w:iCs/>
        </w:rPr>
        <w:t>heirs,</w:t>
      </w:r>
      <w:r w:rsidR="006E2CC9" w:rsidRPr="008E329A">
        <w:rPr>
          <w:iCs/>
        </w:rPr>
        <w:t xml:space="preserve"> </w:t>
      </w:r>
      <w:r w:rsidRPr="008E329A">
        <w:rPr>
          <w:iCs/>
        </w:rPr>
        <w:t>executors,</w:t>
      </w:r>
      <w:r w:rsidR="006E2CC9" w:rsidRPr="008E329A">
        <w:rPr>
          <w:iCs/>
        </w:rPr>
        <w:t xml:space="preserve"> </w:t>
      </w:r>
      <w:r w:rsidRPr="008E329A">
        <w:rPr>
          <w:iCs/>
        </w:rPr>
        <w:t>administrators,</w:t>
      </w:r>
      <w:r w:rsidR="006E2CC9" w:rsidRPr="008E329A">
        <w:rPr>
          <w:iCs/>
        </w:rPr>
        <w:t xml:space="preserve"> </w:t>
      </w:r>
      <w:r w:rsidRPr="008E329A">
        <w:rPr>
          <w:iCs/>
        </w:rPr>
        <w:t>successors,</w:t>
      </w:r>
      <w:r w:rsidR="006E2CC9" w:rsidRPr="008E329A">
        <w:rPr>
          <w:iCs/>
        </w:rPr>
        <w:t xml:space="preserve"> </w:t>
      </w:r>
      <w:r w:rsidRPr="008E329A">
        <w:rPr>
          <w:iCs/>
        </w:rPr>
        <w:t>and</w:t>
      </w:r>
      <w:r w:rsidR="006E2CC9" w:rsidRPr="008E329A">
        <w:rPr>
          <w:iCs/>
        </w:rPr>
        <w:t xml:space="preserve"> </w:t>
      </w:r>
      <w:r w:rsidRPr="008E329A">
        <w:rPr>
          <w:iCs/>
        </w:rPr>
        <w:t>assigns</w:t>
      </w:r>
      <w:r w:rsidR="006E2CC9" w:rsidRPr="008E329A">
        <w:rPr>
          <w:iCs/>
        </w:rPr>
        <w:t xml:space="preserve"> </w:t>
      </w:r>
      <w:r w:rsidRPr="008E329A">
        <w:rPr>
          <w:iCs/>
        </w:rPr>
        <w:t>of</w:t>
      </w:r>
      <w:r w:rsidR="006E2CC9" w:rsidRPr="008E329A">
        <w:rPr>
          <w:iCs/>
        </w:rPr>
        <w:t xml:space="preserve"> </w:t>
      </w:r>
      <w:r w:rsidRPr="008E329A">
        <w:rPr>
          <w:iCs/>
        </w:rPr>
        <w:t>the</w:t>
      </w:r>
      <w:r w:rsidR="006E2CC9" w:rsidRPr="008E329A">
        <w:rPr>
          <w:iCs/>
        </w:rPr>
        <w:t xml:space="preserve"> </w:t>
      </w:r>
      <w:r w:rsidRPr="008E329A">
        <w:rPr>
          <w:iCs/>
        </w:rPr>
        <w:t>Purchaser.</w:t>
      </w:r>
    </w:p>
    <w:p w14:paraId="2C65B83B" w14:textId="77777777" w:rsidR="008300E2" w:rsidRPr="008E329A" w:rsidRDefault="008300E2" w:rsidP="007B519B">
      <w:pPr>
        <w:jc w:val="both"/>
        <w:rPr>
          <w:iCs/>
        </w:rPr>
      </w:pPr>
    </w:p>
    <w:p w14:paraId="55596D79" w14:textId="77777777" w:rsidR="008300E2" w:rsidRPr="008E329A" w:rsidRDefault="008300E2" w:rsidP="007B519B">
      <w:pPr>
        <w:tabs>
          <w:tab w:val="left" w:pos="5400"/>
          <w:tab w:val="left" w:pos="8280"/>
          <w:tab w:val="left" w:pos="9000"/>
        </w:tabs>
        <w:jc w:val="both"/>
        <w:rPr>
          <w:iCs/>
        </w:rPr>
      </w:pPr>
      <w:r w:rsidRPr="008E329A">
        <w:rPr>
          <w:iCs/>
        </w:rPr>
        <w:t>In</w:t>
      </w:r>
      <w:r w:rsidR="006E2CC9" w:rsidRPr="008E329A">
        <w:rPr>
          <w:iCs/>
        </w:rPr>
        <w:t xml:space="preserve"> </w:t>
      </w:r>
      <w:r w:rsidRPr="008E329A">
        <w:rPr>
          <w:iCs/>
        </w:rPr>
        <w:t>testimony</w:t>
      </w:r>
      <w:r w:rsidR="006E2CC9" w:rsidRPr="008E329A">
        <w:rPr>
          <w:iCs/>
        </w:rPr>
        <w:t xml:space="preserve"> </w:t>
      </w:r>
      <w:r w:rsidRPr="008E329A">
        <w:rPr>
          <w:iCs/>
        </w:rPr>
        <w:t>whereof,</w:t>
      </w:r>
      <w:r w:rsidR="006E2CC9" w:rsidRPr="008E329A">
        <w:rPr>
          <w:iCs/>
        </w:rPr>
        <w:t xml:space="preserve"> </w:t>
      </w:r>
      <w:r w:rsidRPr="008E329A">
        <w:rPr>
          <w:iCs/>
        </w:rPr>
        <w:t>the</w:t>
      </w:r>
      <w:r w:rsidR="006E2CC9" w:rsidRPr="008E329A">
        <w:rPr>
          <w:iCs/>
        </w:rPr>
        <w:t xml:space="preserve"> </w:t>
      </w:r>
      <w:r w:rsidRPr="008E329A">
        <w:rPr>
          <w:iCs/>
        </w:rPr>
        <w:t>Supplier</w:t>
      </w:r>
      <w:r w:rsidR="006E2CC9" w:rsidRPr="008E329A">
        <w:rPr>
          <w:iCs/>
        </w:rPr>
        <w:t xml:space="preserve"> </w:t>
      </w:r>
      <w:r w:rsidRPr="008E329A">
        <w:rPr>
          <w:iCs/>
        </w:rPr>
        <w:t>has</w:t>
      </w:r>
      <w:r w:rsidR="006E2CC9" w:rsidRPr="008E329A">
        <w:rPr>
          <w:iCs/>
        </w:rPr>
        <w:t xml:space="preserve"> </w:t>
      </w:r>
      <w:r w:rsidRPr="008E329A">
        <w:rPr>
          <w:iCs/>
        </w:rPr>
        <w:t>hereunto</w:t>
      </w:r>
      <w:r w:rsidR="006E2CC9" w:rsidRPr="008E329A">
        <w:rPr>
          <w:iCs/>
        </w:rPr>
        <w:t xml:space="preserve"> </w:t>
      </w:r>
      <w:r w:rsidRPr="008E329A">
        <w:rPr>
          <w:iCs/>
        </w:rPr>
        <w:t>set</w:t>
      </w:r>
      <w:r w:rsidR="006E2CC9" w:rsidRPr="008E329A">
        <w:rPr>
          <w:iCs/>
        </w:rPr>
        <w:t xml:space="preserve"> </w:t>
      </w:r>
      <w:r w:rsidRPr="008E329A">
        <w:rPr>
          <w:iCs/>
        </w:rPr>
        <w:t>his</w:t>
      </w:r>
      <w:r w:rsidR="006E2CC9" w:rsidRPr="008E329A">
        <w:rPr>
          <w:iCs/>
        </w:rPr>
        <w:t xml:space="preserve"> </w:t>
      </w:r>
      <w:r w:rsidRPr="008E329A">
        <w:rPr>
          <w:iCs/>
        </w:rPr>
        <w:t>hand</w:t>
      </w:r>
      <w:r w:rsidR="006E2CC9" w:rsidRPr="008E329A">
        <w:rPr>
          <w:iCs/>
        </w:rPr>
        <w:t xml:space="preserve"> </w:t>
      </w:r>
      <w:r w:rsidRPr="008E329A">
        <w:rPr>
          <w:iCs/>
        </w:rPr>
        <w:t>and</w:t>
      </w:r>
      <w:r w:rsidR="006E2CC9" w:rsidRPr="008E329A">
        <w:rPr>
          <w:iCs/>
        </w:rPr>
        <w:t xml:space="preserve"> </w:t>
      </w:r>
      <w:r w:rsidRPr="008E329A">
        <w:rPr>
          <w:iCs/>
        </w:rPr>
        <w:t>affixed</w:t>
      </w:r>
      <w:r w:rsidR="006E2CC9" w:rsidRPr="008E329A">
        <w:rPr>
          <w:iCs/>
        </w:rPr>
        <w:t xml:space="preserve"> </w:t>
      </w:r>
      <w:r w:rsidRPr="008E329A">
        <w:rPr>
          <w:iCs/>
        </w:rPr>
        <w:t>his</w:t>
      </w:r>
      <w:r w:rsidR="006E2CC9" w:rsidRPr="008E329A">
        <w:rPr>
          <w:iCs/>
        </w:rPr>
        <w:t xml:space="preserve"> </w:t>
      </w:r>
      <w:r w:rsidRPr="008E329A">
        <w:rPr>
          <w:iCs/>
        </w:rPr>
        <w:t>seal,</w:t>
      </w:r>
      <w:r w:rsidR="006E2CC9" w:rsidRPr="008E329A">
        <w:rPr>
          <w:iCs/>
        </w:rPr>
        <w:t xml:space="preserve"> </w:t>
      </w:r>
      <w:r w:rsidRPr="008E329A">
        <w:rPr>
          <w:iCs/>
        </w:rPr>
        <w:t>and</w:t>
      </w:r>
      <w:r w:rsidR="006E2CC9" w:rsidRPr="008E329A">
        <w:rPr>
          <w:iCs/>
        </w:rPr>
        <w:t xml:space="preserve"> </w:t>
      </w:r>
      <w:r w:rsidRPr="008E329A">
        <w:rPr>
          <w:iCs/>
        </w:rPr>
        <w:t>the</w:t>
      </w:r>
      <w:r w:rsidR="006E2CC9" w:rsidRPr="008E329A">
        <w:rPr>
          <w:iCs/>
        </w:rPr>
        <w:t xml:space="preserve"> </w:t>
      </w:r>
      <w:r w:rsidRPr="008E329A">
        <w:rPr>
          <w:iCs/>
        </w:rPr>
        <w:t>Surety</w:t>
      </w:r>
      <w:r w:rsidR="006E2CC9" w:rsidRPr="008E329A">
        <w:rPr>
          <w:iCs/>
        </w:rPr>
        <w:t xml:space="preserve"> </w:t>
      </w:r>
      <w:r w:rsidRPr="008E329A">
        <w:rPr>
          <w:iCs/>
        </w:rPr>
        <w:t>has</w:t>
      </w:r>
      <w:r w:rsidR="006E2CC9" w:rsidRPr="008E329A">
        <w:rPr>
          <w:iCs/>
        </w:rPr>
        <w:t xml:space="preserve"> </w:t>
      </w:r>
      <w:r w:rsidRPr="008E329A">
        <w:rPr>
          <w:iCs/>
        </w:rPr>
        <w:t>caused</w:t>
      </w:r>
      <w:r w:rsidR="006E2CC9" w:rsidRPr="008E329A">
        <w:rPr>
          <w:iCs/>
        </w:rPr>
        <w:t xml:space="preserve"> </w:t>
      </w:r>
      <w:r w:rsidRPr="008E329A">
        <w:rPr>
          <w:iCs/>
        </w:rPr>
        <w:t>these</w:t>
      </w:r>
      <w:r w:rsidR="006E2CC9" w:rsidRPr="008E329A">
        <w:rPr>
          <w:iCs/>
        </w:rPr>
        <w:t xml:space="preserve"> </w:t>
      </w:r>
      <w:r w:rsidRPr="008E329A">
        <w:rPr>
          <w:iCs/>
        </w:rPr>
        <w:t>presents</w:t>
      </w:r>
      <w:r w:rsidR="006E2CC9" w:rsidRPr="008E329A">
        <w:rPr>
          <w:iCs/>
        </w:rPr>
        <w:t xml:space="preserve"> </w:t>
      </w:r>
      <w:r w:rsidRPr="008E329A">
        <w:rPr>
          <w:iCs/>
        </w:rPr>
        <w:t>to</w:t>
      </w:r>
      <w:r w:rsidR="006E2CC9" w:rsidRPr="008E329A">
        <w:rPr>
          <w:iCs/>
        </w:rPr>
        <w:t xml:space="preserve"> </w:t>
      </w:r>
      <w:r w:rsidRPr="008E329A">
        <w:rPr>
          <w:iCs/>
        </w:rPr>
        <w:t>be</w:t>
      </w:r>
      <w:r w:rsidR="006E2CC9" w:rsidRPr="008E329A">
        <w:rPr>
          <w:iCs/>
        </w:rPr>
        <w:t xml:space="preserve"> </w:t>
      </w:r>
      <w:r w:rsidRPr="008E329A">
        <w:rPr>
          <w:iCs/>
        </w:rPr>
        <w:t>sealed</w:t>
      </w:r>
      <w:r w:rsidR="006E2CC9" w:rsidRPr="008E329A">
        <w:rPr>
          <w:iCs/>
        </w:rPr>
        <w:t xml:space="preserve"> </w:t>
      </w:r>
      <w:r w:rsidRPr="008E329A">
        <w:rPr>
          <w:iCs/>
        </w:rPr>
        <w:t>with</w:t>
      </w:r>
      <w:r w:rsidR="006E2CC9" w:rsidRPr="008E329A">
        <w:rPr>
          <w:iCs/>
        </w:rPr>
        <w:t xml:space="preserve"> </w:t>
      </w:r>
      <w:r w:rsidRPr="008E329A">
        <w:rPr>
          <w:iCs/>
        </w:rPr>
        <w:t>his</w:t>
      </w:r>
      <w:r w:rsidR="006E2CC9" w:rsidRPr="008E329A">
        <w:rPr>
          <w:iCs/>
        </w:rPr>
        <w:t xml:space="preserve"> </w:t>
      </w:r>
      <w:r w:rsidRPr="008E329A">
        <w:rPr>
          <w:iCs/>
        </w:rPr>
        <w:t>corporate</w:t>
      </w:r>
      <w:r w:rsidR="006E2CC9" w:rsidRPr="008E329A">
        <w:rPr>
          <w:iCs/>
        </w:rPr>
        <w:t xml:space="preserve"> </w:t>
      </w:r>
      <w:r w:rsidRPr="008E329A">
        <w:rPr>
          <w:iCs/>
        </w:rPr>
        <w:t>seal</w:t>
      </w:r>
      <w:r w:rsidR="006E2CC9" w:rsidRPr="008E329A">
        <w:rPr>
          <w:iCs/>
        </w:rPr>
        <w:t xml:space="preserve"> </w:t>
      </w:r>
      <w:r w:rsidRPr="008E329A">
        <w:rPr>
          <w:iCs/>
        </w:rPr>
        <w:t>duly</w:t>
      </w:r>
      <w:r w:rsidR="006E2CC9" w:rsidRPr="008E329A">
        <w:rPr>
          <w:iCs/>
        </w:rPr>
        <w:t xml:space="preserve"> </w:t>
      </w:r>
      <w:r w:rsidRPr="008E329A">
        <w:rPr>
          <w:iCs/>
        </w:rPr>
        <w:t>attested</w:t>
      </w:r>
      <w:r w:rsidR="006E2CC9" w:rsidRPr="008E329A">
        <w:rPr>
          <w:iCs/>
        </w:rPr>
        <w:t xml:space="preserve"> </w:t>
      </w:r>
      <w:r w:rsidRPr="008E329A">
        <w:rPr>
          <w:iCs/>
        </w:rPr>
        <w:t>by</w:t>
      </w:r>
      <w:r w:rsidR="006E2CC9" w:rsidRPr="008E329A">
        <w:rPr>
          <w:iCs/>
        </w:rPr>
        <w:t xml:space="preserve"> </w:t>
      </w:r>
      <w:r w:rsidRPr="008E329A">
        <w:rPr>
          <w:iCs/>
        </w:rPr>
        <w:t>the</w:t>
      </w:r>
      <w:r w:rsidR="006E2CC9" w:rsidRPr="008E329A">
        <w:rPr>
          <w:iCs/>
        </w:rPr>
        <w:t xml:space="preserve"> </w:t>
      </w:r>
      <w:r w:rsidRPr="008E329A">
        <w:rPr>
          <w:iCs/>
        </w:rPr>
        <w:t>signature</w:t>
      </w:r>
      <w:r w:rsidR="006E2CC9" w:rsidRPr="008E329A">
        <w:rPr>
          <w:iCs/>
        </w:rPr>
        <w:t xml:space="preserve"> </w:t>
      </w:r>
      <w:r w:rsidRPr="008E329A">
        <w:rPr>
          <w:iCs/>
        </w:rPr>
        <w:t>of</w:t>
      </w:r>
      <w:r w:rsidR="006E2CC9" w:rsidRPr="008E329A">
        <w:rPr>
          <w:iCs/>
        </w:rPr>
        <w:t xml:space="preserve"> </w:t>
      </w:r>
      <w:r w:rsidRPr="008E329A">
        <w:rPr>
          <w:iCs/>
        </w:rPr>
        <w:t>his</w:t>
      </w:r>
      <w:r w:rsidR="006E2CC9" w:rsidRPr="008E329A">
        <w:rPr>
          <w:iCs/>
        </w:rPr>
        <w:t xml:space="preserve"> </w:t>
      </w:r>
      <w:r w:rsidRPr="008E329A">
        <w:rPr>
          <w:iCs/>
        </w:rPr>
        <w:t>legal</w:t>
      </w:r>
      <w:r w:rsidR="006E2CC9" w:rsidRPr="008E329A">
        <w:rPr>
          <w:iCs/>
        </w:rPr>
        <w:t xml:space="preserve"> </w:t>
      </w:r>
      <w:r w:rsidRPr="008E329A">
        <w:rPr>
          <w:iCs/>
        </w:rPr>
        <w:t>representative,</w:t>
      </w:r>
      <w:r w:rsidR="006E2CC9" w:rsidRPr="008E329A">
        <w:rPr>
          <w:iCs/>
        </w:rPr>
        <w:t xml:space="preserve"> </w:t>
      </w:r>
      <w:r w:rsidRPr="008E329A">
        <w:rPr>
          <w:iCs/>
        </w:rPr>
        <w:t>this</w:t>
      </w:r>
      <w:r w:rsidR="006E2CC9" w:rsidRPr="008E329A">
        <w:rPr>
          <w:iCs/>
        </w:rPr>
        <w:t xml:space="preserve"> </w:t>
      </w:r>
      <w:r w:rsidRPr="008E329A">
        <w:rPr>
          <w:iCs/>
          <w:u w:val="single"/>
        </w:rPr>
        <w:tab/>
      </w:r>
      <w:r w:rsidR="006E2CC9" w:rsidRPr="008E329A">
        <w:rPr>
          <w:iCs/>
        </w:rPr>
        <w:t xml:space="preserve"> </w:t>
      </w:r>
      <w:r w:rsidRPr="008E329A">
        <w:rPr>
          <w:iCs/>
        </w:rPr>
        <w:t>day</w:t>
      </w:r>
      <w:r w:rsidR="006E2CC9" w:rsidRPr="008E329A">
        <w:rPr>
          <w:iCs/>
        </w:rPr>
        <w:t xml:space="preserve"> </w:t>
      </w:r>
      <w:r w:rsidRPr="008E329A">
        <w:rPr>
          <w:iCs/>
        </w:rPr>
        <w:t>of</w:t>
      </w:r>
      <w:r w:rsidR="006E2CC9" w:rsidRPr="008E329A">
        <w:rPr>
          <w:iCs/>
        </w:rPr>
        <w:t xml:space="preserve"> </w:t>
      </w:r>
      <w:r w:rsidRPr="008E329A">
        <w:rPr>
          <w:iCs/>
          <w:u w:val="single"/>
        </w:rPr>
        <w:tab/>
      </w:r>
      <w:r w:rsidR="006E2CC9" w:rsidRPr="008E329A">
        <w:rPr>
          <w:iCs/>
        </w:rPr>
        <w:t xml:space="preserve"> </w:t>
      </w:r>
      <w:r w:rsidRPr="008E329A">
        <w:rPr>
          <w:iCs/>
        </w:rPr>
        <w:t>20</w:t>
      </w:r>
      <w:r w:rsidR="006E2CC9" w:rsidRPr="008E329A">
        <w:rPr>
          <w:iCs/>
        </w:rPr>
        <w:t xml:space="preserve"> </w:t>
      </w:r>
      <w:r w:rsidRPr="008E329A">
        <w:rPr>
          <w:iCs/>
          <w:u w:val="single"/>
        </w:rPr>
        <w:tab/>
      </w:r>
      <w:r w:rsidRPr="008E329A">
        <w:rPr>
          <w:iCs/>
        </w:rPr>
        <w:t>.</w:t>
      </w:r>
    </w:p>
    <w:p w14:paraId="62C9A414" w14:textId="77777777" w:rsidR="008300E2" w:rsidRPr="008E329A" w:rsidRDefault="008300E2" w:rsidP="008300E2">
      <w:pPr>
        <w:rPr>
          <w:iCs/>
        </w:rPr>
      </w:pPr>
    </w:p>
    <w:p w14:paraId="6CA88D65" w14:textId="77777777" w:rsidR="008300E2" w:rsidRPr="008E329A" w:rsidRDefault="008300E2" w:rsidP="008300E2">
      <w:pPr>
        <w:tabs>
          <w:tab w:val="left" w:pos="3600"/>
          <w:tab w:val="left" w:pos="9000"/>
        </w:tabs>
        <w:rPr>
          <w:iCs/>
        </w:rPr>
      </w:pPr>
    </w:p>
    <w:p w14:paraId="19455EBE" w14:textId="77777777" w:rsidR="008300E2" w:rsidRPr="008E329A" w:rsidRDefault="008300E2" w:rsidP="008300E2">
      <w:pPr>
        <w:tabs>
          <w:tab w:val="left" w:pos="3600"/>
          <w:tab w:val="left" w:pos="9000"/>
        </w:tabs>
        <w:rPr>
          <w:iCs/>
        </w:rPr>
      </w:pPr>
      <w:r w:rsidRPr="008E329A">
        <w:rPr>
          <w:iCs/>
        </w:rPr>
        <w:t>SIGNED</w:t>
      </w:r>
      <w:r w:rsidR="006E2CC9" w:rsidRPr="008E329A">
        <w:rPr>
          <w:iCs/>
        </w:rPr>
        <w:t xml:space="preserve"> </w:t>
      </w:r>
      <w:r w:rsidRPr="008E329A">
        <w:rPr>
          <w:iCs/>
        </w:rPr>
        <w:t>ON</w:t>
      </w:r>
      <w:r w:rsidR="006E2CC9" w:rsidRPr="008E329A">
        <w:rPr>
          <w:iCs/>
        </w:rPr>
        <w:t xml:space="preserve"> </w:t>
      </w:r>
      <w:r w:rsidRPr="008E329A">
        <w:rPr>
          <w:iCs/>
          <w:u w:val="single"/>
        </w:rPr>
        <w:tab/>
      </w:r>
      <w:r w:rsidR="006E2CC9" w:rsidRPr="008E329A">
        <w:rPr>
          <w:iCs/>
        </w:rPr>
        <w:t xml:space="preserve"> </w:t>
      </w:r>
      <w:r w:rsidRPr="008E329A">
        <w:rPr>
          <w:iCs/>
        </w:rPr>
        <w:t>on</w:t>
      </w:r>
      <w:r w:rsidR="006E2CC9" w:rsidRPr="008E329A">
        <w:rPr>
          <w:iCs/>
        </w:rPr>
        <w:t xml:space="preserve"> </w:t>
      </w:r>
      <w:r w:rsidRPr="008E329A">
        <w:rPr>
          <w:iCs/>
        </w:rPr>
        <w:t>behalf</w:t>
      </w:r>
      <w:r w:rsidR="006E2CC9" w:rsidRPr="008E329A">
        <w:rPr>
          <w:iCs/>
        </w:rPr>
        <w:t xml:space="preserve"> </w:t>
      </w:r>
      <w:r w:rsidRPr="008E329A">
        <w:rPr>
          <w:iCs/>
        </w:rPr>
        <w:t>of</w:t>
      </w:r>
      <w:r w:rsidR="006E2CC9" w:rsidRPr="008E329A">
        <w:rPr>
          <w:iCs/>
        </w:rPr>
        <w:t xml:space="preserve"> </w:t>
      </w:r>
      <w:r w:rsidRPr="008E329A">
        <w:rPr>
          <w:iCs/>
          <w:u w:val="single"/>
        </w:rPr>
        <w:tab/>
      </w:r>
    </w:p>
    <w:p w14:paraId="15506D07" w14:textId="77777777" w:rsidR="008300E2" w:rsidRPr="008E329A" w:rsidRDefault="008300E2" w:rsidP="008300E2">
      <w:pPr>
        <w:rPr>
          <w:iCs/>
        </w:rPr>
      </w:pPr>
    </w:p>
    <w:p w14:paraId="49735C64" w14:textId="77777777" w:rsidR="008300E2" w:rsidRPr="008E329A" w:rsidRDefault="008300E2" w:rsidP="008300E2">
      <w:pPr>
        <w:rPr>
          <w:iCs/>
        </w:rPr>
      </w:pPr>
    </w:p>
    <w:p w14:paraId="69AC40AB" w14:textId="77777777" w:rsidR="008300E2" w:rsidRPr="008E329A" w:rsidRDefault="008300E2" w:rsidP="008300E2">
      <w:pPr>
        <w:tabs>
          <w:tab w:val="left" w:pos="3960"/>
          <w:tab w:val="left" w:pos="9000"/>
        </w:tabs>
        <w:rPr>
          <w:iCs/>
        </w:rPr>
      </w:pPr>
      <w:r w:rsidRPr="008E329A">
        <w:rPr>
          <w:iCs/>
        </w:rPr>
        <w:t>By</w:t>
      </w:r>
      <w:r w:rsidR="006E2CC9" w:rsidRPr="008E329A">
        <w:rPr>
          <w:iCs/>
        </w:rPr>
        <w:t xml:space="preserve"> </w:t>
      </w:r>
      <w:r w:rsidRPr="008E329A">
        <w:rPr>
          <w:iCs/>
          <w:u w:val="single"/>
        </w:rPr>
        <w:tab/>
      </w:r>
      <w:r w:rsidR="006E2CC9" w:rsidRPr="008E329A">
        <w:rPr>
          <w:iCs/>
        </w:rPr>
        <w:t xml:space="preserve"> </w:t>
      </w: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capacity</w:t>
      </w:r>
      <w:r w:rsidR="006E2CC9" w:rsidRPr="008E329A">
        <w:rPr>
          <w:iCs/>
        </w:rPr>
        <w:t xml:space="preserve"> </w:t>
      </w:r>
      <w:r w:rsidRPr="008E329A">
        <w:rPr>
          <w:iCs/>
        </w:rPr>
        <w:t>of</w:t>
      </w:r>
      <w:r w:rsidR="006E2CC9" w:rsidRPr="008E329A">
        <w:rPr>
          <w:iCs/>
        </w:rPr>
        <w:t xml:space="preserve"> </w:t>
      </w:r>
      <w:r w:rsidRPr="008E329A">
        <w:rPr>
          <w:iCs/>
          <w:u w:val="single"/>
        </w:rPr>
        <w:tab/>
      </w:r>
    </w:p>
    <w:p w14:paraId="1039BFE2" w14:textId="77777777" w:rsidR="008300E2" w:rsidRPr="008E329A" w:rsidRDefault="008300E2" w:rsidP="008300E2">
      <w:pPr>
        <w:rPr>
          <w:iCs/>
        </w:rPr>
      </w:pPr>
    </w:p>
    <w:p w14:paraId="1282F9D3" w14:textId="77777777" w:rsidR="008300E2" w:rsidRPr="008E329A" w:rsidRDefault="008300E2" w:rsidP="008300E2">
      <w:pPr>
        <w:rPr>
          <w:iCs/>
        </w:rPr>
      </w:pPr>
    </w:p>
    <w:p w14:paraId="45B6DA62" w14:textId="77777777" w:rsidR="008300E2" w:rsidRPr="008E329A" w:rsidRDefault="008300E2" w:rsidP="008300E2">
      <w:pPr>
        <w:tabs>
          <w:tab w:val="left" w:pos="9000"/>
        </w:tabs>
        <w:rPr>
          <w:iCs/>
        </w:rPr>
      </w:pP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presence</w:t>
      </w:r>
      <w:r w:rsidR="006E2CC9" w:rsidRPr="008E329A">
        <w:rPr>
          <w:iCs/>
        </w:rPr>
        <w:t xml:space="preserve"> </w:t>
      </w:r>
      <w:r w:rsidRPr="008E329A">
        <w:rPr>
          <w:iCs/>
        </w:rPr>
        <w:t>of</w:t>
      </w:r>
      <w:r w:rsidR="006E2CC9" w:rsidRPr="008E329A">
        <w:rPr>
          <w:iCs/>
        </w:rPr>
        <w:t xml:space="preserve"> </w:t>
      </w:r>
      <w:r w:rsidRPr="008E329A">
        <w:rPr>
          <w:iCs/>
          <w:u w:val="single"/>
        </w:rPr>
        <w:tab/>
      </w:r>
    </w:p>
    <w:p w14:paraId="12E4CD6D" w14:textId="77777777" w:rsidR="008300E2" w:rsidRPr="008E329A" w:rsidRDefault="008300E2" w:rsidP="008300E2">
      <w:pPr>
        <w:rPr>
          <w:iCs/>
        </w:rPr>
      </w:pPr>
    </w:p>
    <w:p w14:paraId="6EA990AF" w14:textId="77777777" w:rsidR="008300E2" w:rsidRPr="008E329A" w:rsidRDefault="008300E2" w:rsidP="008300E2">
      <w:pPr>
        <w:rPr>
          <w:iCs/>
        </w:rPr>
      </w:pPr>
    </w:p>
    <w:p w14:paraId="7A206B5A" w14:textId="77777777" w:rsidR="008300E2" w:rsidRPr="008E329A" w:rsidRDefault="008300E2" w:rsidP="008300E2">
      <w:pPr>
        <w:rPr>
          <w:iCs/>
        </w:rPr>
      </w:pPr>
    </w:p>
    <w:p w14:paraId="48C35D8C" w14:textId="77777777" w:rsidR="008300E2" w:rsidRPr="008E329A" w:rsidRDefault="008300E2" w:rsidP="008300E2">
      <w:pPr>
        <w:tabs>
          <w:tab w:val="left" w:pos="3600"/>
          <w:tab w:val="left" w:pos="9000"/>
        </w:tabs>
        <w:rPr>
          <w:iCs/>
        </w:rPr>
      </w:pPr>
      <w:r w:rsidRPr="008E329A">
        <w:rPr>
          <w:iCs/>
        </w:rPr>
        <w:t>SIGNED</w:t>
      </w:r>
      <w:r w:rsidR="006E2CC9" w:rsidRPr="008E329A">
        <w:rPr>
          <w:iCs/>
        </w:rPr>
        <w:t xml:space="preserve"> </w:t>
      </w:r>
      <w:r w:rsidRPr="008E329A">
        <w:rPr>
          <w:iCs/>
        </w:rPr>
        <w:t>ON</w:t>
      </w:r>
      <w:r w:rsidR="006E2CC9" w:rsidRPr="008E329A">
        <w:rPr>
          <w:iCs/>
        </w:rPr>
        <w:t xml:space="preserve"> </w:t>
      </w:r>
      <w:r w:rsidRPr="008E329A">
        <w:rPr>
          <w:iCs/>
          <w:u w:val="single"/>
        </w:rPr>
        <w:tab/>
      </w:r>
      <w:r w:rsidR="006E2CC9" w:rsidRPr="008E329A">
        <w:rPr>
          <w:iCs/>
        </w:rPr>
        <w:t xml:space="preserve"> </w:t>
      </w:r>
      <w:r w:rsidRPr="008E329A">
        <w:rPr>
          <w:iCs/>
        </w:rPr>
        <w:t>on</w:t>
      </w:r>
      <w:r w:rsidR="006E2CC9" w:rsidRPr="008E329A">
        <w:rPr>
          <w:iCs/>
        </w:rPr>
        <w:t xml:space="preserve"> </w:t>
      </w:r>
      <w:r w:rsidRPr="008E329A">
        <w:rPr>
          <w:iCs/>
        </w:rPr>
        <w:t>behalf</w:t>
      </w:r>
      <w:r w:rsidR="006E2CC9" w:rsidRPr="008E329A">
        <w:rPr>
          <w:iCs/>
        </w:rPr>
        <w:t xml:space="preserve"> </w:t>
      </w:r>
      <w:r w:rsidRPr="008E329A">
        <w:rPr>
          <w:iCs/>
        </w:rPr>
        <w:t>of</w:t>
      </w:r>
      <w:r w:rsidR="006E2CC9" w:rsidRPr="008E329A">
        <w:rPr>
          <w:iCs/>
        </w:rPr>
        <w:t xml:space="preserve"> </w:t>
      </w:r>
      <w:r w:rsidRPr="008E329A">
        <w:rPr>
          <w:iCs/>
          <w:u w:val="single"/>
        </w:rPr>
        <w:tab/>
      </w:r>
    </w:p>
    <w:p w14:paraId="09E89576" w14:textId="77777777" w:rsidR="008300E2" w:rsidRPr="008E329A" w:rsidRDefault="008300E2" w:rsidP="008300E2">
      <w:pPr>
        <w:rPr>
          <w:iCs/>
        </w:rPr>
      </w:pPr>
    </w:p>
    <w:p w14:paraId="3ABA7BED" w14:textId="77777777" w:rsidR="008300E2" w:rsidRPr="008E329A" w:rsidRDefault="008300E2" w:rsidP="008300E2">
      <w:pPr>
        <w:rPr>
          <w:iCs/>
        </w:rPr>
      </w:pPr>
    </w:p>
    <w:p w14:paraId="1F310572" w14:textId="77777777" w:rsidR="008300E2" w:rsidRPr="008E329A" w:rsidRDefault="008300E2" w:rsidP="008300E2">
      <w:pPr>
        <w:tabs>
          <w:tab w:val="left" w:pos="3960"/>
          <w:tab w:val="left" w:pos="9000"/>
        </w:tabs>
        <w:rPr>
          <w:iCs/>
        </w:rPr>
      </w:pPr>
      <w:r w:rsidRPr="008E329A">
        <w:rPr>
          <w:iCs/>
        </w:rPr>
        <w:t>By</w:t>
      </w:r>
      <w:r w:rsidR="006E2CC9" w:rsidRPr="008E329A">
        <w:rPr>
          <w:iCs/>
        </w:rPr>
        <w:t xml:space="preserve"> </w:t>
      </w:r>
      <w:r w:rsidRPr="008E329A">
        <w:rPr>
          <w:iCs/>
          <w:u w:val="single"/>
        </w:rPr>
        <w:tab/>
      </w:r>
      <w:r w:rsidR="006E2CC9" w:rsidRPr="008E329A">
        <w:rPr>
          <w:iCs/>
        </w:rPr>
        <w:t xml:space="preserve"> </w:t>
      </w: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capacity</w:t>
      </w:r>
      <w:r w:rsidR="006E2CC9" w:rsidRPr="008E329A">
        <w:rPr>
          <w:iCs/>
        </w:rPr>
        <w:t xml:space="preserve"> </w:t>
      </w:r>
      <w:r w:rsidRPr="008E329A">
        <w:rPr>
          <w:iCs/>
        </w:rPr>
        <w:t>of</w:t>
      </w:r>
      <w:r w:rsidR="006E2CC9" w:rsidRPr="008E329A">
        <w:rPr>
          <w:iCs/>
        </w:rPr>
        <w:t xml:space="preserve"> </w:t>
      </w:r>
      <w:r w:rsidRPr="008E329A">
        <w:rPr>
          <w:iCs/>
          <w:u w:val="single"/>
        </w:rPr>
        <w:tab/>
      </w:r>
    </w:p>
    <w:p w14:paraId="36AAB1CB" w14:textId="77777777" w:rsidR="008300E2" w:rsidRPr="008E329A" w:rsidRDefault="008300E2" w:rsidP="008300E2">
      <w:pPr>
        <w:rPr>
          <w:iCs/>
        </w:rPr>
      </w:pPr>
    </w:p>
    <w:p w14:paraId="4D73883F" w14:textId="77777777" w:rsidR="00E35A71" w:rsidRPr="008E329A" w:rsidRDefault="00E35A71" w:rsidP="00E35A71">
      <w:pPr>
        <w:tabs>
          <w:tab w:val="left" w:pos="9000"/>
        </w:tabs>
        <w:rPr>
          <w:iCs/>
        </w:rPr>
      </w:pPr>
      <w:r w:rsidRPr="008E329A">
        <w:rPr>
          <w:iCs/>
        </w:rPr>
        <w:t>In</w:t>
      </w:r>
      <w:r w:rsidR="006E2CC9" w:rsidRPr="008E329A">
        <w:rPr>
          <w:iCs/>
        </w:rPr>
        <w:t xml:space="preserve"> </w:t>
      </w:r>
      <w:r w:rsidRPr="008E329A">
        <w:rPr>
          <w:iCs/>
        </w:rPr>
        <w:t>the</w:t>
      </w:r>
      <w:r w:rsidR="006E2CC9" w:rsidRPr="008E329A">
        <w:rPr>
          <w:iCs/>
        </w:rPr>
        <w:t xml:space="preserve"> </w:t>
      </w:r>
      <w:r w:rsidRPr="008E329A">
        <w:rPr>
          <w:iCs/>
        </w:rPr>
        <w:t>presence</w:t>
      </w:r>
      <w:r w:rsidR="006E2CC9" w:rsidRPr="008E329A">
        <w:rPr>
          <w:iCs/>
        </w:rPr>
        <w:t xml:space="preserve"> </w:t>
      </w:r>
      <w:r w:rsidRPr="008E329A">
        <w:rPr>
          <w:iCs/>
        </w:rPr>
        <w:t>of</w:t>
      </w:r>
      <w:r w:rsidR="006E2CC9" w:rsidRPr="008E329A">
        <w:rPr>
          <w:iCs/>
        </w:rPr>
        <w:t xml:space="preserve"> </w:t>
      </w:r>
      <w:r w:rsidRPr="008E329A">
        <w:rPr>
          <w:iCs/>
          <w:u w:val="single"/>
        </w:rPr>
        <w:tab/>
      </w:r>
    </w:p>
    <w:p w14:paraId="643EA802" w14:textId="77777777" w:rsidR="008300E2" w:rsidRPr="008E329A" w:rsidRDefault="008300E2" w:rsidP="008300E2">
      <w:pPr>
        <w:rPr>
          <w:iCs/>
        </w:rPr>
      </w:pPr>
    </w:p>
    <w:p w14:paraId="52C04DBC" w14:textId="51521FB4" w:rsidR="00E35A71" w:rsidRPr="008E329A" w:rsidRDefault="00E35A71">
      <w:pPr>
        <w:rPr>
          <w:iCs/>
        </w:rPr>
      </w:pPr>
    </w:p>
    <w:sectPr w:rsidR="00E35A71" w:rsidRPr="008E329A" w:rsidSect="00FF0D82">
      <w:headerReference w:type="even" r:id="rId157"/>
      <w:headerReference w:type="default" r:id="rId158"/>
      <w:footerReference w:type="even" r:id="rId159"/>
      <w:footerReference w:type="default" r:id="rId160"/>
      <w:headerReference w:type="first" r:id="rId161"/>
      <w:footerReference w:type="first" r:id="rId162"/>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B2B7" w14:textId="77777777" w:rsidR="00C934B1" w:rsidRDefault="00C934B1">
      <w:r>
        <w:separator/>
      </w:r>
    </w:p>
  </w:endnote>
  <w:endnote w:type="continuationSeparator" w:id="0">
    <w:p w14:paraId="73AF780F" w14:textId="77777777" w:rsidR="00C934B1" w:rsidRDefault="00C934B1">
      <w:r>
        <w:continuationSeparator/>
      </w:r>
    </w:p>
  </w:endnote>
  <w:endnote w:type="continuationNotice" w:id="1">
    <w:p w14:paraId="1AAEFBB2" w14:textId="77777777" w:rsidR="00C934B1" w:rsidRDefault="00C93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ndes Bold">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A043" w14:textId="44843AB3" w:rsidR="00000FC8" w:rsidRDefault="00000F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20F0" w14:textId="2C1240FE" w:rsidR="00000FC8" w:rsidRDefault="00000FC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4DF3" w14:textId="361DB0BE" w:rsidR="00000FC8" w:rsidRDefault="00000FC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B558" w14:textId="406D247D" w:rsidR="00000FC8" w:rsidRDefault="00000FC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0E99" w14:textId="08BC71F9" w:rsidR="00000FC8" w:rsidRDefault="00000FC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A630" w14:textId="4A004DFB" w:rsidR="00000FC8" w:rsidRDefault="00000FC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021E" w14:textId="6503487A" w:rsidR="00000FC8" w:rsidRDefault="00000FC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8776" w14:textId="16D42E5C" w:rsidR="00000FC8" w:rsidRDefault="00000FC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4572" w14:textId="25C878EF" w:rsidR="00000FC8" w:rsidRDefault="00000FC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6D6A" w14:textId="197482BE" w:rsidR="00000FC8" w:rsidRDefault="00000FC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B264" w14:textId="3D524D84" w:rsidR="00F20E67" w:rsidRDefault="00F2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F60" w14:textId="2EB3D878" w:rsidR="00000FC8" w:rsidRDefault="00000FC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C8ED" w14:textId="64A587A9" w:rsidR="00F20E67" w:rsidRDefault="00F20E6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61E" w14:textId="142182D9" w:rsidR="00F20E67" w:rsidRDefault="00F20E6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1F78" w14:textId="32196AC3" w:rsidR="00000FC8" w:rsidRDefault="00000FC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C123" w14:textId="70421480" w:rsidR="00000FC8" w:rsidRDefault="00000FC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0E0D" w14:textId="167DB980" w:rsidR="00000FC8" w:rsidRDefault="00000FC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4DC0" w14:textId="0F359ABB" w:rsidR="00F652F9" w:rsidRDefault="00F652F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9BE" w14:textId="45B01580" w:rsidR="00F652F9" w:rsidRDefault="00F652F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7965" w14:textId="232B0D75" w:rsidR="00F652F9" w:rsidRDefault="00F652F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2216" w14:textId="3168F927" w:rsidR="00000FC8" w:rsidRDefault="00000FC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AD9A" w14:textId="047FAEFE" w:rsidR="00000FC8" w:rsidRDefault="00000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72C" w14:textId="1909F976" w:rsidR="00000FC8" w:rsidRDefault="00000FC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A65A" w14:textId="71AFE8B7" w:rsidR="00000FC8" w:rsidRDefault="00000FC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79EE" w14:textId="3D0E8923" w:rsidR="00000FC8" w:rsidRDefault="00000FC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813C" w14:textId="26023095" w:rsidR="00000FC8" w:rsidRDefault="00000FC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C941" w14:textId="68FBFC12" w:rsidR="00000FC8" w:rsidRDefault="00000FC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23E6" w14:textId="140A44BE" w:rsidR="00000FC8" w:rsidRDefault="00000FC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5C78" w14:textId="77F1D877" w:rsidR="00000FC8" w:rsidRDefault="00000FC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9C94" w14:textId="1F54168D" w:rsidR="00000FC8" w:rsidRDefault="00000FC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1CC4" w14:textId="2E2367DB" w:rsidR="00000FC8" w:rsidRDefault="00000FC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937D" w14:textId="19E2D573" w:rsidR="00000FC8" w:rsidRDefault="00000FC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8F13" w14:textId="3EB0A626" w:rsidR="00000FC8" w:rsidRDefault="00000F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6BE" w14:textId="23B95BF8" w:rsidR="00000FC8" w:rsidRDefault="00000FC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8609" w14:textId="79409C14" w:rsidR="00000FC8" w:rsidRDefault="00000FC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61A1" w14:textId="60F02ECF" w:rsidR="00000FC8" w:rsidRDefault="00000FC8">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C044" w14:textId="73E98715" w:rsidR="00000FC8" w:rsidRDefault="00000FC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081D" w14:textId="018F5CD8" w:rsidR="00000FC8" w:rsidRDefault="00000FC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BBE0" w14:textId="23D6C6A5" w:rsidR="00000FC8" w:rsidRDefault="00000FC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9CAE" w14:textId="66D210AE" w:rsidR="00000FC8" w:rsidRDefault="00000FC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2FCF" w14:textId="738C4222" w:rsidR="00000FC8" w:rsidRDefault="00000FC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660" w14:textId="07877B27" w:rsidR="00000FC8" w:rsidRDefault="00000FC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3700" w14:textId="474A46B5" w:rsidR="00000FC8" w:rsidRDefault="00000FC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4EA" w14:textId="59810FDC" w:rsidR="00B368C0" w:rsidRDefault="00B368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76FB" w14:textId="10979EF2" w:rsidR="00000FC8" w:rsidRDefault="00000FC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870A" w14:textId="3C5D11CF" w:rsidR="00B368C0" w:rsidRDefault="00B368C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6884" w14:textId="35453DB5" w:rsidR="00B368C0" w:rsidRDefault="00B368C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B1E4" w14:textId="74211C3D" w:rsidR="00000FC8" w:rsidRDefault="00000FC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B67" w14:textId="444DB4E2" w:rsidR="00000FC8" w:rsidRDefault="00000FC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2DBB" w14:textId="702E8914" w:rsidR="00000FC8" w:rsidRDefault="00000FC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251" w14:textId="70A11EFB" w:rsidR="00000FC8" w:rsidRDefault="00000FC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AEB0" w14:textId="7141492C" w:rsidR="00000FC8" w:rsidRDefault="00000FC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9FAF" w14:textId="7F581597" w:rsidR="00000FC8" w:rsidRDefault="00000FC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B48D" w14:textId="0BA2CB26" w:rsidR="00000FC8" w:rsidRDefault="00000FC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19C" w14:textId="79F3737F" w:rsidR="00000FC8" w:rsidRDefault="00000F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FDEE" w14:textId="508EC7E6" w:rsidR="00000FC8" w:rsidRDefault="00000FC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47D9" w14:textId="058FD538" w:rsidR="00000FC8" w:rsidRDefault="00000FC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5930" w14:textId="49F63659" w:rsidR="00000FC8" w:rsidRDefault="00000FC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D2DB" w14:textId="30B5CFEB" w:rsidR="00000FC8" w:rsidRDefault="00000FC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BFF5" w14:textId="6A433E31" w:rsidR="00000FC8" w:rsidRDefault="00000FC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A864" w14:textId="7B904F68" w:rsidR="00000FC8" w:rsidRDefault="00000FC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2BA" w14:textId="7090BC2F" w:rsidR="00000FC8" w:rsidRDefault="00000FC8">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65C4" w14:textId="097F37EA" w:rsidR="00000FC8" w:rsidRDefault="00000FC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17CE" w14:textId="6021BDE7" w:rsidR="00000FC8" w:rsidRDefault="00000FC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6C40" w14:textId="326B7985" w:rsidR="00000FC8" w:rsidRDefault="00000FC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D3CA" w14:textId="27D5069D" w:rsidR="00000FC8" w:rsidRDefault="00000F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977" w14:textId="1C785CDA" w:rsidR="00000FC8" w:rsidRDefault="00000F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3184" w14:textId="5A8ADE20" w:rsidR="00DB19FC" w:rsidRDefault="00DB19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B73" w14:textId="53540D30" w:rsidR="00DB19FC" w:rsidRDefault="00DB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2172" w14:textId="77777777" w:rsidR="00C934B1" w:rsidRDefault="00C934B1">
      <w:r>
        <w:separator/>
      </w:r>
    </w:p>
  </w:footnote>
  <w:footnote w:type="continuationSeparator" w:id="0">
    <w:p w14:paraId="5D2592BA" w14:textId="77777777" w:rsidR="00C934B1" w:rsidRDefault="00C934B1">
      <w:r>
        <w:continuationSeparator/>
      </w:r>
    </w:p>
  </w:footnote>
  <w:footnote w:type="continuationNotice" w:id="1">
    <w:p w14:paraId="55FA1306" w14:textId="77777777" w:rsidR="00C934B1" w:rsidRDefault="00C934B1"/>
  </w:footnote>
  <w:footnote w:id="2">
    <w:p w14:paraId="43E2ABC3" w14:textId="77777777" w:rsidR="00DB19FC" w:rsidRPr="00F23660" w:rsidRDefault="00DB19FC" w:rsidP="00C4210C">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9E43007" w14:textId="77777777" w:rsidR="00DB19FC" w:rsidRDefault="00DB19FC" w:rsidP="00C4210C">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721374BA" w14:textId="77777777" w:rsidR="00DB19FC" w:rsidRDefault="00DB19FC" w:rsidP="00C4210C">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6F71EAE5" w14:textId="77777777" w:rsidR="00DB19FC" w:rsidRPr="00F23660" w:rsidRDefault="00DB19FC" w:rsidP="005B4573">
      <w:pPr>
        <w:pStyle w:val="FootnoteText"/>
        <w:ind w:left="180" w:hanging="18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004D3F9E"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7">
    <w:p w14:paraId="2E8E3D95" w14:textId="77777777" w:rsidR="00DB19FC" w:rsidRDefault="00DB19FC" w:rsidP="005B4573">
      <w:pPr>
        <w:pStyle w:val="FootnoteText"/>
        <w:ind w:left="180" w:hanging="18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8">
    <w:p w14:paraId="21DD44EA" w14:textId="77777777" w:rsidR="00DB19FC" w:rsidRPr="00BC09A2" w:rsidRDefault="00DB19FC"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9">
    <w:p w14:paraId="40A98752" w14:textId="77777777" w:rsidR="00DB19FC" w:rsidRPr="00BC09A2" w:rsidRDefault="00DB19FC"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2C0E" w14:textId="77777777" w:rsidR="00DB19FC" w:rsidRDefault="00DB19FC">
    <w:pPr>
      <w:pStyle w:val="Header"/>
    </w:pPr>
    <w:r>
      <w:fldChar w:fldCharType="begin"/>
    </w:r>
    <w:r>
      <w:instrText xml:space="preserve"> PAGE   \* MERGEFORMAT </w:instrText>
    </w:r>
    <w:r>
      <w:fldChar w:fldCharType="separate"/>
    </w:r>
    <w:r>
      <w:rPr>
        <w:noProof/>
      </w:rPr>
      <w:t>iv</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1D4" w14:textId="77777777" w:rsidR="00DB19FC" w:rsidRDefault="00DB19FC">
    <w:pPr>
      <w:pStyle w:val="Header"/>
      <w:pBdr>
        <w:bottom w:val="single" w:sz="4" w:space="1" w:color="auto"/>
      </w:pBdr>
    </w:pPr>
    <w:r>
      <w:rPr>
        <w:rStyle w:val="PageNumber"/>
      </w:rPr>
      <w:t>Section III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FF8CB84" w14:textId="77777777" w:rsidR="00DB19FC" w:rsidRDefault="00DB19F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2DFA" w14:textId="77777777" w:rsidR="00DB19FC" w:rsidRDefault="00DB19FC" w:rsidP="00A961C9">
    <w:pPr>
      <w:pStyle w:val="Header"/>
      <w:pBdr>
        <w:bottom w:val="single" w:sz="4" w:space="1" w:color="auto"/>
      </w:pBdr>
    </w:pPr>
    <w:r>
      <w:rPr>
        <w:rStyle w:val="PageNumber"/>
      </w:rPr>
      <w:t>Part 1 – Bidding Procedures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39A7942" w14:textId="77777777" w:rsidR="00DB19FC" w:rsidRDefault="00DB19F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5233" w14:textId="6ED93652" w:rsidR="00DB19FC" w:rsidRDefault="00DB19FC" w:rsidP="00BF0691">
    <w:pPr>
      <w:pStyle w:val="Header"/>
      <w:jc w:val="right"/>
    </w:pPr>
    <w:r>
      <w:rPr>
        <w:rStyle w:val="PageNumber"/>
      </w:rPr>
      <w:t>Part 1 – Bidding Procedures</w:t>
    </w:r>
    <w:r>
      <w:rPr>
        <w:rStyle w:val="PageNumber"/>
      </w:rPr>
      <w:tab/>
    </w:r>
    <w:sdt>
      <w:sdtPr>
        <w:id w:val="-1483377547"/>
        <w:docPartObj>
          <w:docPartGallery w:val="Page Numbers (Top of Page)"/>
          <w:docPartUnique/>
        </w:docPartObj>
      </w:sdtPr>
      <w:sdtEndPr>
        <w:rPr>
          <w:noProof/>
        </w:rPr>
      </w:sdtEndPr>
      <w:sdtContent>
        <w:r>
          <w:fldChar w:fldCharType="begin"/>
        </w:r>
        <w:r>
          <w:instrText xml:space="preserve"> PAGE  \* Arabic  \* MERGEFORMAT </w:instrText>
        </w:r>
        <w:r>
          <w:fldChar w:fldCharType="separate"/>
        </w:r>
        <w:r w:rsidR="008E047C">
          <w:rPr>
            <w:noProof/>
          </w:rPr>
          <w:t>3</w:t>
        </w:r>
        <w: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84E" w14:textId="53DB8205"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42</w:t>
    </w:r>
    <w:r>
      <w:rPr>
        <w:rStyle w:val="PageNumber"/>
      </w:rPr>
      <w:fldChar w:fldCharType="end"/>
    </w:r>
  </w:p>
  <w:p w14:paraId="1FF44CFA" w14:textId="77777777" w:rsidR="00DB19FC" w:rsidRDefault="00DB19F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4CD6" w14:textId="7C7D182B" w:rsidR="00DB19FC" w:rsidRDefault="00DB19FC" w:rsidP="00633360">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41</w:t>
    </w:r>
    <w:r>
      <w:rPr>
        <w:rStyle w:val="PageNumber"/>
      </w:rPr>
      <w:fldChar w:fldCharType="end"/>
    </w:r>
  </w:p>
  <w:p w14:paraId="3D177E97" w14:textId="77777777" w:rsidR="00DB19FC" w:rsidRDefault="00DB19F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5EFC" w14:textId="173B16B9" w:rsidR="00DB19FC" w:rsidRDefault="00DB19FC">
    <w:pPr>
      <w:pStyle w:val="Header"/>
      <w:ind w:right="-18"/>
    </w:pPr>
    <w:r>
      <w:rPr>
        <w:rStyle w:val="PageNumber"/>
      </w:rPr>
      <w:t>Section I – Instructions to Bidders (ITB)</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w:t>
    </w:r>
    <w:r>
      <w:rPr>
        <w:rStyle w:val="PageNumber"/>
      </w:rPr>
      <w:fldChar w:fldCharType="end"/>
    </w:r>
  </w:p>
  <w:p w14:paraId="1998B12E" w14:textId="77777777" w:rsidR="00DB19FC" w:rsidRDefault="00DB19F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892C" w14:textId="79ADA8F0" w:rsidR="00DB19FC" w:rsidRDefault="00DB19FC" w:rsidP="00633360">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50</w:t>
    </w:r>
    <w:r>
      <w:rPr>
        <w:rStyle w:val="PageNumber"/>
      </w:rPr>
      <w:fldChar w:fldCharType="end"/>
    </w:r>
  </w:p>
  <w:p w14:paraId="3BF74343" w14:textId="77777777" w:rsidR="00DB19FC" w:rsidRDefault="00DB19F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0964" w14:textId="040D1E98" w:rsidR="00DB19FC" w:rsidRDefault="00DB19FC">
    <w:pPr>
      <w:pStyle w:val="Header"/>
      <w:ind w:right="-36"/>
    </w:pPr>
    <w:r>
      <w:rPr>
        <w:rStyle w:val="PageNumber"/>
      </w:rPr>
      <w:t>Section II - Bid Data Sheet (BDS)</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49</w:t>
    </w:r>
    <w:r>
      <w:rPr>
        <w:rStyle w:val="PageNumber"/>
      </w:rPr>
      <w:fldChar w:fldCharType="end"/>
    </w:r>
  </w:p>
  <w:p w14:paraId="5C3B2761" w14:textId="77777777" w:rsidR="00DB19FC" w:rsidRDefault="00DB19F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C8E" w14:textId="56CF54D5" w:rsidR="00DB19FC" w:rsidRDefault="00DB19FC">
    <w:pPr>
      <w:pStyle w:val="Header"/>
      <w:ind w:right="-18"/>
    </w:pPr>
    <w:r>
      <w:rPr>
        <w:rStyle w:val="PageNumber"/>
      </w:rPr>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43</w:t>
    </w:r>
    <w:r>
      <w:rPr>
        <w:rStyle w:val="PageNumber"/>
      </w:rPr>
      <w:fldChar w:fldCharType="end"/>
    </w:r>
  </w:p>
  <w:p w14:paraId="2F234046" w14:textId="77777777" w:rsidR="00DB19FC" w:rsidRDefault="00DB19F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B924" w14:textId="332438F7" w:rsidR="00F20E67" w:rsidRDefault="00F20E67" w:rsidP="00633360">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56</w:t>
    </w:r>
    <w:r>
      <w:rPr>
        <w:rStyle w:val="PageNumber"/>
      </w:rPr>
      <w:fldChar w:fldCharType="end"/>
    </w:r>
  </w:p>
  <w:p w14:paraId="42D39962" w14:textId="77777777" w:rsidR="00F20E67" w:rsidRDefault="00F20E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4403" w14:textId="2FBA705F" w:rsidR="00DB19FC" w:rsidRDefault="00DB19FC">
    <w:pPr>
      <w:pStyle w:val="Header"/>
      <w:tabs>
        <w:tab w:val="right" w:pos="9720"/>
      </w:tabs>
      <w:ind w:right="-18"/>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iii</w:t>
    </w:r>
    <w:r>
      <w:rPr>
        <w:rStyle w:val="PageNumber"/>
      </w:rPr>
      <w:fldChar w:fldCharType="end"/>
    </w:r>
  </w:p>
  <w:p w14:paraId="249AEF66" w14:textId="77777777" w:rsidR="00DB19FC" w:rsidRDefault="00DB19F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C096" w14:textId="0E6EA3E1" w:rsidR="00F20E67" w:rsidRDefault="00F20E67">
    <w:pPr>
      <w:pStyle w:val="Header"/>
      <w:ind w:right="-36"/>
    </w:pPr>
    <w:r>
      <w:rPr>
        <w:rStyle w:val="PageNumber"/>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57</w:t>
    </w:r>
    <w:r>
      <w:rPr>
        <w:rStyle w:val="PageNumber"/>
      </w:rPr>
      <w:fldChar w:fldCharType="end"/>
    </w:r>
  </w:p>
  <w:p w14:paraId="44E22677" w14:textId="77777777" w:rsidR="00F20E67" w:rsidRDefault="00F20E6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AF6C" w14:textId="57F97CC2" w:rsidR="00F20E67" w:rsidRDefault="00F20E67">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54</w:t>
    </w:r>
    <w:r>
      <w:rPr>
        <w:rStyle w:val="PageNumber"/>
      </w:rPr>
      <w:fldChar w:fldCharType="end"/>
    </w:r>
  </w:p>
  <w:p w14:paraId="39A77AF5" w14:textId="77777777" w:rsidR="00F20E67" w:rsidRDefault="00F20E6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84D" w14:textId="77777777" w:rsidR="00DB19FC" w:rsidRDefault="00DB19FC" w:rsidP="00633360">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04057E83" w14:textId="77777777" w:rsidR="00DB19FC" w:rsidRDefault="00DB19F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373F" w14:textId="77777777" w:rsidR="00DB19FC" w:rsidRDefault="00DB19FC">
    <w:pPr>
      <w:pStyle w:val="Header"/>
      <w:ind w:right="-36"/>
    </w:pPr>
    <w:r>
      <w:rPr>
        <w:rStyle w:val="PageNumber"/>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762E6DF6" w14:textId="77777777" w:rsidR="00DB19FC" w:rsidRDefault="00DB19F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BD46" w14:textId="016D2E1C" w:rsidR="00DB19FC" w:rsidRDefault="00DB19FC">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59</w:t>
    </w:r>
    <w:r>
      <w:rPr>
        <w:rStyle w:val="PageNumber"/>
      </w:rPr>
      <w:fldChar w:fldCharType="end"/>
    </w:r>
  </w:p>
  <w:p w14:paraId="66F30510" w14:textId="77777777" w:rsidR="00DB19FC" w:rsidRDefault="00DB19F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A444" w14:textId="5E1C8D98" w:rsidR="00F652F9" w:rsidRDefault="00F652F9"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76</w:t>
    </w:r>
    <w:r>
      <w:rPr>
        <w:rStyle w:val="PageNumber"/>
      </w:rPr>
      <w:fldChar w:fldCharType="end"/>
    </w:r>
  </w:p>
  <w:p w14:paraId="77F579AD" w14:textId="77777777" w:rsidR="00F652F9" w:rsidRDefault="00F652F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24F4" w14:textId="4A692AEE" w:rsidR="00F652F9" w:rsidRDefault="00F652F9">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79</w:t>
    </w:r>
    <w:r>
      <w:rPr>
        <w:rStyle w:val="PageNumber"/>
      </w:rPr>
      <w:fldChar w:fldCharType="end"/>
    </w:r>
  </w:p>
  <w:p w14:paraId="6BC2884B" w14:textId="77777777" w:rsidR="00F652F9" w:rsidRDefault="00F652F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09F9" w14:textId="1506F39B" w:rsidR="00F652F9" w:rsidRDefault="00F652F9" w:rsidP="00BD268C">
    <w:pPr>
      <w:pStyle w:val="Header"/>
      <w:pBdr>
        <w:bottom w:val="single" w:sz="4" w:space="1" w:color="auto"/>
      </w:pBdr>
      <w:tabs>
        <w:tab w:val="clear" w:pos="9000"/>
        <w:tab w:val="right" w:pos="12900"/>
      </w:tabs>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80</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2D0E" w14:textId="5CE61DAD" w:rsidR="00DB19FC" w:rsidRDefault="00DB19FC" w:rsidP="00633360">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84</w:t>
    </w:r>
    <w:r>
      <w:rPr>
        <w:rStyle w:val="PageNumber"/>
      </w:rPr>
      <w:fldChar w:fldCharType="end"/>
    </w:r>
  </w:p>
  <w:p w14:paraId="791531EC" w14:textId="77777777" w:rsidR="00DB19FC" w:rsidRDefault="00DB19F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9AF8" w14:textId="171E1184" w:rsidR="00DB19FC" w:rsidRDefault="00DB19FC">
    <w:pPr>
      <w:pStyle w:val="Header"/>
      <w:ind w:right="-36"/>
    </w:pPr>
    <w:r>
      <w:rPr>
        <w:rStyle w:val="PageNumber"/>
      </w:rPr>
      <w:t>Section IV – Bidding Forms</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83</w:t>
    </w:r>
    <w:r>
      <w:rPr>
        <w:rStyle w:val="PageNumber"/>
      </w:rPr>
      <w:fldChar w:fldCharType="end"/>
    </w:r>
  </w:p>
  <w:p w14:paraId="0ED208BE" w14:textId="77777777" w:rsidR="00DB19FC" w:rsidRDefault="00DB19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DB58" w14:textId="77777777" w:rsidR="00DB19FC" w:rsidRPr="00E075A7" w:rsidRDefault="00DB19FC" w:rsidP="00E075A7">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AD3" w14:textId="3EC0237E" w:rsidR="00DB19FC" w:rsidRDefault="00DB19FC" w:rsidP="00E86E9F">
    <w:pPr>
      <w:pStyle w:val="Header"/>
      <w:pBdr>
        <w:bottom w:val="single" w:sz="4" w:space="1"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81</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09D7" w14:textId="356B4E6C" w:rsidR="00DB19FC" w:rsidRDefault="00DB19FC" w:rsidP="004E3E6E">
    <w:pPr>
      <w:pStyle w:val="Header"/>
      <w:pBdr>
        <w:bottom w:val="single" w:sz="4" w:space="1" w:color="auto"/>
      </w:pBdr>
      <w:tabs>
        <w:tab w:val="clear" w:pos="9000"/>
        <w:tab w:val="right" w:pos="12960"/>
      </w:tabs>
    </w:pP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86</w:t>
    </w:r>
    <w:r>
      <w:rPr>
        <w:rStyle w:val="PageNumber"/>
      </w:rPr>
      <w:fldChar w:fldCharType="end"/>
    </w:r>
    <w:r>
      <w:rPr>
        <w:rStyle w:val="PageNumber"/>
      </w:rPr>
      <w:tab/>
      <w:t>Section IV - Bidding Forms</w:t>
    </w:r>
  </w:p>
  <w:p w14:paraId="274F6F86" w14:textId="77777777" w:rsidR="00DB19FC" w:rsidRDefault="00DB19F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705" w14:textId="7D5BB0B2" w:rsidR="00DB19FC" w:rsidRDefault="00DB19FC" w:rsidP="00633360">
    <w:pPr>
      <w:pStyle w:val="Header"/>
      <w:pBdr>
        <w:bottom w:val="single" w:sz="4" w:space="1" w:color="auto"/>
      </w:pBdr>
      <w:tabs>
        <w:tab w:val="clear" w:pos="9000"/>
        <w:tab w:val="right" w:pos="12960"/>
      </w:tabs>
    </w:pPr>
    <w:r>
      <w:rPr>
        <w:rStyle w:val="PageNumber"/>
      </w:rPr>
      <w:t>Section IV - Bidding Forms</w:t>
    </w:r>
    <w:r>
      <w:rPr>
        <w:rStyle w:val="PageNumber"/>
      </w:rPr>
      <w:tab/>
    </w:r>
    <w:r w:rsidRPr="003C7944">
      <w:rPr>
        <w:rStyle w:val="PageNumber"/>
      </w:rPr>
      <w:fldChar w:fldCharType="begin"/>
    </w:r>
    <w:r w:rsidRPr="003C7944">
      <w:rPr>
        <w:rStyle w:val="PageNumber"/>
      </w:rPr>
      <w:instrText xml:space="preserve"> PAGE   \* MERGEFORMAT </w:instrText>
    </w:r>
    <w:r w:rsidRPr="003C7944">
      <w:rPr>
        <w:rStyle w:val="PageNumber"/>
      </w:rPr>
      <w:fldChar w:fldCharType="separate"/>
    </w:r>
    <w:r w:rsidR="008E047C">
      <w:rPr>
        <w:rStyle w:val="PageNumber"/>
        <w:noProof/>
      </w:rPr>
      <w:t>85</w:t>
    </w:r>
    <w:r w:rsidRPr="003C7944">
      <w:rPr>
        <w:rStyle w:val="PageNumber"/>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94D" w14:textId="77777777" w:rsidR="00DB19FC" w:rsidRDefault="00DB19FC"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532AE45B" w14:textId="77777777" w:rsidR="00DB19FC" w:rsidRDefault="00DB19F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EECC" w14:textId="1FA8A601" w:rsidR="00DB19FC" w:rsidRDefault="00DB19FC">
    <w:pPr>
      <w:pStyle w:val="Header"/>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87</w:t>
    </w:r>
    <w:r>
      <w:rPr>
        <w:rStyle w:val="PageNumber"/>
      </w:rPr>
      <w:fldChar w:fldCharType="end"/>
    </w:r>
  </w:p>
  <w:p w14:paraId="708FE29F" w14:textId="77777777" w:rsidR="00DB19FC" w:rsidRDefault="00DB19FC"/>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C2" w14:textId="11C1F450" w:rsidR="00DB19FC" w:rsidRPr="00477372" w:rsidRDefault="00DB19FC" w:rsidP="004D3B61">
    <w:pPr>
      <w:pStyle w:val="Header"/>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sidR="008E047C">
      <w:rPr>
        <w:rStyle w:val="PageNumber"/>
        <w:noProof/>
      </w:rPr>
      <w:t>90</w:t>
    </w:r>
    <w:r w:rsidRPr="00477372">
      <w:rPr>
        <w:rStyle w:val="PageNumber"/>
      </w:rPr>
      <w:fldChar w:fldCharType="end"/>
    </w:r>
    <w:r>
      <w:rPr>
        <w:rStyle w:val="PageNumber"/>
      </w:rPr>
      <w:tab/>
      <w:t>Section VI – Fraud and Corruption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74D" w14:textId="77777777" w:rsidR="00DB19FC" w:rsidRPr="00401450" w:rsidRDefault="00DB19FC" w:rsidP="004D3B61">
    <w:pPr>
      <w:pStyle w:val="Header"/>
    </w:pPr>
    <w:r>
      <w:rPr>
        <w:rStyle w:val="PageNumber"/>
        <w:rFonts w:cs="Arial"/>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87</w:t>
    </w:r>
    <w:r w:rsidRPr="00401450">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1BB" w14:textId="0EAA38EB" w:rsidR="00DB19FC" w:rsidRDefault="00DB19FC">
    <w:pPr>
      <w:pStyle w:val="Header"/>
    </w:pPr>
    <w:r>
      <w:rPr>
        <w:rStyle w:val="PageNumber"/>
      </w:rPr>
      <w:t>Section VI – Fraud and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89</w:t>
    </w:r>
    <w:r>
      <w:rPr>
        <w:rStyle w:val="PageNumber"/>
      </w:rPr>
      <w:fldChar w:fldCharType="end"/>
    </w:r>
  </w:p>
  <w:p w14:paraId="4CEB0A8E" w14:textId="77777777" w:rsidR="00DB19FC" w:rsidRDefault="00DB19FC"/>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D45" w14:textId="4EED5E0A" w:rsidR="00DB19FC" w:rsidRDefault="00DB19FC">
    <w:pPr>
      <w:pStyle w:val="Header"/>
    </w:pPr>
    <w:r>
      <w:rPr>
        <w:rStyle w:val="PageNumber"/>
      </w:rPr>
      <w:t>Part 2 – Supply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91</w:t>
    </w:r>
    <w:r>
      <w:rPr>
        <w:rStyle w:val="PageNumber"/>
      </w:rPr>
      <w:fldChar w:fldCharType="end"/>
    </w:r>
  </w:p>
  <w:p w14:paraId="4E207B4A" w14:textId="77777777" w:rsidR="00DB19FC" w:rsidRDefault="00DB19FC"/>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F2AB" w14:textId="477DF872" w:rsidR="00DB19FC" w:rsidRDefault="00DB19FC" w:rsidP="00653848">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94</w:t>
    </w:r>
    <w:r>
      <w:rPr>
        <w:rStyle w:val="PageNumber"/>
      </w:rPr>
      <w:fldChar w:fldCharType="end"/>
    </w:r>
  </w:p>
  <w:p w14:paraId="56ED3C2C" w14:textId="77777777" w:rsidR="00DB19FC" w:rsidRDefault="00DB19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9C69" w14:textId="003A2BA3" w:rsidR="00DB19FC" w:rsidRDefault="00DB19FC" w:rsidP="00F87700">
    <w:pPr>
      <w:pStyle w:val="Header"/>
    </w:pPr>
    <w:r>
      <w:fldChar w:fldCharType="begin"/>
    </w:r>
    <w:r>
      <w:instrText xml:space="preserve"> PAGE   \* MERGEFORMAT </w:instrText>
    </w:r>
    <w:r>
      <w:fldChar w:fldCharType="separate"/>
    </w:r>
    <w:r w:rsidR="008E047C">
      <w:rPr>
        <w:noProof/>
      </w:rPr>
      <w:t>ii</w:t>
    </w:r>
    <w:r>
      <w:rPr>
        <w:noProof/>
      </w:rPr>
      <w:fldChar w:fldCharType="end"/>
    </w:r>
    <w:r>
      <w:tab/>
    </w:r>
  </w:p>
  <w:p w14:paraId="04F2455C" w14:textId="77777777" w:rsidR="00DB19FC" w:rsidRDefault="00DB19FC">
    <w:pPr>
      <w:pStyle w:val="Header"/>
      <w:pBdr>
        <w:bottom w:val="none" w:sz="0" w:space="0" w:color="auto"/>
      </w:pBdr>
      <w:ind w:right="72"/>
    </w:pPr>
    <w:r>
      <w:tab/>
    </w:r>
  </w:p>
  <w:p w14:paraId="5D5B8C66" w14:textId="77777777" w:rsidR="00DB19FC" w:rsidRDefault="00DB19FC"/>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0314" w14:textId="6CE22D80" w:rsidR="00DB19FC" w:rsidRDefault="00DB19FC">
    <w:pPr>
      <w:pStyle w:val="Header"/>
    </w:pPr>
    <w:r>
      <w:rPr>
        <w:rStyle w:val="PageNumber"/>
      </w:rPr>
      <w:t>Section VII –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93</w:t>
    </w:r>
    <w:r>
      <w:rPr>
        <w:rStyle w:val="PageNumber"/>
      </w:rPr>
      <w:fldChar w:fldCharType="end"/>
    </w:r>
  </w:p>
  <w:p w14:paraId="136003BD" w14:textId="77777777" w:rsidR="00DB19FC" w:rsidRDefault="00DB19F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04C" w14:textId="662D0D28" w:rsidR="00DB19FC" w:rsidRDefault="00DB19FC" w:rsidP="00FC4E24">
    <w:pPr>
      <w:pStyle w:val="Header"/>
      <w:tabs>
        <w:tab w:val="clear" w:pos="9000"/>
        <w:tab w:val="right" w:pos="12960"/>
      </w:tabs>
    </w:pPr>
    <w:r w:rsidRPr="00FC4E24">
      <w:rPr>
        <w:rStyle w:val="PageNumber"/>
      </w:rPr>
      <w:fldChar w:fldCharType="begin"/>
    </w:r>
    <w:r w:rsidRPr="00FC4E24">
      <w:rPr>
        <w:rStyle w:val="PageNumber"/>
      </w:rPr>
      <w:instrText xml:space="preserve"> PAGE   \* MERGEFORMAT </w:instrText>
    </w:r>
    <w:r w:rsidRPr="00FC4E24">
      <w:rPr>
        <w:rStyle w:val="PageNumber"/>
      </w:rPr>
      <w:fldChar w:fldCharType="separate"/>
    </w:r>
    <w:r w:rsidR="008E047C">
      <w:rPr>
        <w:rStyle w:val="PageNumber"/>
        <w:noProof/>
      </w:rPr>
      <w:t>96</w:t>
    </w:r>
    <w:r w:rsidRPr="00FC4E24">
      <w:rPr>
        <w:rStyle w:val="PageNumber"/>
        <w:noProof/>
      </w:rPr>
      <w:fldChar w:fldCharType="end"/>
    </w:r>
    <w:r>
      <w:rPr>
        <w:rStyle w:val="PageNumber"/>
        <w:noProof/>
      </w:rPr>
      <w:tab/>
    </w:r>
    <w:r>
      <w:rPr>
        <w:rStyle w:val="PageNumber"/>
      </w:rPr>
      <w:t>Section VII - Schedule of Requirements</w:t>
    </w:r>
  </w:p>
  <w:p w14:paraId="23438325" w14:textId="77777777" w:rsidR="00DB19FC" w:rsidRDefault="00DB19F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62DB" w14:textId="119DECB6" w:rsidR="00DB19FC" w:rsidRPr="00401450" w:rsidRDefault="00DB19FC" w:rsidP="00FC4E24">
    <w:pPr>
      <w:pStyle w:val="Header"/>
      <w:tabs>
        <w:tab w:val="clear" w:pos="9000"/>
        <w:tab w:val="right" w:pos="12870"/>
      </w:tabs>
    </w:pPr>
    <w:r>
      <w:rPr>
        <w:rStyle w:val="PageNumber"/>
      </w:rPr>
      <w:t>Section VII - Schedule of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sidR="008E047C">
      <w:rPr>
        <w:rStyle w:val="PageNumber"/>
        <w:rFonts w:cs="Arial"/>
        <w:noProof/>
      </w:rPr>
      <w:t>95</w:t>
    </w:r>
    <w:r w:rsidRPr="00401450">
      <w:rPr>
        <w:rStyle w:val="PageNumber"/>
        <w:rFonts w:cs="Arial"/>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CE93" w14:textId="77777777" w:rsidR="00DB19FC" w:rsidRDefault="00DB19FC">
    <w:pPr>
      <w:pStyle w:val="Header"/>
    </w:pPr>
    <w:r>
      <w:rPr>
        <w:rStyle w:val="PageNumber"/>
      </w:rP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CFD9" w14:textId="1DED11F2" w:rsidR="00B368C0" w:rsidRDefault="00B368C0" w:rsidP="00DB256C">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98</w:t>
    </w:r>
    <w:r>
      <w:rPr>
        <w:rStyle w:val="PageNumber"/>
      </w:rPr>
      <w:fldChar w:fldCharType="end"/>
    </w:r>
    <w:r>
      <w:rPr>
        <w:rStyle w:val="PageNumber"/>
      </w:rPr>
      <w:tab/>
      <w:t>Section VII - Schedule of Requirements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1EF3" w14:textId="71B5B93A" w:rsidR="00B368C0" w:rsidRDefault="00B368C0" w:rsidP="00DB256C">
    <w:pPr>
      <w:pStyle w:val="Header"/>
      <w:tabs>
        <w:tab w:val="right" w:pos="9720"/>
      </w:tabs>
      <w:ind w:right="-18"/>
      <w:jc w:val="left"/>
    </w:pPr>
    <w:r>
      <w:rPr>
        <w:rStyle w:val="PageNumber"/>
      </w:rP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97</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D55A" w14:textId="77777777" w:rsidR="00B368C0" w:rsidRDefault="00B368C0" w:rsidP="00DB256C">
    <w:pPr>
      <w:pStyle w:val="Header"/>
      <w:tabs>
        <w:tab w:val="right" w:pos="9720"/>
      </w:tabs>
      <w:ind w:right="-18"/>
      <w:jc w:val="left"/>
    </w:pPr>
    <w:r>
      <w:rPr>
        <w:rStyle w:val="PageNumber"/>
      </w:rP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E4F" w14:textId="37D1D82E" w:rsidR="00DB19FC" w:rsidRDefault="00DB19FC" w:rsidP="00DB256C">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102</w:t>
    </w:r>
    <w:r>
      <w:rPr>
        <w:rStyle w:val="PageNumber"/>
      </w:rPr>
      <w:fldChar w:fldCharType="end"/>
    </w:r>
    <w:r>
      <w:rPr>
        <w:rStyle w:val="PageNumber"/>
      </w:rPr>
      <w:tab/>
      <w:t>Section VII - Schedule of Requirements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E488" w14:textId="1FE6D2AE" w:rsidR="00DB19FC" w:rsidRDefault="00DB19FC" w:rsidP="00DB256C">
    <w:pPr>
      <w:pStyle w:val="Header"/>
      <w:tabs>
        <w:tab w:val="right" w:pos="9720"/>
      </w:tabs>
      <w:ind w:right="-18"/>
      <w:jc w:val="left"/>
    </w:pPr>
    <w:r>
      <w:rPr>
        <w:rStyle w:val="PageNumber"/>
      </w:rPr>
      <w:t>Section VII - Schedule of Requirements</w:t>
    </w:r>
    <w: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101</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11C1" w14:textId="77777777" w:rsidR="00DB19FC" w:rsidRDefault="00DB19FC" w:rsidP="00DB256C">
    <w:pPr>
      <w:pStyle w:val="Header"/>
      <w:tabs>
        <w:tab w:val="right" w:pos="9720"/>
      </w:tabs>
      <w:ind w:right="-18"/>
      <w:jc w:val="left"/>
    </w:pPr>
    <w:r>
      <w:rPr>
        <w:rStyle w:val="PageNumber"/>
      </w:rP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7EA5" w14:textId="77777777" w:rsidR="00DB19FC" w:rsidRDefault="00DB19FC">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w:t>
    </w:r>
    <w:r>
      <w:rPr>
        <w:rStyle w:val="PageNumber"/>
        <w:noProof/>
      </w:rPr>
      <w:fldChar w:fldCharType="end"/>
    </w:r>
  </w:p>
  <w:p w14:paraId="2A6E6D0A" w14:textId="77777777" w:rsidR="00DB19FC" w:rsidRDefault="00DB19FC"/>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3A2" w14:textId="43DCA204" w:rsidR="00DB19FC" w:rsidRDefault="00DB19FC" w:rsidP="00653848">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124</w:t>
    </w:r>
    <w:r>
      <w:rPr>
        <w:rStyle w:val="PageNumber"/>
      </w:rPr>
      <w:fldChar w:fldCharType="end"/>
    </w:r>
  </w:p>
  <w:p w14:paraId="414DBF28" w14:textId="77777777" w:rsidR="00DB19FC" w:rsidRDefault="00DB19F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CFF" w14:textId="0E13889C" w:rsidR="00DB19FC" w:rsidRDefault="00DB19FC" w:rsidP="00DB256C">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125</w:t>
    </w:r>
    <w:r>
      <w:rPr>
        <w:rStyle w:val="PageNumber"/>
      </w:rPr>
      <w:fldChar w:fldCharType="end"/>
    </w:r>
  </w:p>
  <w:p w14:paraId="44528C5C" w14:textId="77777777" w:rsidR="00DB19FC" w:rsidRDefault="00DB19FC" w:rsidP="00DB256C"/>
  <w:p w14:paraId="2DDF8A94" w14:textId="77777777" w:rsidR="00DB19FC" w:rsidRDefault="00DB19FC"/>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4F9" w14:textId="4610442A" w:rsidR="00DB19FC" w:rsidRDefault="00DB19FC" w:rsidP="00460665">
    <w:pPr>
      <w:pStyle w:val="Header"/>
      <w:ind w:right="-18"/>
    </w:pPr>
    <w:r>
      <w:rPr>
        <w:rStyle w:val="PageNumber"/>
      </w:rPr>
      <w:t>Part 3 -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103</w:t>
    </w:r>
    <w:r>
      <w:rPr>
        <w:rStyle w:val="PageNumber"/>
      </w:rPr>
      <w:fldChar w:fldCharType="end"/>
    </w:r>
  </w:p>
  <w:p w14:paraId="51335E87" w14:textId="77777777" w:rsidR="00DB19FC" w:rsidRDefault="00DB19FC"/>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0E8" w14:textId="0973C625" w:rsidR="00DB19FC" w:rsidRDefault="00DB19FC" w:rsidP="00460665">
    <w:pPr>
      <w:pStyle w:val="Header"/>
      <w:ind w:right="-18"/>
    </w:pPr>
    <w:r>
      <w:rPr>
        <w:rStyle w:val="PageNumber"/>
      </w:rPr>
      <w:t>Section VIII – General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105</w:t>
    </w:r>
    <w:r>
      <w:rPr>
        <w:rStyle w:val="PageNumber"/>
      </w:rPr>
      <w:fldChar w:fldCharType="end"/>
    </w:r>
  </w:p>
  <w:p w14:paraId="59193D1C" w14:textId="77777777" w:rsidR="00DB19FC" w:rsidRDefault="00DB19FC"/>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E109" w14:textId="69BD3C0F" w:rsidR="00DB19FC" w:rsidRPr="0088700C" w:rsidRDefault="00DB19FC" w:rsidP="002E53B4">
    <w:pPr>
      <w:pStyle w:val="Header"/>
      <w:tabs>
        <w:tab w:val="clear" w:pos="9000"/>
        <w:tab w:val="right" w:pos="9360"/>
      </w:tabs>
    </w:pPr>
    <w:r w:rsidRPr="00477372">
      <w:rPr>
        <w:rStyle w:val="PageNumber"/>
      </w:rPr>
      <w:fldChar w:fldCharType="begin"/>
    </w:r>
    <w:r w:rsidRPr="00477372">
      <w:rPr>
        <w:rStyle w:val="PageNumber"/>
      </w:rPr>
      <w:instrText xml:space="preserve"> PAGE </w:instrText>
    </w:r>
    <w:r w:rsidRPr="00477372">
      <w:rPr>
        <w:rStyle w:val="PageNumber"/>
      </w:rPr>
      <w:fldChar w:fldCharType="separate"/>
    </w:r>
    <w:r w:rsidR="008E047C">
      <w:rPr>
        <w:rStyle w:val="PageNumber"/>
        <w:noProof/>
      </w:rPr>
      <w:t>128</w:t>
    </w:r>
    <w:r w:rsidRPr="00477372">
      <w:rPr>
        <w:rStyle w:val="PageNumber"/>
      </w:rPr>
      <w:fldChar w:fldCharType="end"/>
    </w:r>
    <w:r w:rsidRPr="00477372">
      <w:rPr>
        <w:rStyle w:val="PageNumber"/>
      </w:rPr>
      <w:tab/>
    </w: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63E" w14:textId="54BE8D76" w:rsidR="00DB19FC" w:rsidRDefault="00DB19FC">
    <w:pPr>
      <w:pStyle w:val="Header"/>
    </w:pPr>
    <w:r>
      <w:rPr>
        <w:rStyle w:val="PageNumber"/>
        <w:rFonts w:cs="Arial"/>
      </w:rPr>
      <w:t>Section VIII – General Conditions of Contract (GCC)</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8E047C">
      <w:rPr>
        <w:rStyle w:val="PageNumber"/>
        <w:rFonts w:cs="Arial"/>
        <w:noProof/>
      </w:rPr>
      <w:t>127</w:t>
    </w:r>
    <w:r>
      <w:rPr>
        <w:rStyle w:val="PageNumber"/>
        <w:rFonts w:cs="Arial"/>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637" w14:textId="4A6AF9D6" w:rsidR="00DB19FC" w:rsidRDefault="00DB19FC" w:rsidP="002E53B4">
    <w:pPr>
      <w:pStyle w:val="Header"/>
      <w:tabs>
        <w:tab w:val="clear" w:pos="9000"/>
        <w:tab w:val="right" w:pos="9360"/>
      </w:tabs>
      <w:ind w:right="-18"/>
    </w:pPr>
    <w:r w:rsidRPr="003C119F">
      <w:rPr>
        <w:rStyle w:val="PageNumber"/>
      </w:rPr>
      <w:t>Section VI</w:t>
    </w:r>
    <w:r>
      <w:rPr>
        <w:rStyle w:val="PageNumber"/>
      </w:rPr>
      <w:t>II</w:t>
    </w:r>
    <w:r w:rsidRPr="003C119F">
      <w:rPr>
        <w:rStyle w:val="PageNumber"/>
      </w:rPr>
      <w:t xml:space="preserve"> –</w:t>
    </w:r>
    <w:r>
      <w:rPr>
        <w:rStyle w:val="PageNumber"/>
      </w:rPr>
      <w:t xml:space="preserve"> </w:t>
    </w:r>
    <w:r w:rsidRPr="0088700C">
      <w:t>General Conditions of Contract</w:t>
    </w:r>
    <w: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126</w:t>
    </w:r>
    <w:r>
      <w:rPr>
        <w:rStyle w:val="PageNumber"/>
      </w:rPr>
      <w:fldChar w:fldCharType="end"/>
    </w:r>
  </w:p>
  <w:p w14:paraId="6FB8D167" w14:textId="77777777" w:rsidR="00DB19FC" w:rsidRDefault="00DB19FC"/>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91E5" w14:textId="566CD473" w:rsidR="00DB19FC" w:rsidRDefault="00DB19FC" w:rsidP="00653848">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136</w:t>
    </w:r>
    <w:r>
      <w:rPr>
        <w:rStyle w:val="PageNumber"/>
      </w:rPr>
      <w:fldChar w:fldCharType="end"/>
    </w:r>
  </w:p>
  <w:p w14:paraId="360BD628" w14:textId="77777777" w:rsidR="00DB19FC" w:rsidRDefault="00DB19FC" w:rsidP="00DB256C"/>
  <w:p w14:paraId="7F239FCF" w14:textId="77777777" w:rsidR="00DB19FC" w:rsidRDefault="00DB19FC"/>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EB0" w14:textId="4E1ABD91" w:rsidR="00DB19FC" w:rsidRDefault="00DB19FC" w:rsidP="00DB256C">
    <w:pPr>
      <w:pStyle w:val="Header"/>
      <w:ind w:right="-18"/>
    </w:pPr>
    <w:r>
      <w:rPr>
        <w:rStyle w:val="PageNumber"/>
      </w:rPr>
      <w:t xml:space="preserve">Section IX </w:t>
    </w:r>
    <w:r w:rsidRPr="003C119F">
      <w:rPr>
        <w:rStyle w:val="PageNumber"/>
      </w:rPr>
      <w:t>–</w:t>
    </w:r>
    <w:r>
      <w:rPr>
        <w:rStyle w:val="PageNumber"/>
      </w:rPr>
      <w:t xml:space="preserve">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137</w:t>
    </w:r>
    <w:r>
      <w:rPr>
        <w:rStyle w:val="PageNumber"/>
      </w:rPr>
      <w:fldChar w:fldCharType="end"/>
    </w:r>
  </w:p>
  <w:p w14:paraId="2335DD02" w14:textId="77777777" w:rsidR="00DB19FC" w:rsidRDefault="00DB19FC" w:rsidP="00DB256C"/>
  <w:p w14:paraId="646C4BBF" w14:textId="77777777" w:rsidR="00DB19FC" w:rsidRDefault="00DB19FC"/>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AFB" w14:textId="3062E8EE" w:rsidR="00DB19FC" w:rsidRDefault="00DB19FC">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129</w:t>
    </w:r>
    <w:r>
      <w:rPr>
        <w:rStyle w:val="PageNumber"/>
      </w:rPr>
      <w:fldChar w:fldCharType="end"/>
    </w:r>
  </w:p>
  <w:p w14:paraId="1B79F083" w14:textId="77777777" w:rsidR="00DB19FC" w:rsidRDefault="00DB19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0CE" w14:textId="77777777" w:rsidR="00DB19FC" w:rsidRDefault="00DB19FC" w:rsidP="00BF0691">
    <w:pPr>
      <w:pStyle w:val="Header"/>
      <w:pBdr>
        <w:bottom w:val="none" w:sz="0" w:space="0" w:color="auto"/>
      </w:pBdr>
      <w:tabs>
        <w:tab w:val="left" w:pos="6012"/>
      </w:tabs>
    </w:pPr>
    <w:r>
      <w:tab/>
    </w:r>
    <w:r>
      <w:tab/>
    </w:r>
  </w:p>
  <w:p w14:paraId="0FEDC09F" w14:textId="77777777" w:rsidR="00DB19FC" w:rsidRDefault="00DB19FC"/>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CCF6" w14:textId="4895D070" w:rsidR="00DB19FC" w:rsidRDefault="00DB19FC" w:rsidP="00653848">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154</w:t>
    </w:r>
    <w:r>
      <w:rPr>
        <w:rStyle w:val="PageNumber"/>
      </w:rPr>
      <w:fldChar w:fldCharType="end"/>
    </w:r>
  </w:p>
  <w:p w14:paraId="46A5F393" w14:textId="77777777" w:rsidR="00DB19FC" w:rsidRDefault="00DB19FC" w:rsidP="00DB256C"/>
  <w:p w14:paraId="677E3221" w14:textId="77777777" w:rsidR="00DB19FC" w:rsidRDefault="00DB19FC"/>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851F" w14:textId="12179455" w:rsidR="00DB19FC" w:rsidRDefault="00DB19FC" w:rsidP="00DB256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153</w:t>
    </w:r>
    <w:r>
      <w:rPr>
        <w:rStyle w:val="PageNumber"/>
      </w:rPr>
      <w:fldChar w:fldCharType="end"/>
    </w:r>
  </w:p>
  <w:p w14:paraId="3187CFA7" w14:textId="77777777" w:rsidR="00DB19FC" w:rsidRDefault="00DB19FC" w:rsidP="00DB256C"/>
  <w:p w14:paraId="423607E5" w14:textId="77777777" w:rsidR="00DB19FC" w:rsidRDefault="00DB19FC"/>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BAE5" w14:textId="1EC8C679" w:rsidR="00DB19FC" w:rsidRDefault="00DB19FC">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8E047C">
      <w:rPr>
        <w:rStyle w:val="PageNumber"/>
        <w:noProof/>
      </w:rPr>
      <w:t>139</w:t>
    </w:r>
    <w:r>
      <w:rPr>
        <w:rStyle w:val="PageNumber"/>
      </w:rPr>
      <w:fldChar w:fldCharType="end"/>
    </w:r>
  </w:p>
  <w:p w14:paraId="0D6A9DB7" w14:textId="77777777" w:rsidR="00DB19FC" w:rsidRDefault="00DB19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E1E" w14:textId="77777777" w:rsidR="00DB19FC" w:rsidRDefault="00DB19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C0D" w14:textId="77777777" w:rsidR="00DB19FC" w:rsidRDefault="00DB19FC" w:rsidP="007E0049">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4</w:t>
    </w:r>
    <w:r>
      <w:rPr>
        <w:rStyle w:val="PageNumbe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30643"/>
      <w:docPartObj>
        <w:docPartGallery w:val="Page Numbers (Top of Page)"/>
        <w:docPartUnique/>
      </w:docPartObj>
    </w:sdtPr>
    <w:sdtEndPr>
      <w:rPr>
        <w:noProof/>
      </w:rPr>
    </w:sdtEndPr>
    <w:sdtContent>
      <w:p w14:paraId="43FA07CC" w14:textId="35A6FD21" w:rsidR="00DB19FC" w:rsidRPr="00480C24" w:rsidRDefault="00DB19FC" w:rsidP="00BF0691">
        <w:pPr>
          <w:pStyle w:val="Header"/>
          <w:jc w:val="right"/>
        </w:pPr>
        <w:r>
          <w:fldChar w:fldCharType="begin"/>
        </w:r>
        <w:r>
          <w:instrText xml:space="preserve"> PAGE  \* Arabic  \* MERGEFORMAT </w:instrText>
        </w:r>
        <w:r>
          <w:fldChar w:fldCharType="separate"/>
        </w:r>
        <w:r w:rsidR="008E047C">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4E66DF"/>
    <w:multiLevelType w:val="hybridMultilevel"/>
    <w:tmpl w:val="7F7E64A4"/>
    <w:lvl w:ilvl="0" w:tplc="3E209BC4">
      <w:start w:val="1"/>
      <w:numFmt w:val="lowerLetter"/>
      <w:lvlText w:val="(%1)"/>
      <w:lvlJc w:val="left"/>
      <w:pPr>
        <w:ind w:left="360" w:hanging="360"/>
      </w:pPr>
      <w:rPr>
        <w:rFonts w:ascii="Times New Roman" w:hAnsi="Times New Roman" w:hint="default"/>
        <w:b w:val="0"/>
        <w:bCs/>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707D05"/>
    <w:multiLevelType w:val="hybridMultilevel"/>
    <w:tmpl w:val="87D69006"/>
    <w:lvl w:ilvl="0" w:tplc="FFFFFFFF">
      <w:start w:val="1"/>
      <w:numFmt w:val="lowerLetter"/>
      <w:lvlText w:val="(%1)"/>
      <w:lvlJc w:val="left"/>
      <w:pPr>
        <w:ind w:left="360" w:hanging="360"/>
      </w:pPr>
      <w:rPr>
        <w:rFonts w:ascii="Times New Roman" w:hAnsi="Times New Roman" w:hint="default"/>
        <w:b w:val="0"/>
        <w:bCs/>
        <w:i w:val="0"/>
        <w:iCs w:val="0"/>
        <w:sz w:val="24"/>
      </w:rPr>
    </w:lvl>
    <w:lvl w:ilvl="1" w:tplc="6D94245A">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D33B9D"/>
    <w:multiLevelType w:val="hybridMultilevel"/>
    <w:tmpl w:val="784A149C"/>
    <w:lvl w:ilvl="0" w:tplc="17B851E0">
      <w:start w:val="1"/>
      <w:numFmt w:val="decimal"/>
      <w:lvlText w:val="%1."/>
      <w:lvlJc w:val="left"/>
      <w:pPr>
        <w:tabs>
          <w:tab w:val="num" w:pos="360"/>
        </w:tabs>
        <w:ind w:left="360" w:hanging="360"/>
      </w:pPr>
    </w:lvl>
    <w:lvl w:ilvl="1" w:tplc="04090019" w:tentative="1">
      <w:start w:val="1"/>
      <w:numFmt w:val="lowerLetter"/>
      <w:lvlText w:val="%2."/>
      <w:lvlJc w:val="left"/>
      <w:pPr>
        <w:ind w:left="-936" w:hanging="360"/>
      </w:pPr>
    </w:lvl>
    <w:lvl w:ilvl="2" w:tplc="0409001B" w:tentative="1">
      <w:start w:val="1"/>
      <w:numFmt w:val="lowerRoman"/>
      <w:lvlText w:val="%3."/>
      <w:lvlJc w:val="right"/>
      <w:pPr>
        <w:ind w:left="-216" w:hanging="180"/>
      </w:pPr>
    </w:lvl>
    <w:lvl w:ilvl="3" w:tplc="0409000F" w:tentative="1">
      <w:start w:val="1"/>
      <w:numFmt w:val="decimal"/>
      <w:lvlText w:val="%4."/>
      <w:lvlJc w:val="left"/>
      <w:pPr>
        <w:ind w:left="504" w:hanging="360"/>
      </w:pPr>
    </w:lvl>
    <w:lvl w:ilvl="4" w:tplc="04090019" w:tentative="1">
      <w:start w:val="1"/>
      <w:numFmt w:val="lowerLetter"/>
      <w:lvlText w:val="%5."/>
      <w:lvlJc w:val="left"/>
      <w:pPr>
        <w:ind w:left="1224" w:hanging="360"/>
      </w:pPr>
    </w:lvl>
    <w:lvl w:ilvl="5" w:tplc="0409001B" w:tentative="1">
      <w:start w:val="1"/>
      <w:numFmt w:val="lowerRoman"/>
      <w:lvlText w:val="%6."/>
      <w:lvlJc w:val="right"/>
      <w:pPr>
        <w:ind w:left="1944" w:hanging="180"/>
      </w:pPr>
    </w:lvl>
    <w:lvl w:ilvl="6" w:tplc="0409000F" w:tentative="1">
      <w:start w:val="1"/>
      <w:numFmt w:val="decimal"/>
      <w:lvlText w:val="%7."/>
      <w:lvlJc w:val="left"/>
      <w:pPr>
        <w:ind w:left="2664" w:hanging="360"/>
      </w:pPr>
    </w:lvl>
    <w:lvl w:ilvl="7" w:tplc="04090019" w:tentative="1">
      <w:start w:val="1"/>
      <w:numFmt w:val="lowerLetter"/>
      <w:lvlText w:val="%8."/>
      <w:lvlJc w:val="left"/>
      <w:pPr>
        <w:ind w:left="3384" w:hanging="360"/>
      </w:pPr>
    </w:lvl>
    <w:lvl w:ilvl="8" w:tplc="0409001B" w:tentative="1">
      <w:start w:val="1"/>
      <w:numFmt w:val="lowerRoman"/>
      <w:lvlText w:val="%9."/>
      <w:lvlJc w:val="right"/>
      <w:pPr>
        <w:ind w:left="4104" w:hanging="180"/>
      </w:pPr>
    </w:lvl>
  </w:abstractNum>
  <w:abstractNum w:abstractNumId="7"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5EF4726"/>
    <w:multiLevelType w:val="hybridMultilevel"/>
    <w:tmpl w:val="DAAEE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8485669"/>
    <w:multiLevelType w:val="multilevel"/>
    <w:tmpl w:val="9C560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9231A7"/>
    <w:multiLevelType w:val="hybridMultilevel"/>
    <w:tmpl w:val="AFCA7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275420E"/>
    <w:multiLevelType w:val="hybridMultilevel"/>
    <w:tmpl w:val="708E8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1848284B"/>
    <w:multiLevelType w:val="hybridMultilevel"/>
    <w:tmpl w:val="FA368DF0"/>
    <w:lvl w:ilvl="0" w:tplc="08090001">
      <w:start w:val="1"/>
      <w:numFmt w:val="bullet"/>
      <w:lvlText w:val=""/>
      <w:lvlJc w:val="left"/>
      <w:pPr>
        <w:ind w:left="720" w:hanging="360"/>
      </w:pPr>
      <w:rPr>
        <w:rFonts w:ascii="Symbol" w:hAnsi="Symbol" w:hint="default"/>
        <w:b w:val="0"/>
        <w:bCs/>
        <w:i w:val="0"/>
        <w:iCs w:val="0"/>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263B0A"/>
    <w:multiLevelType w:val="multilevel"/>
    <w:tmpl w:val="59A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AB2673"/>
    <w:multiLevelType w:val="hybridMultilevel"/>
    <w:tmpl w:val="AA727C9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3"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4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4"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6" w15:restartNumberingAfterBreak="0">
    <w:nsid w:val="2C131923"/>
    <w:multiLevelType w:val="multilevel"/>
    <w:tmpl w:val="282E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021283"/>
    <w:multiLevelType w:val="multilevel"/>
    <w:tmpl w:val="9CBEC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099261E"/>
    <w:multiLevelType w:val="hybridMultilevel"/>
    <w:tmpl w:val="784A149C"/>
    <w:lvl w:ilvl="0" w:tplc="FFFFFFFF">
      <w:start w:val="1"/>
      <w:numFmt w:val="decimal"/>
      <w:lvlText w:val="%1."/>
      <w:lvlJc w:val="left"/>
      <w:pPr>
        <w:tabs>
          <w:tab w:val="num" w:pos="2736"/>
        </w:tabs>
        <w:ind w:left="27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4" w15:restartNumberingAfterBreak="0">
    <w:nsid w:val="32D142DE"/>
    <w:multiLevelType w:val="hybridMultilevel"/>
    <w:tmpl w:val="FA7E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429494E"/>
    <w:multiLevelType w:val="hybridMultilevel"/>
    <w:tmpl w:val="E3E09048"/>
    <w:lvl w:ilvl="0" w:tplc="0C7071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80" w15:restartNumberingAfterBreak="0">
    <w:nsid w:val="3D0B0297"/>
    <w:multiLevelType w:val="hybridMultilevel"/>
    <w:tmpl w:val="1FE4F2D2"/>
    <w:lvl w:ilvl="0" w:tplc="79B217DE">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2C3717"/>
    <w:multiLevelType w:val="hybridMultilevel"/>
    <w:tmpl w:val="784A149C"/>
    <w:lvl w:ilvl="0" w:tplc="FFFFFFFF">
      <w:start w:val="1"/>
      <w:numFmt w:val="decimal"/>
      <w:lvlText w:val="%1."/>
      <w:lvlJc w:val="left"/>
      <w:pPr>
        <w:tabs>
          <w:tab w:val="num" w:pos="2736"/>
        </w:tabs>
        <w:ind w:left="27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F9E4D82"/>
    <w:multiLevelType w:val="hybridMultilevel"/>
    <w:tmpl w:val="07025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2DB097C"/>
    <w:multiLevelType w:val="multilevel"/>
    <w:tmpl w:val="2E3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7793103"/>
    <w:multiLevelType w:val="hybridMultilevel"/>
    <w:tmpl w:val="C1DC9346"/>
    <w:lvl w:ilvl="0" w:tplc="476ED3FA">
      <w:start w:val="1"/>
      <w:numFmt w:val="lowerLetter"/>
      <w:lvlText w:val="(%1)"/>
      <w:lvlJc w:val="left"/>
      <w:pPr>
        <w:ind w:left="360" w:hanging="360"/>
      </w:pPr>
      <w:rPr>
        <w:rFonts w:eastAsiaTheme="minorEastAsia"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98"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E887087"/>
    <w:multiLevelType w:val="multilevel"/>
    <w:tmpl w:val="5C9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46918EC"/>
    <w:multiLevelType w:val="hybridMultilevel"/>
    <w:tmpl w:val="784A149C"/>
    <w:lvl w:ilvl="0" w:tplc="FFFFFFFF">
      <w:start w:val="1"/>
      <w:numFmt w:val="decimal"/>
      <w:lvlText w:val="%1."/>
      <w:lvlJc w:val="left"/>
      <w:pPr>
        <w:tabs>
          <w:tab w:val="num" w:pos="2736"/>
        </w:tabs>
        <w:ind w:left="27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5"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1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0"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3" w15:restartNumberingAfterBreak="0">
    <w:nsid w:val="62F809ED"/>
    <w:multiLevelType w:val="hybridMultilevel"/>
    <w:tmpl w:val="D24683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25" w15:restartNumberingAfterBreak="0">
    <w:nsid w:val="63DD57CC"/>
    <w:multiLevelType w:val="hybridMultilevel"/>
    <w:tmpl w:val="A0C646D6"/>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7" w15:restartNumberingAfterBreak="0">
    <w:nsid w:val="6422388D"/>
    <w:multiLevelType w:val="hybridMultilevel"/>
    <w:tmpl w:val="E0162B8C"/>
    <w:lvl w:ilvl="0" w:tplc="5824B72C">
      <w:start w:val="1"/>
      <w:numFmt w:val="bullet"/>
      <w:lvlText w:val=""/>
      <w:lvlJc w:val="left"/>
      <w:pPr>
        <w:ind w:left="1280" w:hanging="440"/>
      </w:pPr>
      <w:rPr>
        <w:rFonts w:ascii="Symbol" w:hAnsi="Symbol"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8"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7916203"/>
    <w:multiLevelType w:val="hybridMultilevel"/>
    <w:tmpl w:val="0702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89316F4"/>
    <w:multiLevelType w:val="hybridMultilevel"/>
    <w:tmpl w:val="784A149C"/>
    <w:lvl w:ilvl="0" w:tplc="FFFFFFFF">
      <w:start w:val="1"/>
      <w:numFmt w:val="decimal"/>
      <w:lvlText w:val="%1."/>
      <w:lvlJc w:val="left"/>
      <w:pPr>
        <w:tabs>
          <w:tab w:val="num" w:pos="2736"/>
        </w:tabs>
        <w:ind w:left="273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90E0AE6"/>
    <w:multiLevelType w:val="hybridMultilevel"/>
    <w:tmpl w:val="7F462FB0"/>
    <w:lvl w:ilvl="0" w:tplc="6D94245A">
      <w:start w:val="1"/>
      <w:numFmt w:val="lowerRoman"/>
      <w:lvlText w:val="(%1)"/>
      <w:lvlJc w:val="righ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3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9"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7" w15:restartNumberingAfterBreak="0">
    <w:nsid w:val="7CC7244D"/>
    <w:multiLevelType w:val="hybridMultilevel"/>
    <w:tmpl w:val="EB3C18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8"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6A7353"/>
    <w:multiLevelType w:val="multilevel"/>
    <w:tmpl w:val="EDB0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11792240">
    <w:abstractNumId w:val="124"/>
  </w:num>
  <w:num w:numId="2" w16cid:durableId="614599269">
    <w:abstractNumId w:val="114"/>
  </w:num>
  <w:num w:numId="3" w16cid:durableId="296305559">
    <w:abstractNumId w:val="156"/>
  </w:num>
  <w:num w:numId="4" w16cid:durableId="983125796">
    <w:abstractNumId w:val="55"/>
  </w:num>
  <w:num w:numId="5" w16cid:durableId="944577896">
    <w:abstractNumId w:val="16"/>
  </w:num>
  <w:num w:numId="6" w16cid:durableId="1100680127">
    <w:abstractNumId w:val="137"/>
  </w:num>
  <w:num w:numId="7" w16cid:durableId="669992561">
    <w:abstractNumId w:val="85"/>
  </w:num>
  <w:num w:numId="8" w16cid:durableId="522331579">
    <w:abstractNumId w:val="146"/>
  </w:num>
  <w:num w:numId="9" w16cid:durableId="1039938660">
    <w:abstractNumId w:val="5"/>
  </w:num>
  <w:num w:numId="10" w16cid:durableId="1870490227">
    <w:abstractNumId w:val="38"/>
  </w:num>
  <w:num w:numId="11" w16cid:durableId="1205944292">
    <w:abstractNumId w:val="44"/>
  </w:num>
  <w:num w:numId="12" w16cid:durableId="667900983">
    <w:abstractNumId w:val="118"/>
  </w:num>
  <w:num w:numId="13" w16cid:durableId="711883026">
    <w:abstractNumId w:val="23"/>
  </w:num>
  <w:num w:numId="14" w16cid:durableId="1681547607">
    <w:abstractNumId w:val="145"/>
  </w:num>
  <w:num w:numId="15" w16cid:durableId="541987209">
    <w:abstractNumId w:val="150"/>
  </w:num>
  <w:num w:numId="16" w16cid:durableId="1318336339">
    <w:abstractNumId w:val="81"/>
  </w:num>
  <w:num w:numId="17" w16cid:durableId="77094715">
    <w:abstractNumId w:val="72"/>
  </w:num>
  <w:num w:numId="18" w16cid:durableId="2110663169">
    <w:abstractNumId w:val="60"/>
  </w:num>
  <w:num w:numId="19" w16cid:durableId="954021241">
    <w:abstractNumId w:val="109"/>
  </w:num>
  <w:num w:numId="20" w16cid:durableId="42798969">
    <w:abstractNumId w:val="70"/>
  </w:num>
  <w:num w:numId="21" w16cid:durableId="179054783">
    <w:abstractNumId w:val="139"/>
  </w:num>
  <w:num w:numId="22" w16cid:durableId="979530867">
    <w:abstractNumId w:val="12"/>
  </w:num>
  <w:num w:numId="23" w16cid:durableId="1870484304">
    <w:abstractNumId w:val="144"/>
  </w:num>
  <w:num w:numId="24" w16cid:durableId="600066632">
    <w:abstractNumId w:val="90"/>
  </w:num>
  <w:num w:numId="25" w16cid:durableId="2115592686">
    <w:abstractNumId w:val="32"/>
  </w:num>
  <w:num w:numId="26" w16cid:durableId="799613862">
    <w:abstractNumId w:val="96"/>
  </w:num>
  <w:num w:numId="27" w16cid:durableId="585306249">
    <w:abstractNumId w:val="29"/>
  </w:num>
  <w:num w:numId="28" w16cid:durableId="710152967">
    <w:abstractNumId w:val="14"/>
  </w:num>
  <w:num w:numId="29" w16cid:durableId="836380774">
    <w:abstractNumId w:val="52"/>
  </w:num>
  <w:num w:numId="30" w16cid:durableId="538930729">
    <w:abstractNumId w:val="39"/>
  </w:num>
  <w:num w:numId="31" w16cid:durableId="173110034">
    <w:abstractNumId w:val="18"/>
  </w:num>
  <w:num w:numId="32" w16cid:durableId="1163426988">
    <w:abstractNumId w:val="149"/>
  </w:num>
  <w:num w:numId="33" w16cid:durableId="1532498275">
    <w:abstractNumId w:val="83"/>
  </w:num>
  <w:num w:numId="34" w16cid:durableId="53554027">
    <w:abstractNumId w:val="47"/>
  </w:num>
  <w:num w:numId="35" w16cid:durableId="379090350">
    <w:abstractNumId w:val="136"/>
  </w:num>
  <w:num w:numId="36" w16cid:durableId="1807624997">
    <w:abstractNumId w:val="45"/>
  </w:num>
  <w:num w:numId="37" w16cid:durableId="97603687">
    <w:abstractNumId w:val="153"/>
  </w:num>
  <w:num w:numId="38" w16cid:durableId="1071610969">
    <w:abstractNumId w:val="101"/>
  </w:num>
  <w:num w:numId="39" w16cid:durableId="1577978221">
    <w:abstractNumId w:val="68"/>
  </w:num>
  <w:num w:numId="40" w16cid:durableId="1067996781">
    <w:abstractNumId w:val="19"/>
  </w:num>
  <w:num w:numId="41" w16cid:durableId="1654334537">
    <w:abstractNumId w:val="51"/>
  </w:num>
  <w:num w:numId="42" w16cid:durableId="880631908">
    <w:abstractNumId w:val="69"/>
  </w:num>
  <w:num w:numId="43" w16cid:durableId="1153444377">
    <w:abstractNumId w:val="102"/>
  </w:num>
  <w:num w:numId="44" w16cid:durableId="650646308">
    <w:abstractNumId w:val="121"/>
  </w:num>
  <w:num w:numId="45" w16cid:durableId="672339108">
    <w:abstractNumId w:val="113"/>
  </w:num>
  <w:num w:numId="46" w16cid:durableId="427193612">
    <w:abstractNumId w:val="49"/>
  </w:num>
  <w:num w:numId="47" w16cid:durableId="1155533922">
    <w:abstractNumId w:val="34"/>
  </w:num>
  <w:num w:numId="48" w16cid:durableId="589893090">
    <w:abstractNumId w:val="21"/>
  </w:num>
  <w:num w:numId="49" w16cid:durableId="1843622515">
    <w:abstractNumId w:val="77"/>
  </w:num>
  <w:num w:numId="50" w16cid:durableId="96368323">
    <w:abstractNumId w:val="7"/>
  </w:num>
  <w:num w:numId="51" w16cid:durableId="1415084028">
    <w:abstractNumId w:val="132"/>
  </w:num>
  <w:num w:numId="52" w16cid:durableId="2059549365">
    <w:abstractNumId w:val="126"/>
  </w:num>
  <w:num w:numId="53" w16cid:durableId="1599144649">
    <w:abstractNumId w:val="31"/>
  </w:num>
  <w:num w:numId="54" w16cid:durableId="7879309">
    <w:abstractNumId w:val="17"/>
  </w:num>
  <w:num w:numId="55" w16cid:durableId="1172336092">
    <w:abstractNumId w:val="37"/>
  </w:num>
  <w:num w:numId="56" w16cid:durableId="1702707101">
    <w:abstractNumId w:val="94"/>
  </w:num>
  <w:num w:numId="57" w16cid:durableId="580676249">
    <w:abstractNumId w:val="117"/>
  </w:num>
  <w:num w:numId="58" w16cid:durableId="1072857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77132056">
    <w:abstractNumId w:val="116"/>
  </w:num>
  <w:num w:numId="60" w16cid:durableId="591545863">
    <w:abstractNumId w:val="88"/>
  </w:num>
  <w:num w:numId="61" w16cid:durableId="838040337">
    <w:abstractNumId w:val="82"/>
  </w:num>
  <w:num w:numId="62" w16cid:durableId="1361204617">
    <w:abstractNumId w:val="50"/>
  </w:num>
  <w:num w:numId="63" w16cid:durableId="2080326316">
    <w:abstractNumId w:val="10"/>
  </w:num>
  <w:num w:numId="64" w16cid:durableId="1708142059">
    <w:abstractNumId w:val="43"/>
  </w:num>
  <w:num w:numId="65" w16cid:durableId="1976831357">
    <w:abstractNumId w:val="141"/>
  </w:num>
  <w:num w:numId="66" w16cid:durableId="1906647568">
    <w:abstractNumId w:val="25"/>
  </w:num>
  <w:num w:numId="67" w16cid:durableId="1848787020">
    <w:abstractNumId w:val="92"/>
  </w:num>
  <w:num w:numId="68" w16cid:durableId="381831111">
    <w:abstractNumId w:val="30"/>
  </w:num>
  <w:num w:numId="69" w16cid:durableId="521938063">
    <w:abstractNumId w:val="103"/>
  </w:num>
  <w:num w:numId="70" w16cid:durableId="212472196">
    <w:abstractNumId w:val="46"/>
  </w:num>
  <w:num w:numId="71" w16cid:durableId="1186360436">
    <w:abstractNumId w:val="122"/>
  </w:num>
  <w:num w:numId="72" w16cid:durableId="1044913175">
    <w:abstractNumId w:val="24"/>
  </w:num>
  <w:num w:numId="73" w16cid:durableId="1606812636">
    <w:abstractNumId w:val="130"/>
  </w:num>
  <w:num w:numId="74" w16cid:durableId="1062606021">
    <w:abstractNumId w:val="8"/>
  </w:num>
  <w:num w:numId="75" w16cid:durableId="1487235422">
    <w:abstractNumId w:val="115"/>
  </w:num>
  <w:num w:numId="76" w16cid:durableId="967206064">
    <w:abstractNumId w:val="76"/>
  </w:num>
  <w:num w:numId="77" w16cid:durableId="159657648">
    <w:abstractNumId w:val="129"/>
  </w:num>
  <w:num w:numId="78" w16cid:durableId="971328890">
    <w:abstractNumId w:val="78"/>
  </w:num>
  <w:num w:numId="79" w16cid:durableId="945884781">
    <w:abstractNumId w:val="40"/>
  </w:num>
  <w:num w:numId="80" w16cid:durableId="1226380698">
    <w:abstractNumId w:val="4"/>
  </w:num>
  <w:num w:numId="81" w16cid:durableId="1308322650">
    <w:abstractNumId w:val="120"/>
  </w:num>
  <w:num w:numId="82" w16cid:durableId="2109542220">
    <w:abstractNumId w:val="75"/>
  </w:num>
  <w:num w:numId="83" w16cid:durableId="621769881">
    <w:abstractNumId w:val="131"/>
  </w:num>
  <w:num w:numId="84" w16cid:durableId="1050148935">
    <w:abstractNumId w:val="158"/>
  </w:num>
  <w:num w:numId="85" w16cid:durableId="2004770463">
    <w:abstractNumId w:val="140"/>
  </w:num>
  <w:num w:numId="86" w16cid:durableId="424425437">
    <w:abstractNumId w:val="20"/>
  </w:num>
  <w:num w:numId="87" w16cid:durableId="140270604">
    <w:abstractNumId w:val="128"/>
  </w:num>
  <w:num w:numId="88" w16cid:durableId="42222062">
    <w:abstractNumId w:val="157"/>
  </w:num>
  <w:num w:numId="89" w16cid:durableId="1133909405">
    <w:abstractNumId w:val="22"/>
  </w:num>
  <w:num w:numId="90" w16cid:durableId="784420558">
    <w:abstractNumId w:val="74"/>
  </w:num>
  <w:num w:numId="91" w16cid:durableId="976255244">
    <w:abstractNumId w:val="108"/>
  </w:num>
  <w:num w:numId="92" w16cid:durableId="1982728670">
    <w:abstractNumId w:val="0"/>
  </w:num>
  <w:num w:numId="93" w16cid:durableId="959343646">
    <w:abstractNumId w:val="154"/>
  </w:num>
  <w:num w:numId="94" w16cid:durableId="310869366">
    <w:abstractNumId w:val="148"/>
  </w:num>
  <w:num w:numId="95" w16cid:durableId="1085345217">
    <w:abstractNumId w:val="9"/>
  </w:num>
  <w:num w:numId="96" w16cid:durableId="1482652535">
    <w:abstractNumId w:val="95"/>
  </w:num>
  <w:num w:numId="97" w16cid:durableId="315689818">
    <w:abstractNumId w:val="1"/>
  </w:num>
  <w:num w:numId="98" w16cid:durableId="2077582839">
    <w:abstractNumId w:val="142"/>
  </w:num>
  <w:num w:numId="99" w16cid:durableId="643317866">
    <w:abstractNumId w:val="100"/>
  </w:num>
  <w:num w:numId="100" w16cid:durableId="549001102">
    <w:abstractNumId w:val="110"/>
  </w:num>
  <w:num w:numId="101" w16cid:durableId="180630659">
    <w:abstractNumId w:val="59"/>
  </w:num>
  <w:num w:numId="102" w16cid:durableId="110437547">
    <w:abstractNumId w:val="155"/>
  </w:num>
  <w:num w:numId="103" w16cid:durableId="132144515">
    <w:abstractNumId w:val="36"/>
  </w:num>
  <w:num w:numId="104" w16cid:durableId="123473406">
    <w:abstractNumId w:val="152"/>
  </w:num>
  <w:num w:numId="105" w16cid:durableId="1563759383">
    <w:abstractNumId w:val="143"/>
  </w:num>
  <w:num w:numId="106" w16cid:durableId="1524324415">
    <w:abstractNumId w:val="119"/>
  </w:num>
  <w:num w:numId="107" w16cid:durableId="1053698224">
    <w:abstractNumId w:val="111"/>
  </w:num>
  <w:num w:numId="108" w16cid:durableId="460922740">
    <w:abstractNumId w:val="33"/>
  </w:num>
  <w:num w:numId="109" w16cid:durableId="1644500521">
    <w:abstractNumId w:val="98"/>
  </w:num>
  <w:num w:numId="110" w16cid:durableId="678384442">
    <w:abstractNumId w:val="65"/>
  </w:num>
  <w:num w:numId="111" w16cid:durableId="1696468785">
    <w:abstractNumId w:val="27"/>
  </w:num>
  <w:num w:numId="112" w16cid:durableId="1324238481">
    <w:abstractNumId w:val="73"/>
  </w:num>
  <w:num w:numId="113" w16cid:durableId="1757627652">
    <w:abstractNumId w:val="107"/>
  </w:num>
  <w:num w:numId="114" w16cid:durableId="1275476313">
    <w:abstractNumId w:val="53"/>
  </w:num>
  <w:num w:numId="115" w16cid:durableId="932201519">
    <w:abstractNumId w:val="79"/>
  </w:num>
  <w:num w:numId="116" w16cid:durableId="234097732">
    <w:abstractNumId w:val="87"/>
  </w:num>
  <w:num w:numId="117" w16cid:durableId="901600573">
    <w:abstractNumId w:val="97"/>
  </w:num>
  <w:num w:numId="118" w16cid:durableId="1827089587">
    <w:abstractNumId w:val="48"/>
  </w:num>
  <w:num w:numId="119" w16cid:durableId="1788154721">
    <w:abstractNumId w:val="138"/>
  </w:num>
  <w:num w:numId="120" w16cid:durableId="921258668">
    <w:abstractNumId w:val="63"/>
  </w:num>
  <w:num w:numId="121" w16cid:durableId="327564094">
    <w:abstractNumId w:val="13"/>
  </w:num>
  <w:num w:numId="122" w16cid:durableId="878904459">
    <w:abstractNumId w:val="71"/>
  </w:num>
  <w:num w:numId="123" w16cid:durableId="1115709965">
    <w:abstractNumId w:val="161"/>
  </w:num>
  <w:num w:numId="124" w16cid:durableId="1304501964">
    <w:abstractNumId w:val="62"/>
  </w:num>
  <w:num w:numId="125" w16cid:durableId="819350180">
    <w:abstractNumId w:val="91"/>
  </w:num>
  <w:num w:numId="126" w16cid:durableId="1326932051">
    <w:abstractNumId w:val="106"/>
  </w:num>
  <w:num w:numId="127" w16cid:durableId="1726369589">
    <w:abstractNumId w:val="57"/>
  </w:num>
  <w:num w:numId="128" w16cid:durableId="1314882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44436329">
    <w:abstractNumId w:val="125"/>
  </w:num>
  <w:num w:numId="130" w16cid:durableId="1228109515">
    <w:abstractNumId w:val="112"/>
  </w:num>
  <w:num w:numId="131" w16cid:durableId="1905486788">
    <w:abstractNumId w:val="160"/>
  </w:num>
  <w:num w:numId="132" w16cid:durableId="975062254">
    <w:abstractNumId w:val="147"/>
  </w:num>
  <w:num w:numId="133" w16cid:durableId="875118141">
    <w:abstractNumId w:val="147"/>
    <w:lvlOverride w:ilvl="0">
      <w:startOverride w:val="1"/>
    </w:lvlOverride>
  </w:num>
  <w:num w:numId="134" w16cid:durableId="1194534257">
    <w:abstractNumId w:val="123"/>
  </w:num>
  <w:num w:numId="135" w16cid:durableId="1747916001">
    <w:abstractNumId w:val="105"/>
  </w:num>
  <w:num w:numId="136" w16cid:durableId="345838067">
    <w:abstractNumId w:val="133"/>
  </w:num>
  <w:num w:numId="137" w16cid:durableId="1582637441">
    <w:abstractNumId w:val="26"/>
  </w:num>
  <w:num w:numId="138" w16cid:durableId="1914124467">
    <w:abstractNumId w:val="28"/>
  </w:num>
  <w:num w:numId="139" w16cid:durableId="260379866">
    <w:abstractNumId w:val="41"/>
  </w:num>
  <w:num w:numId="140" w16cid:durableId="1136408054">
    <w:abstractNumId w:val="159"/>
  </w:num>
  <w:num w:numId="141" w16cid:durableId="250746803">
    <w:abstractNumId w:val="56"/>
  </w:num>
  <w:num w:numId="142" w16cid:durableId="1683627734">
    <w:abstractNumId w:val="89"/>
  </w:num>
  <w:num w:numId="143" w16cid:durableId="610478284">
    <w:abstractNumId w:val="99"/>
  </w:num>
  <w:num w:numId="144" w16cid:durableId="1806772980">
    <w:abstractNumId w:val="58"/>
  </w:num>
  <w:num w:numId="145" w16cid:durableId="441732691">
    <w:abstractNumId w:val="67"/>
  </w:num>
  <w:num w:numId="146" w16cid:durableId="537082270">
    <w:abstractNumId w:val="80"/>
  </w:num>
  <w:num w:numId="147" w16cid:durableId="573589668">
    <w:abstractNumId w:val="66"/>
  </w:num>
  <w:num w:numId="148" w16cid:durableId="923998663">
    <w:abstractNumId w:val="86"/>
  </w:num>
  <w:num w:numId="149" w16cid:durableId="1206723580">
    <w:abstractNumId w:val="6"/>
  </w:num>
  <w:num w:numId="150" w16cid:durableId="1179932453">
    <w:abstractNumId w:val="61"/>
  </w:num>
  <w:num w:numId="151" w16cid:durableId="672991183">
    <w:abstractNumId w:val="134"/>
  </w:num>
  <w:num w:numId="152" w16cid:durableId="1552376331">
    <w:abstractNumId w:val="104"/>
  </w:num>
  <w:num w:numId="153" w16cid:durableId="186601805">
    <w:abstractNumId w:val="84"/>
  </w:num>
  <w:num w:numId="154" w16cid:durableId="1113285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6048078">
    <w:abstractNumId w:val="3"/>
  </w:num>
  <w:num w:numId="156" w16cid:durableId="1749187347">
    <w:abstractNumId w:val="135"/>
  </w:num>
  <w:num w:numId="157" w16cid:durableId="1785155036">
    <w:abstractNumId w:val="93"/>
  </w:num>
  <w:num w:numId="158" w16cid:durableId="506404200">
    <w:abstractNumId w:val="127"/>
  </w:num>
  <w:num w:numId="159" w16cid:durableId="1492981957">
    <w:abstractNumId w:val="2"/>
  </w:num>
  <w:num w:numId="160" w16cid:durableId="668364026">
    <w:abstractNumId w:val="11"/>
  </w:num>
  <w:num w:numId="161" w16cid:durableId="182404677">
    <w:abstractNumId w:val="35"/>
  </w:num>
  <w:num w:numId="162" w16cid:durableId="2046981218">
    <w:abstractNumId w:val="42"/>
  </w:num>
  <w:num w:numId="163" w16cid:durableId="1408067501">
    <w:abstractNumId w:val="6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MTQwMTA2NDM0MjdX0lEKTi0uzszPAykwqgUA8wsN0ywAAAA="/>
  </w:docVars>
  <w:rsids>
    <w:rsidRoot w:val="000557B9"/>
    <w:rsid w:val="00000E27"/>
    <w:rsid w:val="00000FC8"/>
    <w:rsid w:val="0000292D"/>
    <w:rsid w:val="00002D33"/>
    <w:rsid w:val="00003D8F"/>
    <w:rsid w:val="00004411"/>
    <w:rsid w:val="0000552D"/>
    <w:rsid w:val="0000603A"/>
    <w:rsid w:val="00007672"/>
    <w:rsid w:val="00007B00"/>
    <w:rsid w:val="00010C8A"/>
    <w:rsid w:val="00012459"/>
    <w:rsid w:val="00012D0F"/>
    <w:rsid w:val="000139C5"/>
    <w:rsid w:val="00013B28"/>
    <w:rsid w:val="000143A7"/>
    <w:rsid w:val="00014D12"/>
    <w:rsid w:val="000164BC"/>
    <w:rsid w:val="000171ED"/>
    <w:rsid w:val="00022820"/>
    <w:rsid w:val="00024BEC"/>
    <w:rsid w:val="00024DFC"/>
    <w:rsid w:val="00025324"/>
    <w:rsid w:val="000259CD"/>
    <w:rsid w:val="000263AD"/>
    <w:rsid w:val="00026662"/>
    <w:rsid w:val="00026CB4"/>
    <w:rsid w:val="000278E6"/>
    <w:rsid w:val="00027A6B"/>
    <w:rsid w:val="000319BF"/>
    <w:rsid w:val="00031F99"/>
    <w:rsid w:val="000328A2"/>
    <w:rsid w:val="00034222"/>
    <w:rsid w:val="000348FD"/>
    <w:rsid w:val="00034B7B"/>
    <w:rsid w:val="00035570"/>
    <w:rsid w:val="00036548"/>
    <w:rsid w:val="000403A0"/>
    <w:rsid w:val="00041777"/>
    <w:rsid w:val="00042A68"/>
    <w:rsid w:val="0004355C"/>
    <w:rsid w:val="00045C8E"/>
    <w:rsid w:val="00046259"/>
    <w:rsid w:val="0004650D"/>
    <w:rsid w:val="000503A8"/>
    <w:rsid w:val="000503BE"/>
    <w:rsid w:val="00051CF9"/>
    <w:rsid w:val="00052500"/>
    <w:rsid w:val="0005290C"/>
    <w:rsid w:val="00052AD5"/>
    <w:rsid w:val="00053692"/>
    <w:rsid w:val="00053805"/>
    <w:rsid w:val="0005448E"/>
    <w:rsid w:val="00055005"/>
    <w:rsid w:val="000550B4"/>
    <w:rsid w:val="000557B9"/>
    <w:rsid w:val="0005711E"/>
    <w:rsid w:val="0005730C"/>
    <w:rsid w:val="00060BAE"/>
    <w:rsid w:val="0006241F"/>
    <w:rsid w:val="00064AC8"/>
    <w:rsid w:val="00064B80"/>
    <w:rsid w:val="00064DDC"/>
    <w:rsid w:val="00065260"/>
    <w:rsid w:val="0006551B"/>
    <w:rsid w:val="0006644A"/>
    <w:rsid w:val="000665E6"/>
    <w:rsid w:val="00066DFE"/>
    <w:rsid w:val="0007075F"/>
    <w:rsid w:val="000733E1"/>
    <w:rsid w:val="00073C05"/>
    <w:rsid w:val="00074316"/>
    <w:rsid w:val="00074569"/>
    <w:rsid w:val="0007470C"/>
    <w:rsid w:val="00075F5F"/>
    <w:rsid w:val="00077360"/>
    <w:rsid w:val="00077E45"/>
    <w:rsid w:val="000823AD"/>
    <w:rsid w:val="00083028"/>
    <w:rsid w:val="00083246"/>
    <w:rsid w:val="00084175"/>
    <w:rsid w:val="0008436F"/>
    <w:rsid w:val="000848CE"/>
    <w:rsid w:val="00085793"/>
    <w:rsid w:val="00086F6A"/>
    <w:rsid w:val="00087637"/>
    <w:rsid w:val="00090156"/>
    <w:rsid w:val="00093FC5"/>
    <w:rsid w:val="000942DA"/>
    <w:rsid w:val="00095728"/>
    <w:rsid w:val="00097735"/>
    <w:rsid w:val="000A0F6A"/>
    <w:rsid w:val="000A167B"/>
    <w:rsid w:val="000A2AE1"/>
    <w:rsid w:val="000A3A22"/>
    <w:rsid w:val="000A5BF8"/>
    <w:rsid w:val="000A7202"/>
    <w:rsid w:val="000B030C"/>
    <w:rsid w:val="000B34BD"/>
    <w:rsid w:val="000B6507"/>
    <w:rsid w:val="000B69F0"/>
    <w:rsid w:val="000B7227"/>
    <w:rsid w:val="000B7705"/>
    <w:rsid w:val="000B776D"/>
    <w:rsid w:val="000B7906"/>
    <w:rsid w:val="000B7B9D"/>
    <w:rsid w:val="000C0709"/>
    <w:rsid w:val="000C11A1"/>
    <w:rsid w:val="000C224E"/>
    <w:rsid w:val="000C2282"/>
    <w:rsid w:val="000C287C"/>
    <w:rsid w:val="000C2904"/>
    <w:rsid w:val="000C31E9"/>
    <w:rsid w:val="000C4397"/>
    <w:rsid w:val="000C532C"/>
    <w:rsid w:val="000C53F6"/>
    <w:rsid w:val="000C77B8"/>
    <w:rsid w:val="000D029F"/>
    <w:rsid w:val="000D086C"/>
    <w:rsid w:val="000D326D"/>
    <w:rsid w:val="000D456A"/>
    <w:rsid w:val="000D50AD"/>
    <w:rsid w:val="000D6A1C"/>
    <w:rsid w:val="000E04D0"/>
    <w:rsid w:val="000E09C8"/>
    <w:rsid w:val="000E25D4"/>
    <w:rsid w:val="000E3039"/>
    <w:rsid w:val="000E5DF7"/>
    <w:rsid w:val="000E5ED0"/>
    <w:rsid w:val="000E79FB"/>
    <w:rsid w:val="000F019D"/>
    <w:rsid w:val="000F0864"/>
    <w:rsid w:val="000F1678"/>
    <w:rsid w:val="000F1D44"/>
    <w:rsid w:val="000F3FB7"/>
    <w:rsid w:val="000F4537"/>
    <w:rsid w:val="000F4857"/>
    <w:rsid w:val="000F5633"/>
    <w:rsid w:val="000F5642"/>
    <w:rsid w:val="000F5F75"/>
    <w:rsid w:val="000F72EA"/>
    <w:rsid w:val="000F7324"/>
    <w:rsid w:val="000F7669"/>
    <w:rsid w:val="000F7E79"/>
    <w:rsid w:val="00100231"/>
    <w:rsid w:val="00101088"/>
    <w:rsid w:val="00101ED3"/>
    <w:rsid w:val="00104A06"/>
    <w:rsid w:val="00105C16"/>
    <w:rsid w:val="00110FB0"/>
    <w:rsid w:val="00111A33"/>
    <w:rsid w:val="00112ADF"/>
    <w:rsid w:val="00112CD4"/>
    <w:rsid w:val="00113511"/>
    <w:rsid w:val="00114F69"/>
    <w:rsid w:val="00114FDC"/>
    <w:rsid w:val="00117505"/>
    <w:rsid w:val="001179EB"/>
    <w:rsid w:val="00117B6D"/>
    <w:rsid w:val="00122A5D"/>
    <w:rsid w:val="00122ED7"/>
    <w:rsid w:val="001239C7"/>
    <w:rsid w:val="00123A26"/>
    <w:rsid w:val="001246EC"/>
    <w:rsid w:val="00125C0B"/>
    <w:rsid w:val="00126327"/>
    <w:rsid w:val="00127084"/>
    <w:rsid w:val="0012745A"/>
    <w:rsid w:val="001308CD"/>
    <w:rsid w:val="001319D7"/>
    <w:rsid w:val="0013308E"/>
    <w:rsid w:val="001335B1"/>
    <w:rsid w:val="0013369C"/>
    <w:rsid w:val="00133A72"/>
    <w:rsid w:val="00133A97"/>
    <w:rsid w:val="00134086"/>
    <w:rsid w:val="00140258"/>
    <w:rsid w:val="001418FA"/>
    <w:rsid w:val="00141A9F"/>
    <w:rsid w:val="00141AE3"/>
    <w:rsid w:val="00141C01"/>
    <w:rsid w:val="00142DD4"/>
    <w:rsid w:val="00142FF7"/>
    <w:rsid w:val="00144DBF"/>
    <w:rsid w:val="001457DC"/>
    <w:rsid w:val="00146683"/>
    <w:rsid w:val="00147536"/>
    <w:rsid w:val="00150457"/>
    <w:rsid w:val="001504F2"/>
    <w:rsid w:val="00150B79"/>
    <w:rsid w:val="0015204F"/>
    <w:rsid w:val="001524D0"/>
    <w:rsid w:val="0015344D"/>
    <w:rsid w:val="00153A0B"/>
    <w:rsid w:val="00153B66"/>
    <w:rsid w:val="00154D8A"/>
    <w:rsid w:val="0015505F"/>
    <w:rsid w:val="00155613"/>
    <w:rsid w:val="00160845"/>
    <w:rsid w:val="00160858"/>
    <w:rsid w:val="00160C1A"/>
    <w:rsid w:val="001621F1"/>
    <w:rsid w:val="00162DA7"/>
    <w:rsid w:val="001636FB"/>
    <w:rsid w:val="001644A0"/>
    <w:rsid w:val="001678FE"/>
    <w:rsid w:val="0017135B"/>
    <w:rsid w:val="00171DCC"/>
    <w:rsid w:val="00172CB4"/>
    <w:rsid w:val="00172F35"/>
    <w:rsid w:val="00172FE4"/>
    <w:rsid w:val="001733FB"/>
    <w:rsid w:val="001742E3"/>
    <w:rsid w:val="00176738"/>
    <w:rsid w:val="001779A9"/>
    <w:rsid w:val="00180006"/>
    <w:rsid w:val="00180884"/>
    <w:rsid w:val="0018103F"/>
    <w:rsid w:val="00182C22"/>
    <w:rsid w:val="00183BAE"/>
    <w:rsid w:val="00184357"/>
    <w:rsid w:val="00184F38"/>
    <w:rsid w:val="00184F40"/>
    <w:rsid w:val="00186178"/>
    <w:rsid w:val="00186D6B"/>
    <w:rsid w:val="00187187"/>
    <w:rsid w:val="00187229"/>
    <w:rsid w:val="001877F7"/>
    <w:rsid w:val="00190BF1"/>
    <w:rsid w:val="00190C68"/>
    <w:rsid w:val="00191F97"/>
    <w:rsid w:val="001925A5"/>
    <w:rsid w:val="00192C29"/>
    <w:rsid w:val="001934E9"/>
    <w:rsid w:val="00193981"/>
    <w:rsid w:val="00193CA6"/>
    <w:rsid w:val="00193D77"/>
    <w:rsid w:val="00195A2D"/>
    <w:rsid w:val="00196429"/>
    <w:rsid w:val="00196F90"/>
    <w:rsid w:val="001A0725"/>
    <w:rsid w:val="001A21EC"/>
    <w:rsid w:val="001A2793"/>
    <w:rsid w:val="001A28B6"/>
    <w:rsid w:val="001A3318"/>
    <w:rsid w:val="001A3BEB"/>
    <w:rsid w:val="001A5C0B"/>
    <w:rsid w:val="001A5FBC"/>
    <w:rsid w:val="001A69CE"/>
    <w:rsid w:val="001A6B45"/>
    <w:rsid w:val="001A7255"/>
    <w:rsid w:val="001A7D46"/>
    <w:rsid w:val="001B0902"/>
    <w:rsid w:val="001B3038"/>
    <w:rsid w:val="001B4036"/>
    <w:rsid w:val="001B4DE8"/>
    <w:rsid w:val="001B4EF2"/>
    <w:rsid w:val="001B513C"/>
    <w:rsid w:val="001B5C5A"/>
    <w:rsid w:val="001B6B8B"/>
    <w:rsid w:val="001B7557"/>
    <w:rsid w:val="001B7AF2"/>
    <w:rsid w:val="001B7CFA"/>
    <w:rsid w:val="001C0E2C"/>
    <w:rsid w:val="001C1441"/>
    <w:rsid w:val="001C414A"/>
    <w:rsid w:val="001C472B"/>
    <w:rsid w:val="001C47E4"/>
    <w:rsid w:val="001C67BA"/>
    <w:rsid w:val="001C7B19"/>
    <w:rsid w:val="001C7E9B"/>
    <w:rsid w:val="001D1A07"/>
    <w:rsid w:val="001D2503"/>
    <w:rsid w:val="001D2A06"/>
    <w:rsid w:val="001D3712"/>
    <w:rsid w:val="001D3975"/>
    <w:rsid w:val="001D425A"/>
    <w:rsid w:val="001D4794"/>
    <w:rsid w:val="001D49ED"/>
    <w:rsid w:val="001D4D48"/>
    <w:rsid w:val="001D5FFF"/>
    <w:rsid w:val="001D7524"/>
    <w:rsid w:val="001D7E50"/>
    <w:rsid w:val="001E1D81"/>
    <w:rsid w:val="001E30FF"/>
    <w:rsid w:val="001E4882"/>
    <w:rsid w:val="001E4A48"/>
    <w:rsid w:val="001E4B55"/>
    <w:rsid w:val="001E6E47"/>
    <w:rsid w:val="001F13F1"/>
    <w:rsid w:val="001F1A5B"/>
    <w:rsid w:val="001F1C28"/>
    <w:rsid w:val="001F2876"/>
    <w:rsid w:val="001F2F03"/>
    <w:rsid w:val="001F475A"/>
    <w:rsid w:val="001F4DB3"/>
    <w:rsid w:val="001F5572"/>
    <w:rsid w:val="001F568E"/>
    <w:rsid w:val="001F72D2"/>
    <w:rsid w:val="0020003D"/>
    <w:rsid w:val="002000D3"/>
    <w:rsid w:val="0020111D"/>
    <w:rsid w:val="002012BA"/>
    <w:rsid w:val="00201503"/>
    <w:rsid w:val="002018F8"/>
    <w:rsid w:val="00202068"/>
    <w:rsid w:val="0020262A"/>
    <w:rsid w:val="0020277F"/>
    <w:rsid w:val="0020324A"/>
    <w:rsid w:val="00203CB2"/>
    <w:rsid w:val="00204185"/>
    <w:rsid w:val="00205418"/>
    <w:rsid w:val="0020543F"/>
    <w:rsid w:val="00205D1C"/>
    <w:rsid w:val="00206A3D"/>
    <w:rsid w:val="00206DF9"/>
    <w:rsid w:val="00206FBC"/>
    <w:rsid w:val="002073DE"/>
    <w:rsid w:val="00210EEF"/>
    <w:rsid w:val="00212E1D"/>
    <w:rsid w:val="00212FF0"/>
    <w:rsid w:val="0021353D"/>
    <w:rsid w:val="00213ECB"/>
    <w:rsid w:val="00214749"/>
    <w:rsid w:val="00214F6A"/>
    <w:rsid w:val="00215242"/>
    <w:rsid w:val="00215632"/>
    <w:rsid w:val="00215B4F"/>
    <w:rsid w:val="00215E7E"/>
    <w:rsid w:val="00216D17"/>
    <w:rsid w:val="002174F2"/>
    <w:rsid w:val="00220149"/>
    <w:rsid w:val="00221294"/>
    <w:rsid w:val="002215C3"/>
    <w:rsid w:val="0022282F"/>
    <w:rsid w:val="002231ED"/>
    <w:rsid w:val="002232B9"/>
    <w:rsid w:val="0022426A"/>
    <w:rsid w:val="00230A8C"/>
    <w:rsid w:val="002326C6"/>
    <w:rsid w:val="002343A7"/>
    <w:rsid w:val="00234F85"/>
    <w:rsid w:val="002357D0"/>
    <w:rsid w:val="00235893"/>
    <w:rsid w:val="00236203"/>
    <w:rsid w:val="002373F0"/>
    <w:rsid w:val="00237CF4"/>
    <w:rsid w:val="00240511"/>
    <w:rsid w:val="00241C68"/>
    <w:rsid w:val="0024214B"/>
    <w:rsid w:val="002421C7"/>
    <w:rsid w:val="002464F5"/>
    <w:rsid w:val="00247204"/>
    <w:rsid w:val="00250375"/>
    <w:rsid w:val="00252C08"/>
    <w:rsid w:val="00252F59"/>
    <w:rsid w:val="00253D93"/>
    <w:rsid w:val="00254708"/>
    <w:rsid w:val="00255C81"/>
    <w:rsid w:val="00255F3E"/>
    <w:rsid w:val="00256C24"/>
    <w:rsid w:val="00257526"/>
    <w:rsid w:val="00260DA6"/>
    <w:rsid w:val="002613F4"/>
    <w:rsid w:val="0026181C"/>
    <w:rsid w:val="00261EC8"/>
    <w:rsid w:val="002622C6"/>
    <w:rsid w:val="00262669"/>
    <w:rsid w:val="00262DD9"/>
    <w:rsid w:val="00263976"/>
    <w:rsid w:val="00264323"/>
    <w:rsid w:val="0026434C"/>
    <w:rsid w:val="00264FAA"/>
    <w:rsid w:val="00265DD4"/>
    <w:rsid w:val="00265F37"/>
    <w:rsid w:val="00266441"/>
    <w:rsid w:val="002703B5"/>
    <w:rsid w:val="002707DA"/>
    <w:rsid w:val="00272220"/>
    <w:rsid w:val="00272F81"/>
    <w:rsid w:val="002763C9"/>
    <w:rsid w:val="002778CA"/>
    <w:rsid w:val="00277D3E"/>
    <w:rsid w:val="002800F5"/>
    <w:rsid w:val="002801F5"/>
    <w:rsid w:val="00281BE1"/>
    <w:rsid w:val="002820A1"/>
    <w:rsid w:val="002828B9"/>
    <w:rsid w:val="0028584B"/>
    <w:rsid w:val="00286BD0"/>
    <w:rsid w:val="002870FC"/>
    <w:rsid w:val="002877C9"/>
    <w:rsid w:val="002905BA"/>
    <w:rsid w:val="00290ECA"/>
    <w:rsid w:val="00291743"/>
    <w:rsid w:val="00292BDA"/>
    <w:rsid w:val="00293FB0"/>
    <w:rsid w:val="00294B01"/>
    <w:rsid w:val="00295073"/>
    <w:rsid w:val="00296798"/>
    <w:rsid w:val="00297AB1"/>
    <w:rsid w:val="00297E75"/>
    <w:rsid w:val="002A40D8"/>
    <w:rsid w:val="002A45B4"/>
    <w:rsid w:val="002A534E"/>
    <w:rsid w:val="002A5946"/>
    <w:rsid w:val="002A64CB"/>
    <w:rsid w:val="002A704F"/>
    <w:rsid w:val="002B0C44"/>
    <w:rsid w:val="002B10CF"/>
    <w:rsid w:val="002B1A2F"/>
    <w:rsid w:val="002B1C27"/>
    <w:rsid w:val="002B1ECC"/>
    <w:rsid w:val="002B27DF"/>
    <w:rsid w:val="002B2DAD"/>
    <w:rsid w:val="002B36AA"/>
    <w:rsid w:val="002B3F9F"/>
    <w:rsid w:val="002B4158"/>
    <w:rsid w:val="002B5056"/>
    <w:rsid w:val="002B55B7"/>
    <w:rsid w:val="002B5C68"/>
    <w:rsid w:val="002B5ED0"/>
    <w:rsid w:val="002B5F73"/>
    <w:rsid w:val="002B658B"/>
    <w:rsid w:val="002B76BB"/>
    <w:rsid w:val="002C114B"/>
    <w:rsid w:val="002C11CE"/>
    <w:rsid w:val="002C27B0"/>
    <w:rsid w:val="002C2C1A"/>
    <w:rsid w:val="002C4700"/>
    <w:rsid w:val="002C4A3F"/>
    <w:rsid w:val="002C5518"/>
    <w:rsid w:val="002C590C"/>
    <w:rsid w:val="002C5A3C"/>
    <w:rsid w:val="002C6ECE"/>
    <w:rsid w:val="002C73F8"/>
    <w:rsid w:val="002C7A43"/>
    <w:rsid w:val="002D01CF"/>
    <w:rsid w:val="002D0874"/>
    <w:rsid w:val="002D1311"/>
    <w:rsid w:val="002D27BE"/>
    <w:rsid w:val="002D3A43"/>
    <w:rsid w:val="002D3A80"/>
    <w:rsid w:val="002D3D44"/>
    <w:rsid w:val="002D459F"/>
    <w:rsid w:val="002D4820"/>
    <w:rsid w:val="002D505B"/>
    <w:rsid w:val="002D5B1E"/>
    <w:rsid w:val="002D694B"/>
    <w:rsid w:val="002D6E78"/>
    <w:rsid w:val="002D6F9B"/>
    <w:rsid w:val="002D74F7"/>
    <w:rsid w:val="002D7D24"/>
    <w:rsid w:val="002E0749"/>
    <w:rsid w:val="002E0CD9"/>
    <w:rsid w:val="002E1290"/>
    <w:rsid w:val="002E3111"/>
    <w:rsid w:val="002E4802"/>
    <w:rsid w:val="002E4CC9"/>
    <w:rsid w:val="002E53B4"/>
    <w:rsid w:val="002E5DB3"/>
    <w:rsid w:val="002E6DAE"/>
    <w:rsid w:val="002E756A"/>
    <w:rsid w:val="002F131D"/>
    <w:rsid w:val="002F2059"/>
    <w:rsid w:val="002F3F6F"/>
    <w:rsid w:val="002F473F"/>
    <w:rsid w:val="002F4C68"/>
    <w:rsid w:val="002F5125"/>
    <w:rsid w:val="002F55D7"/>
    <w:rsid w:val="002F5FE4"/>
    <w:rsid w:val="002F67AF"/>
    <w:rsid w:val="002F71E2"/>
    <w:rsid w:val="002F77E7"/>
    <w:rsid w:val="00301C44"/>
    <w:rsid w:val="00303DF7"/>
    <w:rsid w:val="00307427"/>
    <w:rsid w:val="00310E50"/>
    <w:rsid w:val="00311724"/>
    <w:rsid w:val="0031203B"/>
    <w:rsid w:val="00313255"/>
    <w:rsid w:val="0031398E"/>
    <w:rsid w:val="00313FF2"/>
    <w:rsid w:val="00314309"/>
    <w:rsid w:val="00315416"/>
    <w:rsid w:val="003155D4"/>
    <w:rsid w:val="0031580F"/>
    <w:rsid w:val="00315DA7"/>
    <w:rsid w:val="00316CFE"/>
    <w:rsid w:val="003172A0"/>
    <w:rsid w:val="003178E4"/>
    <w:rsid w:val="00317E48"/>
    <w:rsid w:val="0032132A"/>
    <w:rsid w:val="00321533"/>
    <w:rsid w:val="00324F24"/>
    <w:rsid w:val="003253BB"/>
    <w:rsid w:val="0032627F"/>
    <w:rsid w:val="00326D5A"/>
    <w:rsid w:val="00327771"/>
    <w:rsid w:val="003305D1"/>
    <w:rsid w:val="00331B4E"/>
    <w:rsid w:val="00332957"/>
    <w:rsid w:val="00332E32"/>
    <w:rsid w:val="0033351F"/>
    <w:rsid w:val="00333DB6"/>
    <w:rsid w:val="003348E4"/>
    <w:rsid w:val="00337A8A"/>
    <w:rsid w:val="00337B1A"/>
    <w:rsid w:val="0034094A"/>
    <w:rsid w:val="0034244C"/>
    <w:rsid w:val="00342885"/>
    <w:rsid w:val="00342949"/>
    <w:rsid w:val="00342953"/>
    <w:rsid w:val="00342EE6"/>
    <w:rsid w:val="00345145"/>
    <w:rsid w:val="00345516"/>
    <w:rsid w:val="00346005"/>
    <w:rsid w:val="00346C1A"/>
    <w:rsid w:val="00347556"/>
    <w:rsid w:val="00352844"/>
    <w:rsid w:val="00352C1A"/>
    <w:rsid w:val="00353ADB"/>
    <w:rsid w:val="00353AE0"/>
    <w:rsid w:val="00353B14"/>
    <w:rsid w:val="00353C62"/>
    <w:rsid w:val="00354BEF"/>
    <w:rsid w:val="00354E22"/>
    <w:rsid w:val="003560A5"/>
    <w:rsid w:val="00356A73"/>
    <w:rsid w:val="00357D41"/>
    <w:rsid w:val="003609FE"/>
    <w:rsid w:val="00360C6D"/>
    <w:rsid w:val="00360CA3"/>
    <w:rsid w:val="00361022"/>
    <w:rsid w:val="003614FD"/>
    <w:rsid w:val="00362282"/>
    <w:rsid w:val="003626B9"/>
    <w:rsid w:val="00362ACC"/>
    <w:rsid w:val="003675E3"/>
    <w:rsid w:val="0037015A"/>
    <w:rsid w:val="00370956"/>
    <w:rsid w:val="003725F2"/>
    <w:rsid w:val="00373840"/>
    <w:rsid w:val="003742DC"/>
    <w:rsid w:val="00375DD1"/>
    <w:rsid w:val="00380F05"/>
    <w:rsid w:val="00381059"/>
    <w:rsid w:val="00381952"/>
    <w:rsid w:val="0038297D"/>
    <w:rsid w:val="003834B6"/>
    <w:rsid w:val="00383587"/>
    <w:rsid w:val="003849A8"/>
    <w:rsid w:val="00385036"/>
    <w:rsid w:val="003877EF"/>
    <w:rsid w:val="00390603"/>
    <w:rsid w:val="00391F68"/>
    <w:rsid w:val="003929F0"/>
    <w:rsid w:val="00393B17"/>
    <w:rsid w:val="00394889"/>
    <w:rsid w:val="00395B6B"/>
    <w:rsid w:val="00395D58"/>
    <w:rsid w:val="00396D7C"/>
    <w:rsid w:val="003972C7"/>
    <w:rsid w:val="003979D7"/>
    <w:rsid w:val="00397E6C"/>
    <w:rsid w:val="003A08FD"/>
    <w:rsid w:val="003A1766"/>
    <w:rsid w:val="003A34FC"/>
    <w:rsid w:val="003A3D5B"/>
    <w:rsid w:val="003A3E1C"/>
    <w:rsid w:val="003A4996"/>
    <w:rsid w:val="003A6072"/>
    <w:rsid w:val="003A66CD"/>
    <w:rsid w:val="003A69E5"/>
    <w:rsid w:val="003A73B8"/>
    <w:rsid w:val="003A75CA"/>
    <w:rsid w:val="003A7D69"/>
    <w:rsid w:val="003A7DBE"/>
    <w:rsid w:val="003B200A"/>
    <w:rsid w:val="003B22FB"/>
    <w:rsid w:val="003B3209"/>
    <w:rsid w:val="003B3D67"/>
    <w:rsid w:val="003B5D6B"/>
    <w:rsid w:val="003B62D2"/>
    <w:rsid w:val="003B63E7"/>
    <w:rsid w:val="003B79C2"/>
    <w:rsid w:val="003C1308"/>
    <w:rsid w:val="003C1727"/>
    <w:rsid w:val="003C19BF"/>
    <w:rsid w:val="003C1C86"/>
    <w:rsid w:val="003C27A6"/>
    <w:rsid w:val="003C2B95"/>
    <w:rsid w:val="003C2DB5"/>
    <w:rsid w:val="003C2F14"/>
    <w:rsid w:val="003C37A7"/>
    <w:rsid w:val="003C4A91"/>
    <w:rsid w:val="003C5274"/>
    <w:rsid w:val="003C54EA"/>
    <w:rsid w:val="003C6420"/>
    <w:rsid w:val="003C66E9"/>
    <w:rsid w:val="003C6CC8"/>
    <w:rsid w:val="003C7300"/>
    <w:rsid w:val="003C7944"/>
    <w:rsid w:val="003D01F0"/>
    <w:rsid w:val="003D0579"/>
    <w:rsid w:val="003D0B63"/>
    <w:rsid w:val="003D116F"/>
    <w:rsid w:val="003D1A24"/>
    <w:rsid w:val="003D3A21"/>
    <w:rsid w:val="003D3B39"/>
    <w:rsid w:val="003D48DD"/>
    <w:rsid w:val="003D5294"/>
    <w:rsid w:val="003D5677"/>
    <w:rsid w:val="003D58EA"/>
    <w:rsid w:val="003D5A1A"/>
    <w:rsid w:val="003D5F35"/>
    <w:rsid w:val="003D7887"/>
    <w:rsid w:val="003E0D3E"/>
    <w:rsid w:val="003E10C5"/>
    <w:rsid w:val="003E115F"/>
    <w:rsid w:val="003E1F84"/>
    <w:rsid w:val="003E3FFD"/>
    <w:rsid w:val="003E4540"/>
    <w:rsid w:val="003E53AA"/>
    <w:rsid w:val="003E62AB"/>
    <w:rsid w:val="003E69FB"/>
    <w:rsid w:val="003E75FD"/>
    <w:rsid w:val="003E76D2"/>
    <w:rsid w:val="003F0930"/>
    <w:rsid w:val="003F18A1"/>
    <w:rsid w:val="003F192F"/>
    <w:rsid w:val="003F3D34"/>
    <w:rsid w:val="003F3FA5"/>
    <w:rsid w:val="003F3FE4"/>
    <w:rsid w:val="003F4842"/>
    <w:rsid w:val="003F4B87"/>
    <w:rsid w:val="003F55A4"/>
    <w:rsid w:val="003F7198"/>
    <w:rsid w:val="0040019D"/>
    <w:rsid w:val="00401C5F"/>
    <w:rsid w:val="00401E3F"/>
    <w:rsid w:val="004024B6"/>
    <w:rsid w:val="00402962"/>
    <w:rsid w:val="00403543"/>
    <w:rsid w:val="00403C8C"/>
    <w:rsid w:val="00405970"/>
    <w:rsid w:val="00405A15"/>
    <w:rsid w:val="0040685F"/>
    <w:rsid w:val="004068E4"/>
    <w:rsid w:val="00406C72"/>
    <w:rsid w:val="00410339"/>
    <w:rsid w:val="0041093E"/>
    <w:rsid w:val="00410DD0"/>
    <w:rsid w:val="00412164"/>
    <w:rsid w:val="00412780"/>
    <w:rsid w:val="00412861"/>
    <w:rsid w:val="0041716E"/>
    <w:rsid w:val="00417264"/>
    <w:rsid w:val="00417838"/>
    <w:rsid w:val="00417CC2"/>
    <w:rsid w:val="00417CC3"/>
    <w:rsid w:val="00417D56"/>
    <w:rsid w:val="004205CF"/>
    <w:rsid w:val="004208FD"/>
    <w:rsid w:val="00420D5D"/>
    <w:rsid w:val="00420DB6"/>
    <w:rsid w:val="0042208E"/>
    <w:rsid w:val="004221B7"/>
    <w:rsid w:val="00422A2A"/>
    <w:rsid w:val="004246F9"/>
    <w:rsid w:val="004247A2"/>
    <w:rsid w:val="00424D5D"/>
    <w:rsid w:val="00427534"/>
    <w:rsid w:val="004275FD"/>
    <w:rsid w:val="00427855"/>
    <w:rsid w:val="00427D45"/>
    <w:rsid w:val="00427EC6"/>
    <w:rsid w:val="00430419"/>
    <w:rsid w:val="00430A0F"/>
    <w:rsid w:val="00430AAD"/>
    <w:rsid w:val="0043239A"/>
    <w:rsid w:val="00435AA3"/>
    <w:rsid w:val="0043701E"/>
    <w:rsid w:val="00437E34"/>
    <w:rsid w:val="004400E4"/>
    <w:rsid w:val="00440437"/>
    <w:rsid w:val="004422F9"/>
    <w:rsid w:val="004427AE"/>
    <w:rsid w:val="00443CD9"/>
    <w:rsid w:val="0044512F"/>
    <w:rsid w:val="004457BD"/>
    <w:rsid w:val="004464C9"/>
    <w:rsid w:val="00446EDA"/>
    <w:rsid w:val="00447897"/>
    <w:rsid w:val="00450539"/>
    <w:rsid w:val="00451483"/>
    <w:rsid w:val="00451965"/>
    <w:rsid w:val="00452DF9"/>
    <w:rsid w:val="00455083"/>
    <w:rsid w:val="00455149"/>
    <w:rsid w:val="004551B7"/>
    <w:rsid w:val="0045738F"/>
    <w:rsid w:val="00457615"/>
    <w:rsid w:val="00457A39"/>
    <w:rsid w:val="00457EF1"/>
    <w:rsid w:val="004600C9"/>
    <w:rsid w:val="00460665"/>
    <w:rsid w:val="00462D0C"/>
    <w:rsid w:val="00463150"/>
    <w:rsid w:val="00463F60"/>
    <w:rsid w:val="0046457F"/>
    <w:rsid w:val="004649C6"/>
    <w:rsid w:val="004650F7"/>
    <w:rsid w:val="00466436"/>
    <w:rsid w:val="00466ACE"/>
    <w:rsid w:val="00467913"/>
    <w:rsid w:val="00467CB6"/>
    <w:rsid w:val="004724AF"/>
    <w:rsid w:val="004733BE"/>
    <w:rsid w:val="004734EC"/>
    <w:rsid w:val="00473543"/>
    <w:rsid w:val="004739A3"/>
    <w:rsid w:val="00473F36"/>
    <w:rsid w:val="00474F39"/>
    <w:rsid w:val="0047675A"/>
    <w:rsid w:val="004807DF"/>
    <w:rsid w:val="00480C24"/>
    <w:rsid w:val="00480D0D"/>
    <w:rsid w:val="00480EB1"/>
    <w:rsid w:val="00481A30"/>
    <w:rsid w:val="00481D62"/>
    <w:rsid w:val="00482D94"/>
    <w:rsid w:val="0048318C"/>
    <w:rsid w:val="00483C63"/>
    <w:rsid w:val="004850C4"/>
    <w:rsid w:val="004918D3"/>
    <w:rsid w:val="00491C5E"/>
    <w:rsid w:val="0049290B"/>
    <w:rsid w:val="0049387C"/>
    <w:rsid w:val="00493B2D"/>
    <w:rsid w:val="0049562C"/>
    <w:rsid w:val="004973B4"/>
    <w:rsid w:val="004A24F0"/>
    <w:rsid w:val="004A2EA4"/>
    <w:rsid w:val="004A4197"/>
    <w:rsid w:val="004A6BC0"/>
    <w:rsid w:val="004B0BFF"/>
    <w:rsid w:val="004B107E"/>
    <w:rsid w:val="004B11A3"/>
    <w:rsid w:val="004B26E7"/>
    <w:rsid w:val="004B2DA0"/>
    <w:rsid w:val="004B374E"/>
    <w:rsid w:val="004B43A7"/>
    <w:rsid w:val="004B4EB2"/>
    <w:rsid w:val="004B5C9A"/>
    <w:rsid w:val="004B5D7F"/>
    <w:rsid w:val="004C0505"/>
    <w:rsid w:val="004C2355"/>
    <w:rsid w:val="004C3157"/>
    <w:rsid w:val="004C4F77"/>
    <w:rsid w:val="004C4F9F"/>
    <w:rsid w:val="004C51AA"/>
    <w:rsid w:val="004C563D"/>
    <w:rsid w:val="004C57F8"/>
    <w:rsid w:val="004C6251"/>
    <w:rsid w:val="004C6ADB"/>
    <w:rsid w:val="004D0192"/>
    <w:rsid w:val="004D019A"/>
    <w:rsid w:val="004D0670"/>
    <w:rsid w:val="004D085D"/>
    <w:rsid w:val="004D1257"/>
    <w:rsid w:val="004D21D8"/>
    <w:rsid w:val="004D2F08"/>
    <w:rsid w:val="004D35CC"/>
    <w:rsid w:val="004D3B61"/>
    <w:rsid w:val="004D4413"/>
    <w:rsid w:val="004D4428"/>
    <w:rsid w:val="004D5321"/>
    <w:rsid w:val="004D676B"/>
    <w:rsid w:val="004E026F"/>
    <w:rsid w:val="004E0453"/>
    <w:rsid w:val="004E2536"/>
    <w:rsid w:val="004E337D"/>
    <w:rsid w:val="004E3554"/>
    <w:rsid w:val="004E379F"/>
    <w:rsid w:val="004E3DB2"/>
    <w:rsid w:val="004E3E6E"/>
    <w:rsid w:val="004E4A81"/>
    <w:rsid w:val="004E61ED"/>
    <w:rsid w:val="004E7080"/>
    <w:rsid w:val="004E7455"/>
    <w:rsid w:val="004F03C4"/>
    <w:rsid w:val="004F0DA5"/>
    <w:rsid w:val="004F17BA"/>
    <w:rsid w:val="004F2407"/>
    <w:rsid w:val="004F51C4"/>
    <w:rsid w:val="004F6A2C"/>
    <w:rsid w:val="004F6E77"/>
    <w:rsid w:val="00500254"/>
    <w:rsid w:val="00500906"/>
    <w:rsid w:val="00502068"/>
    <w:rsid w:val="005033E9"/>
    <w:rsid w:val="00504982"/>
    <w:rsid w:val="00504B8D"/>
    <w:rsid w:val="00504D5D"/>
    <w:rsid w:val="005054E3"/>
    <w:rsid w:val="00506DF2"/>
    <w:rsid w:val="0051122D"/>
    <w:rsid w:val="005116BF"/>
    <w:rsid w:val="00512C6C"/>
    <w:rsid w:val="00513A73"/>
    <w:rsid w:val="00514928"/>
    <w:rsid w:val="0051574C"/>
    <w:rsid w:val="00517B57"/>
    <w:rsid w:val="00517BD1"/>
    <w:rsid w:val="005200CA"/>
    <w:rsid w:val="005203F6"/>
    <w:rsid w:val="00520FDD"/>
    <w:rsid w:val="0052181C"/>
    <w:rsid w:val="0052182C"/>
    <w:rsid w:val="00523CEE"/>
    <w:rsid w:val="00523F81"/>
    <w:rsid w:val="00525A1B"/>
    <w:rsid w:val="00525ECE"/>
    <w:rsid w:val="00525F1A"/>
    <w:rsid w:val="00525F2A"/>
    <w:rsid w:val="005262B3"/>
    <w:rsid w:val="00527BEF"/>
    <w:rsid w:val="00531AFF"/>
    <w:rsid w:val="00531B28"/>
    <w:rsid w:val="00532C59"/>
    <w:rsid w:val="0053376E"/>
    <w:rsid w:val="005340DA"/>
    <w:rsid w:val="00534569"/>
    <w:rsid w:val="00536A8B"/>
    <w:rsid w:val="00537B1A"/>
    <w:rsid w:val="00543F6F"/>
    <w:rsid w:val="00544A65"/>
    <w:rsid w:val="00545A07"/>
    <w:rsid w:val="00546C32"/>
    <w:rsid w:val="00546CE1"/>
    <w:rsid w:val="005472A9"/>
    <w:rsid w:val="00550536"/>
    <w:rsid w:val="00550724"/>
    <w:rsid w:val="00551194"/>
    <w:rsid w:val="005527EF"/>
    <w:rsid w:val="005531CD"/>
    <w:rsid w:val="0055674C"/>
    <w:rsid w:val="005569F6"/>
    <w:rsid w:val="00556CF6"/>
    <w:rsid w:val="00556D2A"/>
    <w:rsid w:val="005574B2"/>
    <w:rsid w:val="005579F9"/>
    <w:rsid w:val="00557E35"/>
    <w:rsid w:val="005601D3"/>
    <w:rsid w:val="0056078E"/>
    <w:rsid w:val="0056094D"/>
    <w:rsid w:val="005623BD"/>
    <w:rsid w:val="00562A06"/>
    <w:rsid w:val="0056403E"/>
    <w:rsid w:val="0056468C"/>
    <w:rsid w:val="005647C3"/>
    <w:rsid w:val="00564ABF"/>
    <w:rsid w:val="00564EA2"/>
    <w:rsid w:val="00566B16"/>
    <w:rsid w:val="00567843"/>
    <w:rsid w:val="00567C7E"/>
    <w:rsid w:val="005703A3"/>
    <w:rsid w:val="00570CCB"/>
    <w:rsid w:val="00575920"/>
    <w:rsid w:val="0057642B"/>
    <w:rsid w:val="00576B07"/>
    <w:rsid w:val="005771D2"/>
    <w:rsid w:val="005827AA"/>
    <w:rsid w:val="005829E2"/>
    <w:rsid w:val="00582AE0"/>
    <w:rsid w:val="00582B9B"/>
    <w:rsid w:val="005832E4"/>
    <w:rsid w:val="005832EF"/>
    <w:rsid w:val="005833F8"/>
    <w:rsid w:val="005838C0"/>
    <w:rsid w:val="00583AFC"/>
    <w:rsid w:val="005843E2"/>
    <w:rsid w:val="00584691"/>
    <w:rsid w:val="00585976"/>
    <w:rsid w:val="005861F8"/>
    <w:rsid w:val="005863FF"/>
    <w:rsid w:val="00587095"/>
    <w:rsid w:val="00591299"/>
    <w:rsid w:val="00591C13"/>
    <w:rsid w:val="0059307A"/>
    <w:rsid w:val="0059319C"/>
    <w:rsid w:val="0059357E"/>
    <w:rsid w:val="00593B3D"/>
    <w:rsid w:val="00593E13"/>
    <w:rsid w:val="005949D3"/>
    <w:rsid w:val="00594F23"/>
    <w:rsid w:val="00596162"/>
    <w:rsid w:val="00596731"/>
    <w:rsid w:val="005967CD"/>
    <w:rsid w:val="00596FAE"/>
    <w:rsid w:val="005970B6"/>
    <w:rsid w:val="005A0156"/>
    <w:rsid w:val="005A0493"/>
    <w:rsid w:val="005A180D"/>
    <w:rsid w:val="005A1BE6"/>
    <w:rsid w:val="005A28AB"/>
    <w:rsid w:val="005A2BD0"/>
    <w:rsid w:val="005A2EDB"/>
    <w:rsid w:val="005A34BD"/>
    <w:rsid w:val="005A3B4B"/>
    <w:rsid w:val="005A3DB9"/>
    <w:rsid w:val="005A42CE"/>
    <w:rsid w:val="005A5B9C"/>
    <w:rsid w:val="005A7685"/>
    <w:rsid w:val="005B0A33"/>
    <w:rsid w:val="005B1DA8"/>
    <w:rsid w:val="005B2DAC"/>
    <w:rsid w:val="005B4573"/>
    <w:rsid w:val="005B4A4C"/>
    <w:rsid w:val="005B4AA6"/>
    <w:rsid w:val="005B4F14"/>
    <w:rsid w:val="005B667A"/>
    <w:rsid w:val="005B6ADC"/>
    <w:rsid w:val="005B6FB1"/>
    <w:rsid w:val="005B7129"/>
    <w:rsid w:val="005C01C3"/>
    <w:rsid w:val="005C129D"/>
    <w:rsid w:val="005C2D84"/>
    <w:rsid w:val="005C34AA"/>
    <w:rsid w:val="005C59AE"/>
    <w:rsid w:val="005C5DE4"/>
    <w:rsid w:val="005C6221"/>
    <w:rsid w:val="005C6C49"/>
    <w:rsid w:val="005C6F48"/>
    <w:rsid w:val="005D00B9"/>
    <w:rsid w:val="005D0480"/>
    <w:rsid w:val="005D0938"/>
    <w:rsid w:val="005D13CF"/>
    <w:rsid w:val="005D19DF"/>
    <w:rsid w:val="005D1A86"/>
    <w:rsid w:val="005D42BE"/>
    <w:rsid w:val="005D4DE5"/>
    <w:rsid w:val="005D4FD2"/>
    <w:rsid w:val="005D74B3"/>
    <w:rsid w:val="005D7D02"/>
    <w:rsid w:val="005E0549"/>
    <w:rsid w:val="005E11E8"/>
    <w:rsid w:val="005E20C3"/>
    <w:rsid w:val="005E2C64"/>
    <w:rsid w:val="005E3A63"/>
    <w:rsid w:val="005E468E"/>
    <w:rsid w:val="005E4EC1"/>
    <w:rsid w:val="005E5477"/>
    <w:rsid w:val="005E759A"/>
    <w:rsid w:val="005E7E20"/>
    <w:rsid w:val="005F0A48"/>
    <w:rsid w:val="005F1668"/>
    <w:rsid w:val="005F236E"/>
    <w:rsid w:val="005F3618"/>
    <w:rsid w:val="005F5235"/>
    <w:rsid w:val="005F5A4C"/>
    <w:rsid w:val="005F5A7C"/>
    <w:rsid w:val="005F6135"/>
    <w:rsid w:val="005F6A72"/>
    <w:rsid w:val="005F7ED0"/>
    <w:rsid w:val="0060036F"/>
    <w:rsid w:val="006005C2"/>
    <w:rsid w:val="0060457E"/>
    <w:rsid w:val="0060500E"/>
    <w:rsid w:val="00605708"/>
    <w:rsid w:val="00606258"/>
    <w:rsid w:val="006071AF"/>
    <w:rsid w:val="00610D90"/>
    <w:rsid w:val="006128F7"/>
    <w:rsid w:val="006128F9"/>
    <w:rsid w:val="0061392D"/>
    <w:rsid w:val="00614550"/>
    <w:rsid w:val="006147C1"/>
    <w:rsid w:val="00614B38"/>
    <w:rsid w:val="0061602F"/>
    <w:rsid w:val="00617663"/>
    <w:rsid w:val="00617DEA"/>
    <w:rsid w:val="00620088"/>
    <w:rsid w:val="006216EA"/>
    <w:rsid w:val="00621B97"/>
    <w:rsid w:val="00621D06"/>
    <w:rsid w:val="00622515"/>
    <w:rsid w:val="006230E1"/>
    <w:rsid w:val="00623818"/>
    <w:rsid w:val="00625A5D"/>
    <w:rsid w:val="00626673"/>
    <w:rsid w:val="006300C3"/>
    <w:rsid w:val="006301F1"/>
    <w:rsid w:val="00630CE7"/>
    <w:rsid w:val="006313D7"/>
    <w:rsid w:val="006320B7"/>
    <w:rsid w:val="00632F1E"/>
    <w:rsid w:val="00633360"/>
    <w:rsid w:val="00635420"/>
    <w:rsid w:val="0063559B"/>
    <w:rsid w:val="006365C3"/>
    <w:rsid w:val="00637A14"/>
    <w:rsid w:val="00643511"/>
    <w:rsid w:val="00644268"/>
    <w:rsid w:val="00645F41"/>
    <w:rsid w:val="00646128"/>
    <w:rsid w:val="0064798A"/>
    <w:rsid w:val="00647AF9"/>
    <w:rsid w:val="00650643"/>
    <w:rsid w:val="00651114"/>
    <w:rsid w:val="006518C0"/>
    <w:rsid w:val="00652EBF"/>
    <w:rsid w:val="006531BF"/>
    <w:rsid w:val="00653848"/>
    <w:rsid w:val="00654BAD"/>
    <w:rsid w:val="00655143"/>
    <w:rsid w:val="00655217"/>
    <w:rsid w:val="00655553"/>
    <w:rsid w:val="0065564E"/>
    <w:rsid w:val="00657EBF"/>
    <w:rsid w:val="0066073B"/>
    <w:rsid w:val="00662463"/>
    <w:rsid w:val="00664B66"/>
    <w:rsid w:val="00665250"/>
    <w:rsid w:val="00665808"/>
    <w:rsid w:val="00666695"/>
    <w:rsid w:val="00667610"/>
    <w:rsid w:val="006678EF"/>
    <w:rsid w:val="00670401"/>
    <w:rsid w:val="00670831"/>
    <w:rsid w:val="00670CBC"/>
    <w:rsid w:val="00670D3F"/>
    <w:rsid w:val="00670EF7"/>
    <w:rsid w:val="006715BA"/>
    <w:rsid w:val="0067280A"/>
    <w:rsid w:val="006738D5"/>
    <w:rsid w:val="00673D57"/>
    <w:rsid w:val="00674B2D"/>
    <w:rsid w:val="00674B98"/>
    <w:rsid w:val="00676600"/>
    <w:rsid w:val="0067721F"/>
    <w:rsid w:val="006772C4"/>
    <w:rsid w:val="0068001C"/>
    <w:rsid w:val="00680901"/>
    <w:rsid w:val="00681475"/>
    <w:rsid w:val="00681E14"/>
    <w:rsid w:val="00682FF6"/>
    <w:rsid w:val="006839B1"/>
    <w:rsid w:val="00683B41"/>
    <w:rsid w:val="00685208"/>
    <w:rsid w:val="006861A6"/>
    <w:rsid w:val="00686923"/>
    <w:rsid w:val="00690221"/>
    <w:rsid w:val="00691ACC"/>
    <w:rsid w:val="0069287A"/>
    <w:rsid w:val="00693ACF"/>
    <w:rsid w:val="00695355"/>
    <w:rsid w:val="00695812"/>
    <w:rsid w:val="00695CF5"/>
    <w:rsid w:val="006970C2"/>
    <w:rsid w:val="0069760F"/>
    <w:rsid w:val="006A06EE"/>
    <w:rsid w:val="006A0BAF"/>
    <w:rsid w:val="006A1453"/>
    <w:rsid w:val="006A1D40"/>
    <w:rsid w:val="006A2C3F"/>
    <w:rsid w:val="006A38B5"/>
    <w:rsid w:val="006A4D06"/>
    <w:rsid w:val="006A4D8D"/>
    <w:rsid w:val="006A58AF"/>
    <w:rsid w:val="006A5AEA"/>
    <w:rsid w:val="006A76C0"/>
    <w:rsid w:val="006B0081"/>
    <w:rsid w:val="006B0976"/>
    <w:rsid w:val="006B1DC4"/>
    <w:rsid w:val="006B2AB0"/>
    <w:rsid w:val="006B2DB8"/>
    <w:rsid w:val="006B3532"/>
    <w:rsid w:val="006B4351"/>
    <w:rsid w:val="006B5EAB"/>
    <w:rsid w:val="006B6901"/>
    <w:rsid w:val="006B74BB"/>
    <w:rsid w:val="006B7644"/>
    <w:rsid w:val="006C01FD"/>
    <w:rsid w:val="006C11E6"/>
    <w:rsid w:val="006C15E0"/>
    <w:rsid w:val="006C3B93"/>
    <w:rsid w:val="006C3FCC"/>
    <w:rsid w:val="006C4438"/>
    <w:rsid w:val="006C4755"/>
    <w:rsid w:val="006C4F7C"/>
    <w:rsid w:val="006C5FC0"/>
    <w:rsid w:val="006C72BA"/>
    <w:rsid w:val="006D0661"/>
    <w:rsid w:val="006D0E1A"/>
    <w:rsid w:val="006D17A9"/>
    <w:rsid w:val="006D17CE"/>
    <w:rsid w:val="006D180E"/>
    <w:rsid w:val="006D1AF2"/>
    <w:rsid w:val="006D25AA"/>
    <w:rsid w:val="006D2EAD"/>
    <w:rsid w:val="006D4DB8"/>
    <w:rsid w:val="006D6676"/>
    <w:rsid w:val="006E0AFF"/>
    <w:rsid w:val="006E10E6"/>
    <w:rsid w:val="006E1A82"/>
    <w:rsid w:val="006E1ED2"/>
    <w:rsid w:val="006E2B77"/>
    <w:rsid w:val="006E2CC9"/>
    <w:rsid w:val="006E54A9"/>
    <w:rsid w:val="006E6451"/>
    <w:rsid w:val="006E71E5"/>
    <w:rsid w:val="006F0438"/>
    <w:rsid w:val="006F0804"/>
    <w:rsid w:val="006F0AB1"/>
    <w:rsid w:val="006F3FD1"/>
    <w:rsid w:val="006F44B3"/>
    <w:rsid w:val="006F4E95"/>
    <w:rsid w:val="006F4FEC"/>
    <w:rsid w:val="006F5E3B"/>
    <w:rsid w:val="006F6416"/>
    <w:rsid w:val="006F6B04"/>
    <w:rsid w:val="006F6DEB"/>
    <w:rsid w:val="006F7135"/>
    <w:rsid w:val="00700C4A"/>
    <w:rsid w:val="0070250F"/>
    <w:rsid w:val="00702933"/>
    <w:rsid w:val="00703006"/>
    <w:rsid w:val="00705331"/>
    <w:rsid w:val="007060BD"/>
    <w:rsid w:val="007068D0"/>
    <w:rsid w:val="00706F36"/>
    <w:rsid w:val="00710445"/>
    <w:rsid w:val="00712C43"/>
    <w:rsid w:val="00713D3A"/>
    <w:rsid w:val="00714AA9"/>
    <w:rsid w:val="00715983"/>
    <w:rsid w:val="00717B0C"/>
    <w:rsid w:val="00721827"/>
    <w:rsid w:val="007225B7"/>
    <w:rsid w:val="0072260D"/>
    <w:rsid w:val="00722AC1"/>
    <w:rsid w:val="00722E2A"/>
    <w:rsid w:val="00723F3A"/>
    <w:rsid w:val="00726134"/>
    <w:rsid w:val="00727A05"/>
    <w:rsid w:val="00730822"/>
    <w:rsid w:val="007316BE"/>
    <w:rsid w:val="00732BFB"/>
    <w:rsid w:val="00733032"/>
    <w:rsid w:val="0073353A"/>
    <w:rsid w:val="00733988"/>
    <w:rsid w:val="00733D29"/>
    <w:rsid w:val="00733F2A"/>
    <w:rsid w:val="00734307"/>
    <w:rsid w:val="00734D06"/>
    <w:rsid w:val="00735412"/>
    <w:rsid w:val="007357CF"/>
    <w:rsid w:val="00735C4C"/>
    <w:rsid w:val="007407AF"/>
    <w:rsid w:val="0074106C"/>
    <w:rsid w:val="0074253D"/>
    <w:rsid w:val="007433F4"/>
    <w:rsid w:val="00743489"/>
    <w:rsid w:val="00744877"/>
    <w:rsid w:val="00744AC8"/>
    <w:rsid w:val="00744D30"/>
    <w:rsid w:val="007468CB"/>
    <w:rsid w:val="007475BA"/>
    <w:rsid w:val="00747B10"/>
    <w:rsid w:val="00747D77"/>
    <w:rsid w:val="00750BCF"/>
    <w:rsid w:val="00751285"/>
    <w:rsid w:val="007514F4"/>
    <w:rsid w:val="00752585"/>
    <w:rsid w:val="0075387B"/>
    <w:rsid w:val="007539DE"/>
    <w:rsid w:val="007546B3"/>
    <w:rsid w:val="0075504A"/>
    <w:rsid w:val="007558C9"/>
    <w:rsid w:val="00755DCB"/>
    <w:rsid w:val="00755F9F"/>
    <w:rsid w:val="007625DC"/>
    <w:rsid w:val="00762CC5"/>
    <w:rsid w:val="00764276"/>
    <w:rsid w:val="007666E4"/>
    <w:rsid w:val="0076674B"/>
    <w:rsid w:val="007672D8"/>
    <w:rsid w:val="00771BEF"/>
    <w:rsid w:val="00771D4F"/>
    <w:rsid w:val="00776F77"/>
    <w:rsid w:val="00777027"/>
    <w:rsid w:val="00780024"/>
    <w:rsid w:val="00780422"/>
    <w:rsid w:val="00780E78"/>
    <w:rsid w:val="0078146C"/>
    <w:rsid w:val="007822B2"/>
    <w:rsid w:val="00783CEF"/>
    <w:rsid w:val="007843D2"/>
    <w:rsid w:val="007844B3"/>
    <w:rsid w:val="0078552F"/>
    <w:rsid w:val="00785F4F"/>
    <w:rsid w:val="00786AAD"/>
    <w:rsid w:val="00787C8D"/>
    <w:rsid w:val="00790A36"/>
    <w:rsid w:val="0079227C"/>
    <w:rsid w:val="00792C53"/>
    <w:rsid w:val="00792D91"/>
    <w:rsid w:val="00793EDC"/>
    <w:rsid w:val="00793FF6"/>
    <w:rsid w:val="00794A66"/>
    <w:rsid w:val="00795CAE"/>
    <w:rsid w:val="00795D3F"/>
    <w:rsid w:val="00795E3F"/>
    <w:rsid w:val="00796740"/>
    <w:rsid w:val="00796FE0"/>
    <w:rsid w:val="007A05BF"/>
    <w:rsid w:val="007A1B65"/>
    <w:rsid w:val="007A5387"/>
    <w:rsid w:val="007A5430"/>
    <w:rsid w:val="007A66F7"/>
    <w:rsid w:val="007A68EC"/>
    <w:rsid w:val="007A6E21"/>
    <w:rsid w:val="007A70F3"/>
    <w:rsid w:val="007A73CB"/>
    <w:rsid w:val="007A7CE6"/>
    <w:rsid w:val="007B03F9"/>
    <w:rsid w:val="007B05DB"/>
    <w:rsid w:val="007B1B56"/>
    <w:rsid w:val="007B2450"/>
    <w:rsid w:val="007B31E7"/>
    <w:rsid w:val="007B519B"/>
    <w:rsid w:val="007B5D90"/>
    <w:rsid w:val="007B6F63"/>
    <w:rsid w:val="007B7CDB"/>
    <w:rsid w:val="007B7E95"/>
    <w:rsid w:val="007C0C44"/>
    <w:rsid w:val="007C19CE"/>
    <w:rsid w:val="007C2530"/>
    <w:rsid w:val="007C2739"/>
    <w:rsid w:val="007C4C65"/>
    <w:rsid w:val="007C4F2C"/>
    <w:rsid w:val="007C6286"/>
    <w:rsid w:val="007C79CA"/>
    <w:rsid w:val="007C7CEE"/>
    <w:rsid w:val="007D1C74"/>
    <w:rsid w:val="007D33F6"/>
    <w:rsid w:val="007D3D62"/>
    <w:rsid w:val="007D4CAF"/>
    <w:rsid w:val="007D52FF"/>
    <w:rsid w:val="007D54C3"/>
    <w:rsid w:val="007D5E79"/>
    <w:rsid w:val="007D6236"/>
    <w:rsid w:val="007D6713"/>
    <w:rsid w:val="007E0049"/>
    <w:rsid w:val="007E109A"/>
    <w:rsid w:val="007E1494"/>
    <w:rsid w:val="007E2923"/>
    <w:rsid w:val="007E335C"/>
    <w:rsid w:val="007E34E6"/>
    <w:rsid w:val="007E4E99"/>
    <w:rsid w:val="007E7780"/>
    <w:rsid w:val="007E7944"/>
    <w:rsid w:val="007F0115"/>
    <w:rsid w:val="007F0472"/>
    <w:rsid w:val="007F0CA6"/>
    <w:rsid w:val="007F1248"/>
    <w:rsid w:val="007F163B"/>
    <w:rsid w:val="007F1ADD"/>
    <w:rsid w:val="007F1D50"/>
    <w:rsid w:val="007F35BF"/>
    <w:rsid w:val="007F3BC6"/>
    <w:rsid w:val="007F4B66"/>
    <w:rsid w:val="007F4EA0"/>
    <w:rsid w:val="007F5935"/>
    <w:rsid w:val="007F6A30"/>
    <w:rsid w:val="007F7225"/>
    <w:rsid w:val="00801964"/>
    <w:rsid w:val="00806324"/>
    <w:rsid w:val="00811247"/>
    <w:rsid w:val="00811575"/>
    <w:rsid w:val="00811613"/>
    <w:rsid w:val="00812464"/>
    <w:rsid w:val="00812AC6"/>
    <w:rsid w:val="00816867"/>
    <w:rsid w:val="0081741D"/>
    <w:rsid w:val="00822496"/>
    <w:rsid w:val="008230FC"/>
    <w:rsid w:val="0082342B"/>
    <w:rsid w:val="0082433B"/>
    <w:rsid w:val="00824DC9"/>
    <w:rsid w:val="0082526D"/>
    <w:rsid w:val="00825B71"/>
    <w:rsid w:val="00826DD2"/>
    <w:rsid w:val="008277AF"/>
    <w:rsid w:val="00830094"/>
    <w:rsid w:val="008300E2"/>
    <w:rsid w:val="0083052E"/>
    <w:rsid w:val="00831324"/>
    <w:rsid w:val="00831BA0"/>
    <w:rsid w:val="00832461"/>
    <w:rsid w:val="00833093"/>
    <w:rsid w:val="008332F3"/>
    <w:rsid w:val="008342DE"/>
    <w:rsid w:val="008357B1"/>
    <w:rsid w:val="008359C6"/>
    <w:rsid w:val="0083737F"/>
    <w:rsid w:val="00837498"/>
    <w:rsid w:val="008378E6"/>
    <w:rsid w:val="00840FCC"/>
    <w:rsid w:val="008429FD"/>
    <w:rsid w:val="00844541"/>
    <w:rsid w:val="0084548E"/>
    <w:rsid w:val="00845D76"/>
    <w:rsid w:val="00845EA2"/>
    <w:rsid w:val="00846319"/>
    <w:rsid w:val="00846C72"/>
    <w:rsid w:val="00847C34"/>
    <w:rsid w:val="00850304"/>
    <w:rsid w:val="00850E72"/>
    <w:rsid w:val="00853885"/>
    <w:rsid w:val="008539B3"/>
    <w:rsid w:val="00853D68"/>
    <w:rsid w:val="008547F2"/>
    <w:rsid w:val="008602A8"/>
    <w:rsid w:val="00860345"/>
    <w:rsid w:val="008603A5"/>
    <w:rsid w:val="008604D9"/>
    <w:rsid w:val="00861801"/>
    <w:rsid w:val="00861C04"/>
    <w:rsid w:val="00862163"/>
    <w:rsid w:val="008640AF"/>
    <w:rsid w:val="0086488F"/>
    <w:rsid w:val="00867E32"/>
    <w:rsid w:val="008709B2"/>
    <w:rsid w:val="00872BF5"/>
    <w:rsid w:val="00873D7F"/>
    <w:rsid w:val="00874ACE"/>
    <w:rsid w:val="008750B6"/>
    <w:rsid w:val="00875291"/>
    <w:rsid w:val="00875342"/>
    <w:rsid w:val="0087581A"/>
    <w:rsid w:val="00875A27"/>
    <w:rsid w:val="00877995"/>
    <w:rsid w:val="008808AC"/>
    <w:rsid w:val="00880FA7"/>
    <w:rsid w:val="008810B1"/>
    <w:rsid w:val="00881629"/>
    <w:rsid w:val="0088183D"/>
    <w:rsid w:val="0088643D"/>
    <w:rsid w:val="008873BF"/>
    <w:rsid w:val="00887CA6"/>
    <w:rsid w:val="00890678"/>
    <w:rsid w:val="00894A0D"/>
    <w:rsid w:val="00895D94"/>
    <w:rsid w:val="008976FE"/>
    <w:rsid w:val="008A0FF7"/>
    <w:rsid w:val="008A1754"/>
    <w:rsid w:val="008A1E75"/>
    <w:rsid w:val="008A3F23"/>
    <w:rsid w:val="008A401D"/>
    <w:rsid w:val="008A4D0B"/>
    <w:rsid w:val="008A5352"/>
    <w:rsid w:val="008A571E"/>
    <w:rsid w:val="008A5B66"/>
    <w:rsid w:val="008A6C54"/>
    <w:rsid w:val="008A7468"/>
    <w:rsid w:val="008A74B4"/>
    <w:rsid w:val="008B1490"/>
    <w:rsid w:val="008B1E52"/>
    <w:rsid w:val="008B20EC"/>
    <w:rsid w:val="008B2ED3"/>
    <w:rsid w:val="008B525D"/>
    <w:rsid w:val="008B55AA"/>
    <w:rsid w:val="008B5AF3"/>
    <w:rsid w:val="008B5F61"/>
    <w:rsid w:val="008B7062"/>
    <w:rsid w:val="008B7D0D"/>
    <w:rsid w:val="008C014C"/>
    <w:rsid w:val="008C01C4"/>
    <w:rsid w:val="008C1D7F"/>
    <w:rsid w:val="008C2300"/>
    <w:rsid w:val="008C4403"/>
    <w:rsid w:val="008C562F"/>
    <w:rsid w:val="008C6673"/>
    <w:rsid w:val="008C7727"/>
    <w:rsid w:val="008D04D1"/>
    <w:rsid w:val="008D0654"/>
    <w:rsid w:val="008D2137"/>
    <w:rsid w:val="008D2374"/>
    <w:rsid w:val="008D6565"/>
    <w:rsid w:val="008E047C"/>
    <w:rsid w:val="008E2C73"/>
    <w:rsid w:val="008E329A"/>
    <w:rsid w:val="008E41D1"/>
    <w:rsid w:val="008E485A"/>
    <w:rsid w:val="008E6515"/>
    <w:rsid w:val="008E6EFF"/>
    <w:rsid w:val="008E7578"/>
    <w:rsid w:val="008F066D"/>
    <w:rsid w:val="008F246A"/>
    <w:rsid w:val="008F338A"/>
    <w:rsid w:val="008F3D49"/>
    <w:rsid w:val="008F3DFA"/>
    <w:rsid w:val="008F4352"/>
    <w:rsid w:val="008F510A"/>
    <w:rsid w:val="008F5E6E"/>
    <w:rsid w:val="008F6A1D"/>
    <w:rsid w:val="008F6B6A"/>
    <w:rsid w:val="008F6D86"/>
    <w:rsid w:val="009007C3"/>
    <w:rsid w:val="00902539"/>
    <w:rsid w:val="00902D9E"/>
    <w:rsid w:val="00903AE3"/>
    <w:rsid w:val="00904CF0"/>
    <w:rsid w:val="009052A5"/>
    <w:rsid w:val="00905361"/>
    <w:rsid w:val="00906927"/>
    <w:rsid w:val="0090729C"/>
    <w:rsid w:val="0090792D"/>
    <w:rsid w:val="00913B22"/>
    <w:rsid w:val="00913EC4"/>
    <w:rsid w:val="00914E90"/>
    <w:rsid w:val="0091608A"/>
    <w:rsid w:val="00920B81"/>
    <w:rsid w:val="00922530"/>
    <w:rsid w:val="00923278"/>
    <w:rsid w:val="009245AF"/>
    <w:rsid w:val="009246F0"/>
    <w:rsid w:val="0092610C"/>
    <w:rsid w:val="0093022A"/>
    <w:rsid w:val="00932462"/>
    <w:rsid w:val="009329AF"/>
    <w:rsid w:val="00933362"/>
    <w:rsid w:val="00934885"/>
    <w:rsid w:val="00935A5C"/>
    <w:rsid w:val="0093610C"/>
    <w:rsid w:val="00940381"/>
    <w:rsid w:val="00940EAE"/>
    <w:rsid w:val="00941A14"/>
    <w:rsid w:val="00942352"/>
    <w:rsid w:val="0094304E"/>
    <w:rsid w:val="00943239"/>
    <w:rsid w:val="00943921"/>
    <w:rsid w:val="0094541A"/>
    <w:rsid w:val="00945473"/>
    <w:rsid w:val="009455DF"/>
    <w:rsid w:val="00945831"/>
    <w:rsid w:val="00946A11"/>
    <w:rsid w:val="009502A0"/>
    <w:rsid w:val="00950C1D"/>
    <w:rsid w:val="00950F5E"/>
    <w:rsid w:val="0095430E"/>
    <w:rsid w:val="009557E6"/>
    <w:rsid w:val="0095606C"/>
    <w:rsid w:val="009565FA"/>
    <w:rsid w:val="00956B54"/>
    <w:rsid w:val="00956ED6"/>
    <w:rsid w:val="00957574"/>
    <w:rsid w:val="00957FE3"/>
    <w:rsid w:val="00960D6F"/>
    <w:rsid w:val="0096159E"/>
    <w:rsid w:val="0096344A"/>
    <w:rsid w:val="00964B61"/>
    <w:rsid w:val="00965F0F"/>
    <w:rsid w:val="00966580"/>
    <w:rsid w:val="00966672"/>
    <w:rsid w:val="009711A3"/>
    <w:rsid w:val="009711A8"/>
    <w:rsid w:val="00971E32"/>
    <w:rsid w:val="00971EFC"/>
    <w:rsid w:val="00972E22"/>
    <w:rsid w:val="00973BB4"/>
    <w:rsid w:val="0097451C"/>
    <w:rsid w:val="00974B28"/>
    <w:rsid w:val="0097742B"/>
    <w:rsid w:val="0098031B"/>
    <w:rsid w:val="009804F3"/>
    <w:rsid w:val="00980673"/>
    <w:rsid w:val="00980B49"/>
    <w:rsid w:val="00980B9D"/>
    <w:rsid w:val="0098204D"/>
    <w:rsid w:val="0098272C"/>
    <w:rsid w:val="0098542A"/>
    <w:rsid w:val="009858CE"/>
    <w:rsid w:val="00986580"/>
    <w:rsid w:val="00990018"/>
    <w:rsid w:val="00990571"/>
    <w:rsid w:val="00990BEE"/>
    <w:rsid w:val="009923B2"/>
    <w:rsid w:val="009933A2"/>
    <w:rsid w:val="0099351E"/>
    <w:rsid w:val="0099385A"/>
    <w:rsid w:val="0099475B"/>
    <w:rsid w:val="0099512C"/>
    <w:rsid w:val="009952B5"/>
    <w:rsid w:val="00995B1E"/>
    <w:rsid w:val="009960F6"/>
    <w:rsid w:val="00997162"/>
    <w:rsid w:val="00997A7F"/>
    <w:rsid w:val="009A0E99"/>
    <w:rsid w:val="009A18A7"/>
    <w:rsid w:val="009A1F81"/>
    <w:rsid w:val="009A23D2"/>
    <w:rsid w:val="009A39E6"/>
    <w:rsid w:val="009A3C09"/>
    <w:rsid w:val="009A3D9F"/>
    <w:rsid w:val="009A44E2"/>
    <w:rsid w:val="009A4DE5"/>
    <w:rsid w:val="009A4FC8"/>
    <w:rsid w:val="009A5037"/>
    <w:rsid w:val="009A53D1"/>
    <w:rsid w:val="009A5812"/>
    <w:rsid w:val="009A596C"/>
    <w:rsid w:val="009A5F3D"/>
    <w:rsid w:val="009A6358"/>
    <w:rsid w:val="009A681A"/>
    <w:rsid w:val="009B00FB"/>
    <w:rsid w:val="009B1007"/>
    <w:rsid w:val="009B1149"/>
    <w:rsid w:val="009B1F1F"/>
    <w:rsid w:val="009B2E63"/>
    <w:rsid w:val="009B3CE4"/>
    <w:rsid w:val="009B5B0B"/>
    <w:rsid w:val="009B5DE2"/>
    <w:rsid w:val="009B6C0F"/>
    <w:rsid w:val="009B7081"/>
    <w:rsid w:val="009C002C"/>
    <w:rsid w:val="009C0E35"/>
    <w:rsid w:val="009C1A3D"/>
    <w:rsid w:val="009C3641"/>
    <w:rsid w:val="009C3EBD"/>
    <w:rsid w:val="009C400F"/>
    <w:rsid w:val="009C44A6"/>
    <w:rsid w:val="009C5142"/>
    <w:rsid w:val="009C55BC"/>
    <w:rsid w:val="009C5863"/>
    <w:rsid w:val="009D0398"/>
    <w:rsid w:val="009D115B"/>
    <w:rsid w:val="009D2AED"/>
    <w:rsid w:val="009D571A"/>
    <w:rsid w:val="009D5DBD"/>
    <w:rsid w:val="009D65C1"/>
    <w:rsid w:val="009D66BF"/>
    <w:rsid w:val="009D7A61"/>
    <w:rsid w:val="009E0B64"/>
    <w:rsid w:val="009E0C53"/>
    <w:rsid w:val="009E1B33"/>
    <w:rsid w:val="009E1E15"/>
    <w:rsid w:val="009E1E59"/>
    <w:rsid w:val="009E1F8B"/>
    <w:rsid w:val="009E2D61"/>
    <w:rsid w:val="009E38F3"/>
    <w:rsid w:val="009E39BE"/>
    <w:rsid w:val="009E39D0"/>
    <w:rsid w:val="009E406A"/>
    <w:rsid w:val="009E4932"/>
    <w:rsid w:val="009E4AED"/>
    <w:rsid w:val="009E4F67"/>
    <w:rsid w:val="009E5B60"/>
    <w:rsid w:val="009E6EE2"/>
    <w:rsid w:val="009E7ABC"/>
    <w:rsid w:val="009F018B"/>
    <w:rsid w:val="009F032B"/>
    <w:rsid w:val="009F09A2"/>
    <w:rsid w:val="009F0E06"/>
    <w:rsid w:val="009F133C"/>
    <w:rsid w:val="009F1759"/>
    <w:rsid w:val="009F28BB"/>
    <w:rsid w:val="009F31ED"/>
    <w:rsid w:val="009F4631"/>
    <w:rsid w:val="009F4970"/>
    <w:rsid w:val="009F50D3"/>
    <w:rsid w:val="00A003D4"/>
    <w:rsid w:val="00A00540"/>
    <w:rsid w:val="00A0093A"/>
    <w:rsid w:val="00A00AE1"/>
    <w:rsid w:val="00A00CBD"/>
    <w:rsid w:val="00A00E25"/>
    <w:rsid w:val="00A01A92"/>
    <w:rsid w:val="00A022E6"/>
    <w:rsid w:val="00A025AA"/>
    <w:rsid w:val="00A03466"/>
    <w:rsid w:val="00A04BF9"/>
    <w:rsid w:val="00A0505C"/>
    <w:rsid w:val="00A05842"/>
    <w:rsid w:val="00A06CC8"/>
    <w:rsid w:val="00A06E64"/>
    <w:rsid w:val="00A07471"/>
    <w:rsid w:val="00A10A4A"/>
    <w:rsid w:val="00A10AA3"/>
    <w:rsid w:val="00A11061"/>
    <w:rsid w:val="00A11B50"/>
    <w:rsid w:val="00A11B89"/>
    <w:rsid w:val="00A11CC9"/>
    <w:rsid w:val="00A12ED0"/>
    <w:rsid w:val="00A13BC7"/>
    <w:rsid w:val="00A14A5D"/>
    <w:rsid w:val="00A16362"/>
    <w:rsid w:val="00A1716D"/>
    <w:rsid w:val="00A17CCF"/>
    <w:rsid w:val="00A17D6B"/>
    <w:rsid w:val="00A20B3A"/>
    <w:rsid w:val="00A21BB3"/>
    <w:rsid w:val="00A22DAD"/>
    <w:rsid w:val="00A23A7E"/>
    <w:rsid w:val="00A23BA6"/>
    <w:rsid w:val="00A23EBC"/>
    <w:rsid w:val="00A25074"/>
    <w:rsid w:val="00A2599E"/>
    <w:rsid w:val="00A2736A"/>
    <w:rsid w:val="00A27F44"/>
    <w:rsid w:val="00A305CC"/>
    <w:rsid w:val="00A309CF"/>
    <w:rsid w:val="00A30D88"/>
    <w:rsid w:val="00A337BA"/>
    <w:rsid w:val="00A33D5F"/>
    <w:rsid w:val="00A34105"/>
    <w:rsid w:val="00A3478E"/>
    <w:rsid w:val="00A349DA"/>
    <w:rsid w:val="00A34AED"/>
    <w:rsid w:val="00A34CE4"/>
    <w:rsid w:val="00A34D72"/>
    <w:rsid w:val="00A36669"/>
    <w:rsid w:val="00A36C42"/>
    <w:rsid w:val="00A4007E"/>
    <w:rsid w:val="00A400B3"/>
    <w:rsid w:val="00A423B3"/>
    <w:rsid w:val="00A42BC0"/>
    <w:rsid w:val="00A4354C"/>
    <w:rsid w:val="00A46E6B"/>
    <w:rsid w:val="00A50C47"/>
    <w:rsid w:val="00A50CED"/>
    <w:rsid w:val="00A51603"/>
    <w:rsid w:val="00A52123"/>
    <w:rsid w:val="00A52E21"/>
    <w:rsid w:val="00A5338A"/>
    <w:rsid w:val="00A5454B"/>
    <w:rsid w:val="00A54EC8"/>
    <w:rsid w:val="00A55622"/>
    <w:rsid w:val="00A55CA2"/>
    <w:rsid w:val="00A5795B"/>
    <w:rsid w:val="00A60626"/>
    <w:rsid w:val="00A6070F"/>
    <w:rsid w:val="00A65393"/>
    <w:rsid w:val="00A65401"/>
    <w:rsid w:val="00A66463"/>
    <w:rsid w:val="00A6727D"/>
    <w:rsid w:val="00A67BFD"/>
    <w:rsid w:val="00A67C68"/>
    <w:rsid w:val="00A718BC"/>
    <w:rsid w:val="00A71AF6"/>
    <w:rsid w:val="00A729FA"/>
    <w:rsid w:val="00A75F26"/>
    <w:rsid w:val="00A80029"/>
    <w:rsid w:val="00A805B5"/>
    <w:rsid w:val="00A82B11"/>
    <w:rsid w:val="00A82B7D"/>
    <w:rsid w:val="00A8321F"/>
    <w:rsid w:val="00A839B2"/>
    <w:rsid w:val="00A84E78"/>
    <w:rsid w:val="00A84F20"/>
    <w:rsid w:val="00A85B96"/>
    <w:rsid w:val="00A86B6F"/>
    <w:rsid w:val="00A87B25"/>
    <w:rsid w:val="00A903F8"/>
    <w:rsid w:val="00A90832"/>
    <w:rsid w:val="00A90C68"/>
    <w:rsid w:val="00A91BD1"/>
    <w:rsid w:val="00A92F28"/>
    <w:rsid w:val="00A9538B"/>
    <w:rsid w:val="00A961AA"/>
    <w:rsid w:val="00A961C9"/>
    <w:rsid w:val="00A97B7E"/>
    <w:rsid w:val="00AA0059"/>
    <w:rsid w:val="00AA0499"/>
    <w:rsid w:val="00AA04C9"/>
    <w:rsid w:val="00AA29F6"/>
    <w:rsid w:val="00AA2D3B"/>
    <w:rsid w:val="00AA4F44"/>
    <w:rsid w:val="00AA550E"/>
    <w:rsid w:val="00AA577D"/>
    <w:rsid w:val="00AA5C38"/>
    <w:rsid w:val="00AA6216"/>
    <w:rsid w:val="00AA6700"/>
    <w:rsid w:val="00AA6D9B"/>
    <w:rsid w:val="00AB0C32"/>
    <w:rsid w:val="00AB1EB4"/>
    <w:rsid w:val="00AB2431"/>
    <w:rsid w:val="00AB2C11"/>
    <w:rsid w:val="00AB4666"/>
    <w:rsid w:val="00AB48F0"/>
    <w:rsid w:val="00AB5368"/>
    <w:rsid w:val="00AB5907"/>
    <w:rsid w:val="00AB6742"/>
    <w:rsid w:val="00AB74ED"/>
    <w:rsid w:val="00AC05DB"/>
    <w:rsid w:val="00AC0D17"/>
    <w:rsid w:val="00AC14AF"/>
    <w:rsid w:val="00AC14D8"/>
    <w:rsid w:val="00AC1992"/>
    <w:rsid w:val="00AC2671"/>
    <w:rsid w:val="00AC4513"/>
    <w:rsid w:val="00AC48DF"/>
    <w:rsid w:val="00AC4A67"/>
    <w:rsid w:val="00AC5B27"/>
    <w:rsid w:val="00AC5DB4"/>
    <w:rsid w:val="00AC6D24"/>
    <w:rsid w:val="00AD0911"/>
    <w:rsid w:val="00AD09E0"/>
    <w:rsid w:val="00AD25CF"/>
    <w:rsid w:val="00AD33A2"/>
    <w:rsid w:val="00AD367F"/>
    <w:rsid w:val="00AD4C8E"/>
    <w:rsid w:val="00AD5369"/>
    <w:rsid w:val="00AD645A"/>
    <w:rsid w:val="00AD6EE3"/>
    <w:rsid w:val="00AD6F90"/>
    <w:rsid w:val="00AE0A43"/>
    <w:rsid w:val="00AE2142"/>
    <w:rsid w:val="00AE3FD7"/>
    <w:rsid w:val="00AE5A6C"/>
    <w:rsid w:val="00AE6142"/>
    <w:rsid w:val="00AE7087"/>
    <w:rsid w:val="00AE7182"/>
    <w:rsid w:val="00AE7E24"/>
    <w:rsid w:val="00AE7F96"/>
    <w:rsid w:val="00AF0D4D"/>
    <w:rsid w:val="00AF0FD6"/>
    <w:rsid w:val="00AF1307"/>
    <w:rsid w:val="00AF1F48"/>
    <w:rsid w:val="00AF222F"/>
    <w:rsid w:val="00AF2B6E"/>
    <w:rsid w:val="00AF35E3"/>
    <w:rsid w:val="00AF379E"/>
    <w:rsid w:val="00AF3CE0"/>
    <w:rsid w:val="00AF5823"/>
    <w:rsid w:val="00AF5A06"/>
    <w:rsid w:val="00AF5AC8"/>
    <w:rsid w:val="00AF610E"/>
    <w:rsid w:val="00AF77FF"/>
    <w:rsid w:val="00B01600"/>
    <w:rsid w:val="00B016A3"/>
    <w:rsid w:val="00B01EA0"/>
    <w:rsid w:val="00B027F4"/>
    <w:rsid w:val="00B02B45"/>
    <w:rsid w:val="00B02EED"/>
    <w:rsid w:val="00B04A45"/>
    <w:rsid w:val="00B04EC1"/>
    <w:rsid w:val="00B05FBE"/>
    <w:rsid w:val="00B06F8C"/>
    <w:rsid w:val="00B07C49"/>
    <w:rsid w:val="00B1049F"/>
    <w:rsid w:val="00B10878"/>
    <w:rsid w:val="00B11CCF"/>
    <w:rsid w:val="00B1302A"/>
    <w:rsid w:val="00B133EE"/>
    <w:rsid w:val="00B14213"/>
    <w:rsid w:val="00B1544A"/>
    <w:rsid w:val="00B15F0E"/>
    <w:rsid w:val="00B16DEA"/>
    <w:rsid w:val="00B20712"/>
    <w:rsid w:val="00B21315"/>
    <w:rsid w:val="00B21508"/>
    <w:rsid w:val="00B231D9"/>
    <w:rsid w:val="00B24E76"/>
    <w:rsid w:val="00B253A7"/>
    <w:rsid w:val="00B25862"/>
    <w:rsid w:val="00B25E02"/>
    <w:rsid w:val="00B274B6"/>
    <w:rsid w:val="00B27CF5"/>
    <w:rsid w:val="00B30F49"/>
    <w:rsid w:val="00B313D4"/>
    <w:rsid w:val="00B328E9"/>
    <w:rsid w:val="00B33AB2"/>
    <w:rsid w:val="00B34173"/>
    <w:rsid w:val="00B346E1"/>
    <w:rsid w:val="00B34A71"/>
    <w:rsid w:val="00B34ABA"/>
    <w:rsid w:val="00B3560E"/>
    <w:rsid w:val="00B357BA"/>
    <w:rsid w:val="00B3668A"/>
    <w:rsid w:val="00B368C0"/>
    <w:rsid w:val="00B37328"/>
    <w:rsid w:val="00B37D39"/>
    <w:rsid w:val="00B40682"/>
    <w:rsid w:val="00B40766"/>
    <w:rsid w:val="00B40F13"/>
    <w:rsid w:val="00B42B06"/>
    <w:rsid w:val="00B44976"/>
    <w:rsid w:val="00B449E7"/>
    <w:rsid w:val="00B44EA7"/>
    <w:rsid w:val="00B45147"/>
    <w:rsid w:val="00B45D18"/>
    <w:rsid w:val="00B4615A"/>
    <w:rsid w:val="00B4675F"/>
    <w:rsid w:val="00B47139"/>
    <w:rsid w:val="00B472E2"/>
    <w:rsid w:val="00B47B1D"/>
    <w:rsid w:val="00B50CD9"/>
    <w:rsid w:val="00B50F03"/>
    <w:rsid w:val="00B51297"/>
    <w:rsid w:val="00B51FC3"/>
    <w:rsid w:val="00B52146"/>
    <w:rsid w:val="00B52702"/>
    <w:rsid w:val="00B527C3"/>
    <w:rsid w:val="00B5304D"/>
    <w:rsid w:val="00B536E3"/>
    <w:rsid w:val="00B54970"/>
    <w:rsid w:val="00B54A9C"/>
    <w:rsid w:val="00B551EC"/>
    <w:rsid w:val="00B5596B"/>
    <w:rsid w:val="00B56A57"/>
    <w:rsid w:val="00B56D58"/>
    <w:rsid w:val="00B56F8D"/>
    <w:rsid w:val="00B57216"/>
    <w:rsid w:val="00B61A8D"/>
    <w:rsid w:val="00B61B59"/>
    <w:rsid w:val="00B622BA"/>
    <w:rsid w:val="00B625A2"/>
    <w:rsid w:val="00B63340"/>
    <w:rsid w:val="00B64685"/>
    <w:rsid w:val="00B64915"/>
    <w:rsid w:val="00B66E08"/>
    <w:rsid w:val="00B6741E"/>
    <w:rsid w:val="00B676C4"/>
    <w:rsid w:val="00B67E5D"/>
    <w:rsid w:val="00B70D28"/>
    <w:rsid w:val="00B70DE3"/>
    <w:rsid w:val="00B70E5F"/>
    <w:rsid w:val="00B70FED"/>
    <w:rsid w:val="00B7137C"/>
    <w:rsid w:val="00B71986"/>
    <w:rsid w:val="00B719A9"/>
    <w:rsid w:val="00B71A8A"/>
    <w:rsid w:val="00B743F9"/>
    <w:rsid w:val="00B74BD9"/>
    <w:rsid w:val="00B75F16"/>
    <w:rsid w:val="00B7668C"/>
    <w:rsid w:val="00B76CE5"/>
    <w:rsid w:val="00B77843"/>
    <w:rsid w:val="00B80DF3"/>
    <w:rsid w:val="00B81503"/>
    <w:rsid w:val="00B8172A"/>
    <w:rsid w:val="00B83352"/>
    <w:rsid w:val="00B83DB1"/>
    <w:rsid w:val="00B8454D"/>
    <w:rsid w:val="00B851FB"/>
    <w:rsid w:val="00B8679B"/>
    <w:rsid w:val="00B8739D"/>
    <w:rsid w:val="00B90249"/>
    <w:rsid w:val="00B90DA5"/>
    <w:rsid w:val="00B90E75"/>
    <w:rsid w:val="00B912FD"/>
    <w:rsid w:val="00B91AC3"/>
    <w:rsid w:val="00B91E82"/>
    <w:rsid w:val="00B929CA"/>
    <w:rsid w:val="00B9372F"/>
    <w:rsid w:val="00B942DA"/>
    <w:rsid w:val="00B942DF"/>
    <w:rsid w:val="00B95321"/>
    <w:rsid w:val="00B9570F"/>
    <w:rsid w:val="00B96CC0"/>
    <w:rsid w:val="00B97F31"/>
    <w:rsid w:val="00BA06DF"/>
    <w:rsid w:val="00BA1535"/>
    <w:rsid w:val="00BA1ACA"/>
    <w:rsid w:val="00BA2896"/>
    <w:rsid w:val="00BA5478"/>
    <w:rsid w:val="00BA5AFC"/>
    <w:rsid w:val="00BA60FE"/>
    <w:rsid w:val="00BA718B"/>
    <w:rsid w:val="00BA74D0"/>
    <w:rsid w:val="00BB0840"/>
    <w:rsid w:val="00BB1E3C"/>
    <w:rsid w:val="00BB288B"/>
    <w:rsid w:val="00BB45C8"/>
    <w:rsid w:val="00BB4693"/>
    <w:rsid w:val="00BB4D21"/>
    <w:rsid w:val="00BB5917"/>
    <w:rsid w:val="00BB5E2A"/>
    <w:rsid w:val="00BB66A9"/>
    <w:rsid w:val="00BB71EB"/>
    <w:rsid w:val="00BB7861"/>
    <w:rsid w:val="00BC28BD"/>
    <w:rsid w:val="00BC2CC8"/>
    <w:rsid w:val="00BC433E"/>
    <w:rsid w:val="00BC4DA8"/>
    <w:rsid w:val="00BC579A"/>
    <w:rsid w:val="00BC5D83"/>
    <w:rsid w:val="00BC6BD3"/>
    <w:rsid w:val="00BC7013"/>
    <w:rsid w:val="00BC74DA"/>
    <w:rsid w:val="00BC79AD"/>
    <w:rsid w:val="00BC7B77"/>
    <w:rsid w:val="00BD09CF"/>
    <w:rsid w:val="00BD1430"/>
    <w:rsid w:val="00BD1F2C"/>
    <w:rsid w:val="00BD2529"/>
    <w:rsid w:val="00BD268C"/>
    <w:rsid w:val="00BD2878"/>
    <w:rsid w:val="00BD2C51"/>
    <w:rsid w:val="00BD615C"/>
    <w:rsid w:val="00BD64AF"/>
    <w:rsid w:val="00BD6AB1"/>
    <w:rsid w:val="00BE0058"/>
    <w:rsid w:val="00BE2201"/>
    <w:rsid w:val="00BE34B8"/>
    <w:rsid w:val="00BE377E"/>
    <w:rsid w:val="00BE42B3"/>
    <w:rsid w:val="00BE732A"/>
    <w:rsid w:val="00BF0691"/>
    <w:rsid w:val="00BF0A0F"/>
    <w:rsid w:val="00BF0A9B"/>
    <w:rsid w:val="00BF30B5"/>
    <w:rsid w:val="00BF44CE"/>
    <w:rsid w:val="00BF490E"/>
    <w:rsid w:val="00BF59E8"/>
    <w:rsid w:val="00BF6E44"/>
    <w:rsid w:val="00BF6F58"/>
    <w:rsid w:val="00C0159E"/>
    <w:rsid w:val="00C022CF"/>
    <w:rsid w:val="00C02500"/>
    <w:rsid w:val="00C02F56"/>
    <w:rsid w:val="00C046B8"/>
    <w:rsid w:val="00C0546E"/>
    <w:rsid w:val="00C07F5E"/>
    <w:rsid w:val="00C10226"/>
    <w:rsid w:val="00C109E0"/>
    <w:rsid w:val="00C111DD"/>
    <w:rsid w:val="00C11F49"/>
    <w:rsid w:val="00C137A8"/>
    <w:rsid w:val="00C13E5D"/>
    <w:rsid w:val="00C142E0"/>
    <w:rsid w:val="00C17D87"/>
    <w:rsid w:val="00C205BB"/>
    <w:rsid w:val="00C20A16"/>
    <w:rsid w:val="00C20ADE"/>
    <w:rsid w:val="00C2105A"/>
    <w:rsid w:val="00C23001"/>
    <w:rsid w:val="00C2541C"/>
    <w:rsid w:val="00C2623D"/>
    <w:rsid w:val="00C265C9"/>
    <w:rsid w:val="00C27ECF"/>
    <w:rsid w:val="00C301DA"/>
    <w:rsid w:val="00C30557"/>
    <w:rsid w:val="00C30847"/>
    <w:rsid w:val="00C30F76"/>
    <w:rsid w:val="00C31AF1"/>
    <w:rsid w:val="00C320A9"/>
    <w:rsid w:val="00C334D6"/>
    <w:rsid w:val="00C33CCB"/>
    <w:rsid w:val="00C34078"/>
    <w:rsid w:val="00C3508C"/>
    <w:rsid w:val="00C3521F"/>
    <w:rsid w:val="00C36ADC"/>
    <w:rsid w:val="00C36BAA"/>
    <w:rsid w:val="00C41468"/>
    <w:rsid w:val="00C41629"/>
    <w:rsid w:val="00C4210C"/>
    <w:rsid w:val="00C425A1"/>
    <w:rsid w:val="00C436D9"/>
    <w:rsid w:val="00C438F7"/>
    <w:rsid w:val="00C44940"/>
    <w:rsid w:val="00C46507"/>
    <w:rsid w:val="00C470DF"/>
    <w:rsid w:val="00C47F0D"/>
    <w:rsid w:val="00C51920"/>
    <w:rsid w:val="00C51C11"/>
    <w:rsid w:val="00C51DE5"/>
    <w:rsid w:val="00C521F2"/>
    <w:rsid w:val="00C52810"/>
    <w:rsid w:val="00C533CC"/>
    <w:rsid w:val="00C54D7F"/>
    <w:rsid w:val="00C556CE"/>
    <w:rsid w:val="00C55FE3"/>
    <w:rsid w:val="00C56407"/>
    <w:rsid w:val="00C56685"/>
    <w:rsid w:val="00C56975"/>
    <w:rsid w:val="00C571B3"/>
    <w:rsid w:val="00C57AAE"/>
    <w:rsid w:val="00C6027F"/>
    <w:rsid w:val="00C60502"/>
    <w:rsid w:val="00C60B46"/>
    <w:rsid w:val="00C60D77"/>
    <w:rsid w:val="00C62607"/>
    <w:rsid w:val="00C62947"/>
    <w:rsid w:val="00C63AD5"/>
    <w:rsid w:val="00C64AD1"/>
    <w:rsid w:val="00C655FA"/>
    <w:rsid w:val="00C659C0"/>
    <w:rsid w:val="00C66916"/>
    <w:rsid w:val="00C67B16"/>
    <w:rsid w:val="00C7018A"/>
    <w:rsid w:val="00C70DB5"/>
    <w:rsid w:val="00C7161F"/>
    <w:rsid w:val="00C72216"/>
    <w:rsid w:val="00C72302"/>
    <w:rsid w:val="00C72550"/>
    <w:rsid w:val="00C73289"/>
    <w:rsid w:val="00C7604B"/>
    <w:rsid w:val="00C80673"/>
    <w:rsid w:val="00C80A25"/>
    <w:rsid w:val="00C810F9"/>
    <w:rsid w:val="00C81980"/>
    <w:rsid w:val="00C820A8"/>
    <w:rsid w:val="00C8292D"/>
    <w:rsid w:val="00C82F9A"/>
    <w:rsid w:val="00C85DB6"/>
    <w:rsid w:val="00C86A13"/>
    <w:rsid w:val="00C87B50"/>
    <w:rsid w:val="00C87E75"/>
    <w:rsid w:val="00C87EF0"/>
    <w:rsid w:val="00C90EC5"/>
    <w:rsid w:val="00C913FB"/>
    <w:rsid w:val="00C93058"/>
    <w:rsid w:val="00C934B1"/>
    <w:rsid w:val="00C93BE3"/>
    <w:rsid w:val="00C9507B"/>
    <w:rsid w:val="00C952F3"/>
    <w:rsid w:val="00C95E4F"/>
    <w:rsid w:val="00C966AF"/>
    <w:rsid w:val="00C96CFA"/>
    <w:rsid w:val="00C97774"/>
    <w:rsid w:val="00C97BA0"/>
    <w:rsid w:val="00CA0E51"/>
    <w:rsid w:val="00CA17E0"/>
    <w:rsid w:val="00CA1ABD"/>
    <w:rsid w:val="00CA3662"/>
    <w:rsid w:val="00CA3DA1"/>
    <w:rsid w:val="00CA4398"/>
    <w:rsid w:val="00CA4412"/>
    <w:rsid w:val="00CA4EBB"/>
    <w:rsid w:val="00CA5537"/>
    <w:rsid w:val="00CA653D"/>
    <w:rsid w:val="00CA7E97"/>
    <w:rsid w:val="00CB1483"/>
    <w:rsid w:val="00CB1745"/>
    <w:rsid w:val="00CB5EAB"/>
    <w:rsid w:val="00CB7B93"/>
    <w:rsid w:val="00CC04DE"/>
    <w:rsid w:val="00CC065A"/>
    <w:rsid w:val="00CC1421"/>
    <w:rsid w:val="00CC1989"/>
    <w:rsid w:val="00CC1DCD"/>
    <w:rsid w:val="00CC2557"/>
    <w:rsid w:val="00CC3B15"/>
    <w:rsid w:val="00CC5A23"/>
    <w:rsid w:val="00CC6573"/>
    <w:rsid w:val="00CC6581"/>
    <w:rsid w:val="00CC7341"/>
    <w:rsid w:val="00CC75D8"/>
    <w:rsid w:val="00CC7CB2"/>
    <w:rsid w:val="00CD0D49"/>
    <w:rsid w:val="00CD1049"/>
    <w:rsid w:val="00CD2319"/>
    <w:rsid w:val="00CD2BA2"/>
    <w:rsid w:val="00CD4101"/>
    <w:rsid w:val="00CD4E2A"/>
    <w:rsid w:val="00CD5375"/>
    <w:rsid w:val="00CD5425"/>
    <w:rsid w:val="00CD64F2"/>
    <w:rsid w:val="00CD6A14"/>
    <w:rsid w:val="00CD7060"/>
    <w:rsid w:val="00CE048D"/>
    <w:rsid w:val="00CE0657"/>
    <w:rsid w:val="00CE0688"/>
    <w:rsid w:val="00CE0DE7"/>
    <w:rsid w:val="00CE18AE"/>
    <w:rsid w:val="00CE1E5C"/>
    <w:rsid w:val="00CE327C"/>
    <w:rsid w:val="00CE47C4"/>
    <w:rsid w:val="00CE56D3"/>
    <w:rsid w:val="00CE633C"/>
    <w:rsid w:val="00CE679D"/>
    <w:rsid w:val="00CE6DDB"/>
    <w:rsid w:val="00CE70CC"/>
    <w:rsid w:val="00CF12D9"/>
    <w:rsid w:val="00CF13E8"/>
    <w:rsid w:val="00CF1A59"/>
    <w:rsid w:val="00CF2ED5"/>
    <w:rsid w:val="00CF3072"/>
    <w:rsid w:val="00CF34AF"/>
    <w:rsid w:val="00CF34ED"/>
    <w:rsid w:val="00CF389E"/>
    <w:rsid w:val="00CF5C7D"/>
    <w:rsid w:val="00CF630A"/>
    <w:rsid w:val="00CF704C"/>
    <w:rsid w:val="00CF7377"/>
    <w:rsid w:val="00D00213"/>
    <w:rsid w:val="00D00C24"/>
    <w:rsid w:val="00D00E10"/>
    <w:rsid w:val="00D01B57"/>
    <w:rsid w:val="00D01D37"/>
    <w:rsid w:val="00D021BC"/>
    <w:rsid w:val="00D029C1"/>
    <w:rsid w:val="00D03725"/>
    <w:rsid w:val="00D04D8B"/>
    <w:rsid w:val="00D05329"/>
    <w:rsid w:val="00D06197"/>
    <w:rsid w:val="00D0638C"/>
    <w:rsid w:val="00D073D0"/>
    <w:rsid w:val="00D106BD"/>
    <w:rsid w:val="00D10DEA"/>
    <w:rsid w:val="00D1278D"/>
    <w:rsid w:val="00D12A78"/>
    <w:rsid w:val="00D12F51"/>
    <w:rsid w:val="00D139B5"/>
    <w:rsid w:val="00D14168"/>
    <w:rsid w:val="00D15122"/>
    <w:rsid w:val="00D15400"/>
    <w:rsid w:val="00D15D65"/>
    <w:rsid w:val="00D160D4"/>
    <w:rsid w:val="00D1630D"/>
    <w:rsid w:val="00D172CB"/>
    <w:rsid w:val="00D1785B"/>
    <w:rsid w:val="00D21289"/>
    <w:rsid w:val="00D21A5E"/>
    <w:rsid w:val="00D21F03"/>
    <w:rsid w:val="00D22A0A"/>
    <w:rsid w:val="00D237FA"/>
    <w:rsid w:val="00D259E9"/>
    <w:rsid w:val="00D25F61"/>
    <w:rsid w:val="00D2651F"/>
    <w:rsid w:val="00D26545"/>
    <w:rsid w:val="00D2705F"/>
    <w:rsid w:val="00D278BD"/>
    <w:rsid w:val="00D27E96"/>
    <w:rsid w:val="00D27EEE"/>
    <w:rsid w:val="00D3053A"/>
    <w:rsid w:val="00D3261E"/>
    <w:rsid w:val="00D32CDA"/>
    <w:rsid w:val="00D32FA3"/>
    <w:rsid w:val="00D338F9"/>
    <w:rsid w:val="00D34101"/>
    <w:rsid w:val="00D343E3"/>
    <w:rsid w:val="00D346C6"/>
    <w:rsid w:val="00D3588F"/>
    <w:rsid w:val="00D35F1A"/>
    <w:rsid w:val="00D35F97"/>
    <w:rsid w:val="00D404B6"/>
    <w:rsid w:val="00D42331"/>
    <w:rsid w:val="00D42D01"/>
    <w:rsid w:val="00D43DD9"/>
    <w:rsid w:val="00D44997"/>
    <w:rsid w:val="00D4524E"/>
    <w:rsid w:val="00D455E6"/>
    <w:rsid w:val="00D46CC9"/>
    <w:rsid w:val="00D46DB1"/>
    <w:rsid w:val="00D46F24"/>
    <w:rsid w:val="00D47335"/>
    <w:rsid w:val="00D510F7"/>
    <w:rsid w:val="00D5176D"/>
    <w:rsid w:val="00D51CCF"/>
    <w:rsid w:val="00D51F9B"/>
    <w:rsid w:val="00D52BBC"/>
    <w:rsid w:val="00D53240"/>
    <w:rsid w:val="00D53848"/>
    <w:rsid w:val="00D538B3"/>
    <w:rsid w:val="00D539CA"/>
    <w:rsid w:val="00D54655"/>
    <w:rsid w:val="00D54D37"/>
    <w:rsid w:val="00D54FF1"/>
    <w:rsid w:val="00D55145"/>
    <w:rsid w:val="00D573ED"/>
    <w:rsid w:val="00D575D1"/>
    <w:rsid w:val="00D57C87"/>
    <w:rsid w:val="00D61716"/>
    <w:rsid w:val="00D61838"/>
    <w:rsid w:val="00D637DD"/>
    <w:rsid w:val="00D643EF"/>
    <w:rsid w:val="00D64ABD"/>
    <w:rsid w:val="00D64CA2"/>
    <w:rsid w:val="00D64DC8"/>
    <w:rsid w:val="00D64EAC"/>
    <w:rsid w:val="00D65290"/>
    <w:rsid w:val="00D65539"/>
    <w:rsid w:val="00D65B68"/>
    <w:rsid w:val="00D66135"/>
    <w:rsid w:val="00D67ECA"/>
    <w:rsid w:val="00D702CC"/>
    <w:rsid w:val="00D70574"/>
    <w:rsid w:val="00D70B17"/>
    <w:rsid w:val="00D71361"/>
    <w:rsid w:val="00D716C5"/>
    <w:rsid w:val="00D71960"/>
    <w:rsid w:val="00D71997"/>
    <w:rsid w:val="00D71F7B"/>
    <w:rsid w:val="00D75792"/>
    <w:rsid w:val="00D8056A"/>
    <w:rsid w:val="00D81ABB"/>
    <w:rsid w:val="00D82F56"/>
    <w:rsid w:val="00D8323E"/>
    <w:rsid w:val="00D83D43"/>
    <w:rsid w:val="00D8726D"/>
    <w:rsid w:val="00D87B40"/>
    <w:rsid w:val="00D9074B"/>
    <w:rsid w:val="00D90790"/>
    <w:rsid w:val="00D90D5E"/>
    <w:rsid w:val="00D91A06"/>
    <w:rsid w:val="00D91EE6"/>
    <w:rsid w:val="00D923D8"/>
    <w:rsid w:val="00D9314F"/>
    <w:rsid w:val="00D93A00"/>
    <w:rsid w:val="00D940F1"/>
    <w:rsid w:val="00D944B1"/>
    <w:rsid w:val="00D957C4"/>
    <w:rsid w:val="00D96F0C"/>
    <w:rsid w:val="00D97DDD"/>
    <w:rsid w:val="00D97E5B"/>
    <w:rsid w:val="00DA3963"/>
    <w:rsid w:val="00DA4714"/>
    <w:rsid w:val="00DA588F"/>
    <w:rsid w:val="00DA7CE4"/>
    <w:rsid w:val="00DB0751"/>
    <w:rsid w:val="00DB19FC"/>
    <w:rsid w:val="00DB256C"/>
    <w:rsid w:val="00DB2985"/>
    <w:rsid w:val="00DB2E21"/>
    <w:rsid w:val="00DB30CF"/>
    <w:rsid w:val="00DB315D"/>
    <w:rsid w:val="00DB6003"/>
    <w:rsid w:val="00DC0AFB"/>
    <w:rsid w:val="00DC0F51"/>
    <w:rsid w:val="00DC1BE8"/>
    <w:rsid w:val="00DC23DE"/>
    <w:rsid w:val="00DC344F"/>
    <w:rsid w:val="00DC5C94"/>
    <w:rsid w:val="00DC73CF"/>
    <w:rsid w:val="00DC79BC"/>
    <w:rsid w:val="00DD1AAE"/>
    <w:rsid w:val="00DD2CB1"/>
    <w:rsid w:val="00DD4186"/>
    <w:rsid w:val="00DD4F97"/>
    <w:rsid w:val="00DD5675"/>
    <w:rsid w:val="00DE283F"/>
    <w:rsid w:val="00DE2E25"/>
    <w:rsid w:val="00DE31B2"/>
    <w:rsid w:val="00DE3AD7"/>
    <w:rsid w:val="00DE4560"/>
    <w:rsid w:val="00DE4E93"/>
    <w:rsid w:val="00DE5A47"/>
    <w:rsid w:val="00DE632B"/>
    <w:rsid w:val="00DE738C"/>
    <w:rsid w:val="00DE76CE"/>
    <w:rsid w:val="00DF11A9"/>
    <w:rsid w:val="00DF153C"/>
    <w:rsid w:val="00DF162E"/>
    <w:rsid w:val="00DF3779"/>
    <w:rsid w:val="00DF7618"/>
    <w:rsid w:val="00DF79A2"/>
    <w:rsid w:val="00DF7BCA"/>
    <w:rsid w:val="00E00358"/>
    <w:rsid w:val="00E0050B"/>
    <w:rsid w:val="00E005F0"/>
    <w:rsid w:val="00E00ACD"/>
    <w:rsid w:val="00E01064"/>
    <w:rsid w:val="00E01308"/>
    <w:rsid w:val="00E01EA0"/>
    <w:rsid w:val="00E02DEB"/>
    <w:rsid w:val="00E041FA"/>
    <w:rsid w:val="00E05C03"/>
    <w:rsid w:val="00E070D2"/>
    <w:rsid w:val="00E075A7"/>
    <w:rsid w:val="00E07648"/>
    <w:rsid w:val="00E077C7"/>
    <w:rsid w:val="00E1076A"/>
    <w:rsid w:val="00E11489"/>
    <w:rsid w:val="00E1307C"/>
    <w:rsid w:val="00E145EF"/>
    <w:rsid w:val="00E1512C"/>
    <w:rsid w:val="00E15137"/>
    <w:rsid w:val="00E1685F"/>
    <w:rsid w:val="00E16884"/>
    <w:rsid w:val="00E17520"/>
    <w:rsid w:val="00E1753D"/>
    <w:rsid w:val="00E20537"/>
    <w:rsid w:val="00E20FEC"/>
    <w:rsid w:val="00E21BEF"/>
    <w:rsid w:val="00E22300"/>
    <w:rsid w:val="00E22881"/>
    <w:rsid w:val="00E22C2F"/>
    <w:rsid w:val="00E23307"/>
    <w:rsid w:val="00E23A76"/>
    <w:rsid w:val="00E244B0"/>
    <w:rsid w:val="00E25C2E"/>
    <w:rsid w:val="00E27E32"/>
    <w:rsid w:val="00E306F3"/>
    <w:rsid w:val="00E3079C"/>
    <w:rsid w:val="00E31AEC"/>
    <w:rsid w:val="00E320F5"/>
    <w:rsid w:val="00E32596"/>
    <w:rsid w:val="00E35726"/>
    <w:rsid w:val="00E35A71"/>
    <w:rsid w:val="00E370CA"/>
    <w:rsid w:val="00E37511"/>
    <w:rsid w:val="00E379DB"/>
    <w:rsid w:val="00E4146A"/>
    <w:rsid w:val="00E4170C"/>
    <w:rsid w:val="00E432E6"/>
    <w:rsid w:val="00E45F83"/>
    <w:rsid w:val="00E47DD5"/>
    <w:rsid w:val="00E47DD6"/>
    <w:rsid w:val="00E515C5"/>
    <w:rsid w:val="00E51D03"/>
    <w:rsid w:val="00E51DC4"/>
    <w:rsid w:val="00E54A5A"/>
    <w:rsid w:val="00E54D45"/>
    <w:rsid w:val="00E55921"/>
    <w:rsid w:val="00E55BA3"/>
    <w:rsid w:val="00E5765B"/>
    <w:rsid w:val="00E57F6A"/>
    <w:rsid w:val="00E61269"/>
    <w:rsid w:val="00E61627"/>
    <w:rsid w:val="00E61DCB"/>
    <w:rsid w:val="00E62B9F"/>
    <w:rsid w:val="00E647FA"/>
    <w:rsid w:val="00E64B0A"/>
    <w:rsid w:val="00E67110"/>
    <w:rsid w:val="00E67A70"/>
    <w:rsid w:val="00E67BB4"/>
    <w:rsid w:val="00E709B9"/>
    <w:rsid w:val="00E722A1"/>
    <w:rsid w:val="00E7268B"/>
    <w:rsid w:val="00E72D5E"/>
    <w:rsid w:val="00E73B93"/>
    <w:rsid w:val="00E73E82"/>
    <w:rsid w:val="00E73ED0"/>
    <w:rsid w:val="00E74723"/>
    <w:rsid w:val="00E75210"/>
    <w:rsid w:val="00E75897"/>
    <w:rsid w:val="00E773A3"/>
    <w:rsid w:val="00E802BB"/>
    <w:rsid w:val="00E81891"/>
    <w:rsid w:val="00E82BEF"/>
    <w:rsid w:val="00E850BA"/>
    <w:rsid w:val="00E85690"/>
    <w:rsid w:val="00E864F2"/>
    <w:rsid w:val="00E8657B"/>
    <w:rsid w:val="00E8663A"/>
    <w:rsid w:val="00E86E9F"/>
    <w:rsid w:val="00E870D0"/>
    <w:rsid w:val="00E87398"/>
    <w:rsid w:val="00E87676"/>
    <w:rsid w:val="00E87A53"/>
    <w:rsid w:val="00E90F09"/>
    <w:rsid w:val="00E92124"/>
    <w:rsid w:val="00E92A07"/>
    <w:rsid w:val="00E937BD"/>
    <w:rsid w:val="00E93A3B"/>
    <w:rsid w:val="00E93E93"/>
    <w:rsid w:val="00E94056"/>
    <w:rsid w:val="00E948CA"/>
    <w:rsid w:val="00E96133"/>
    <w:rsid w:val="00E96E77"/>
    <w:rsid w:val="00E9705A"/>
    <w:rsid w:val="00EA036D"/>
    <w:rsid w:val="00EA0535"/>
    <w:rsid w:val="00EA071D"/>
    <w:rsid w:val="00EA15A2"/>
    <w:rsid w:val="00EA29C1"/>
    <w:rsid w:val="00EA6371"/>
    <w:rsid w:val="00EA6698"/>
    <w:rsid w:val="00EA6BDA"/>
    <w:rsid w:val="00EB0F14"/>
    <w:rsid w:val="00EB125B"/>
    <w:rsid w:val="00EB1B54"/>
    <w:rsid w:val="00EB2A10"/>
    <w:rsid w:val="00EB44EC"/>
    <w:rsid w:val="00EB46E4"/>
    <w:rsid w:val="00EB4A6A"/>
    <w:rsid w:val="00EB5904"/>
    <w:rsid w:val="00EB5CD5"/>
    <w:rsid w:val="00EB6009"/>
    <w:rsid w:val="00EB6CD7"/>
    <w:rsid w:val="00EB735B"/>
    <w:rsid w:val="00EB7CCE"/>
    <w:rsid w:val="00EC1323"/>
    <w:rsid w:val="00EC24FC"/>
    <w:rsid w:val="00EC2C86"/>
    <w:rsid w:val="00EC42F3"/>
    <w:rsid w:val="00ED0D94"/>
    <w:rsid w:val="00ED1AC8"/>
    <w:rsid w:val="00ED1CD5"/>
    <w:rsid w:val="00ED2CDB"/>
    <w:rsid w:val="00ED32FF"/>
    <w:rsid w:val="00ED494E"/>
    <w:rsid w:val="00ED5FE5"/>
    <w:rsid w:val="00ED6C4C"/>
    <w:rsid w:val="00ED76A8"/>
    <w:rsid w:val="00EE0C9A"/>
    <w:rsid w:val="00EE13F9"/>
    <w:rsid w:val="00EE1606"/>
    <w:rsid w:val="00EE1A3B"/>
    <w:rsid w:val="00EE249A"/>
    <w:rsid w:val="00EE3A84"/>
    <w:rsid w:val="00EE3FF3"/>
    <w:rsid w:val="00EE530E"/>
    <w:rsid w:val="00EF0C2E"/>
    <w:rsid w:val="00EF146A"/>
    <w:rsid w:val="00EF17E8"/>
    <w:rsid w:val="00EF25B0"/>
    <w:rsid w:val="00EF3D2E"/>
    <w:rsid w:val="00EF559F"/>
    <w:rsid w:val="00EF60C2"/>
    <w:rsid w:val="00EF62B8"/>
    <w:rsid w:val="00EF6517"/>
    <w:rsid w:val="00EF734A"/>
    <w:rsid w:val="00EF75DF"/>
    <w:rsid w:val="00EF7CC0"/>
    <w:rsid w:val="00F00BEA"/>
    <w:rsid w:val="00F02450"/>
    <w:rsid w:val="00F03A01"/>
    <w:rsid w:val="00F0539D"/>
    <w:rsid w:val="00F05C7B"/>
    <w:rsid w:val="00F060FE"/>
    <w:rsid w:val="00F070A2"/>
    <w:rsid w:val="00F070E8"/>
    <w:rsid w:val="00F10F17"/>
    <w:rsid w:val="00F11D84"/>
    <w:rsid w:val="00F12D36"/>
    <w:rsid w:val="00F13206"/>
    <w:rsid w:val="00F13772"/>
    <w:rsid w:val="00F1399D"/>
    <w:rsid w:val="00F159F5"/>
    <w:rsid w:val="00F160ED"/>
    <w:rsid w:val="00F16FBF"/>
    <w:rsid w:val="00F176DC"/>
    <w:rsid w:val="00F201DA"/>
    <w:rsid w:val="00F20E67"/>
    <w:rsid w:val="00F22A55"/>
    <w:rsid w:val="00F23438"/>
    <w:rsid w:val="00F23BF5"/>
    <w:rsid w:val="00F25BCC"/>
    <w:rsid w:val="00F2745B"/>
    <w:rsid w:val="00F304EB"/>
    <w:rsid w:val="00F307C0"/>
    <w:rsid w:val="00F30E5F"/>
    <w:rsid w:val="00F31BCE"/>
    <w:rsid w:val="00F33E23"/>
    <w:rsid w:val="00F35712"/>
    <w:rsid w:val="00F366F4"/>
    <w:rsid w:val="00F373C9"/>
    <w:rsid w:val="00F37879"/>
    <w:rsid w:val="00F40E89"/>
    <w:rsid w:val="00F4146F"/>
    <w:rsid w:val="00F4367D"/>
    <w:rsid w:val="00F43997"/>
    <w:rsid w:val="00F45EB9"/>
    <w:rsid w:val="00F46BC4"/>
    <w:rsid w:val="00F46CF7"/>
    <w:rsid w:val="00F51305"/>
    <w:rsid w:val="00F5275A"/>
    <w:rsid w:val="00F5320F"/>
    <w:rsid w:val="00F548E9"/>
    <w:rsid w:val="00F55426"/>
    <w:rsid w:val="00F56D74"/>
    <w:rsid w:val="00F56DB4"/>
    <w:rsid w:val="00F57C0B"/>
    <w:rsid w:val="00F602EF"/>
    <w:rsid w:val="00F60E79"/>
    <w:rsid w:val="00F61925"/>
    <w:rsid w:val="00F631DA"/>
    <w:rsid w:val="00F63C17"/>
    <w:rsid w:val="00F64CE9"/>
    <w:rsid w:val="00F652F9"/>
    <w:rsid w:val="00F65409"/>
    <w:rsid w:val="00F65D49"/>
    <w:rsid w:val="00F660F4"/>
    <w:rsid w:val="00F67ACA"/>
    <w:rsid w:val="00F70AE7"/>
    <w:rsid w:val="00F73E4F"/>
    <w:rsid w:val="00F7580A"/>
    <w:rsid w:val="00F75877"/>
    <w:rsid w:val="00F768A5"/>
    <w:rsid w:val="00F77DA0"/>
    <w:rsid w:val="00F809C2"/>
    <w:rsid w:val="00F80CA0"/>
    <w:rsid w:val="00F80EAC"/>
    <w:rsid w:val="00F8150A"/>
    <w:rsid w:val="00F82E96"/>
    <w:rsid w:val="00F841F5"/>
    <w:rsid w:val="00F84C71"/>
    <w:rsid w:val="00F84DEB"/>
    <w:rsid w:val="00F85CC6"/>
    <w:rsid w:val="00F86523"/>
    <w:rsid w:val="00F87007"/>
    <w:rsid w:val="00F87700"/>
    <w:rsid w:val="00F90B72"/>
    <w:rsid w:val="00F92287"/>
    <w:rsid w:val="00F92575"/>
    <w:rsid w:val="00F9259D"/>
    <w:rsid w:val="00F95352"/>
    <w:rsid w:val="00F96502"/>
    <w:rsid w:val="00F979ED"/>
    <w:rsid w:val="00FA0D69"/>
    <w:rsid w:val="00FA1241"/>
    <w:rsid w:val="00FA159D"/>
    <w:rsid w:val="00FA3569"/>
    <w:rsid w:val="00FA385A"/>
    <w:rsid w:val="00FA3ACD"/>
    <w:rsid w:val="00FA3AE3"/>
    <w:rsid w:val="00FA3EBE"/>
    <w:rsid w:val="00FA69F9"/>
    <w:rsid w:val="00FA6B33"/>
    <w:rsid w:val="00FA7731"/>
    <w:rsid w:val="00FA783B"/>
    <w:rsid w:val="00FB011C"/>
    <w:rsid w:val="00FB203A"/>
    <w:rsid w:val="00FB25E6"/>
    <w:rsid w:val="00FB3A12"/>
    <w:rsid w:val="00FB4E23"/>
    <w:rsid w:val="00FB5E76"/>
    <w:rsid w:val="00FB718C"/>
    <w:rsid w:val="00FB75E4"/>
    <w:rsid w:val="00FB7A62"/>
    <w:rsid w:val="00FC0648"/>
    <w:rsid w:val="00FC147D"/>
    <w:rsid w:val="00FC150B"/>
    <w:rsid w:val="00FC154E"/>
    <w:rsid w:val="00FC1787"/>
    <w:rsid w:val="00FC2157"/>
    <w:rsid w:val="00FC2578"/>
    <w:rsid w:val="00FC3441"/>
    <w:rsid w:val="00FC4263"/>
    <w:rsid w:val="00FC4AAC"/>
    <w:rsid w:val="00FC4E24"/>
    <w:rsid w:val="00FC5749"/>
    <w:rsid w:val="00FC7D9A"/>
    <w:rsid w:val="00FD08B1"/>
    <w:rsid w:val="00FD2860"/>
    <w:rsid w:val="00FD29A9"/>
    <w:rsid w:val="00FD2D70"/>
    <w:rsid w:val="00FD2E24"/>
    <w:rsid w:val="00FD48F0"/>
    <w:rsid w:val="00FD547F"/>
    <w:rsid w:val="00FD57AD"/>
    <w:rsid w:val="00FD6404"/>
    <w:rsid w:val="00FD78DD"/>
    <w:rsid w:val="00FE2A89"/>
    <w:rsid w:val="00FE2F2E"/>
    <w:rsid w:val="00FE3E3B"/>
    <w:rsid w:val="00FE3E98"/>
    <w:rsid w:val="00FE444E"/>
    <w:rsid w:val="00FE450F"/>
    <w:rsid w:val="00FE4B2C"/>
    <w:rsid w:val="00FE53E8"/>
    <w:rsid w:val="00FE6F27"/>
    <w:rsid w:val="00FF046C"/>
    <w:rsid w:val="00FF0D45"/>
    <w:rsid w:val="00FF0D82"/>
    <w:rsid w:val="00FF104C"/>
    <w:rsid w:val="00FF3DD2"/>
    <w:rsid w:val="00FF5CE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24D908A"/>
  <w15:docId w15:val="{C4E3CDBB-5458-4426-9EA6-3FFE65BB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68"/>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68"/>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68"/>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68"/>
      </w:numPr>
      <w:suppressAutoHyphens/>
      <w:jc w:val="right"/>
      <w:outlineLvl w:val="7"/>
    </w:pPr>
    <w:rPr>
      <w:sz w:val="20"/>
    </w:rPr>
  </w:style>
  <w:style w:type="paragraph" w:styleId="Heading9">
    <w:name w:val="heading 9"/>
    <w:basedOn w:val="Normal"/>
    <w:next w:val="Normal"/>
    <w:link w:val="Heading9Char"/>
    <w:qFormat/>
    <w:rsid w:val="00182C22"/>
    <w:pPr>
      <w:numPr>
        <w:ilvl w:val="8"/>
        <w:numId w:val="6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68"/>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123A26"/>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3"/>
    <w:basedOn w:val="Normal"/>
    <w:link w:val="Part1Char"/>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68"/>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link w:val="SectionIIIHeading1Char"/>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sz w:val="24"/>
    </w:rPr>
  </w:style>
  <w:style w:type="character" w:customStyle="1" w:styleId="Heading6Char">
    <w:name w:val="Heading 6 Char"/>
    <w:basedOn w:val="DefaultParagraphFont"/>
    <w:link w:val="Heading6"/>
    <w:rsid w:val="00ED0D94"/>
    <w:rPr>
      <w:b/>
      <w:bCs/>
    </w:rPr>
  </w:style>
  <w:style w:type="character" w:customStyle="1" w:styleId="Heading7Char">
    <w:name w:val="Heading 7 Char"/>
    <w:basedOn w:val="DefaultParagraphFont"/>
    <w:link w:val="Heading7"/>
    <w:rsid w:val="00ED0D94"/>
    <w:rPr>
      <w:b/>
      <w:sz w:val="24"/>
    </w:rPr>
  </w:style>
  <w:style w:type="character" w:customStyle="1" w:styleId="Heading8Char">
    <w:name w:val="Heading 8 Char"/>
    <w:basedOn w:val="DefaultParagraphFont"/>
    <w:link w:val="Heading8"/>
    <w:rsid w:val="00ED0D94"/>
  </w:style>
  <w:style w:type="character" w:customStyle="1" w:styleId="Heading9Char">
    <w:name w:val="Heading 9 Char"/>
    <w:basedOn w:val="DefaultParagraphFont"/>
    <w:link w:val="Heading9"/>
    <w:rsid w:val="00ED0D94"/>
    <w:rPr>
      <w:rFonts w:ascii="Arial" w:hAnsi="Arial"/>
      <w:b/>
      <w:i/>
      <w:sz w:val="18"/>
    </w:rPr>
  </w:style>
  <w:style w:type="character" w:customStyle="1" w:styleId="esf">
    <w:name w:val="esf"/>
    <w:basedOn w:val="DefaultParagraphFont"/>
    <w:rsid w:val="00FF5CFE"/>
  </w:style>
  <w:style w:type="character" w:customStyle="1" w:styleId="apple-converted-space">
    <w:name w:val="apple-converted-space"/>
    <w:basedOn w:val="DefaultParagraphFont"/>
    <w:rsid w:val="0068001C"/>
  </w:style>
  <w:style w:type="paragraph" w:styleId="ListNumber2">
    <w:name w:val="List Number 2"/>
    <w:basedOn w:val="Normal"/>
    <w:semiHidden/>
    <w:unhideWhenUsed/>
    <w:rsid w:val="002707DA"/>
    <w:pPr>
      <w:numPr>
        <w:numId w:val="92"/>
      </w:numPr>
      <w:contextualSpacing/>
    </w:pPr>
  </w:style>
  <w:style w:type="paragraph" w:customStyle="1" w:styleId="Section1-Clauses">
    <w:name w:val="Section 1-Clauses"/>
    <w:basedOn w:val="Sec1-Clauses"/>
    <w:rsid w:val="00902D9E"/>
    <w:pPr>
      <w:numPr>
        <w:numId w:val="93"/>
      </w:numPr>
      <w:spacing w:before="0" w:after="200"/>
    </w:pPr>
    <w:rPr>
      <w:bCs/>
    </w:rPr>
  </w:style>
  <w:style w:type="paragraph" w:customStyle="1" w:styleId="Section1-Sections">
    <w:name w:val="Section 1 - Sections"/>
    <w:basedOn w:val="BodyText2"/>
    <w:qFormat/>
    <w:rsid w:val="00E23307"/>
    <w:pPr>
      <w:numPr>
        <w:numId w:val="73"/>
      </w:numPr>
      <w:spacing w:after="200"/>
    </w:pPr>
  </w:style>
  <w:style w:type="paragraph" w:customStyle="1" w:styleId="sec7-clausesBefore0ptAfter10pt">
    <w:name w:val="sec7-clauses + Before:  0 pt After:  10 pt"/>
    <w:basedOn w:val="sec7-clauses"/>
    <w:rsid w:val="007C7CEE"/>
    <w:pPr>
      <w:numPr>
        <w:numId w:val="94"/>
      </w:numPr>
      <w:spacing w:before="0" w:after="200"/>
      <w:ind w:left="360"/>
    </w:pPr>
    <w:rPr>
      <w:bCs/>
    </w:rPr>
  </w:style>
  <w:style w:type="paragraph" w:customStyle="1" w:styleId="S1-subpara">
    <w:name w:val="S1-sub para"/>
    <w:basedOn w:val="Normal"/>
    <w:link w:val="S1-subparaChar"/>
    <w:rsid w:val="00D510F7"/>
    <w:pPr>
      <w:spacing w:after="200"/>
      <w:ind w:right="-14"/>
      <w:jc w:val="both"/>
    </w:pPr>
  </w:style>
  <w:style w:type="character" w:customStyle="1" w:styleId="S1-subparaChar">
    <w:name w:val="S1-sub para Char"/>
    <w:link w:val="S1-subpara"/>
    <w:rsid w:val="00D510F7"/>
    <w:rPr>
      <w:sz w:val="24"/>
    </w:rPr>
  </w:style>
  <w:style w:type="paragraph" w:customStyle="1" w:styleId="S1-Header2">
    <w:name w:val="S1-Header2"/>
    <w:basedOn w:val="Normal"/>
    <w:autoRedefine/>
    <w:rsid w:val="002E1290"/>
    <w:pPr>
      <w:tabs>
        <w:tab w:val="num" w:pos="432"/>
      </w:tabs>
      <w:spacing w:after="120"/>
      <w:ind w:left="432" w:right="-216" w:hanging="432"/>
    </w:pPr>
    <w:rPr>
      <w:b/>
      <w:iCs/>
      <w:szCs w:val="24"/>
    </w:rPr>
  </w:style>
  <w:style w:type="paragraph" w:customStyle="1" w:styleId="Sec1-ClausesAfter10pt1">
    <w:name w:val="Sec1-Clauses + After:  10 pt1"/>
    <w:basedOn w:val="Sec1-Clauses"/>
    <w:rsid w:val="002E1290"/>
    <w:pPr>
      <w:numPr>
        <w:numId w:val="99"/>
      </w:numPr>
      <w:spacing w:before="0" w:after="200"/>
    </w:pPr>
    <w:rPr>
      <w:bCs/>
    </w:rPr>
  </w:style>
  <w:style w:type="paragraph" w:customStyle="1" w:styleId="Sec8Clauses">
    <w:name w:val="Sec 8 Clauses"/>
    <w:basedOn w:val="Sec1-ClausesAfter10pt1"/>
    <w:autoRedefine/>
    <w:qFormat/>
    <w:rsid w:val="00C4210C"/>
    <w:pPr>
      <w:numPr>
        <w:numId w:val="106"/>
      </w:numPr>
    </w:pPr>
  </w:style>
  <w:style w:type="paragraph" w:customStyle="1" w:styleId="SectionXHeading">
    <w:name w:val="Section X Heading"/>
    <w:basedOn w:val="Normal"/>
    <w:rsid w:val="00B90E75"/>
    <w:pPr>
      <w:spacing w:before="240" w:after="240"/>
      <w:jc w:val="center"/>
    </w:pPr>
    <w:rPr>
      <w:rFonts w:ascii="Times New Roman Bold" w:hAnsi="Times New Roman Bold"/>
      <w:b/>
      <w:sz w:val="36"/>
      <w:szCs w:val="24"/>
    </w:rPr>
  </w:style>
  <w:style w:type="character" w:customStyle="1" w:styleId="Heading1Char">
    <w:name w:val="Heading 1 Char"/>
    <w:aliases w:val="Document Header1 Char"/>
    <w:basedOn w:val="DefaultParagraphFont"/>
    <w:link w:val="Heading1"/>
    <w:rsid w:val="008F3D49"/>
    <w:rPr>
      <w:b/>
      <w:kern w:val="28"/>
      <w:sz w:val="44"/>
    </w:rPr>
  </w:style>
  <w:style w:type="paragraph" w:customStyle="1" w:styleId="PartHeading1">
    <w:name w:val="Part Heading 1"/>
    <w:basedOn w:val="Part1"/>
    <w:link w:val="PartHeading1Char"/>
    <w:qFormat/>
    <w:rsid w:val="00D21A5E"/>
    <w:pPr>
      <w:spacing w:before="3120"/>
    </w:pPr>
    <w:rPr>
      <w:noProof/>
      <w:sz w:val="48"/>
    </w:rPr>
  </w:style>
  <w:style w:type="character" w:customStyle="1" w:styleId="Part1Char">
    <w:name w:val="Part 1 Char"/>
    <w:aliases w:val="2 Char,3 Header 4 Char,3 Char"/>
    <w:basedOn w:val="DefaultParagraphFont"/>
    <w:link w:val="Part1"/>
    <w:rsid w:val="00D21A5E"/>
    <w:rPr>
      <w:b/>
      <w:sz w:val="36"/>
    </w:rPr>
  </w:style>
  <w:style w:type="character" w:customStyle="1" w:styleId="PartHeading1Char">
    <w:name w:val="Part Heading 1 Char"/>
    <w:basedOn w:val="Part1Char"/>
    <w:link w:val="PartHeading1"/>
    <w:rsid w:val="00D21A5E"/>
    <w:rPr>
      <w:b/>
      <w:noProof/>
      <w:sz w:val="48"/>
    </w:rPr>
  </w:style>
  <w:style w:type="paragraph" w:customStyle="1" w:styleId="HeaderEC2">
    <w:name w:val="Header EC2"/>
    <w:basedOn w:val="Normal"/>
    <w:link w:val="HeaderEC2Char"/>
    <w:qFormat/>
    <w:rsid w:val="00E4170C"/>
    <w:pPr>
      <w:ind w:left="720"/>
      <w:jc w:val="both"/>
    </w:pPr>
    <w:rPr>
      <w:b/>
      <w:szCs w:val="24"/>
    </w:rPr>
  </w:style>
  <w:style w:type="character" w:customStyle="1" w:styleId="HeaderEC2Char">
    <w:name w:val="Header EC2 Char"/>
    <w:basedOn w:val="DefaultParagraphFont"/>
    <w:link w:val="HeaderEC2"/>
    <w:rsid w:val="00E4170C"/>
    <w:rPr>
      <w:b/>
      <w:sz w:val="24"/>
      <w:szCs w:val="24"/>
    </w:rPr>
  </w:style>
  <w:style w:type="table" w:customStyle="1" w:styleId="TableGrid2">
    <w:name w:val="Table Grid2"/>
    <w:basedOn w:val="TableNormal"/>
    <w:next w:val="TableGrid"/>
    <w:uiPriority w:val="39"/>
    <w:rsid w:val="00E417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2B55B7"/>
    <w:rPr>
      <w:sz w:val="32"/>
      <w:szCs w:val="32"/>
    </w:rPr>
  </w:style>
  <w:style w:type="paragraph" w:customStyle="1" w:styleId="Sec3H2">
    <w:name w:val="Sec 3 H 2"/>
    <w:basedOn w:val="SectionIIIHeading1"/>
    <w:link w:val="Sec3H2Char"/>
    <w:qFormat/>
    <w:rsid w:val="002B55B7"/>
    <w:pPr>
      <w:numPr>
        <w:numId w:val="132"/>
      </w:numPr>
    </w:pPr>
  </w:style>
  <w:style w:type="character" w:customStyle="1" w:styleId="SectionIIIHeading1Char">
    <w:name w:val="Section III Heading 1 Char"/>
    <w:basedOn w:val="DefaultParagraphFont"/>
    <w:link w:val="SectionIIIHeading1"/>
    <w:rsid w:val="002B55B7"/>
    <w:rPr>
      <w:b/>
      <w:sz w:val="24"/>
    </w:rPr>
  </w:style>
  <w:style w:type="character" w:customStyle="1" w:styleId="Sec3H1Char">
    <w:name w:val="Sec 3 H 1 Char"/>
    <w:basedOn w:val="SectionIIIHeading1Char"/>
    <w:link w:val="Sec3H1"/>
    <w:rsid w:val="002B55B7"/>
    <w:rPr>
      <w:b/>
      <w:sz w:val="32"/>
      <w:szCs w:val="32"/>
    </w:rPr>
  </w:style>
  <w:style w:type="character" w:customStyle="1" w:styleId="Sec3H2Char">
    <w:name w:val="Sec 3 H 2 Char"/>
    <w:basedOn w:val="SectionIIIHeading1Char"/>
    <w:link w:val="Sec3H2"/>
    <w:rsid w:val="002B55B7"/>
    <w:rPr>
      <w:b/>
      <w:sz w:val="24"/>
    </w:rPr>
  </w:style>
  <w:style w:type="paragraph" w:customStyle="1" w:styleId="AAAtablebullet2">
    <w:name w:val="AAA table bullet 2"/>
    <w:basedOn w:val="Normal"/>
    <w:qFormat/>
    <w:rsid w:val="00E709B9"/>
    <w:pPr>
      <w:numPr>
        <w:ilvl w:val="1"/>
        <w:numId w:val="135"/>
      </w:numPr>
      <w:spacing w:before="120" w:after="120"/>
      <w:jc w:val="both"/>
    </w:pPr>
    <w:rPr>
      <w:bCs/>
      <w:color w:val="000000" w:themeColor="text1"/>
      <w:szCs w:val="24"/>
    </w:rPr>
  </w:style>
  <w:style w:type="paragraph" w:customStyle="1" w:styleId="HeadingTocITB2">
    <w:name w:val="Heading Toc ITB 2"/>
    <w:basedOn w:val="Normal"/>
    <w:qFormat/>
    <w:rsid w:val="00E709B9"/>
    <w:pPr>
      <w:numPr>
        <w:numId w:val="135"/>
      </w:numPr>
    </w:pPr>
    <w:rPr>
      <w:b/>
      <w:bCs/>
      <w:color w:val="000000" w:themeColor="text1"/>
      <w:szCs w:val="24"/>
    </w:rPr>
  </w:style>
  <w:style w:type="character" w:customStyle="1" w:styleId="UnresolvedMention1">
    <w:name w:val="Unresolved Mention1"/>
    <w:basedOn w:val="DefaultParagraphFont"/>
    <w:uiPriority w:val="99"/>
    <w:semiHidden/>
    <w:unhideWhenUsed/>
    <w:rsid w:val="00F652F9"/>
    <w:rPr>
      <w:color w:val="605E5C"/>
      <w:shd w:val="clear" w:color="auto" w:fill="E1DFDD"/>
    </w:rPr>
  </w:style>
  <w:style w:type="paragraph" w:styleId="Caption">
    <w:name w:val="caption"/>
    <w:basedOn w:val="Normal"/>
    <w:next w:val="Normal"/>
    <w:unhideWhenUsed/>
    <w:qFormat/>
    <w:rsid w:val="00F652F9"/>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F652F9"/>
    <w:rPr>
      <w:color w:val="605E5C"/>
      <w:shd w:val="clear" w:color="auto" w:fill="E1DFDD"/>
    </w:rPr>
  </w:style>
  <w:style w:type="character" w:styleId="UnresolvedMention">
    <w:name w:val="Unresolved Mention"/>
    <w:basedOn w:val="DefaultParagraphFont"/>
    <w:uiPriority w:val="99"/>
    <w:semiHidden/>
    <w:unhideWhenUsed/>
    <w:rsid w:val="0056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3317">
      <w:bodyDiv w:val="1"/>
      <w:marLeft w:val="0"/>
      <w:marRight w:val="0"/>
      <w:marTop w:val="0"/>
      <w:marBottom w:val="0"/>
      <w:divBdr>
        <w:top w:val="none" w:sz="0" w:space="0" w:color="auto"/>
        <w:left w:val="none" w:sz="0" w:space="0" w:color="auto"/>
        <w:bottom w:val="none" w:sz="0" w:space="0" w:color="auto"/>
        <w:right w:val="none" w:sz="0" w:space="0" w:color="auto"/>
      </w:divBdr>
    </w:div>
    <w:div w:id="198445152">
      <w:bodyDiv w:val="1"/>
      <w:marLeft w:val="0"/>
      <w:marRight w:val="0"/>
      <w:marTop w:val="0"/>
      <w:marBottom w:val="0"/>
      <w:divBdr>
        <w:top w:val="none" w:sz="0" w:space="0" w:color="auto"/>
        <w:left w:val="none" w:sz="0" w:space="0" w:color="auto"/>
        <w:bottom w:val="none" w:sz="0" w:space="0" w:color="auto"/>
        <w:right w:val="none" w:sz="0" w:space="0" w:color="auto"/>
      </w:divBdr>
    </w:div>
    <w:div w:id="250282910">
      <w:bodyDiv w:val="1"/>
      <w:marLeft w:val="0"/>
      <w:marRight w:val="0"/>
      <w:marTop w:val="0"/>
      <w:marBottom w:val="0"/>
      <w:divBdr>
        <w:top w:val="none" w:sz="0" w:space="0" w:color="auto"/>
        <w:left w:val="none" w:sz="0" w:space="0" w:color="auto"/>
        <w:bottom w:val="none" w:sz="0" w:space="0" w:color="auto"/>
        <w:right w:val="none" w:sz="0" w:space="0" w:color="auto"/>
      </w:divBdr>
    </w:div>
    <w:div w:id="404030971">
      <w:bodyDiv w:val="1"/>
      <w:marLeft w:val="0"/>
      <w:marRight w:val="0"/>
      <w:marTop w:val="0"/>
      <w:marBottom w:val="0"/>
      <w:divBdr>
        <w:top w:val="none" w:sz="0" w:space="0" w:color="auto"/>
        <w:left w:val="none" w:sz="0" w:space="0" w:color="auto"/>
        <w:bottom w:val="none" w:sz="0" w:space="0" w:color="auto"/>
        <w:right w:val="none" w:sz="0" w:space="0" w:color="auto"/>
      </w:divBdr>
    </w:div>
    <w:div w:id="13186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8.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image" Target="media/image4.wmf"/><Relationship Id="rId84" Type="http://schemas.openxmlformats.org/officeDocument/2006/relationships/footer" Target="footer29.xml"/><Relationship Id="rId138" Type="http://schemas.openxmlformats.org/officeDocument/2006/relationships/header" Target="header53.xml"/><Relationship Id="rId159" Type="http://schemas.openxmlformats.org/officeDocument/2006/relationships/footer" Target="footer67.xml"/><Relationship Id="rId107" Type="http://schemas.openxmlformats.org/officeDocument/2006/relationships/header" Target="header39.xml"/><Relationship Id="rId11" Type="http://schemas.openxmlformats.org/officeDocument/2006/relationships/image" Target="media/image1.png"/><Relationship Id="rId32" Type="http://schemas.openxmlformats.org/officeDocument/2006/relationships/header" Target="header11.xml"/><Relationship Id="rId53" Type="http://schemas.openxmlformats.org/officeDocument/2006/relationships/header" Target="header19.xml"/><Relationship Id="rId74" Type="http://schemas.openxmlformats.org/officeDocument/2006/relationships/footer" Target="footer24.xml"/><Relationship Id="rId128" Type="http://schemas.openxmlformats.org/officeDocument/2006/relationships/header" Target="header49.xml"/><Relationship Id="rId149" Type="http://schemas.openxmlformats.org/officeDocument/2006/relationships/header" Target="header57.xml"/><Relationship Id="rId5" Type="http://schemas.openxmlformats.org/officeDocument/2006/relationships/webSettings" Target="webSettings.xml"/><Relationship Id="rId95" Type="http://schemas.openxmlformats.org/officeDocument/2006/relationships/header" Target="header34.xml"/><Relationship Id="rId160" Type="http://schemas.openxmlformats.org/officeDocument/2006/relationships/footer" Target="footer68.xml"/><Relationship Id="rId22" Type="http://schemas.openxmlformats.org/officeDocument/2006/relationships/footer" Target="footer5.xml"/><Relationship Id="rId43" Type="http://schemas.openxmlformats.org/officeDocument/2006/relationships/hyperlink" Target="http://www.worldbank.org/debarr." TargetMode="External"/><Relationship Id="rId64" Type="http://schemas.openxmlformats.org/officeDocument/2006/relationships/oleObject" Target="embeddings/oleObject3.bin"/><Relationship Id="rId118" Type="http://schemas.openxmlformats.org/officeDocument/2006/relationships/header" Target="header44.xml"/><Relationship Id="rId139" Type="http://schemas.openxmlformats.org/officeDocument/2006/relationships/footer" Target="footer60.xml"/><Relationship Id="rId85" Type="http://schemas.openxmlformats.org/officeDocument/2006/relationships/header" Target="header30.xml"/><Relationship Id="rId150" Type="http://schemas.openxmlformats.org/officeDocument/2006/relationships/header" Target="header58.xml"/><Relationship Id="rId12" Type="http://schemas.openxmlformats.org/officeDocument/2006/relationships/hyperlink" Target="http://www.worldbank.org/html/opr/procure/guidelin.html" TargetMode="External"/><Relationship Id="rId17" Type="http://schemas.openxmlformats.org/officeDocument/2006/relationships/footer" Target="footer1.xm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image" Target="media/image2.wmf"/><Relationship Id="rId103" Type="http://schemas.openxmlformats.org/officeDocument/2006/relationships/footer" Target="footer40.xml"/><Relationship Id="rId108" Type="http://schemas.openxmlformats.org/officeDocument/2006/relationships/footer" Target="footer43.xml"/><Relationship Id="rId124" Type="http://schemas.openxmlformats.org/officeDocument/2006/relationships/header" Target="header47.xml"/><Relationship Id="rId129" Type="http://schemas.openxmlformats.org/officeDocument/2006/relationships/footer" Target="footer54.xml"/><Relationship Id="rId54" Type="http://schemas.openxmlformats.org/officeDocument/2006/relationships/header" Target="header20.xml"/><Relationship Id="rId70" Type="http://schemas.openxmlformats.org/officeDocument/2006/relationships/header" Target="header23.xml"/><Relationship Id="rId75" Type="http://schemas.openxmlformats.org/officeDocument/2006/relationships/header" Target="header25.xml"/><Relationship Id="rId91" Type="http://schemas.openxmlformats.org/officeDocument/2006/relationships/header" Target="header33.xml"/><Relationship Id="rId96" Type="http://schemas.openxmlformats.org/officeDocument/2006/relationships/footer" Target="footer36.xml"/><Relationship Id="rId140" Type="http://schemas.openxmlformats.org/officeDocument/2006/relationships/header" Target="header54.xml"/><Relationship Id="rId145" Type="http://schemas.openxmlformats.org/officeDocument/2006/relationships/footer" Target="footer63.xml"/><Relationship Id="rId161" Type="http://schemas.openxmlformats.org/officeDocument/2006/relationships/header" Target="header6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footer" Target="footer16.xml"/><Relationship Id="rId114" Type="http://schemas.openxmlformats.org/officeDocument/2006/relationships/footer" Target="footer46.xml"/><Relationship Id="rId119" Type="http://schemas.openxmlformats.org/officeDocument/2006/relationships/header" Target="header45.xml"/><Relationship Id="rId44" Type="http://schemas.openxmlformats.org/officeDocument/2006/relationships/hyperlink" Target="mailto:bidclarifications@nampower.com.na" TargetMode="External"/><Relationship Id="rId60" Type="http://schemas.openxmlformats.org/officeDocument/2006/relationships/oleObject" Target="embeddings/oleObject1.bin"/><Relationship Id="rId65" Type="http://schemas.openxmlformats.org/officeDocument/2006/relationships/image" Target="media/image5.wmf"/><Relationship Id="rId81" Type="http://schemas.openxmlformats.org/officeDocument/2006/relationships/header" Target="header28.xml"/><Relationship Id="rId86" Type="http://schemas.openxmlformats.org/officeDocument/2006/relationships/footer" Target="footer30.xml"/><Relationship Id="rId130" Type="http://schemas.openxmlformats.org/officeDocument/2006/relationships/header" Target="header50.xml"/><Relationship Id="rId135" Type="http://schemas.openxmlformats.org/officeDocument/2006/relationships/footer" Target="footer57.xml"/><Relationship Id="rId151" Type="http://schemas.openxmlformats.org/officeDocument/2006/relationships/footer" Target="footer64.xml"/><Relationship Id="rId156" Type="http://schemas.openxmlformats.org/officeDocument/2006/relationships/hyperlink" Target="http://www.worldbank.org/en/projects-operations/products-and-services/brief/procurement-new-framework" TargetMode="External"/><Relationship Id="rId13" Type="http://schemas.openxmlformats.org/officeDocument/2006/relationships/hyperlink" Target="mailto:Elizabeth.nashidengo@nampower.com.na" TargetMode="External"/><Relationship Id="rId18" Type="http://schemas.openxmlformats.org/officeDocument/2006/relationships/footer" Target="footer2.xml"/><Relationship Id="rId39" Type="http://schemas.openxmlformats.org/officeDocument/2006/relationships/footer" Target="footer13.xml"/><Relationship Id="rId109" Type="http://schemas.openxmlformats.org/officeDocument/2006/relationships/footer" Target="footer44.xml"/><Relationship Id="rId34" Type="http://schemas.openxmlformats.org/officeDocument/2006/relationships/footer" Target="footer11.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eader" Target="header26.xml"/><Relationship Id="rId97" Type="http://schemas.openxmlformats.org/officeDocument/2006/relationships/header" Target="header35.xml"/><Relationship Id="rId104" Type="http://schemas.openxmlformats.org/officeDocument/2006/relationships/footer" Target="footer41.xml"/><Relationship Id="rId120" Type="http://schemas.openxmlformats.org/officeDocument/2006/relationships/footer" Target="footer49.xml"/><Relationship Id="rId125" Type="http://schemas.openxmlformats.org/officeDocument/2006/relationships/header" Target="header48.xml"/><Relationship Id="rId141" Type="http://schemas.openxmlformats.org/officeDocument/2006/relationships/header" Target="header55.xml"/><Relationship Id="rId146" Type="http://schemas.openxmlformats.org/officeDocument/2006/relationships/hyperlink" Target="mailto:martin.van.der.merwe@nampower.com.na" TargetMode="External"/><Relationship Id="rId7" Type="http://schemas.openxmlformats.org/officeDocument/2006/relationships/endnotes" Target="endnotes.xml"/><Relationship Id="rId71" Type="http://schemas.openxmlformats.org/officeDocument/2006/relationships/footer" Target="footer22.xml"/><Relationship Id="rId92" Type="http://schemas.openxmlformats.org/officeDocument/2006/relationships/footer" Target="footer33.xml"/><Relationship Id="rId162" Type="http://schemas.openxmlformats.org/officeDocument/2006/relationships/footer" Target="footer69.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hyperlink" Target="https://www.bloomberg.com/markets/currencies" TargetMode="External"/><Relationship Id="rId66" Type="http://schemas.openxmlformats.org/officeDocument/2006/relationships/oleObject" Target="embeddings/oleObject4.bin"/><Relationship Id="rId87" Type="http://schemas.openxmlformats.org/officeDocument/2006/relationships/header" Target="header31.xml"/><Relationship Id="rId110" Type="http://schemas.openxmlformats.org/officeDocument/2006/relationships/header" Target="header40.xml"/><Relationship Id="rId115" Type="http://schemas.openxmlformats.org/officeDocument/2006/relationships/footer" Target="footer47.xml"/><Relationship Id="rId131" Type="http://schemas.openxmlformats.org/officeDocument/2006/relationships/header" Target="header51.xml"/><Relationship Id="rId136" Type="http://schemas.openxmlformats.org/officeDocument/2006/relationships/footer" Target="footer58.xml"/><Relationship Id="rId157" Type="http://schemas.openxmlformats.org/officeDocument/2006/relationships/header" Target="header60.xml"/><Relationship Id="rId61" Type="http://schemas.openxmlformats.org/officeDocument/2006/relationships/image" Target="media/image3.wmf"/><Relationship Id="rId82" Type="http://schemas.openxmlformats.org/officeDocument/2006/relationships/header" Target="header29.xml"/><Relationship Id="rId152" Type="http://schemas.openxmlformats.org/officeDocument/2006/relationships/footer" Target="footer65.xml"/><Relationship Id="rId19" Type="http://schemas.openxmlformats.org/officeDocument/2006/relationships/footer" Target="footer3.xml"/><Relationship Id="rId14" Type="http://schemas.openxmlformats.org/officeDocument/2006/relationships/hyperlink" Target="mailto:Elizabeth.nashidengo@nampower.com.na" TargetMode="Externa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footer" Target="footer20.xml"/><Relationship Id="rId77" Type="http://schemas.openxmlformats.org/officeDocument/2006/relationships/footer" Target="footer25.xml"/><Relationship Id="rId100" Type="http://schemas.openxmlformats.org/officeDocument/2006/relationships/footer" Target="footer38.xml"/><Relationship Id="rId105" Type="http://schemas.openxmlformats.org/officeDocument/2006/relationships/header" Target="header38.xml"/><Relationship Id="rId126" Type="http://schemas.openxmlformats.org/officeDocument/2006/relationships/footer" Target="footer52.xml"/><Relationship Id="rId147" Type="http://schemas.openxmlformats.org/officeDocument/2006/relationships/hyperlink" Target="https://www.lme.com/en/Metals/Non-ferrous/LME-Aluminium" TargetMode="External"/><Relationship Id="rId8" Type="http://schemas.openxmlformats.org/officeDocument/2006/relationships/header" Target="header1.xml"/><Relationship Id="rId51" Type="http://schemas.openxmlformats.org/officeDocument/2006/relationships/header" Target="header18.xml"/><Relationship Id="rId72" Type="http://schemas.openxmlformats.org/officeDocument/2006/relationships/footer" Target="footer23.xml"/><Relationship Id="rId93" Type="http://schemas.openxmlformats.org/officeDocument/2006/relationships/footer" Target="footer34.xml"/><Relationship Id="rId98" Type="http://schemas.openxmlformats.org/officeDocument/2006/relationships/header" Target="header36.xml"/><Relationship Id="rId121" Type="http://schemas.openxmlformats.org/officeDocument/2006/relationships/footer" Target="footer50.xml"/><Relationship Id="rId142" Type="http://schemas.openxmlformats.org/officeDocument/2006/relationships/footer" Target="footer61.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http://www.worldbank.org/en/projects-operations/products-and-services/brief/procurement-new-framework" TargetMode="External"/><Relationship Id="rId67" Type="http://schemas.openxmlformats.org/officeDocument/2006/relationships/image" Target="media/image6.png"/><Relationship Id="rId116" Type="http://schemas.openxmlformats.org/officeDocument/2006/relationships/header" Target="header43.xml"/><Relationship Id="rId137" Type="http://schemas.openxmlformats.org/officeDocument/2006/relationships/footer" Target="footer59.xml"/><Relationship Id="rId158" Type="http://schemas.openxmlformats.org/officeDocument/2006/relationships/header" Target="header61.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oleObject" Target="embeddings/oleObject2.bin"/><Relationship Id="rId83" Type="http://schemas.openxmlformats.org/officeDocument/2006/relationships/footer" Target="footer28.xml"/><Relationship Id="rId88" Type="http://schemas.openxmlformats.org/officeDocument/2006/relationships/header" Target="header32.xml"/><Relationship Id="rId111" Type="http://schemas.openxmlformats.org/officeDocument/2006/relationships/footer" Target="footer45.xml"/><Relationship Id="rId132" Type="http://schemas.openxmlformats.org/officeDocument/2006/relationships/footer" Target="footer55.xml"/><Relationship Id="rId153" Type="http://schemas.openxmlformats.org/officeDocument/2006/relationships/header" Target="header59.xml"/><Relationship Id="rId15" Type="http://schemas.openxmlformats.org/officeDocument/2006/relationships/hyperlink" Target="http://www.nampower.com.na" TargetMode="External"/><Relationship Id="rId36" Type="http://schemas.openxmlformats.org/officeDocument/2006/relationships/footer" Target="footer12.xml"/><Relationship Id="rId57" Type="http://schemas.openxmlformats.org/officeDocument/2006/relationships/header" Target="header21.xml"/><Relationship Id="rId106" Type="http://schemas.openxmlformats.org/officeDocument/2006/relationships/footer" Target="footer42.xml"/><Relationship Id="rId127" Type="http://schemas.openxmlformats.org/officeDocument/2006/relationships/footer" Target="footer53.xml"/><Relationship Id="rId10" Type="http://schemas.openxmlformats.org/officeDocument/2006/relationships/header" Target="header3.xml"/><Relationship Id="rId31" Type="http://schemas.openxmlformats.org/officeDocument/2006/relationships/header" Target="header10.xml"/><Relationship Id="rId52" Type="http://schemas.openxmlformats.org/officeDocument/2006/relationships/footer" Target="footer18.xml"/><Relationship Id="rId73" Type="http://schemas.openxmlformats.org/officeDocument/2006/relationships/header" Target="header24.xml"/><Relationship Id="rId78" Type="http://schemas.openxmlformats.org/officeDocument/2006/relationships/footer" Target="footer26.xml"/><Relationship Id="rId94" Type="http://schemas.openxmlformats.org/officeDocument/2006/relationships/footer" Target="footer35.xml"/><Relationship Id="rId99" Type="http://schemas.openxmlformats.org/officeDocument/2006/relationships/footer" Target="footer37.xml"/><Relationship Id="rId101" Type="http://schemas.openxmlformats.org/officeDocument/2006/relationships/header" Target="header37.xml"/><Relationship Id="rId122" Type="http://schemas.openxmlformats.org/officeDocument/2006/relationships/header" Target="header46.xml"/><Relationship Id="rId143" Type="http://schemas.openxmlformats.org/officeDocument/2006/relationships/footer" Target="footer62.xml"/><Relationship Id="rId148" Type="http://schemas.openxmlformats.org/officeDocument/2006/relationships/hyperlink" Target="https://www.lme.com/Metals/Ferrous/LME-Steel-HRC-FOB-China-Argus"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8.xml"/><Relationship Id="rId47" Type="http://schemas.openxmlformats.org/officeDocument/2006/relationships/header" Target="header16.xml"/><Relationship Id="rId68" Type="http://schemas.openxmlformats.org/officeDocument/2006/relationships/image" Target="cid:image002.png@01D62D4D.EA1C6730" TargetMode="External"/><Relationship Id="rId89" Type="http://schemas.openxmlformats.org/officeDocument/2006/relationships/footer" Target="footer31.xml"/><Relationship Id="rId112" Type="http://schemas.openxmlformats.org/officeDocument/2006/relationships/header" Target="header41.xml"/><Relationship Id="rId133" Type="http://schemas.openxmlformats.org/officeDocument/2006/relationships/footer" Target="footer56.xml"/><Relationship Id="rId154" Type="http://schemas.openxmlformats.org/officeDocument/2006/relationships/footer" Target="footer66.xml"/><Relationship Id="rId16" Type="http://schemas.openxmlformats.org/officeDocument/2006/relationships/header" Target="header4.xml"/><Relationship Id="rId37" Type="http://schemas.openxmlformats.org/officeDocument/2006/relationships/header" Target="header13.xml"/><Relationship Id="rId58" Type="http://schemas.openxmlformats.org/officeDocument/2006/relationships/footer" Target="footer21.xml"/><Relationship Id="rId79" Type="http://schemas.openxmlformats.org/officeDocument/2006/relationships/header" Target="header27.xml"/><Relationship Id="rId102" Type="http://schemas.openxmlformats.org/officeDocument/2006/relationships/footer" Target="footer39.xml"/><Relationship Id="rId123" Type="http://schemas.openxmlformats.org/officeDocument/2006/relationships/footer" Target="footer51.xml"/><Relationship Id="rId144" Type="http://schemas.openxmlformats.org/officeDocument/2006/relationships/header" Target="header56.xml"/><Relationship Id="rId90" Type="http://schemas.openxmlformats.org/officeDocument/2006/relationships/footer" Target="footer32.xml"/><Relationship Id="rId27" Type="http://schemas.openxmlformats.org/officeDocument/2006/relationships/footer" Target="footer7.xml"/><Relationship Id="rId48" Type="http://schemas.openxmlformats.org/officeDocument/2006/relationships/header" Target="header17.xml"/><Relationship Id="rId69" Type="http://schemas.openxmlformats.org/officeDocument/2006/relationships/header" Target="header22.xml"/><Relationship Id="rId113" Type="http://schemas.openxmlformats.org/officeDocument/2006/relationships/header" Target="header42.xml"/><Relationship Id="rId134" Type="http://schemas.openxmlformats.org/officeDocument/2006/relationships/header" Target="header52.xml"/><Relationship Id="rId80" Type="http://schemas.openxmlformats.org/officeDocument/2006/relationships/footer" Target="footer27.xml"/><Relationship Id="rId155" Type="http://schemas.openxmlformats.org/officeDocument/2006/relationships/hyperlink" Target="https://policies.worldbank.org/sites/ppf3/PPFDocuments/Forms/DispPage.aspx?docid=4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907B-CC59-4880-B96C-72D9C2CB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164</Pages>
  <Words>37091</Words>
  <Characters>206818</Characters>
  <Application>Microsoft Office Word</Application>
  <DocSecurity>0</DocSecurity>
  <Lines>1723</Lines>
  <Paragraphs>486</Paragraphs>
  <ScaleCrop>false</ScaleCrop>
  <HeadingPairs>
    <vt:vector size="6" baseType="variant">
      <vt:variant>
        <vt:lpstr>Title</vt:lpstr>
      </vt:variant>
      <vt:variant>
        <vt:i4>1</vt:i4>
      </vt:variant>
      <vt:variant>
        <vt:lpstr>Titre</vt:lpstr>
      </vt:variant>
      <vt:variant>
        <vt:i4>1</vt:i4>
      </vt:variant>
      <vt:variant>
        <vt:lpstr>Titres</vt:lpstr>
      </vt:variant>
      <vt:variant>
        <vt:i4>87</vt:i4>
      </vt:variant>
    </vt:vector>
  </HeadingPairs>
  <TitlesOfParts>
    <vt:vector size="89" baseType="lpstr">
      <vt:lpstr/>
      <vt:lpstr/>
      <vt:lpstr>PART 1 – Bidding Procedures	3</vt:lpstr>
      <vt:lpstr>    Section I - Instructions to Bidders	5</vt:lpstr>
      <vt:lpstr>    Section II - Bid Data Sheet (BDS)	43</vt:lpstr>
      <vt:lpstr>    Section III - Evaluation and Qualification Criteria	53</vt:lpstr>
      <vt:lpstr>    Section IV - Bidding Forms	63</vt:lpstr>
      <vt:lpstr>    Section V - Eligible Countries	87</vt:lpstr>
      <vt:lpstr>    Section VI - Fraud and Corruption	89</vt:lpstr>
      <vt:lpstr>PART 2 – Supply Requirements	91</vt:lpstr>
      <vt:lpstr>    Section VII - Schedule of Requirements	93</vt:lpstr>
      <vt:lpstr>PART 3 – Contract	103</vt:lpstr>
      <vt:lpstr>    Section VIII - General Conditions of Contract	105</vt:lpstr>
      <vt:lpstr>    Section IX - Special Conditions of Contract	129</vt:lpstr>
      <vt:lpstr>    Section X - Contract Forms	141</vt:lpstr>
      <vt:lpstr>A.	General	7</vt:lpstr>
      <vt:lpstr>    1.	Scope of Bid	7</vt:lpstr>
      <vt:lpstr>    2.	Source of Funds	7</vt:lpstr>
      <vt:lpstr>    3.	Fraud and Corruption	8</vt:lpstr>
      <vt:lpstr>    4.	Eligible Bidders	8</vt:lpstr>
      <vt:lpstr>    5.	Eligible Goods and Related Services	11</vt:lpstr>
      <vt:lpstr>B.	Contents of Request for Bids Document	12</vt:lpstr>
      <vt:lpstr>    6.	Sections of Bidding Document	12</vt:lpstr>
      <vt:lpstr>    7.	Clarification of the Bidding Document	13</vt:lpstr>
      <vt:lpstr>    8.	Amendment of Bidding Document	13</vt:lpstr>
      <vt:lpstr>C.	Preparation of Bids	14</vt:lpstr>
      <vt:lpstr>    9.	Cost of Bidding	14</vt:lpstr>
      <vt:lpstr>    10.	Language of Bid	14</vt:lpstr>
      <vt:lpstr>    11.	Documents comprising Bid	14</vt:lpstr>
      <vt:lpstr>    12.	Letters of Bid	16</vt:lpstr>
      <vt:lpstr>    13.	Alternative Bids	16</vt:lpstr>
      <vt:lpstr>    14.	Bid prices and Discounts	16</vt:lpstr>
      <vt:lpstr>    15.	Currencies of Bid and Payment	19</vt:lpstr>
      <vt:lpstr>    16.	Documents Establishing the Eligibility and Conformity of the Goods and Relat</vt:lpstr>
      <vt:lpstr>    17.	Documents Establishing the Eligibility and Qualifications of the Bidder	20</vt:lpstr>
      <vt:lpstr>    18.	Period of Validity of Bids	21</vt:lpstr>
      <vt:lpstr>    19.	Bid Security	22</vt:lpstr>
      <vt:lpstr>    20.	Format and Signing of Bid	24</vt:lpstr>
      <vt:lpstr>D.	Submission of Bids	24</vt:lpstr>
      <vt:lpstr>    21.	Sealing and Marking of Bids	24</vt:lpstr>
      <vt:lpstr>    22.	Deadline for Submission of Bids	25</vt:lpstr>
      <vt:lpstr>    23.	Late Bids	26</vt:lpstr>
      <vt:lpstr>    24.	Withdrawal, Substitution, and Modification of Bids	26</vt:lpstr>
      <vt:lpstr>E.	Public Opening of Technical Parts of Bids	27</vt:lpstr>
      <vt:lpstr>    25.	Public Opening of Technical Parts of Bids	27</vt:lpstr>
      <vt:lpstr>F.	Evaluation of Bids - General Provisions	29</vt:lpstr>
      <vt:lpstr>    26.	Confidentiality	29</vt:lpstr>
      <vt:lpstr>    27.	Clarification of Bids	29</vt:lpstr>
      <vt:lpstr>    28.	Deviations, Reservations, and Omissions	29</vt:lpstr>
      <vt:lpstr>    29.	Nonconformities, Errors and Omissions	30</vt:lpstr>
      <vt:lpstr>G.	Evaluation of Technical Parts of Bids	30</vt:lpstr>
      <vt:lpstr>    30.	Evaluation of Technical Parts	30</vt:lpstr>
      <vt:lpstr>    31.	Determination of Responsiveness	30</vt:lpstr>
      <vt:lpstr>    32.	Qualification of the Bidders and Detailed Evaluation of the Technical Part	3</vt:lpstr>
      <vt:lpstr>H.	Notification of Evaluation of Technical Parts and Public Opening of Financial</vt:lpstr>
      <vt:lpstr>    33.	Notification of Evaluation of Technical Parts and Public Opening of Financia</vt:lpstr>
      <vt:lpstr>I.	Evaluation of Financial Parts of Bids	34</vt:lpstr>
      <vt:lpstr>    34.	Evaluation of Financial Parts	34</vt:lpstr>
      <vt:lpstr>    35.	Correction of Arithmetic Errors	36</vt:lpstr>
      <vt:lpstr>    36.	Conversion to Single Currency	36</vt:lpstr>
      <vt:lpstr>    37.	Margin of  Preference	37</vt:lpstr>
      <vt:lpstr>    38.	Comparison of Financial Parts	37</vt:lpstr>
      <vt:lpstr>    39.	Abnormally Low Bids	37</vt:lpstr>
      <vt:lpstr>J.	Evaluation of Combined Technical and Financial Parts, Most Advantageous Bid a</vt:lpstr>
      <vt:lpstr>    40.	Evaluation of combined Technical and Financial Parts	37</vt:lpstr>
      <vt:lpstr>    41.	Purchaser’s Right to Accept Any Bid, and to Reject Any or All Bids	38</vt:lpstr>
      <vt:lpstr>    42.	Standstill Period	38</vt:lpstr>
      <vt:lpstr>    43.	Notification of Intention to Award	38</vt:lpstr>
      <vt:lpstr>K.	Award of Contract	39</vt:lpstr>
      <vt:lpstr>    44.	Award Criteria	39</vt:lpstr>
      <vt:lpstr>    45.	Purchaser’s Right to Vary Quantities at Time of Award	39</vt:lpstr>
      <vt:lpstr>    46.	Notification of Award	39</vt:lpstr>
      <vt:lpstr>    47.	Debriefing by the Purchaser	40</vt:lpstr>
      <vt:lpstr>    48.	Signing of Contract	41</vt:lpstr>
      <vt:lpstr>    49.	Performance Security	42</vt:lpstr>
      <vt:lpstr>    50.	Procurement Related Complaint	42</vt:lpstr>
      <vt:lpstr>    </vt:lpstr>
      <vt:lpstr>    </vt:lpstr>
      <vt:lpstr>Letter of Bid – Technical Part	64</vt:lpstr>
      <vt:lpstr>Technical Part	67</vt:lpstr>
      <vt:lpstr>Technical Bid Checklist	68</vt:lpstr>
      <vt:lpstr>Functional Guarantees	69</vt:lpstr>
      <vt:lpstr>Manufacturer’s Authorization	70</vt:lpstr>
      <vt:lpstr>Bidder Information Form	71</vt:lpstr>
      <vt:lpstr>Bidder’s JV Members Information Form	73</vt:lpstr>
      <vt:lpstr>Sexual Exploitation and Abuse (SEA) and/or Sexual Harassment Performance Declara</vt:lpstr>
      <vt:lpstr>Form of Bid Security	75</vt:lpstr>
      <vt:lpstr>Form of Bid Security (Bid Bond)	77</vt:lpstr>
      <vt:lpstr>Form of Bid-Securing Declaration	79</vt:lpstr>
    </vt:vector>
  </TitlesOfParts>
  <Company/>
  <LinksUpToDate>false</LinksUpToDate>
  <CharactersWithSpaces>243423</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Merwe, Martin</dc:creator>
  <dc:description/>
  <cp:lastModifiedBy>Sampati, Mwale</cp:lastModifiedBy>
  <cp:revision>23</cp:revision>
  <dcterms:created xsi:type="dcterms:W3CDTF">2025-08-06T11:39:00Z</dcterms:created>
  <dcterms:modified xsi:type="dcterms:W3CDTF">2025-08-11T10:28:00Z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79ed6a04,6eaf5b12,5ff9b826,2b50c4fd,2a1bcc9e,7819649</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a704303c-2b54-4801-9bf2-5431734ade08_Enabled">
    <vt:lpwstr>true</vt:lpwstr>
  </property>
  <property fmtid="{D5CDD505-2E9C-101B-9397-08002B2CF9AE}" pid="6" name="MSIP_Label_a704303c-2b54-4801-9bf2-5431734ade08_SetDate">
    <vt:lpwstr>2025-07-15T08:44:38Z</vt:lpwstr>
  </property>
  <property fmtid="{D5CDD505-2E9C-101B-9397-08002B2CF9AE}" pid="7" name="MSIP_Label_a704303c-2b54-4801-9bf2-5431734ade08_Method">
    <vt:lpwstr>Privileged</vt:lpwstr>
  </property>
  <property fmtid="{D5CDD505-2E9C-101B-9397-08002B2CF9AE}" pid="8" name="MSIP_Label_a704303c-2b54-4801-9bf2-5431734ade08_Name">
    <vt:lpwstr>Public</vt:lpwstr>
  </property>
  <property fmtid="{D5CDD505-2E9C-101B-9397-08002B2CF9AE}" pid="9" name="MSIP_Label_a704303c-2b54-4801-9bf2-5431734ade08_SiteId">
    <vt:lpwstr>b785e7d3-c8fa-47dc-9b77-826a7819dc0f</vt:lpwstr>
  </property>
  <property fmtid="{D5CDD505-2E9C-101B-9397-08002B2CF9AE}" pid="10" name="MSIP_Label_a704303c-2b54-4801-9bf2-5431734ade08_ActionId">
    <vt:lpwstr>7da96d88-5d2e-4945-b0d7-14c5ee13b1a6</vt:lpwstr>
  </property>
  <property fmtid="{D5CDD505-2E9C-101B-9397-08002B2CF9AE}" pid="11" name="MSIP_Label_a704303c-2b54-4801-9bf2-5431734ade08_ContentBits">
    <vt:lpwstr>0</vt:lpwstr>
  </property>
  <property fmtid="{D5CDD505-2E9C-101B-9397-08002B2CF9AE}" pid="12" name="MSIP_Label_a704303c-2b54-4801-9bf2-5431734ade08_Tag">
    <vt:lpwstr>10, 0, 1, 1</vt:lpwstr>
  </property>
  <property fmtid="{D5CDD505-2E9C-101B-9397-08002B2CF9AE}" pid="13" name="MSIP_Label_89608d83-f952-409d-b7c5-456515bbbf5a_Enabled">
    <vt:lpwstr>true</vt:lpwstr>
  </property>
  <property fmtid="{D5CDD505-2E9C-101B-9397-08002B2CF9AE}" pid="14" name="MSIP_Label_89608d83-f952-409d-b7c5-456515bbbf5a_SetDate">
    <vt:lpwstr>2025-07-15T08:49:55Z</vt:lpwstr>
  </property>
  <property fmtid="{D5CDD505-2E9C-101B-9397-08002B2CF9AE}" pid="15" name="MSIP_Label_89608d83-f952-409d-b7c5-456515bbbf5a_Method">
    <vt:lpwstr>Privileged</vt:lpwstr>
  </property>
  <property fmtid="{D5CDD505-2E9C-101B-9397-08002B2CF9AE}" pid="16" name="MSIP_Label_89608d83-f952-409d-b7c5-456515bbbf5a_Name">
    <vt:lpwstr>Public</vt:lpwstr>
  </property>
  <property fmtid="{D5CDD505-2E9C-101B-9397-08002B2CF9AE}" pid="17" name="MSIP_Label_89608d83-f952-409d-b7c5-456515bbbf5a_SiteId">
    <vt:lpwstr>31a2fec0-266b-4c67-b56e-2796d8f59c36</vt:lpwstr>
  </property>
  <property fmtid="{D5CDD505-2E9C-101B-9397-08002B2CF9AE}" pid="18" name="MSIP_Label_89608d83-f952-409d-b7c5-456515bbbf5a_ActionId">
    <vt:lpwstr>b72865ae-3975-4537-b37d-a299339081d9</vt:lpwstr>
  </property>
  <property fmtid="{D5CDD505-2E9C-101B-9397-08002B2CF9AE}" pid="19" name="MSIP_Label_89608d83-f952-409d-b7c5-456515bbbf5a_ContentBits">
    <vt:lpwstr>0</vt:lpwstr>
  </property>
  <property fmtid="{D5CDD505-2E9C-101B-9397-08002B2CF9AE}" pid="20" name="MSIP_Label_89608d83-f952-409d-b7c5-456515bbbf5a_Tag">
    <vt:lpwstr>10, 0, 1, 1</vt:lpwstr>
  </property>
</Properties>
</file>