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18F" w:rsidRPr="00FB4A8A" w:rsidRDefault="007F018F" w:rsidP="008377EE">
      <w:pPr>
        <w:jc w:val="right"/>
      </w:pPr>
      <w:r w:rsidRPr="00FB4A8A">
        <w:t xml:space="preserve">Powidz, dn. </w:t>
      </w:r>
      <w:r w:rsidR="007D73BC">
        <w:t>13</w:t>
      </w:r>
      <w:r w:rsidR="004E00C0">
        <w:t>.0</w:t>
      </w:r>
      <w:r w:rsidR="007D73BC">
        <w:t>8</w:t>
      </w:r>
      <w:r w:rsidR="004E00C0">
        <w:t xml:space="preserve">.2025 </w:t>
      </w:r>
      <w:r w:rsidRPr="00FB4A8A">
        <w:t>r.</w:t>
      </w:r>
    </w:p>
    <w:p w:rsidR="002E7FC0" w:rsidRPr="005926B2" w:rsidRDefault="002E7FC0" w:rsidP="00D37202"/>
    <w:p w:rsidR="008377EE" w:rsidRDefault="008377EE" w:rsidP="005D658F">
      <w:pPr>
        <w:ind w:left="5670"/>
        <w:jc w:val="both"/>
        <w:rPr>
          <w:b/>
          <w:sz w:val="28"/>
          <w:szCs w:val="28"/>
        </w:rPr>
      </w:pPr>
    </w:p>
    <w:p w:rsidR="007F1940" w:rsidRDefault="004F7573" w:rsidP="00611B55">
      <w:pPr>
        <w:jc w:val="center"/>
        <w:rPr>
          <w:b/>
        </w:rPr>
      </w:pPr>
      <w:r>
        <w:rPr>
          <w:b/>
        </w:rPr>
        <w:t>ZAPYTANIE OFERTOWE</w:t>
      </w:r>
    </w:p>
    <w:p w:rsidR="007F1940" w:rsidRDefault="007F1940" w:rsidP="00611B55">
      <w:pPr>
        <w:jc w:val="both"/>
        <w:rPr>
          <w:b/>
        </w:rPr>
      </w:pPr>
    </w:p>
    <w:p w:rsidR="00FD4652" w:rsidRDefault="00FD4652" w:rsidP="00611B55">
      <w:pPr>
        <w:jc w:val="both"/>
        <w:rPr>
          <w:b/>
        </w:rPr>
      </w:pPr>
    </w:p>
    <w:p w:rsidR="00DF2772" w:rsidRDefault="00321C15" w:rsidP="00611B55">
      <w:pPr>
        <w:pStyle w:val="Tekstpodstawowy"/>
        <w:ind w:firstLine="708"/>
        <w:jc w:val="both"/>
        <w:rPr>
          <w:bCs/>
        </w:rPr>
      </w:pPr>
      <w:r>
        <w:rPr>
          <w:bCs/>
        </w:rPr>
        <w:t>33</w:t>
      </w:r>
      <w:r w:rsidR="005F1BC1">
        <w:rPr>
          <w:bCs/>
        </w:rPr>
        <w:t>.</w:t>
      </w:r>
      <w:r>
        <w:rPr>
          <w:bCs/>
        </w:rPr>
        <w:t xml:space="preserve"> Baza Lotnictwa Transportowego</w:t>
      </w:r>
      <w:r w:rsidR="00DF2772">
        <w:rPr>
          <w:bCs/>
        </w:rPr>
        <w:t xml:space="preserve"> w Powidzu, ul. </w:t>
      </w:r>
      <w:r w:rsidR="004E00C0">
        <w:rPr>
          <w:bCs/>
        </w:rPr>
        <w:t>Powidz Osiedle 6</w:t>
      </w:r>
      <w:r w:rsidR="00DF2772">
        <w:rPr>
          <w:bCs/>
        </w:rPr>
        <w:t>,</w:t>
      </w:r>
    </w:p>
    <w:p w:rsidR="007F1940" w:rsidRPr="005C00A1" w:rsidRDefault="00DE2DBB" w:rsidP="00611B55">
      <w:pPr>
        <w:pStyle w:val="Tekstpodstawowy"/>
        <w:ind w:firstLine="708"/>
        <w:jc w:val="both"/>
      </w:pPr>
      <w:r w:rsidRPr="005C00A1">
        <w:rPr>
          <w:bCs/>
        </w:rPr>
        <w:t>62-4</w:t>
      </w:r>
      <w:r w:rsidR="00DF2772" w:rsidRPr="005C00A1">
        <w:rPr>
          <w:bCs/>
        </w:rPr>
        <w:t xml:space="preserve">30 Powidz, </w:t>
      </w:r>
      <w:r w:rsidR="00643EEE" w:rsidRPr="005C00A1">
        <w:t>zaprasza</w:t>
      </w:r>
      <w:r w:rsidR="009D28D4" w:rsidRPr="005C00A1">
        <w:t xml:space="preserve"> do złożenia oferty cenowej na:</w:t>
      </w:r>
    </w:p>
    <w:p w:rsidR="002739B6" w:rsidRDefault="002739B6" w:rsidP="00424CCA">
      <w:pPr>
        <w:pStyle w:val="Tekstpodstawowy"/>
        <w:ind w:firstLine="708"/>
        <w:jc w:val="center"/>
        <w:rPr>
          <w:b/>
          <w:color w:val="000000"/>
          <w:sz w:val="23"/>
          <w:szCs w:val="23"/>
          <w:shd w:val="clear" w:color="auto" w:fill="FFFFFF"/>
        </w:rPr>
      </w:pPr>
      <w:bookmarkStart w:id="0" w:name="_Hlk158634196"/>
      <w:r>
        <w:rPr>
          <w:b/>
          <w:color w:val="000000"/>
          <w:sz w:val="23"/>
          <w:szCs w:val="23"/>
          <w:shd w:val="clear" w:color="auto" w:fill="FFFFFF"/>
        </w:rPr>
        <w:t>„</w:t>
      </w:r>
      <w:r w:rsidR="00C9791C">
        <w:rPr>
          <w:b/>
          <w:color w:val="000000"/>
          <w:sz w:val="23"/>
          <w:szCs w:val="23"/>
          <w:shd w:val="clear" w:color="auto" w:fill="FFFFFF"/>
        </w:rPr>
        <w:t xml:space="preserve">Zakup dwóch nagrzewnic gazowych </w:t>
      </w:r>
      <w:r>
        <w:rPr>
          <w:b/>
          <w:color w:val="000000"/>
          <w:sz w:val="23"/>
          <w:szCs w:val="23"/>
          <w:shd w:val="clear" w:color="auto" w:fill="FFFFFF"/>
        </w:rPr>
        <w:t>”</w:t>
      </w:r>
    </w:p>
    <w:bookmarkEnd w:id="0"/>
    <w:p w:rsidR="00F517DA" w:rsidRPr="00F517DA" w:rsidRDefault="00F517DA" w:rsidP="00611B55">
      <w:pPr>
        <w:pStyle w:val="Tekstpodstawowy"/>
        <w:numPr>
          <w:ilvl w:val="0"/>
          <w:numId w:val="1"/>
        </w:numPr>
        <w:jc w:val="both"/>
      </w:pPr>
      <w:r w:rsidRPr="005C00A1">
        <w:rPr>
          <w:b/>
        </w:rPr>
        <w:t>Szczegółowy</w:t>
      </w:r>
      <w:r>
        <w:rPr>
          <w:b/>
        </w:rPr>
        <w:t xml:space="preserve"> o</w:t>
      </w:r>
      <w:r w:rsidR="00FE3AC6" w:rsidRPr="00F517DA">
        <w:rPr>
          <w:b/>
        </w:rPr>
        <w:t>pis przedmiotu zamówienia</w:t>
      </w:r>
      <w:r>
        <w:rPr>
          <w:b/>
        </w:rPr>
        <w:t>:</w:t>
      </w:r>
    </w:p>
    <w:p w:rsidR="009F16C4" w:rsidRDefault="009F16C4" w:rsidP="00611B55">
      <w:pPr>
        <w:pStyle w:val="Tekstpodstawowy"/>
        <w:ind w:left="720"/>
        <w:rPr>
          <w:szCs w:val="24"/>
        </w:rPr>
      </w:pPr>
    </w:p>
    <w:p w:rsidR="00C9791C" w:rsidRPr="00C9791C" w:rsidRDefault="00C9791C" w:rsidP="00611B55">
      <w:pPr>
        <w:pStyle w:val="Tekstpodstawowy"/>
        <w:ind w:left="720"/>
        <w:rPr>
          <w:b/>
          <w:szCs w:val="24"/>
        </w:rPr>
      </w:pPr>
    </w:p>
    <w:p w:rsidR="002627B5" w:rsidRDefault="002627B5" w:rsidP="002627B5">
      <w:pPr>
        <w:pStyle w:val="Tekstpodstawowy"/>
        <w:ind w:left="720"/>
        <w:rPr>
          <w:szCs w:val="24"/>
        </w:rPr>
      </w:pPr>
      <w:r>
        <w:rPr>
          <w:szCs w:val="24"/>
        </w:rPr>
        <w:t>Zamawiający oczekuje od Wykonawcy dostawy dwóch sztuk nagrzewnic gazowych o parametrach pracy zbliżonych bądź identycznych jak aktualnie zamontowane urządzenia:</w:t>
      </w:r>
    </w:p>
    <w:p w:rsidR="002627B5" w:rsidRDefault="002627B5" w:rsidP="002627B5">
      <w:pPr>
        <w:shd w:val="clear" w:color="auto" w:fill="FFFFFF"/>
        <w:ind w:left="708" w:firstLine="12"/>
        <w:jc w:val="center"/>
      </w:pPr>
      <w:r>
        <w:t>Nagrzewnica  Jumbo  150</w:t>
      </w:r>
      <w:r w:rsidR="00C94FBC">
        <w:t>M</w:t>
      </w:r>
      <w:r>
        <w:t xml:space="preserve">  </w:t>
      </w:r>
      <w:r w:rsidR="00C94FBC">
        <w:t xml:space="preserve">  -  </w:t>
      </w:r>
      <w:r>
        <w:t>budynek nr  394/6015</w:t>
      </w:r>
    </w:p>
    <w:p w:rsidR="00C94FBC" w:rsidRDefault="002627B5" w:rsidP="00C94FBC">
      <w:pPr>
        <w:shd w:val="clear" w:color="auto" w:fill="FFFFFF"/>
        <w:ind w:left="708" w:firstLine="12"/>
      </w:pPr>
      <w:r>
        <w:t xml:space="preserve">Urządzenie ma być przystosowane do pracy z medium – gaz ziemny, ma posiadać palnik gazowy. W koszty </w:t>
      </w:r>
      <w:r w:rsidR="003A538E">
        <w:t>dostawy</w:t>
      </w:r>
      <w:r>
        <w:t xml:space="preserve"> należy wliczyć dodatkowo: dostawę w miejsce wskazane przez użytkownika, podłączenie, uruchomienie, ew. regulacja urządzenia/palnika wg. Życzenia użytkownika</w:t>
      </w:r>
      <w:r w:rsidR="00566B1D">
        <w:t xml:space="preserve">, wykonanie pomiarów elektrycznych, oraz wykonanie pomiarów szczelności instalacji gazowej.  </w:t>
      </w:r>
      <w:r w:rsidR="00C94FBC">
        <w:t>. Dodatkowo urządzenia muszą posiadać dokumentację techniczną dopuszczającą urządzenie do pracy.</w:t>
      </w:r>
    </w:p>
    <w:p w:rsidR="00C9791C" w:rsidRDefault="00C9791C" w:rsidP="00611B55">
      <w:pPr>
        <w:pStyle w:val="Tekstpodstawowy"/>
        <w:ind w:left="720"/>
        <w:rPr>
          <w:szCs w:val="24"/>
        </w:rPr>
      </w:pPr>
    </w:p>
    <w:p w:rsidR="00C9791C" w:rsidRDefault="00C9791C" w:rsidP="00611B55">
      <w:pPr>
        <w:pStyle w:val="Tekstpodstawowy"/>
        <w:ind w:left="720"/>
        <w:rPr>
          <w:szCs w:val="24"/>
        </w:rPr>
      </w:pPr>
    </w:p>
    <w:p w:rsidR="002739B6" w:rsidRDefault="005C00A1" w:rsidP="00611B55">
      <w:pPr>
        <w:pStyle w:val="Tekstpodstawowy"/>
        <w:ind w:left="720"/>
        <w:rPr>
          <w:szCs w:val="24"/>
        </w:rPr>
      </w:pPr>
      <w:r>
        <w:rPr>
          <w:szCs w:val="24"/>
        </w:rPr>
        <w:t xml:space="preserve">Przed wystawieniem oferty cenowej zaleca się wizję lokalną wcześniej uzgodnioną </w:t>
      </w:r>
      <w:r w:rsidR="007C1CDC">
        <w:rPr>
          <w:szCs w:val="24"/>
        </w:rPr>
        <w:br/>
      </w:r>
      <w:r>
        <w:rPr>
          <w:szCs w:val="24"/>
        </w:rPr>
        <w:t>z Zamawiającym. Koszty  wizji w całości pokrywa Wykonawca.</w:t>
      </w:r>
    </w:p>
    <w:p w:rsidR="009F16C4" w:rsidRDefault="002739B6" w:rsidP="007D62EC">
      <w:pPr>
        <w:pStyle w:val="Tekstpodstawowy"/>
        <w:ind w:left="720"/>
        <w:rPr>
          <w:szCs w:val="24"/>
        </w:rPr>
      </w:pPr>
      <w:r>
        <w:rPr>
          <w:szCs w:val="24"/>
        </w:rPr>
        <w:br/>
      </w:r>
      <w:r w:rsidR="005C00A1">
        <w:rPr>
          <w:szCs w:val="24"/>
        </w:rPr>
        <w:t xml:space="preserve"> </w:t>
      </w:r>
    </w:p>
    <w:p w:rsidR="007D62EC" w:rsidRPr="00C9791C" w:rsidRDefault="00FF0CBE" w:rsidP="00C9791C">
      <w:pPr>
        <w:numPr>
          <w:ilvl w:val="0"/>
          <w:numId w:val="1"/>
        </w:numPr>
        <w:rPr>
          <w:b/>
        </w:rPr>
      </w:pPr>
      <w:r>
        <w:rPr>
          <w:b/>
        </w:rPr>
        <w:t>Termin i</w:t>
      </w:r>
      <w:r w:rsidR="00946176">
        <w:rPr>
          <w:b/>
        </w:rPr>
        <w:t xml:space="preserve"> miejsce</w:t>
      </w:r>
      <w:r w:rsidR="00FE3AC6" w:rsidRPr="00E802CC">
        <w:rPr>
          <w:b/>
        </w:rPr>
        <w:t xml:space="preserve"> realizacji zamówienia:</w:t>
      </w:r>
    </w:p>
    <w:p w:rsidR="007D62EC" w:rsidRPr="00424CCA" w:rsidRDefault="00424CCA" w:rsidP="00733271">
      <w:pPr>
        <w:ind w:left="720"/>
      </w:pPr>
      <w:r>
        <w:rPr>
          <w:b/>
        </w:rPr>
        <w:t>Data:</w:t>
      </w:r>
      <w:r>
        <w:t xml:space="preserve"> </w:t>
      </w:r>
      <w:r w:rsidR="005F6580">
        <w:t xml:space="preserve">14 dni od dnia podpisania umowy </w:t>
      </w:r>
      <w:r>
        <w:t xml:space="preserve"> </w:t>
      </w:r>
    </w:p>
    <w:p w:rsidR="009427A9" w:rsidRDefault="009427A9" w:rsidP="00611B55">
      <w:pPr>
        <w:ind w:left="720"/>
      </w:pPr>
      <w:r>
        <w:rPr>
          <w:b/>
        </w:rPr>
        <w:t xml:space="preserve">Miejsce: </w:t>
      </w:r>
      <w:r>
        <w:t xml:space="preserve">33. Baza Lotnictwa Transportowego w Powidzu, </w:t>
      </w:r>
      <w:r w:rsidR="007D62EC">
        <w:t xml:space="preserve">k. 6015 </w:t>
      </w:r>
    </w:p>
    <w:p w:rsidR="007D62EC" w:rsidRDefault="007D62EC" w:rsidP="00611B55">
      <w:pPr>
        <w:ind w:left="720"/>
      </w:pPr>
    </w:p>
    <w:p w:rsidR="002627B5" w:rsidRPr="009427A9" w:rsidRDefault="002627B5" w:rsidP="00611B55">
      <w:pPr>
        <w:ind w:left="720"/>
      </w:pPr>
    </w:p>
    <w:p w:rsidR="005F33D5" w:rsidRPr="007D62EC" w:rsidRDefault="00FE3AC6" w:rsidP="00611B55">
      <w:pPr>
        <w:numPr>
          <w:ilvl w:val="0"/>
          <w:numId w:val="1"/>
        </w:numPr>
        <w:ind w:left="708"/>
        <w:jc w:val="both"/>
      </w:pPr>
      <w:r w:rsidRPr="00114AFD">
        <w:rPr>
          <w:b/>
        </w:rPr>
        <w:t>Wymagany okres gwarancji:</w:t>
      </w:r>
    </w:p>
    <w:p w:rsidR="001A5FF8" w:rsidRPr="001A5FF8" w:rsidRDefault="002627B5" w:rsidP="00C9791C">
      <w:pPr>
        <w:jc w:val="both"/>
        <w:rPr>
          <w:b/>
        </w:rPr>
      </w:pPr>
      <w:r>
        <w:t xml:space="preserve">            </w:t>
      </w:r>
      <w:r w:rsidR="007D62EC">
        <w:t xml:space="preserve">minimum </w:t>
      </w:r>
      <w:r w:rsidR="001A5FF8">
        <w:t>24</w:t>
      </w:r>
      <w:r w:rsidR="007D62EC">
        <w:t xml:space="preserve"> miesiące </w:t>
      </w:r>
    </w:p>
    <w:p w:rsidR="007D62EC" w:rsidRDefault="007D62EC" w:rsidP="00611B55">
      <w:pPr>
        <w:ind w:left="708"/>
        <w:jc w:val="both"/>
      </w:pPr>
    </w:p>
    <w:p w:rsidR="00F4794D" w:rsidRDefault="004A7998" w:rsidP="00611B55">
      <w:pPr>
        <w:numPr>
          <w:ilvl w:val="0"/>
          <w:numId w:val="1"/>
        </w:numPr>
        <w:ind w:left="708"/>
        <w:jc w:val="both"/>
        <w:rPr>
          <w:b/>
        </w:rPr>
      </w:pPr>
      <w:r w:rsidRPr="004A7998">
        <w:rPr>
          <w:b/>
        </w:rPr>
        <w:t>Termin i sposób płatności</w:t>
      </w:r>
      <w:r w:rsidR="005F33D5">
        <w:rPr>
          <w:b/>
        </w:rPr>
        <w:t>:</w:t>
      </w:r>
    </w:p>
    <w:p w:rsidR="007D62EC" w:rsidRDefault="007D62EC" w:rsidP="007D62EC">
      <w:pPr>
        <w:ind w:left="708"/>
        <w:jc w:val="both"/>
        <w:rPr>
          <w:b/>
        </w:rPr>
      </w:pPr>
    </w:p>
    <w:p w:rsidR="00F4794D" w:rsidRDefault="00F4794D" w:rsidP="00611B55">
      <w:pPr>
        <w:pStyle w:val="Akapitzlist"/>
        <w:jc w:val="both"/>
      </w:pPr>
      <w:r w:rsidRPr="004A7998">
        <w:t xml:space="preserve">Płatność </w:t>
      </w:r>
      <w:r>
        <w:t>odbędzie się</w:t>
      </w:r>
      <w:r w:rsidR="00103F64">
        <w:t xml:space="preserve"> w formie przelewu do 30 dni</w:t>
      </w:r>
      <w:r>
        <w:t xml:space="preserve"> po wykonanej usłudze</w:t>
      </w:r>
      <w:r w:rsidR="007D62EC">
        <w:t>/dostawie</w:t>
      </w:r>
      <w:r>
        <w:t>, potwierdzonej podpisanym protokołem odbioru</w:t>
      </w:r>
      <w:r w:rsidR="00304463">
        <w:t>.</w:t>
      </w:r>
      <w:r w:rsidR="009427A9">
        <w:t xml:space="preserve"> </w:t>
      </w:r>
      <w:r w:rsidR="00424CCA">
        <w:br/>
      </w:r>
    </w:p>
    <w:p w:rsidR="007D62EC" w:rsidRPr="00A3581A" w:rsidRDefault="007D62EC" w:rsidP="00611B55">
      <w:pPr>
        <w:pStyle w:val="Akapitzlist"/>
        <w:jc w:val="both"/>
      </w:pPr>
    </w:p>
    <w:p w:rsidR="00F4794D" w:rsidRDefault="00F4794D" w:rsidP="00611B55">
      <w:pPr>
        <w:numPr>
          <w:ilvl w:val="0"/>
          <w:numId w:val="1"/>
        </w:numPr>
        <w:ind w:left="708"/>
        <w:jc w:val="both"/>
        <w:rPr>
          <w:b/>
        </w:rPr>
      </w:pPr>
      <w:r>
        <w:rPr>
          <w:b/>
        </w:rPr>
        <w:t>Opis sposobu</w:t>
      </w:r>
      <w:r w:rsidR="00A3581A">
        <w:rPr>
          <w:b/>
        </w:rPr>
        <w:t xml:space="preserve"> obliczenia ceny:</w:t>
      </w:r>
    </w:p>
    <w:p w:rsidR="00530A77" w:rsidRPr="00D83F44" w:rsidRDefault="00D83F44" w:rsidP="00611B55">
      <w:pPr>
        <w:pStyle w:val="Akapitzlist"/>
        <w:jc w:val="both"/>
      </w:pPr>
      <w:r>
        <w:t>W zaoferowaną cenę należy wliczyć wartość całkowitą usługi wraz kosztami dojazdu oraz obowiązujący podatek VAT. Ceny podane w formularzu ofertowym mają być wyrażone cyfrą i słownie.</w:t>
      </w:r>
    </w:p>
    <w:p w:rsidR="00530A77" w:rsidRPr="00D83F44" w:rsidRDefault="00D83F44" w:rsidP="00611B55">
      <w:pPr>
        <w:numPr>
          <w:ilvl w:val="0"/>
          <w:numId w:val="1"/>
        </w:numPr>
        <w:ind w:left="708"/>
        <w:jc w:val="both"/>
        <w:rPr>
          <w:b/>
        </w:rPr>
      </w:pPr>
      <w:r>
        <w:rPr>
          <w:b/>
        </w:rPr>
        <w:t>Kryterium wyboru oferty najkorzystniejszej:</w:t>
      </w:r>
    </w:p>
    <w:p w:rsidR="005B6D61" w:rsidRPr="005B6D61" w:rsidRDefault="00D83F44" w:rsidP="00611B55">
      <w:pPr>
        <w:ind w:left="708"/>
        <w:jc w:val="both"/>
      </w:pPr>
      <w:r>
        <w:t>100%</w:t>
      </w:r>
    </w:p>
    <w:p w:rsidR="00FE3AC6" w:rsidRPr="00FE3AC6" w:rsidRDefault="00FE3AC6" w:rsidP="00611B55">
      <w:pPr>
        <w:numPr>
          <w:ilvl w:val="0"/>
          <w:numId w:val="1"/>
        </w:numPr>
        <w:tabs>
          <w:tab w:val="num" w:pos="720"/>
        </w:tabs>
        <w:jc w:val="both"/>
        <w:rPr>
          <w:b/>
        </w:rPr>
      </w:pPr>
      <w:r w:rsidRPr="00FE3AC6">
        <w:rPr>
          <w:b/>
        </w:rPr>
        <w:t>Propozycja Wykonawcy ma zawierać następujące dokumenty:</w:t>
      </w:r>
    </w:p>
    <w:p w:rsidR="00667D10" w:rsidRDefault="00667D10" w:rsidP="00667D10">
      <w:pPr>
        <w:pStyle w:val="Akapitzlist"/>
        <w:numPr>
          <w:ilvl w:val="0"/>
          <w:numId w:val="14"/>
        </w:numPr>
        <w:jc w:val="both"/>
      </w:pPr>
      <w:r>
        <w:t>Formularz oferty cenowej wg załączonego do zaproszenia wzoru, oraz uzupełnienie i podpisanie załącznika nr</w:t>
      </w:r>
      <w:r>
        <w:t xml:space="preserve"> </w:t>
      </w:r>
      <w:bookmarkStart w:id="1" w:name="_GoBack"/>
      <w:bookmarkEnd w:id="1"/>
      <w:r>
        <w:t>1</w:t>
      </w:r>
      <w:r>
        <w:t>.</w:t>
      </w:r>
    </w:p>
    <w:p w:rsidR="009D7983" w:rsidRDefault="003E2483" w:rsidP="00611B55">
      <w:pPr>
        <w:pStyle w:val="Akapitzlist"/>
        <w:numPr>
          <w:ilvl w:val="0"/>
          <w:numId w:val="10"/>
        </w:numPr>
        <w:jc w:val="both"/>
      </w:pPr>
      <w:r w:rsidRPr="00FE3AC6">
        <w:lastRenderedPageBreak/>
        <w:t>Aktualny odpis z właściwego rejestru albo aktualnego zaświadczenia o wpisie do ewidencji działalności gospodarczej, jeżeli odrębne przepisy wymagają wpisu do rejestru lub zgłoszenia do ewid</w:t>
      </w:r>
      <w:r>
        <w:t xml:space="preserve">encji działalności gospodarczej.  </w:t>
      </w:r>
    </w:p>
    <w:p w:rsidR="00611B55" w:rsidRDefault="00611B55" w:rsidP="00611B55">
      <w:pPr>
        <w:jc w:val="both"/>
      </w:pPr>
    </w:p>
    <w:p w:rsidR="00611B55" w:rsidRDefault="00611B55" w:rsidP="00611B55">
      <w:pPr>
        <w:jc w:val="both"/>
      </w:pPr>
    </w:p>
    <w:p w:rsidR="00731A43" w:rsidRDefault="00731A43" w:rsidP="00611B55">
      <w:pPr>
        <w:numPr>
          <w:ilvl w:val="0"/>
          <w:numId w:val="1"/>
        </w:numPr>
        <w:tabs>
          <w:tab w:val="num" w:pos="720"/>
        </w:tabs>
        <w:jc w:val="both"/>
        <w:rPr>
          <w:b/>
        </w:rPr>
      </w:pPr>
      <w:r>
        <w:rPr>
          <w:b/>
        </w:rPr>
        <w:t>Sposób, miejsce i termin złożenia oferty:</w:t>
      </w:r>
    </w:p>
    <w:p w:rsidR="00FE3AC6" w:rsidRDefault="00EE121B" w:rsidP="00611B55">
      <w:pPr>
        <w:ind w:left="993" w:hanging="273"/>
        <w:jc w:val="both"/>
      </w:pPr>
      <w:r w:rsidRPr="00EE121B">
        <w:t>a)</w:t>
      </w:r>
      <w:r w:rsidR="00D47974">
        <w:t xml:space="preserve"> </w:t>
      </w:r>
      <w:r>
        <w:t>formularz oferty cenowej zł</w:t>
      </w:r>
      <w:r w:rsidR="0038124E">
        <w:t>ożonej w formie e-maila musi być</w:t>
      </w:r>
      <w:r>
        <w:t xml:space="preserve"> podpisany</w:t>
      </w:r>
      <w:r w:rsidR="0038124E">
        <w:t xml:space="preserve"> przez osoby upoważnione do reprezentowania wykonawcy. Dokument</w:t>
      </w:r>
      <w:r w:rsidR="0031254C">
        <w:t>y</w:t>
      </w:r>
      <w:r w:rsidR="0038124E">
        <w:t xml:space="preserve"> zeskanować i przesłać</w:t>
      </w:r>
      <w:r w:rsidR="00A735F6">
        <w:t xml:space="preserve"> jako załącznik</w:t>
      </w:r>
      <w:r w:rsidR="0031254C">
        <w:t>i</w:t>
      </w:r>
      <w:r w:rsidR="00A735F6">
        <w:t xml:space="preserve"> do wiadomości</w:t>
      </w:r>
      <w:r w:rsidR="0031254C">
        <w:t>.</w:t>
      </w:r>
    </w:p>
    <w:p w:rsidR="00522A28" w:rsidRDefault="007213F6" w:rsidP="00611B55">
      <w:pPr>
        <w:pStyle w:val="Tekstpodstawowy"/>
        <w:ind w:firstLine="708"/>
        <w:jc w:val="both"/>
      </w:pPr>
      <w:r>
        <w:t xml:space="preserve">b) formularz oferty cenowej należy złożyć w </w:t>
      </w:r>
      <w:r w:rsidRPr="00727C21">
        <w:t xml:space="preserve">terminie do dnia </w:t>
      </w:r>
      <w:r w:rsidR="009D1F57">
        <w:rPr>
          <w:b/>
        </w:rPr>
        <w:t>29</w:t>
      </w:r>
      <w:r w:rsidR="005F6580">
        <w:rPr>
          <w:b/>
        </w:rPr>
        <w:t>.0</w:t>
      </w:r>
      <w:r w:rsidR="009D1F57">
        <w:rPr>
          <w:b/>
        </w:rPr>
        <w:t>8</w:t>
      </w:r>
      <w:r w:rsidR="005F6580">
        <w:rPr>
          <w:b/>
        </w:rPr>
        <w:t>.2025</w:t>
      </w:r>
      <w:r w:rsidR="00082C85" w:rsidRPr="00727C21">
        <w:rPr>
          <w:b/>
        </w:rPr>
        <w:t xml:space="preserve"> </w:t>
      </w:r>
      <w:r w:rsidR="000B15BC" w:rsidRPr="00727C21">
        <w:rPr>
          <w:b/>
        </w:rPr>
        <w:t>r.</w:t>
      </w:r>
      <w:r w:rsidR="00DD2050" w:rsidRPr="00727C21">
        <w:rPr>
          <w:b/>
        </w:rPr>
        <w:t xml:space="preserve"> </w:t>
      </w:r>
      <w:r w:rsidR="00DD2050" w:rsidRPr="00DD2050">
        <w:t xml:space="preserve">do godz. </w:t>
      </w:r>
      <w:r w:rsidR="00424CCA">
        <w:t>11</w:t>
      </w:r>
      <w:r w:rsidR="00DD2050" w:rsidRPr="00DD2050">
        <w:t>:00</w:t>
      </w:r>
      <w:r w:rsidR="000B15BC" w:rsidRPr="00DD2050">
        <w:rPr>
          <w:b/>
        </w:rPr>
        <w:t xml:space="preserve"> </w:t>
      </w:r>
      <w:r w:rsidR="001A71D9">
        <w:t xml:space="preserve">e-mailem na adres </w:t>
      </w:r>
      <w:r w:rsidR="00611B55" w:rsidRPr="00611B55">
        <w:rPr>
          <w:color w:val="0033CC"/>
          <w:u w:val="single"/>
        </w:rPr>
        <w:t>33bltr.</w:t>
      </w:r>
      <w:hyperlink r:id="rId9" w:history="1">
        <w:r w:rsidR="00611B55" w:rsidRPr="00611B55">
          <w:rPr>
            <w:rStyle w:val="Hipercze"/>
            <w:color w:val="0033CC"/>
          </w:rPr>
          <w:t>s.ogrzewania.infra@ron.mil.pl</w:t>
        </w:r>
      </w:hyperlink>
      <w:r w:rsidR="005C00A1">
        <w:rPr>
          <w:b/>
          <w:color w:val="0000CC"/>
          <w:u w:val="single"/>
        </w:rPr>
        <w:t xml:space="preserve"> </w:t>
      </w:r>
      <w:r w:rsidR="003A1A48">
        <w:t xml:space="preserve"> umieścić nazwę i adres Zamawiającego, nazwę i adres Wykonawcy oraz napis: </w:t>
      </w:r>
      <w:r w:rsidR="00625CF0">
        <w:t>Oferta cenowa na</w:t>
      </w:r>
      <w:r w:rsidR="00117CF6">
        <w:t>:</w:t>
      </w:r>
      <w:r w:rsidR="00625CF0">
        <w:t xml:space="preserve"> </w:t>
      </w:r>
    </w:p>
    <w:p w:rsidR="007D62EC" w:rsidRDefault="007D62EC" w:rsidP="00611B55">
      <w:pPr>
        <w:pStyle w:val="Tekstpodstawowy"/>
        <w:ind w:firstLine="708"/>
        <w:jc w:val="both"/>
      </w:pPr>
    </w:p>
    <w:p w:rsidR="00522A28" w:rsidRPr="005C00A1" w:rsidRDefault="00522A28" w:rsidP="00611B55">
      <w:pPr>
        <w:pStyle w:val="Tekstpodstawowy"/>
      </w:pPr>
      <w:r>
        <w:rPr>
          <w:b/>
          <w:color w:val="000000"/>
          <w:sz w:val="23"/>
          <w:szCs w:val="23"/>
          <w:shd w:val="clear" w:color="auto" w:fill="FFFFFF"/>
        </w:rPr>
        <w:t xml:space="preserve">                                      </w:t>
      </w:r>
    </w:p>
    <w:p w:rsidR="005171C1" w:rsidRPr="005171C1" w:rsidRDefault="00FE3AC6" w:rsidP="00611B55">
      <w:pPr>
        <w:numPr>
          <w:ilvl w:val="0"/>
          <w:numId w:val="1"/>
        </w:numPr>
        <w:tabs>
          <w:tab w:val="num" w:pos="720"/>
        </w:tabs>
        <w:jc w:val="both"/>
        <w:rPr>
          <w:b/>
        </w:rPr>
      </w:pPr>
      <w:r w:rsidRPr="00FE3AC6">
        <w:rPr>
          <w:b/>
        </w:rPr>
        <w:t>Os</w:t>
      </w:r>
      <w:r w:rsidR="005171C1">
        <w:rPr>
          <w:b/>
        </w:rPr>
        <w:t>o</w:t>
      </w:r>
      <w:r w:rsidRPr="00FE3AC6">
        <w:rPr>
          <w:b/>
        </w:rPr>
        <w:t xml:space="preserve">bą uprawnioną do kontaktów z Wykonawcami jest: </w:t>
      </w:r>
    </w:p>
    <w:p w:rsidR="007D73BC" w:rsidRDefault="007D73BC" w:rsidP="007D73BC">
      <w:pPr>
        <w:pStyle w:val="Akapitzlist"/>
        <w:jc w:val="both"/>
      </w:pPr>
      <w:r>
        <w:t xml:space="preserve">p. Piotr Przybylski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tel. 261 543 311 </w:t>
      </w:r>
    </w:p>
    <w:p w:rsidR="007D73BC" w:rsidRDefault="007D73BC" w:rsidP="007D73BC">
      <w:pPr>
        <w:pStyle w:val="Akapitzlist"/>
        <w:jc w:val="both"/>
      </w:pPr>
      <w:r>
        <w:t xml:space="preserve">e-mail: </w:t>
      </w:r>
      <w:r w:rsidRPr="00611B55">
        <w:rPr>
          <w:color w:val="0033CC"/>
          <w:u w:val="single"/>
        </w:rPr>
        <w:t xml:space="preserve">33bltr. </w:t>
      </w:r>
      <w:hyperlink r:id="rId10" w:history="1">
        <w:r w:rsidRPr="00611B55">
          <w:rPr>
            <w:rStyle w:val="Hipercze"/>
            <w:color w:val="0033CC"/>
          </w:rPr>
          <w:t>s.ogrzewania.infra@ron.mil.pl</w:t>
        </w:r>
      </w:hyperlink>
      <w:r w:rsidRPr="00611B55">
        <w:rPr>
          <w:color w:val="0033CC"/>
        </w:rPr>
        <w:t xml:space="preserve">  </w:t>
      </w:r>
    </w:p>
    <w:p w:rsidR="005171C1" w:rsidRPr="00FE3AC6" w:rsidRDefault="005171C1" w:rsidP="00611B55">
      <w:pPr>
        <w:pStyle w:val="Akapitzlist"/>
        <w:jc w:val="both"/>
        <w:rPr>
          <w:b/>
        </w:rPr>
      </w:pPr>
      <w:r>
        <w:t xml:space="preserve">st. kpr. Krzysztof Kobyłecki  </w:t>
      </w:r>
      <w:r w:rsidRPr="00FE3AC6">
        <w:t>tel</w:t>
      </w:r>
      <w:r>
        <w:t>. 261 544 080,</w:t>
      </w:r>
      <w:r w:rsidR="00611B55">
        <w:br/>
      </w:r>
      <w:r>
        <w:t>e-mail:</w:t>
      </w:r>
      <w:bookmarkStart w:id="2" w:name="_Hlk205964795"/>
      <w:r w:rsidR="00611B55" w:rsidRPr="00611B55">
        <w:rPr>
          <w:color w:val="0033CC"/>
          <w:u w:val="single"/>
        </w:rPr>
        <w:t xml:space="preserve">33bltr. </w:t>
      </w:r>
      <w:hyperlink r:id="rId11" w:history="1">
        <w:r w:rsidR="00611B55" w:rsidRPr="00611B55">
          <w:rPr>
            <w:rStyle w:val="Hipercze"/>
            <w:color w:val="0033CC"/>
          </w:rPr>
          <w:t>s.ogrzewania.infra@ron.mil.pl</w:t>
        </w:r>
      </w:hyperlink>
      <w:r w:rsidRPr="00611B55">
        <w:rPr>
          <w:color w:val="0033CC"/>
        </w:rPr>
        <w:t xml:space="preserve">  </w:t>
      </w:r>
      <w:bookmarkEnd w:id="2"/>
    </w:p>
    <w:p w:rsidR="005171C1" w:rsidRDefault="005171C1" w:rsidP="00611B55">
      <w:pPr>
        <w:ind w:left="360"/>
        <w:jc w:val="both"/>
        <w:rPr>
          <w:b/>
        </w:rPr>
      </w:pPr>
    </w:p>
    <w:p w:rsidR="005B6D61" w:rsidRPr="00CE6D41" w:rsidRDefault="005B6D61" w:rsidP="00611B55">
      <w:pPr>
        <w:ind w:left="360"/>
        <w:jc w:val="both"/>
        <w:rPr>
          <w:b/>
        </w:rPr>
      </w:pPr>
      <w:r w:rsidRPr="00CE6D41">
        <w:rPr>
          <w:b/>
        </w:rPr>
        <w:t>UWAGA:</w:t>
      </w:r>
    </w:p>
    <w:p w:rsidR="005B6D61" w:rsidRPr="00CE6D41" w:rsidRDefault="005B6D61" w:rsidP="00611B55">
      <w:pPr>
        <w:ind w:left="360"/>
        <w:jc w:val="both"/>
        <w:rPr>
          <w:b/>
          <w:i/>
        </w:rPr>
      </w:pPr>
      <w:r w:rsidRPr="00CE6D41">
        <w:rPr>
          <w:b/>
          <w:i/>
        </w:rPr>
        <w:t>Rozpoznanie rynku nie stanowi oferty w myśl art. 66 Kodeksu cywilnego i nie stanowi zobowiązania do podpisania umowy.</w:t>
      </w:r>
    </w:p>
    <w:p w:rsidR="00117CF6" w:rsidRPr="00CE6D41" w:rsidRDefault="00117CF6" w:rsidP="00611B55">
      <w:pPr>
        <w:jc w:val="both"/>
        <w:rPr>
          <w:b/>
          <w:i/>
        </w:rPr>
      </w:pPr>
    </w:p>
    <w:p w:rsidR="005B6D61" w:rsidRPr="00CE6D41" w:rsidRDefault="005B6D61" w:rsidP="00611B55">
      <w:pPr>
        <w:ind w:left="360"/>
        <w:jc w:val="both"/>
      </w:pPr>
      <w:r w:rsidRPr="00CE6D41">
        <w:t>Zamawiający zastrzega sobie prawo do:</w:t>
      </w:r>
    </w:p>
    <w:p w:rsidR="005B6D61" w:rsidRPr="00CE6D41" w:rsidRDefault="005B6D61" w:rsidP="00611B55">
      <w:pPr>
        <w:numPr>
          <w:ilvl w:val="0"/>
          <w:numId w:val="9"/>
        </w:numPr>
        <w:jc w:val="both"/>
      </w:pPr>
      <w:r w:rsidRPr="00CE6D41">
        <w:t>Nierozpatrywania propozycji ce</w:t>
      </w:r>
      <w:r>
        <w:t>nowych, otrzymanych po terminie;</w:t>
      </w:r>
    </w:p>
    <w:p w:rsidR="005B6D61" w:rsidRPr="00CE6D41" w:rsidRDefault="005B6D61" w:rsidP="00611B55">
      <w:pPr>
        <w:numPr>
          <w:ilvl w:val="0"/>
          <w:numId w:val="9"/>
        </w:numPr>
        <w:jc w:val="both"/>
      </w:pPr>
      <w:r w:rsidRPr="00CE6D41">
        <w:t>Wezwania do uzupełnienia wymaganych dokumentó</w:t>
      </w:r>
      <w:r>
        <w:t>w lub wyjaśnienia treści oferty;</w:t>
      </w:r>
    </w:p>
    <w:p w:rsidR="005B6D61" w:rsidRPr="00CE6D41" w:rsidRDefault="005B6D61" w:rsidP="00611B55">
      <w:pPr>
        <w:numPr>
          <w:ilvl w:val="0"/>
          <w:numId w:val="9"/>
        </w:numPr>
        <w:jc w:val="both"/>
      </w:pPr>
      <w:r w:rsidRPr="00CE6D41">
        <w:t>Poprawienia oczywistych po</w:t>
      </w:r>
      <w:r>
        <w:t>myłek rachunkowych i pisarskich;</w:t>
      </w:r>
    </w:p>
    <w:p w:rsidR="005B6D61" w:rsidRDefault="005B6D61" w:rsidP="00611B55">
      <w:pPr>
        <w:numPr>
          <w:ilvl w:val="0"/>
          <w:numId w:val="9"/>
        </w:numPr>
        <w:jc w:val="both"/>
      </w:pPr>
      <w:r w:rsidRPr="00CE6D41">
        <w:t>Nieudzielenia z</w:t>
      </w:r>
      <w:r>
        <w:t>amówienia bez podania przyczyny;</w:t>
      </w:r>
    </w:p>
    <w:p w:rsidR="00F6121B" w:rsidRPr="00CE6D41" w:rsidRDefault="005B6D61" w:rsidP="00611B55">
      <w:pPr>
        <w:numPr>
          <w:ilvl w:val="0"/>
          <w:numId w:val="9"/>
        </w:numPr>
        <w:jc w:val="both"/>
      </w:pPr>
      <w:r>
        <w:t xml:space="preserve">Przetwarzania Państwa danych osobowych na zasadach określonych na stronie internetowej: </w:t>
      </w:r>
      <w:hyperlink r:id="rId12" w:history="1">
        <w:r w:rsidRPr="00F07790">
          <w:rPr>
            <w:rStyle w:val="Hipercze"/>
          </w:rPr>
          <w:t>www.33bltr.wp.mil.pl</w:t>
        </w:r>
      </w:hyperlink>
      <w:r>
        <w:t xml:space="preserve"> w zakładce pozostałe – ochrona danych osobowych.</w:t>
      </w:r>
    </w:p>
    <w:p w:rsidR="005B6D61" w:rsidRDefault="005B6D61" w:rsidP="00611B55">
      <w:pPr>
        <w:ind w:left="360"/>
        <w:jc w:val="both"/>
      </w:pPr>
    </w:p>
    <w:p w:rsidR="00522A28" w:rsidRDefault="00522A28" w:rsidP="00611B55">
      <w:pPr>
        <w:ind w:left="360"/>
        <w:jc w:val="both"/>
      </w:pPr>
      <w:r>
        <w:t>Załączniki:</w:t>
      </w:r>
    </w:p>
    <w:p w:rsidR="00522A28" w:rsidRDefault="00522A28" w:rsidP="009D1F57">
      <w:pPr>
        <w:pStyle w:val="Akapitzlist"/>
        <w:numPr>
          <w:ilvl w:val="0"/>
          <w:numId w:val="13"/>
        </w:numPr>
        <w:jc w:val="both"/>
      </w:pPr>
      <w:r>
        <w:t xml:space="preserve">Załącznik nr </w:t>
      </w:r>
      <w:r w:rsidR="002627B5">
        <w:t>1</w:t>
      </w:r>
      <w:r w:rsidR="007D62EC">
        <w:t xml:space="preserve"> </w:t>
      </w:r>
      <w:r>
        <w:t>– Formularz ofertowy</w:t>
      </w:r>
    </w:p>
    <w:p w:rsidR="009D1F57" w:rsidRDefault="009D1F57" w:rsidP="009D1F57">
      <w:pPr>
        <w:pStyle w:val="Akapitzlist"/>
        <w:numPr>
          <w:ilvl w:val="0"/>
          <w:numId w:val="13"/>
        </w:numPr>
        <w:jc w:val="both"/>
      </w:pPr>
      <w:r>
        <w:t xml:space="preserve">Załącznik nr 2 – Wzór umowy </w:t>
      </w:r>
    </w:p>
    <w:p w:rsidR="009D1F57" w:rsidRDefault="009D1F57" w:rsidP="00611B55">
      <w:pPr>
        <w:ind w:left="360"/>
        <w:jc w:val="both"/>
      </w:pPr>
    </w:p>
    <w:p w:rsidR="00F6121B" w:rsidRDefault="00F6121B" w:rsidP="00611B55">
      <w:pPr>
        <w:ind w:left="360"/>
        <w:jc w:val="both"/>
      </w:pPr>
    </w:p>
    <w:p w:rsidR="005B6D61" w:rsidRPr="00F6121B" w:rsidRDefault="005B6D61" w:rsidP="00611B55">
      <w:pPr>
        <w:ind w:left="360"/>
        <w:jc w:val="both"/>
        <w:rPr>
          <w:i/>
          <w:sz w:val="28"/>
          <w:szCs w:val="28"/>
        </w:rPr>
      </w:pPr>
      <w:r w:rsidRPr="00FA1BDC">
        <w:t xml:space="preserve">                                                              </w:t>
      </w:r>
      <w:r w:rsidR="00F6121B">
        <w:tab/>
      </w:r>
      <w:r w:rsidR="00F6121B">
        <w:tab/>
      </w:r>
      <w:r w:rsidR="00F6121B">
        <w:tab/>
      </w:r>
      <w:r w:rsidRPr="00F6121B">
        <w:rPr>
          <w:i/>
        </w:rPr>
        <w:t xml:space="preserve"> </w:t>
      </w:r>
      <w:r w:rsidRPr="00F6121B">
        <w:rPr>
          <w:i/>
          <w:sz w:val="28"/>
          <w:szCs w:val="28"/>
        </w:rPr>
        <w:t xml:space="preserve">  </w:t>
      </w:r>
      <w:r w:rsidR="007D73BC">
        <w:rPr>
          <w:i/>
          <w:sz w:val="28"/>
          <w:szCs w:val="28"/>
        </w:rPr>
        <w:t>plut</w:t>
      </w:r>
      <w:r w:rsidR="00A75212">
        <w:rPr>
          <w:i/>
          <w:sz w:val="28"/>
          <w:szCs w:val="28"/>
        </w:rPr>
        <w:t>. Krzysztof Kobyłecki</w:t>
      </w:r>
    </w:p>
    <w:sectPr w:rsidR="005B6D61" w:rsidRPr="00F6121B" w:rsidSect="00FD4652">
      <w:footerReference w:type="default" r:id="rId13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8C2" w:rsidRDefault="002908C2" w:rsidP="0002116F">
      <w:r>
        <w:separator/>
      </w:r>
    </w:p>
  </w:endnote>
  <w:endnote w:type="continuationSeparator" w:id="0">
    <w:p w:rsidR="002908C2" w:rsidRDefault="002908C2" w:rsidP="0002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2F7" w:rsidRPr="008377EE" w:rsidRDefault="009032F7">
    <w:pPr>
      <w:pStyle w:val="Stopka"/>
      <w:jc w:val="right"/>
      <w:rPr>
        <w:sz w:val="20"/>
        <w:szCs w:val="20"/>
      </w:rPr>
    </w:pPr>
    <w:r w:rsidRPr="008377EE">
      <w:rPr>
        <w:sz w:val="20"/>
        <w:szCs w:val="20"/>
      </w:rPr>
      <w:t xml:space="preserve">Strona </w:t>
    </w:r>
    <w:r w:rsidR="002E6196" w:rsidRPr="008377EE">
      <w:rPr>
        <w:b/>
        <w:bCs/>
        <w:sz w:val="20"/>
        <w:szCs w:val="20"/>
      </w:rPr>
      <w:fldChar w:fldCharType="begin"/>
    </w:r>
    <w:r w:rsidRPr="008377EE">
      <w:rPr>
        <w:b/>
        <w:bCs/>
        <w:sz w:val="20"/>
        <w:szCs w:val="20"/>
      </w:rPr>
      <w:instrText>PAGE</w:instrText>
    </w:r>
    <w:r w:rsidR="002E6196" w:rsidRPr="008377EE">
      <w:rPr>
        <w:b/>
        <w:bCs/>
        <w:sz w:val="20"/>
        <w:szCs w:val="20"/>
      </w:rPr>
      <w:fldChar w:fldCharType="separate"/>
    </w:r>
    <w:r w:rsidR="004E00C0">
      <w:rPr>
        <w:b/>
        <w:bCs/>
        <w:noProof/>
        <w:sz w:val="20"/>
        <w:szCs w:val="20"/>
      </w:rPr>
      <w:t>2</w:t>
    </w:r>
    <w:r w:rsidR="002E6196" w:rsidRPr="008377EE">
      <w:rPr>
        <w:b/>
        <w:bCs/>
        <w:sz w:val="20"/>
        <w:szCs w:val="20"/>
      </w:rPr>
      <w:fldChar w:fldCharType="end"/>
    </w:r>
    <w:r w:rsidRPr="008377EE">
      <w:rPr>
        <w:sz w:val="20"/>
        <w:szCs w:val="20"/>
      </w:rPr>
      <w:t xml:space="preserve"> z </w:t>
    </w:r>
    <w:r w:rsidR="002E6196" w:rsidRPr="008377EE">
      <w:rPr>
        <w:b/>
        <w:bCs/>
        <w:sz w:val="20"/>
        <w:szCs w:val="20"/>
      </w:rPr>
      <w:fldChar w:fldCharType="begin"/>
    </w:r>
    <w:r w:rsidRPr="008377EE">
      <w:rPr>
        <w:b/>
        <w:bCs/>
        <w:sz w:val="20"/>
        <w:szCs w:val="20"/>
      </w:rPr>
      <w:instrText>NUMPAGES</w:instrText>
    </w:r>
    <w:r w:rsidR="002E6196" w:rsidRPr="008377EE">
      <w:rPr>
        <w:b/>
        <w:bCs/>
        <w:sz w:val="20"/>
        <w:szCs w:val="20"/>
      </w:rPr>
      <w:fldChar w:fldCharType="separate"/>
    </w:r>
    <w:r w:rsidR="004E00C0">
      <w:rPr>
        <w:b/>
        <w:bCs/>
        <w:noProof/>
        <w:sz w:val="20"/>
        <w:szCs w:val="20"/>
      </w:rPr>
      <w:t>2</w:t>
    </w:r>
    <w:r w:rsidR="002E6196" w:rsidRPr="008377EE">
      <w:rPr>
        <w:b/>
        <w:bCs/>
        <w:sz w:val="20"/>
        <w:szCs w:val="20"/>
      </w:rPr>
      <w:fldChar w:fldCharType="end"/>
    </w:r>
  </w:p>
  <w:p w:rsidR="009032F7" w:rsidRDefault="009032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8C2" w:rsidRDefault="002908C2" w:rsidP="0002116F">
      <w:r>
        <w:separator/>
      </w:r>
    </w:p>
  </w:footnote>
  <w:footnote w:type="continuationSeparator" w:id="0">
    <w:p w:rsidR="002908C2" w:rsidRDefault="002908C2" w:rsidP="00021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289"/>
    <w:multiLevelType w:val="hybridMultilevel"/>
    <w:tmpl w:val="67F49622"/>
    <w:lvl w:ilvl="0" w:tplc="C6788E9E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D971879"/>
    <w:multiLevelType w:val="hybridMultilevel"/>
    <w:tmpl w:val="7C66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E04A6"/>
    <w:multiLevelType w:val="hybridMultilevel"/>
    <w:tmpl w:val="C6A05C00"/>
    <w:lvl w:ilvl="0" w:tplc="07AA6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015A8"/>
    <w:multiLevelType w:val="hybridMultilevel"/>
    <w:tmpl w:val="FE22E754"/>
    <w:lvl w:ilvl="0" w:tplc="04150017">
      <w:start w:val="1"/>
      <w:numFmt w:val="lowerLetter"/>
      <w:lvlText w:val="%1)"/>
      <w:lvlJc w:val="left"/>
      <w:pPr>
        <w:tabs>
          <w:tab w:val="num" w:pos="1045"/>
        </w:tabs>
        <w:ind w:left="1045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7E94DF6"/>
    <w:multiLevelType w:val="hybridMultilevel"/>
    <w:tmpl w:val="C062F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329580">
      <w:start w:val="3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250AF"/>
    <w:multiLevelType w:val="hybridMultilevel"/>
    <w:tmpl w:val="1C8ECC96"/>
    <w:lvl w:ilvl="0" w:tplc="04150017">
      <w:start w:val="1"/>
      <w:numFmt w:val="lowerLetter"/>
      <w:lvlText w:val="%1)"/>
      <w:lvlJc w:val="left"/>
      <w:pPr>
        <w:tabs>
          <w:tab w:val="num" w:pos="1045"/>
        </w:tabs>
        <w:ind w:left="1045" w:hanging="34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38F301FA"/>
    <w:multiLevelType w:val="hybridMultilevel"/>
    <w:tmpl w:val="8BC8DF12"/>
    <w:lvl w:ilvl="0" w:tplc="A9A0FAAA">
      <w:start w:val="1"/>
      <w:numFmt w:val="decimal"/>
      <w:lvlText w:val="%1)"/>
      <w:lvlJc w:val="left"/>
      <w:pPr>
        <w:tabs>
          <w:tab w:val="num" w:pos="1045"/>
        </w:tabs>
        <w:ind w:left="1045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E021B12"/>
    <w:multiLevelType w:val="hybridMultilevel"/>
    <w:tmpl w:val="6F8CDAFE"/>
    <w:lvl w:ilvl="0" w:tplc="652A8D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EB117C"/>
    <w:multiLevelType w:val="hybridMultilevel"/>
    <w:tmpl w:val="1882B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772F"/>
    <w:multiLevelType w:val="hybridMultilevel"/>
    <w:tmpl w:val="A3EC3D6E"/>
    <w:lvl w:ilvl="0" w:tplc="4C9C7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82253C"/>
    <w:multiLevelType w:val="hybridMultilevel"/>
    <w:tmpl w:val="616CEB66"/>
    <w:lvl w:ilvl="0" w:tplc="2E1432D8">
      <w:start w:val="1"/>
      <w:numFmt w:val="decimal"/>
      <w:lvlText w:val="%1."/>
      <w:lvlJc w:val="left"/>
      <w:pPr>
        <w:ind w:left="487" w:hanging="355"/>
      </w:pPr>
      <w:rPr>
        <w:rFonts w:hint="default"/>
        <w:spacing w:val="0"/>
        <w:w w:val="105"/>
        <w:lang w:val="pl-PL" w:eastAsia="en-US" w:bidi="ar-SA"/>
      </w:rPr>
    </w:lvl>
    <w:lvl w:ilvl="1" w:tplc="FDB6C9CE">
      <w:start w:val="1"/>
      <w:numFmt w:val="lowerLetter"/>
      <w:lvlText w:val="%2)"/>
      <w:lvlJc w:val="left"/>
      <w:pPr>
        <w:ind w:left="1197" w:hanging="358"/>
      </w:pPr>
      <w:rPr>
        <w:rFonts w:hint="default"/>
        <w:spacing w:val="0"/>
        <w:w w:val="107"/>
        <w:lang w:val="pl-PL" w:eastAsia="en-US" w:bidi="ar-SA"/>
      </w:rPr>
    </w:lvl>
    <w:lvl w:ilvl="2" w:tplc="9EB89D24">
      <w:numFmt w:val="bullet"/>
      <w:lvlText w:val="•"/>
      <w:lvlJc w:val="left"/>
      <w:pPr>
        <w:ind w:left="1220" w:hanging="358"/>
      </w:pPr>
      <w:rPr>
        <w:rFonts w:hint="default"/>
        <w:lang w:val="pl-PL" w:eastAsia="en-US" w:bidi="ar-SA"/>
      </w:rPr>
    </w:lvl>
    <w:lvl w:ilvl="3" w:tplc="D38C4BAC">
      <w:numFmt w:val="bullet"/>
      <w:lvlText w:val="•"/>
      <w:lvlJc w:val="left"/>
      <w:pPr>
        <w:ind w:left="2230" w:hanging="358"/>
      </w:pPr>
      <w:rPr>
        <w:rFonts w:hint="default"/>
        <w:lang w:val="pl-PL" w:eastAsia="en-US" w:bidi="ar-SA"/>
      </w:rPr>
    </w:lvl>
    <w:lvl w:ilvl="4" w:tplc="65CCB83C">
      <w:numFmt w:val="bullet"/>
      <w:lvlText w:val="•"/>
      <w:lvlJc w:val="left"/>
      <w:pPr>
        <w:ind w:left="3240" w:hanging="358"/>
      </w:pPr>
      <w:rPr>
        <w:rFonts w:hint="default"/>
        <w:lang w:val="pl-PL" w:eastAsia="en-US" w:bidi="ar-SA"/>
      </w:rPr>
    </w:lvl>
    <w:lvl w:ilvl="5" w:tplc="89E46340">
      <w:numFmt w:val="bullet"/>
      <w:lvlText w:val="•"/>
      <w:lvlJc w:val="left"/>
      <w:pPr>
        <w:ind w:left="4250" w:hanging="358"/>
      </w:pPr>
      <w:rPr>
        <w:rFonts w:hint="default"/>
        <w:lang w:val="pl-PL" w:eastAsia="en-US" w:bidi="ar-SA"/>
      </w:rPr>
    </w:lvl>
    <w:lvl w:ilvl="6" w:tplc="061809FE">
      <w:numFmt w:val="bullet"/>
      <w:lvlText w:val="•"/>
      <w:lvlJc w:val="left"/>
      <w:pPr>
        <w:ind w:left="5260" w:hanging="358"/>
      </w:pPr>
      <w:rPr>
        <w:rFonts w:hint="default"/>
        <w:lang w:val="pl-PL" w:eastAsia="en-US" w:bidi="ar-SA"/>
      </w:rPr>
    </w:lvl>
    <w:lvl w:ilvl="7" w:tplc="B6CAD1B8">
      <w:numFmt w:val="bullet"/>
      <w:lvlText w:val="•"/>
      <w:lvlJc w:val="left"/>
      <w:pPr>
        <w:ind w:left="6270" w:hanging="358"/>
      </w:pPr>
      <w:rPr>
        <w:rFonts w:hint="default"/>
        <w:lang w:val="pl-PL" w:eastAsia="en-US" w:bidi="ar-SA"/>
      </w:rPr>
    </w:lvl>
    <w:lvl w:ilvl="8" w:tplc="1C1A8064">
      <w:numFmt w:val="bullet"/>
      <w:lvlText w:val="•"/>
      <w:lvlJc w:val="left"/>
      <w:pPr>
        <w:ind w:left="7280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6C46194B"/>
    <w:multiLevelType w:val="hybridMultilevel"/>
    <w:tmpl w:val="7C58D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40"/>
    <w:rsid w:val="000067ED"/>
    <w:rsid w:val="000208FD"/>
    <w:rsid w:val="0002116F"/>
    <w:rsid w:val="0002201C"/>
    <w:rsid w:val="00027841"/>
    <w:rsid w:val="00041336"/>
    <w:rsid w:val="0004335C"/>
    <w:rsid w:val="000456C6"/>
    <w:rsid w:val="00047191"/>
    <w:rsid w:val="000538A4"/>
    <w:rsid w:val="00082C85"/>
    <w:rsid w:val="000903DE"/>
    <w:rsid w:val="000A7802"/>
    <w:rsid w:val="000B15BC"/>
    <w:rsid w:val="000C38D8"/>
    <w:rsid w:val="000C3DC0"/>
    <w:rsid w:val="000C42E2"/>
    <w:rsid w:val="000E5643"/>
    <w:rsid w:val="000F031C"/>
    <w:rsid w:val="000F0B07"/>
    <w:rsid w:val="000F3A84"/>
    <w:rsid w:val="000F5023"/>
    <w:rsid w:val="000F6860"/>
    <w:rsid w:val="001002DB"/>
    <w:rsid w:val="00103F64"/>
    <w:rsid w:val="00105833"/>
    <w:rsid w:val="0010664F"/>
    <w:rsid w:val="001120EF"/>
    <w:rsid w:val="00113B5B"/>
    <w:rsid w:val="001140B3"/>
    <w:rsid w:val="00114AFD"/>
    <w:rsid w:val="00114DB7"/>
    <w:rsid w:val="00117CF6"/>
    <w:rsid w:val="00122CC4"/>
    <w:rsid w:val="00124DBC"/>
    <w:rsid w:val="001256A5"/>
    <w:rsid w:val="001308E9"/>
    <w:rsid w:val="00135208"/>
    <w:rsid w:val="00136CB1"/>
    <w:rsid w:val="001433B7"/>
    <w:rsid w:val="00154732"/>
    <w:rsid w:val="0017084F"/>
    <w:rsid w:val="00172EEC"/>
    <w:rsid w:val="00180018"/>
    <w:rsid w:val="001A365E"/>
    <w:rsid w:val="001A5FF8"/>
    <w:rsid w:val="001A71D9"/>
    <w:rsid w:val="001C1FA4"/>
    <w:rsid w:val="001D0C18"/>
    <w:rsid w:val="001D7AE1"/>
    <w:rsid w:val="001E4C84"/>
    <w:rsid w:val="001F1610"/>
    <w:rsid w:val="0020310F"/>
    <w:rsid w:val="002050DA"/>
    <w:rsid w:val="002054A7"/>
    <w:rsid w:val="00214E5B"/>
    <w:rsid w:val="0022386C"/>
    <w:rsid w:val="00226552"/>
    <w:rsid w:val="002369B0"/>
    <w:rsid w:val="00245B1A"/>
    <w:rsid w:val="002627B5"/>
    <w:rsid w:val="0027164C"/>
    <w:rsid w:val="002739B6"/>
    <w:rsid w:val="00276CE8"/>
    <w:rsid w:val="0028497B"/>
    <w:rsid w:val="00284EB7"/>
    <w:rsid w:val="002908C2"/>
    <w:rsid w:val="002A1D36"/>
    <w:rsid w:val="002B3A81"/>
    <w:rsid w:val="002C7EC9"/>
    <w:rsid w:val="002D0142"/>
    <w:rsid w:val="002D1C8C"/>
    <w:rsid w:val="002E078C"/>
    <w:rsid w:val="002E6196"/>
    <w:rsid w:val="002E7FC0"/>
    <w:rsid w:val="002F44B7"/>
    <w:rsid w:val="00304463"/>
    <w:rsid w:val="0031254C"/>
    <w:rsid w:val="0031591B"/>
    <w:rsid w:val="00316D9C"/>
    <w:rsid w:val="00321C15"/>
    <w:rsid w:val="0033146A"/>
    <w:rsid w:val="00332130"/>
    <w:rsid w:val="003343FF"/>
    <w:rsid w:val="00336D36"/>
    <w:rsid w:val="00347AC0"/>
    <w:rsid w:val="00365468"/>
    <w:rsid w:val="00370608"/>
    <w:rsid w:val="00372675"/>
    <w:rsid w:val="00376824"/>
    <w:rsid w:val="00377342"/>
    <w:rsid w:val="0038124E"/>
    <w:rsid w:val="003829B2"/>
    <w:rsid w:val="0038732D"/>
    <w:rsid w:val="00395715"/>
    <w:rsid w:val="003A1A48"/>
    <w:rsid w:val="003A1CE6"/>
    <w:rsid w:val="003A538E"/>
    <w:rsid w:val="003A75F6"/>
    <w:rsid w:val="003B0C8A"/>
    <w:rsid w:val="003B4648"/>
    <w:rsid w:val="003B4F11"/>
    <w:rsid w:val="003B51B4"/>
    <w:rsid w:val="003D49D9"/>
    <w:rsid w:val="003E2483"/>
    <w:rsid w:val="003F7198"/>
    <w:rsid w:val="004114D4"/>
    <w:rsid w:val="00424CCA"/>
    <w:rsid w:val="00437F88"/>
    <w:rsid w:val="004552FD"/>
    <w:rsid w:val="00484DEE"/>
    <w:rsid w:val="004870F5"/>
    <w:rsid w:val="004956EE"/>
    <w:rsid w:val="004A7998"/>
    <w:rsid w:val="004C660D"/>
    <w:rsid w:val="004D1D69"/>
    <w:rsid w:val="004E00C0"/>
    <w:rsid w:val="004E25EC"/>
    <w:rsid w:val="004E661A"/>
    <w:rsid w:val="004F0C19"/>
    <w:rsid w:val="004F4748"/>
    <w:rsid w:val="004F6B6D"/>
    <w:rsid w:val="004F7573"/>
    <w:rsid w:val="0050378F"/>
    <w:rsid w:val="00505F77"/>
    <w:rsid w:val="0050727B"/>
    <w:rsid w:val="005171C1"/>
    <w:rsid w:val="00522A28"/>
    <w:rsid w:val="00527E31"/>
    <w:rsid w:val="00530A77"/>
    <w:rsid w:val="005317EF"/>
    <w:rsid w:val="005328E3"/>
    <w:rsid w:val="00533B60"/>
    <w:rsid w:val="00534DC1"/>
    <w:rsid w:val="00536F95"/>
    <w:rsid w:val="00543C6C"/>
    <w:rsid w:val="00550541"/>
    <w:rsid w:val="005569FC"/>
    <w:rsid w:val="00564766"/>
    <w:rsid w:val="00566B1D"/>
    <w:rsid w:val="00571A30"/>
    <w:rsid w:val="005926B2"/>
    <w:rsid w:val="005A2BFF"/>
    <w:rsid w:val="005A530F"/>
    <w:rsid w:val="005A7AF3"/>
    <w:rsid w:val="005B288E"/>
    <w:rsid w:val="005B2FD3"/>
    <w:rsid w:val="005B3723"/>
    <w:rsid w:val="005B6D61"/>
    <w:rsid w:val="005B7B89"/>
    <w:rsid w:val="005C00A1"/>
    <w:rsid w:val="005C6151"/>
    <w:rsid w:val="005D658F"/>
    <w:rsid w:val="005D725F"/>
    <w:rsid w:val="005F1BC1"/>
    <w:rsid w:val="005F262D"/>
    <w:rsid w:val="005F33D5"/>
    <w:rsid w:val="005F6580"/>
    <w:rsid w:val="0060149A"/>
    <w:rsid w:val="0060470C"/>
    <w:rsid w:val="00611B55"/>
    <w:rsid w:val="0061539F"/>
    <w:rsid w:val="00625CF0"/>
    <w:rsid w:val="00632F11"/>
    <w:rsid w:val="00643EEE"/>
    <w:rsid w:val="00644200"/>
    <w:rsid w:val="006450E9"/>
    <w:rsid w:val="00646B63"/>
    <w:rsid w:val="00646FAC"/>
    <w:rsid w:val="00654BDF"/>
    <w:rsid w:val="006615A8"/>
    <w:rsid w:val="00667325"/>
    <w:rsid w:val="00667D10"/>
    <w:rsid w:val="00675309"/>
    <w:rsid w:val="00676AAA"/>
    <w:rsid w:val="0068748D"/>
    <w:rsid w:val="00687EB7"/>
    <w:rsid w:val="006923BA"/>
    <w:rsid w:val="006A1423"/>
    <w:rsid w:val="006A1986"/>
    <w:rsid w:val="006A29D1"/>
    <w:rsid w:val="006A2D97"/>
    <w:rsid w:val="006A2F63"/>
    <w:rsid w:val="006B0B9D"/>
    <w:rsid w:val="006B0E7F"/>
    <w:rsid w:val="006B4944"/>
    <w:rsid w:val="006C7EBA"/>
    <w:rsid w:val="006D3B07"/>
    <w:rsid w:val="006D7EA4"/>
    <w:rsid w:val="0070423A"/>
    <w:rsid w:val="007065E8"/>
    <w:rsid w:val="00710795"/>
    <w:rsid w:val="007213F6"/>
    <w:rsid w:val="00726B87"/>
    <w:rsid w:val="00726DF6"/>
    <w:rsid w:val="00727C21"/>
    <w:rsid w:val="00731A43"/>
    <w:rsid w:val="00733271"/>
    <w:rsid w:val="00733AC1"/>
    <w:rsid w:val="00751811"/>
    <w:rsid w:val="007561CF"/>
    <w:rsid w:val="007719C7"/>
    <w:rsid w:val="007729D1"/>
    <w:rsid w:val="007809EE"/>
    <w:rsid w:val="00781C3C"/>
    <w:rsid w:val="0078398B"/>
    <w:rsid w:val="007A5B01"/>
    <w:rsid w:val="007A72C8"/>
    <w:rsid w:val="007B1A93"/>
    <w:rsid w:val="007B3284"/>
    <w:rsid w:val="007B6BAE"/>
    <w:rsid w:val="007B74E6"/>
    <w:rsid w:val="007C1CDC"/>
    <w:rsid w:val="007D0AF8"/>
    <w:rsid w:val="007D62EC"/>
    <w:rsid w:val="007D73BC"/>
    <w:rsid w:val="007E22E3"/>
    <w:rsid w:val="007F018F"/>
    <w:rsid w:val="007F1940"/>
    <w:rsid w:val="008018F8"/>
    <w:rsid w:val="00804BD1"/>
    <w:rsid w:val="0081196E"/>
    <w:rsid w:val="00814557"/>
    <w:rsid w:val="00821BFA"/>
    <w:rsid w:val="00823190"/>
    <w:rsid w:val="0083364A"/>
    <w:rsid w:val="00837214"/>
    <w:rsid w:val="008377EE"/>
    <w:rsid w:val="00841E9A"/>
    <w:rsid w:val="0085026B"/>
    <w:rsid w:val="008504DD"/>
    <w:rsid w:val="00850C29"/>
    <w:rsid w:val="00853E93"/>
    <w:rsid w:val="00860421"/>
    <w:rsid w:val="00866389"/>
    <w:rsid w:val="00875789"/>
    <w:rsid w:val="00885BB1"/>
    <w:rsid w:val="00886360"/>
    <w:rsid w:val="00887612"/>
    <w:rsid w:val="008963F6"/>
    <w:rsid w:val="008A402C"/>
    <w:rsid w:val="008A4C49"/>
    <w:rsid w:val="008A7C41"/>
    <w:rsid w:val="008B09C0"/>
    <w:rsid w:val="008B778D"/>
    <w:rsid w:val="008C5ADB"/>
    <w:rsid w:val="008C6AA6"/>
    <w:rsid w:val="008D1973"/>
    <w:rsid w:val="008E302B"/>
    <w:rsid w:val="008E5581"/>
    <w:rsid w:val="008E6757"/>
    <w:rsid w:val="008F2445"/>
    <w:rsid w:val="008F3784"/>
    <w:rsid w:val="009032F7"/>
    <w:rsid w:val="00906B2C"/>
    <w:rsid w:val="0091458D"/>
    <w:rsid w:val="00933D7F"/>
    <w:rsid w:val="009427A9"/>
    <w:rsid w:val="00944959"/>
    <w:rsid w:val="00946176"/>
    <w:rsid w:val="00950DE9"/>
    <w:rsid w:val="009573B4"/>
    <w:rsid w:val="00961F00"/>
    <w:rsid w:val="00965633"/>
    <w:rsid w:val="009659C5"/>
    <w:rsid w:val="0097621F"/>
    <w:rsid w:val="00984819"/>
    <w:rsid w:val="00991248"/>
    <w:rsid w:val="009952A7"/>
    <w:rsid w:val="00995DE7"/>
    <w:rsid w:val="009A0BDF"/>
    <w:rsid w:val="009A1D4B"/>
    <w:rsid w:val="009A2AD7"/>
    <w:rsid w:val="009A69DA"/>
    <w:rsid w:val="009D1F57"/>
    <w:rsid w:val="009D28D4"/>
    <w:rsid w:val="009D6DEF"/>
    <w:rsid w:val="009D7983"/>
    <w:rsid w:val="009E6C97"/>
    <w:rsid w:val="009E7D39"/>
    <w:rsid w:val="009F16C4"/>
    <w:rsid w:val="009F5CB4"/>
    <w:rsid w:val="009F750D"/>
    <w:rsid w:val="00A07191"/>
    <w:rsid w:val="00A147A7"/>
    <w:rsid w:val="00A279DE"/>
    <w:rsid w:val="00A320E4"/>
    <w:rsid w:val="00A3581A"/>
    <w:rsid w:val="00A36F42"/>
    <w:rsid w:val="00A41F8D"/>
    <w:rsid w:val="00A42E90"/>
    <w:rsid w:val="00A6116C"/>
    <w:rsid w:val="00A6479F"/>
    <w:rsid w:val="00A663C6"/>
    <w:rsid w:val="00A735F6"/>
    <w:rsid w:val="00A75212"/>
    <w:rsid w:val="00A9519F"/>
    <w:rsid w:val="00A9605F"/>
    <w:rsid w:val="00A97566"/>
    <w:rsid w:val="00AB4C57"/>
    <w:rsid w:val="00AB5D72"/>
    <w:rsid w:val="00AC28E8"/>
    <w:rsid w:val="00AD003C"/>
    <w:rsid w:val="00AD0647"/>
    <w:rsid w:val="00AD12F5"/>
    <w:rsid w:val="00AD2808"/>
    <w:rsid w:val="00AD2E86"/>
    <w:rsid w:val="00AE1EE8"/>
    <w:rsid w:val="00AE2B1C"/>
    <w:rsid w:val="00AE4793"/>
    <w:rsid w:val="00AF301E"/>
    <w:rsid w:val="00AF39E9"/>
    <w:rsid w:val="00AF4932"/>
    <w:rsid w:val="00AF4FB2"/>
    <w:rsid w:val="00B2572B"/>
    <w:rsid w:val="00B34374"/>
    <w:rsid w:val="00B34D03"/>
    <w:rsid w:val="00B5246D"/>
    <w:rsid w:val="00B67907"/>
    <w:rsid w:val="00B67D33"/>
    <w:rsid w:val="00B74969"/>
    <w:rsid w:val="00B80102"/>
    <w:rsid w:val="00B824DA"/>
    <w:rsid w:val="00B91E7E"/>
    <w:rsid w:val="00B92122"/>
    <w:rsid w:val="00B972E5"/>
    <w:rsid w:val="00BB5913"/>
    <w:rsid w:val="00BC0EA4"/>
    <w:rsid w:val="00BC1FFC"/>
    <w:rsid w:val="00BC227F"/>
    <w:rsid w:val="00BD791F"/>
    <w:rsid w:val="00BE2D67"/>
    <w:rsid w:val="00BE6445"/>
    <w:rsid w:val="00BF1258"/>
    <w:rsid w:val="00C00404"/>
    <w:rsid w:val="00C012A5"/>
    <w:rsid w:val="00C0184A"/>
    <w:rsid w:val="00C12318"/>
    <w:rsid w:val="00C143C8"/>
    <w:rsid w:val="00C177F8"/>
    <w:rsid w:val="00C21218"/>
    <w:rsid w:val="00C223DB"/>
    <w:rsid w:val="00C2395A"/>
    <w:rsid w:val="00C30DE4"/>
    <w:rsid w:val="00C328C7"/>
    <w:rsid w:val="00C33581"/>
    <w:rsid w:val="00C3684E"/>
    <w:rsid w:val="00C36C0C"/>
    <w:rsid w:val="00C4029E"/>
    <w:rsid w:val="00C4427A"/>
    <w:rsid w:val="00C471D2"/>
    <w:rsid w:val="00C559BC"/>
    <w:rsid w:val="00C70C0F"/>
    <w:rsid w:val="00C81419"/>
    <w:rsid w:val="00C855CF"/>
    <w:rsid w:val="00C92E8B"/>
    <w:rsid w:val="00C94FBC"/>
    <w:rsid w:val="00C9791C"/>
    <w:rsid w:val="00CA7AEC"/>
    <w:rsid w:val="00CB7A13"/>
    <w:rsid w:val="00CC2AC0"/>
    <w:rsid w:val="00CC6F20"/>
    <w:rsid w:val="00CD244D"/>
    <w:rsid w:val="00D12A0D"/>
    <w:rsid w:val="00D24A60"/>
    <w:rsid w:val="00D25386"/>
    <w:rsid w:val="00D34FF5"/>
    <w:rsid w:val="00D37202"/>
    <w:rsid w:val="00D47974"/>
    <w:rsid w:val="00D81071"/>
    <w:rsid w:val="00D83D21"/>
    <w:rsid w:val="00D83F44"/>
    <w:rsid w:val="00D90484"/>
    <w:rsid w:val="00D96873"/>
    <w:rsid w:val="00DA1A30"/>
    <w:rsid w:val="00DA1C16"/>
    <w:rsid w:val="00DB27D0"/>
    <w:rsid w:val="00DB453B"/>
    <w:rsid w:val="00DC5D4C"/>
    <w:rsid w:val="00DD2050"/>
    <w:rsid w:val="00DD6ADE"/>
    <w:rsid w:val="00DE2DBB"/>
    <w:rsid w:val="00DF2772"/>
    <w:rsid w:val="00DF5D62"/>
    <w:rsid w:val="00E11344"/>
    <w:rsid w:val="00E5134F"/>
    <w:rsid w:val="00E54ED9"/>
    <w:rsid w:val="00E55D4C"/>
    <w:rsid w:val="00E6674A"/>
    <w:rsid w:val="00E74E06"/>
    <w:rsid w:val="00E802CC"/>
    <w:rsid w:val="00E83300"/>
    <w:rsid w:val="00EA2097"/>
    <w:rsid w:val="00EA7A62"/>
    <w:rsid w:val="00EB26F0"/>
    <w:rsid w:val="00EB41B2"/>
    <w:rsid w:val="00EC4604"/>
    <w:rsid w:val="00EC4AA2"/>
    <w:rsid w:val="00ED06BD"/>
    <w:rsid w:val="00EE121B"/>
    <w:rsid w:val="00EE1A9C"/>
    <w:rsid w:val="00EF4DD0"/>
    <w:rsid w:val="00F0249A"/>
    <w:rsid w:val="00F04AB2"/>
    <w:rsid w:val="00F14D26"/>
    <w:rsid w:val="00F25FBA"/>
    <w:rsid w:val="00F31176"/>
    <w:rsid w:val="00F34F5D"/>
    <w:rsid w:val="00F35D1A"/>
    <w:rsid w:val="00F41952"/>
    <w:rsid w:val="00F41F4B"/>
    <w:rsid w:val="00F4794D"/>
    <w:rsid w:val="00F517DA"/>
    <w:rsid w:val="00F6121B"/>
    <w:rsid w:val="00F838F1"/>
    <w:rsid w:val="00F90312"/>
    <w:rsid w:val="00F93001"/>
    <w:rsid w:val="00F96A59"/>
    <w:rsid w:val="00F9731F"/>
    <w:rsid w:val="00FA4147"/>
    <w:rsid w:val="00FA42CA"/>
    <w:rsid w:val="00FA58DB"/>
    <w:rsid w:val="00FB4A8A"/>
    <w:rsid w:val="00FB769A"/>
    <w:rsid w:val="00FC5CA9"/>
    <w:rsid w:val="00FD4652"/>
    <w:rsid w:val="00FE3AC6"/>
    <w:rsid w:val="00FF0CBE"/>
    <w:rsid w:val="00FF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0F461"/>
  <w15:docId w15:val="{A9D885C2-6249-431C-8AE9-7F4ABBA9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194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1940"/>
    <w:rPr>
      <w:szCs w:val="20"/>
    </w:rPr>
  </w:style>
  <w:style w:type="character" w:customStyle="1" w:styleId="TekstpodstawowyZnak">
    <w:name w:val="Tekst podstawowy Znak"/>
    <w:link w:val="Tekstpodstawowy"/>
    <w:rsid w:val="007F194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1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2116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11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2116F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95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44959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7F018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794D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0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97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8541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33bltr.wp.mil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ogrzewania.infra@ron.mil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.ogrzewania.infra@ron.mil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.ogrzewania.infra@ron.mi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B6EF-C5E4-42AF-8544-326917B054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794E00-3A88-45AE-8695-48EF70B6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Kobyłecki Krzysztof</cp:lastModifiedBy>
  <cp:revision>2</cp:revision>
  <cp:lastPrinted>2022-02-07T13:10:00Z</cp:lastPrinted>
  <dcterms:created xsi:type="dcterms:W3CDTF">2025-08-14T07:24:00Z</dcterms:created>
  <dcterms:modified xsi:type="dcterms:W3CDTF">2025-08-14T07:24:00Z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8426b40b-95e8-4860-9d65-51aa17f2ccaf</vt:lpwstr>
  </property>
  <property fmtid="{D5CDD505-2E9C-101B-9397-08002B2CF9AE}" pid="3" name="bjSaver">
    <vt:lpwstr>fN9oR581lEHci2NYFjG8DlGUNTjXLO+3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