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ADAC" w14:textId="77777777" w:rsidR="0067489D" w:rsidRDefault="0067489D">
      <w:pPr>
        <w:spacing w:before="3" w:line="220" w:lineRule="exact"/>
      </w:pPr>
    </w:p>
    <w:tbl>
      <w:tblPr>
        <w:tblpPr w:leftFromText="180" w:rightFromText="180" w:vertAnchor="text" w:horzAnchor="margin" w:tblpY="25"/>
        <w:tblW w:w="9861" w:type="dxa"/>
        <w:tblLayout w:type="fixed"/>
        <w:tblCellMar>
          <w:left w:w="120" w:type="dxa"/>
          <w:right w:w="120" w:type="dxa"/>
        </w:tblCellMar>
        <w:tblLook w:val="04A0" w:firstRow="1" w:lastRow="0" w:firstColumn="1" w:lastColumn="0" w:noHBand="0" w:noVBand="1"/>
      </w:tblPr>
      <w:tblGrid>
        <w:gridCol w:w="3993"/>
        <w:gridCol w:w="5855"/>
        <w:gridCol w:w="13"/>
      </w:tblGrid>
      <w:tr w:rsidR="0067489D" w14:paraId="248D0B73" w14:textId="77777777">
        <w:trPr>
          <w:gridAfter w:val="1"/>
          <w:wAfter w:w="13" w:type="dxa"/>
          <w:trHeight w:val="753"/>
        </w:trPr>
        <w:tc>
          <w:tcPr>
            <w:tcW w:w="9848" w:type="dxa"/>
            <w:gridSpan w:val="2"/>
            <w:tcBorders>
              <w:top w:val="single" w:sz="6" w:space="0" w:color="000000"/>
              <w:left w:val="single" w:sz="6" w:space="0" w:color="000000"/>
              <w:bottom w:val="single" w:sz="6" w:space="0" w:color="000000"/>
              <w:right w:val="single" w:sz="6" w:space="0" w:color="000000"/>
            </w:tcBorders>
          </w:tcPr>
          <w:p w14:paraId="339F0AE2" w14:textId="77777777" w:rsidR="00AD197A" w:rsidRDefault="00AD197A" w:rsidP="00AD197A">
            <w:pPr>
              <w:jc w:val="center"/>
              <w:rPr>
                <w:b/>
                <w:sz w:val="24"/>
                <w:szCs w:val="24"/>
              </w:rPr>
            </w:pPr>
          </w:p>
          <w:p w14:paraId="627E9FBB" w14:textId="61DC5538" w:rsidR="00B160C0" w:rsidRDefault="00CD7163" w:rsidP="00B160C0">
            <w:pPr>
              <w:spacing w:after="0" w:line="276" w:lineRule="auto"/>
              <w:jc w:val="center"/>
              <w:outlineLvl w:val="0"/>
              <w:rPr>
                <w:rFonts w:ascii="Arial" w:hAnsi="Arial" w:cs="Arial"/>
                <w:b/>
              </w:rPr>
            </w:pPr>
            <w:r>
              <w:rPr>
                <w:b/>
                <w:sz w:val="24"/>
                <w:szCs w:val="24"/>
              </w:rPr>
              <w:t>REQUEST FOR</w:t>
            </w:r>
            <w:r w:rsidR="00B160C0">
              <w:rPr>
                <w:b/>
                <w:sz w:val="24"/>
                <w:szCs w:val="24"/>
              </w:rPr>
              <w:t xml:space="preserve"> QUOTATION </w:t>
            </w:r>
            <w:r w:rsidR="00B160C0">
              <w:rPr>
                <w:rFonts w:ascii="Arial" w:hAnsi="Arial" w:cs="Arial"/>
                <w:b/>
              </w:rPr>
              <w:t>FOR THE APPOINTMENT OF A SERVICE PROVIDER FOR THE MAINTENANCE OF A SOLAR PV SYSTEM AT NEDLAC HOUSE.</w:t>
            </w:r>
          </w:p>
          <w:p w14:paraId="70FC927F" w14:textId="46728D2E" w:rsidR="00AD197A" w:rsidRPr="00AD197A" w:rsidRDefault="00AD197A" w:rsidP="00B160C0">
            <w:pPr>
              <w:rPr>
                <w:b/>
                <w:sz w:val="24"/>
                <w:szCs w:val="24"/>
              </w:rPr>
            </w:pPr>
          </w:p>
        </w:tc>
      </w:tr>
      <w:tr w:rsidR="0067489D" w14:paraId="33D12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8"/>
        </w:trPr>
        <w:tc>
          <w:tcPr>
            <w:tcW w:w="3993" w:type="dxa"/>
            <w:tcBorders>
              <w:bottom w:val="single" w:sz="4" w:space="0" w:color="auto"/>
            </w:tcBorders>
            <w:shd w:val="clear" w:color="auto" w:fill="A6A6A6"/>
          </w:tcPr>
          <w:p w14:paraId="51FCF140" w14:textId="77777777" w:rsidR="0067489D" w:rsidRDefault="00CD7163">
            <w:pPr>
              <w:rPr>
                <w:b/>
                <w:sz w:val="24"/>
                <w:szCs w:val="24"/>
                <w:lang w:val="en-GB"/>
              </w:rPr>
            </w:pPr>
            <w:r>
              <w:rPr>
                <w:b/>
                <w:sz w:val="24"/>
                <w:szCs w:val="24"/>
                <w:lang w:val="en-GB"/>
              </w:rPr>
              <w:t>RFQ NUMBER:</w:t>
            </w:r>
          </w:p>
        </w:tc>
        <w:tc>
          <w:tcPr>
            <w:tcW w:w="5868" w:type="dxa"/>
            <w:gridSpan w:val="2"/>
            <w:tcBorders>
              <w:bottom w:val="single" w:sz="4" w:space="0" w:color="auto"/>
            </w:tcBorders>
          </w:tcPr>
          <w:p w14:paraId="6FC0001C" w14:textId="69E39504" w:rsidR="0067489D" w:rsidRDefault="00CD7163">
            <w:pPr>
              <w:rPr>
                <w:b/>
                <w:lang w:val="en-US"/>
              </w:rPr>
            </w:pPr>
            <w:r>
              <w:rPr>
                <w:b/>
                <w:lang w:val="en-GB"/>
              </w:rPr>
              <w:t>REQ1</w:t>
            </w:r>
            <w:r w:rsidR="00B160C0">
              <w:rPr>
                <w:b/>
                <w:lang w:val="en-GB"/>
              </w:rPr>
              <w:t>2149</w:t>
            </w:r>
          </w:p>
        </w:tc>
      </w:tr>
      <w:tr w:rsidR="0067489D" w14:paraId="5D737F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3"/>
        </w:trPr>
        <w:tc>
          <w:tcPr>
            <w:tcW w:w="9861" w:type="dxa"/>
            <w:gridSpan w:val="3"/>
            <w:shd w:val="clear" w:color="auto" w:fill="auto"/>
          </w:tcPr>
          <w:p w14:paraId="79C0330D" w14:textId="77777777" w:rsidR="0067489D" w:rsidRDefault="0067489D">
            <w:pPr>
              <w:rPr>
                <w:b/>
                <w:lang w:val="en-GB"/>
              </w:rPr>
            </w:pPr>
          </w:p>
        </w:tc>
      </w:tr>
      <w:tr w:rsidR="0067489D" w14:paraId="6BC9A4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3"/>
        </w:trPr>
        <w:tc>
          <w:tcPr>
            <w:tcW w:w="3993" w:type="dxa"/>
            <w:shd w:val="clear" w:color="auto" w:fill="A6A6A6"/>
          </w:tcPr>
          <w:p w14:paraId="32EB2154" w14:textId="77777777" w:rsidR="0067489D" w:rsidRDefault="00CD7163">
            <w:pPr>
              <w:rPr>
                <w:b/>
                <w:lang w:val="en-GB"/>
              </w:rPr>
            </w:pPr>
            <w:r>
              <w:rPr>
                <w:b/>
                <w:lang w:val="en-GB"/>
              </w:rPr>
              <w:t>RFQ ISSUE DATE:</w:t>
            </w:r>
          </w:p>
        </w:tc>
        <w:tc>
          <w:tcPr>
            <w:tcW w:w="5868" w:type="dxa"/>
            <w:gridSpan w:val="2"/>
          </w:tcPr>
          <w:p w14:paraId="016A72FA" w14:textId="2841382A" w:rsidR="0067489D" w:rsidRDefault="00584693">
            <w:pPr>
              <w:rPr>
                <w:b/>
                <w:lang w:val="en-GB"/>
              </w:rPr>
            </w:pPr>
            <w:r>
              <w:rPr>
                <w:b/>
                <w:lang w:val="en-US"/>
              </w:rPr>
              <w:t>25 July</w:t>
            </w:r>
            <w:r w:rsidR="007848FF">
              <w:rPr>
                <w:b/>
                <w:lang w:val="en-US"/>
              </w:rPr>
              <w:t xml:space="preserve"> 2025</w:t>
            </w:r>
          </w:p>
        </w:tc>
      </w:tr>
      <w:tr w:rsidR="0067489D" w14:paraId="600D0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5"/>
        </w:trPr>
        <w:tc>
          <w:tcPr>
            <w:tcW w:w="9861" w:type="dxa"/>
            <w:gridSpan w:val="3"/>
          </w:tcPr>
          <w:p w14:paraId="31A69E20" w14:textId="77777777" w:rsidR="0067489D" w:rsidRDefault="00CD7163">
            <w:pPr>
              <w:rPr>
                <w:b/>
                <w:lang w:val="en-GB"/>
              </w:rPr>
            </w:pPr>
            <w:bookmarkStart w:id="0" w:name="_Hlk204345483"/>
            <w:r>
              <w:rPr>
                <w:b/>
                <w:lang w:val="en-GB"/>
              </w:rPr>
              <w:t xml:space="preserve"> </w:t>
            </w:r>
          </w:p>
        </w:tc>
      </w:tr>
      <w:bookmarkEnd w:id="0"/>
      <w:tr w:rsidR="0067489D" w14:paraId="275531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3"/>
        </w:trPr>
        <w:tc>
          <w:tcPr>
            <w:tcW w:w="3993" w:type="dxa"/>
            <w:shd w:val="clear" w:color="auto" w:fill="A6A6A6"/>
          </w:tcPr>
          <w:p w14:paraId="6DF0F7BF" w14:textId="77777777" w:rsidR="0067489D" w:rsidRDefault="00CD7163">
            <w:pPr>
              <w:rPr>
                <w:b/>
                <w:lang w:val="en-GB"/>
              </w:rPr>
            </w:pPr>
            <w:r>
              <w:rPr>
                <w:b/>
                <w:lang w:val="en-GB"/>
              </w:rPr>
              <w:t>CLOSING DATE AND TIME:</w:t>
            </w:r>
          </w:p>
        </w:tc>
        <w:tc>
          <w:tcPr>
            <w:tcW w:w="5868" w:type="dxa"/>
            <w:gridSpan w:val="2"/>
          </w:tcPr>
          <w:p w14:paraId="505D5365" w14:textId="47F08110" w:rsidR="0067489D" w:rsidRDefault="007848FF">
            <w:pPr>
              <w:rPr>
                <w:b/>
                <w:lang w:val="en-GB"/>
              </w:rPr>
            </w:pPr>
            <w:r>
              <w:rPr>
                <w:b/>
                <w:lang w:val="en-US"/>
              </w:rPr>
              <w:t xml:space="preserve"> </w:t>
            </w:r>
            <w:r w:rsidR="00584693">
              <w:rPr>
                <w:b/>
                <w:lang w:val="en-US"/>
              </w:rPr>
              <w:t xml:space="preserve">15 Aug </w:t>
            </w:r>
            <w:r>
              <w:rPr>
                <w:b/>
                <w:lang w:val="en-US"/>
              </w:rPr>
              <w:t>2025</w:t>
            </w:r>
            <w:r w:rsidR="00CD7163">
              <w:rPr>
                <w:b/>
                <w:lang w:val="en-GB"/>
              </w:rPr>
              <w:t xml:space="preserve"> @ 11h00</w:t>
            </w:r>
          </w:p>
        </w:tc>
      </w:tr>
      <w:tr w:rsidR="00584693" w14:paraId="21DD4C4D" w14:textId="77777777" w:rsidTr="001C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5"/>
        </w:trPr>
        <w:tc>
          <w:tcPr>
            <w:tcW w:w="9861" w:type="dxa"/>
            <w:gridSpan w:val="3"/>
          </w:tcPr>
          <w:p w14:paraId="2038107D" w14:textId="77777777" w:rsidR="00584693" w:rsidRDefault="00584693" w:rsidP="00584693">
            <w:pPr>
              <w:rPr>
                <w:b/>
                <w:lang w:val="en-GB"/>
              </w:rPr>
            </w:pPr>
            <w:r>
              <w:rPr>
                <w:b/>
                <w:lang w:val="en-GB"/>
              </w:rPr>
              <w:t xml:space="preserve"> </w:t>
            </w:r>
          </w:p>
        </w:tc>
      </w:tr>
      <w:tr w:rsidR="00584693" w14:paraId="579733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3"/>
        </w:trPr>
        <w:tc>
          <w:tcPr>
            <w:tcW w:w="3993" w:type="dxa"/>
            <w:shd w:val="clear" w:color="auto" w:fill="A6A6A6"/>
          </w:tcPr>
          <w:p w14:paraId="58936871" w14:textId="77B0F123" w:rsidR="00584693" w:rsidRDefault="00584693">
            <w:pPr>
              <w:rPr>
                <w:b/>
                <w:lang w:val="en-GB"/>
              </w:rPr>
            </w:pPr>
            <w:r>
              <w:rPr>
                <w:b/>
                <w:lang w:val="en-GB"/>
              </w:rPr>
              <w:t>COMPULSORY SITE VISIT</w:t>
            </w:r>
          </w:p>
        </w:tc>
        <w:tc>
          <w:tcPr>
            <w:tcW w:w="5868" w:type="dxa"/>
            <w:gridSpan w:val="2"/>
          </w:tcPr>
          <w:p w14:paraId="2A1A8CC5" w14:textId="22F01084" w:rsidR="00584693" w:rsidRDefault="00584693">
            <w:pPr>
              <w:rPr>
                <w:b/>
                <w:lang w:val="en-US"/>
              </w:rPr>
            </w:pPr>
            <w:r>
              <w:rPr>
                <w:b/>
                <w:lang w:val="en-US"/>
              </w:rPr>
              <w:t>06 August 2025 at 12h00 – 13h00</w:t>
            </w:r>
          </w:p>
        </w:tc>
      </w:tr>
      <w:tr w:rsidR="0067489D" w14:paraId="46E34E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8"/>
        </w:trPr>
        <w:tc>
          <w:tcPr>
            <w:tcW w:w="9861" w:type="dxa"/>
            <w:gridSpan w:val="3"/>
            <w:shd w:val="clear" w:color="auto" w:fill="FFFFFF"/>
          </w:tcPr>
          <w:p w14:paraId="0A4652CE" w14:textId="77777777" w:rsidR="0067489D" w:rsidRDefault="0067489D">
            <w:pPr>
              <w:rPr>
                <w:b/>
                <w:lang w:val="en-GB"/>
              </w:rPr>
            </w:pPr>
          </w:p>
        </w:tc>
      </w:tr>
      <w:tr w:rsidR="0067489D" w14:paraId="639CC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3"/>
        </w:trPr>
        <w:tc>
          <w:tcPr>
            <w:tcW w:w="3993" w:type="dxa"/>
            <w:shd w:val="clear" w:color="auto" w:fill="A6A6A6"/>
          </w:tcPr>
          <w:p w14:paraId="195991C2" w14:textId="77777777" w:rsidR="0067489D" w:rsidRDefault="00CD7163">
            <w:pPr>
              <w:rPr>
                <w:b/>
                <w:lang w:val="en-GB"/>
              </w:rPr>
            </w:pPr>
            <w:r>
              <w:rPr>
                <w:b/>
                <w:lang w:val="en-GB"/>
              </w:rPr>
              <w:t>RFQ VALIDITY PERIOD</w:t>
            </w:r>
          </w:p>
        </w:tc>
        <w:tc>
          <w:tcPr>
            <w:tcW w:w="5868" w:type="dxa"/>
            <w:gridSpan w:val="2"/>
          </w:tcPr>
          <w:p w14:paraId="1C397727" w14:textId="77777777" w:rsidR="0067489D" w:rsidRDefault="00CD7163">
            <w:pPr>
              <w:rPr>
                <w:b/>
                <w:lang w:val="en-GB"/>
              </w:rPr>
            </w:pPr>
            <w:r>
              <w:rPr>
                <w:b/>
                <w:lang w:val="en-GB"/>
              </w:rPr>
              <w:t>30 Days (COMMENCING FROM RFQ CLOSING DATE)</w:t>
            </w:r>
          </w:p>
        </w:tc>
      </w:tr>
      <w:tr w:rsidR="0067489D" w14:paraId="2CE8A5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4"/>
        </w:trPr>
        <w:tc>
          <w:tcPr>
            <w:tcW w:w="9861" w:type="dxa"/>
            <w:gridSpan w:val="3"/>
          </w:tcPr>
          <w:p w14:paraId="10411C55" w14:textId="77777777" w:rsidR="0067489D" w:rsidRDefault="0067489D">
            <w:pPr>
              <w:rPr>
                <w:b/>
                <w:lang w:val="en-GB"/>
              </w:rPr>
            </w:pPr>
          </w:p>
        </w:tc>
      </w:tr>
      <w:tr w:rsidR="0067489D" w14:paraId="7AA9AB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28"/>
        </w:trPr>
        <w:tc>
          <w:tcPr>
            <w:tcW w:w="3993" w:type="dxa"/>
            <w:shd w:val="clear" w:color="auto" w:fill="A6A6A6"/>
          </w:tcPr>
          <w:p w14:paraId="742A7090" w14:textId="77777777" w:rsidR="0067489D" w:rsidRDefault="0067489D">
            <w:pPr>
              <w:rPr>
                <w:b/>
                <w:lang w:val="en-GB"/>
              </w:rPr>
            </w:pPr>
          </w:p>
          <w:p w14:paraId="1B2D33A9" w14:textId="77777777" w:rsidR="0067489D" w:rsidRDefault="00CD7163">
            <w:pPr>
              <w:rPr>
                <w:b/>
                <w:lang w:val="en-GB"/>
              </w:rPr>
            </w:pPr>
            <w:r>
              <w:rPr>
                <w:b/>
                <w:lang w:val="en-GB"/>
              </w:rPr>
              <w:t>DESCRIPTION OF SERVICES</w:t>
            </w:r>
          </w:p>
          <w:p w14:paraId="30238AE0" w14:textId="77777777" w:rsidR="0067489D" w:rsidRDefault="0067489D">
            <w:pPr>
              <w:rPr>
                <w:b/>
                <w:lang w:val="en-GB"/>
              </w:rPr>
            </w:pPr>
          </w:p>
          <w:p w14:paraId="5E937ADB" w14:textId="77777777" w:rsidR="0067489D" w:rsidRDefault="0067489D">
            <w:pPr>
              <w:rPr>
                <w:b/>
                <w:lang w:val="en-GB"/>
              </w:rPr>
            </w:pPr>
          </w:p>
          <w:p w14:paraId="5ADD0856" w14:textId="77777777" w:rsidR="0067489D" w:rsidRDefault="0067489D">
            <w:pPr>
              <w:rPr>
                <w:b/>
                <w:lang w:val="en-GB"/>
              </w:rPr>
            </w:pPr>
          </w:p>
          <w:p w14:paraId="6C95B0D8" w14:textId="77777777" w:rsidR="0067489D" w:rsidRDefault="0067489D">
            <w:pPr>
              <w:rPr>
                <w:b/>
                <w:lang w:val="en-GB"/>
              </w:rPr>
            </w:pPr>
          </w:p>
        </w:tc>
        <w:tc>
          <w:tcPr>
            <w:tcW w:w="5868" w:type="dxa"/>
            <w:gridSpan w:val="2"/>
          </w:tcPr>
          <w:p w14:paraId="73EC35C1" w14:textId="77777777" w:rsidR="00B160C0" w:rsidRDefault="00B160C0" w:rsidP="00B160C0">
            <w:pPr>
              <w:spacing w:after="0" w:line="276" w:lineRule="auto"/>
              <w:jc w:val="center"/>
              <w:outlineLvl w:val="0"/>
              <w:rPr>
                <w:rFonts w:ascii="Arial" w:hAnsi="Arial" w:cs="Arial"/>
                <w:b/>
              </w:rPr>
            </w:pPr>
          </w:p>
          <w:p w14:paraId="26343FB1" w14:textId="0B155298" w:rsidR="00B160C0" w:rsidRDefault="00B160C0" w:rsidP="00B160C0">
            <w:pPr>
              <w:spacing w:after="0" w:line="276" w:lineRule="auto"/>
              <w:jc w:val="center"/>
              <w:outlineLvl w:val="0"/>
              <w:rPr>
                <w:rFonts w:ascii="Arial" w:hAnsi="Arial" w:cs="Arial"/>
                <w:b/>
              </w:rPr>
            </w:pPr>
            <w:r>
              <w:rPr>
                <w:rFonts w:ascii="Arial" w:hAnsi="Arial" w:cs="Arial"/>
                <w:b/>
              </w:rPr>
              <w:t>REQUEST FOR QUOTATION</w:t>
            </w:r>
          </w:p>
          <w:p w14:paraId="5E34E6C8" w14:textId="77777777" w:rsidR="00B160C0" w:rsidRDefault="00B160C0" w:rsidP="00B160C0">
            <w:pPr>
              <w:spacing w:after="0" w:line="276" w:lineRule="auto"/>
              <w:jc w:val="center"/>
              <w:outlineLvl w:val="0"/>
              <w:rPr>
                <w:rFonts w:ascii="Arial" w:hAnsi="Arial" w:cs="Arial"/>
                <w:b/>
              </w:rPr>
            </w:pPr>
          </w:p>
          <w:p w14:paraId="44729422" w14:textId="5A3624DB" w:rsidR="00D90545" w:rsidRPr="00B160C0" w:rsidRDefault="00B160C0" w:rsidP="00B160C0">
            <w:pPr>
              <w:spacing w:after="0" w:line="276" w:lineRule="auto"/>
              <w:jc w:val="center"/>
              <w:outlineLvl w:val="0"/>
              <w:rPr>
                <w:rFonts w:ascii="Arial" w:hAnsi="Arial" w:cs="Arial"/>
                <w:b/>
              </w:rPr>
            </w:pPr>
            <w:r>
              <w:rPr>
                <w:rFonts w:ascii="Arial" w:hAnsi="Arial" w:cs="Arial"/>
                <w:b/>
              </w:rPr>
              <w:t>APPOINTMENT OF A SERVICE PROVIDER FOR THE MAINTENANCE OF A SOLAR PV SYSTEM AT NEDLAC HOUSE.</w:t>
            </w:r>
          </w:p>
        </w:tc>
      </w:tr>
      <w:tr w:rsidR="0067489D" w14:paraId="13708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3"/>
        </w:trPr>
        <w:tc>
          <w:tcPr>
            <w:tcW w:w="9861" w:type="dxa"/>
            <w:gridSpan w:val="3"/>
          </w:tcPr>
          <w:p w14:paraId="5A15DA9D" w14:textId="77777777" w:rsidR="0067489D" w:rsidRDefault="0067489D">
            <w:pPr>
              <w:rPr>
                <w:b/>
                <w:lang w:val="en-GB"/>
              </w:rPr>
            </w:pPr>
          </w:p>
        </w:tc>
      </w:tr>
      <w:tr w:rsidR="0067489D" w14:paraId="000D8E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9"/>
        </w:trPr>
        <w:tc>
          <w:tcPr>
            <w:tcW w:w="3993" w:type="dxa"/>
            <w:shd w:val="clear" w:color="auto" w:fill="A6A6A6"/>
          </w:tcPr>
          <w:p w14:paraId="601E744A" w14:textId="77777777" w:rsidR="0067489D" w:rsidRDefault="00CD7163">
            <w:pPr>
              <w:rPr>
                <w:b/>
                <w:lang w:val="en-GB"/>
              </w:rPr>
            </w:pPr>
            <w:r>
              <w:rPr>
                <w:b/>
                <w:lang w:val="en-GB"/>
              </w:rPr>
              <w:t>SUBMISSION EMAIL ADDRESS</w:t>
            </w:r>
          </w:p>
        </w:tc>
        <w:tc>
          <w:tcPr>
            <w:tcW w:w="5868" w:type="dxa"/>
            <w:gridSpan w:val="2"/>
          </w:tcPr>
          <w:p w14:paraId="0B6014E0" w14:textId="77777777" w:rsidR="0067489D" w:rsidRDefault="00CD7163">
            <w:hyperlink r:id="rId11" w:history="1">
              <w:r>
                <w:rPr>
                  <w:rStyle w:val="Hyperlink"/>
                </w:rPr>
                <w:t>sibongile@nedlac.org.za</w:t>
              </w:r>
            </w:hyperlink>
            <w:r>
              <w:t xml:space="preserve"> and copy procurement@nedlac.org.za</w:t>
            </w:r>
          </w:p>
        </w:tc>
      </w:tr>
      <w:tr w:rsidR="0067489D" w14:paraId="6651CB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3"/>
        </w:trPr>
        <w:tc>
          <w:tcPr>
            <w:tcW w:w="9861" w:type="dxa"/>
            <w:gridSpan w:val="3"/>
          </w:tcPr>
          <w:p w14:paraId="23253AE9" w14:textId="77777777" w:rsidR="0067489D" w:rsidRDefault="0067489D">
            <w:pPr>
              <w:rPr>
                <w:b/>
                <w:lang w:val="en-GB"/>
              </w:rPr>
            </w:pPr>
          </w:p>
        </w:tc>
      </w:tr>
      <w:tr w:rsidR="0067489D" w14:paraId="23F862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49"/>
        </w:trPr>
        <w:tc>
          <w:tcPr>
            <w:tcW w:w="3993" w:type="dxa"/>
            <w:shd w:val="clear" w:color="auto" w:fill="A6A6A6"/>
          </w:tcPr>
          <w:p w14:paraId="6AFD651B" w14:textId="77777777" w:rsidR="0067489D" w:rsidRDefault="0067489D">
            <w:pPr>
              <w:rPr>
                <w:b/>
                <w:lang w:val="en-GB"/>
              </w:rPr>
            </w:pPr>
          </w:p>
          <w:p w14:paraId="161CAE8D" w14:textId="77777777" w:rsidR="0067489D" w:rsidRDefault="00CD7163">
            <w:pPr>
              <w:rPr>
                <w:b/>
                <w:lang w:val="en-GB"/>
              </w:rPr>
            </w:pPr>
            <w:r>
              <w:rPr>
                <w:b/>
                <w:lang w:val="en-GB"/>
              </w:rPr>
              <w:t>PROCUREMENT ENQUIRIES</w:t>
            </w:r>
          </w:p>
        </w:tc>
        <w:tc>
          <w:tcPr>
            <w:tcW w:w="5868" w:type="dxa"/>
            <w:gridSpan w:val="2"/>
          </w:tcPr>
          <w:p w14:paraId="656126DF" w14:textId="77777777" w:rsidR="0067489D" w:rsidRDefault="0067489D">
            <w:pPr>
              <w:rPr>
                <w:b/>
                <w:lang w:val="en-GB"/>
              </w:rPr>
            </w:pPr>
          </w:p>
          <w:p w14:paraId="5B1D1612" w14:textId="77777777" w:rsidR="0067489D" w:rsidRDefault="00CD7163">
            <w:pPr>
              <w:rPr>
                <w:b/>
                <w:lang w:val="en-GB"/>
              </w:rPr>
            </w:pPr>
            <w:r>
              <w:rPr>
                <w:b/>
                <w:lang w:val="en-GB"/>
              </w:rPr>
              <w:t xml:space="preserve">Name:   Sibongile Pheeha </w:t>
            </w:r>
          </w:p>
          <w:p w14:paraId="05E4A14F" w14:textId="77777777" w:rsidR="0067489D" w:rsidRDefault="00CD7163">
            <w:pPr>
              <w:rPr>
                <w:b/>
                <w:lang w:val="en-GB"/>
              </w:rPr>
            </w:pPr>
            <w:r>
              <w:rPr>
                <w:b/>
                <w:lang w:val="en-GB"/>
              </w:rPr>
              <w:t>Tel: 0607710835</w:t>
            </w:r>
          </w:p>
          <w:p w14:paraId="2F0D1556" w14:textId="77777777" w:rsidR="0067489D" w:rsidRDefault="00CD7163">
            <w:pPr>
              <w:rPr>
                <w:b/>
                <w:lang w:val="en-GB"/>
              </w:rPr>
            </w:pPr>
            <w:r>
              <w:rPr>
                <w:b/>
                <w:lang w:val="en-GB"/>
              </w:rPr>
              <w:t>Email: sibongile@nedlac.org.za</w:t>
            </w:r>
          </w:p>
        </w:tc>
      </w:tr>
    </w:tbl>
    <w:p w14:paraId="0751AD08" w14:textId="77777777" w:rsidR="0067489D" w:rsidRDefault="00CD7163">
      <w:pPr>
        <w:jc w:val="center"/>
        <w:rPr>
          <w:rFonts w:ascii="Arial Black" w:hAnsi="Arial Black"/>
          <w:b/>
          <w:sz w:val="32"/>
          <w:szCs w:val="32"/>
          <w:lang w:val="en-GB"/>
        </w:rPr>
      </w:pPr>
      <w:r>
        <w:rPr>
          <w:rFonts w:ascii="Arial Black" w:hAnsi="Arial Black"/>
          <w:b/>
          <w:sz w:val="32"/>
          <w:szCs w:val="32"/>
          <w:lang w:val="en-GB"/>
        </w:rPr>
        <w:t>REQUEST FOR QUOTATION</w:t>
      </w:r>
    </w:p>
    <w:p w14:paraId="6367AD53" w14:textId="77777777" w:rsidR="0067489D" w:rsidRDefault="0067489D">
      <w:pPr>
        <w:rPr>
          <w:lang w:val="en-GB"/>
        </w:rPr>
      </w:pPr>
    </w:p>
    <w:p w14:paraId="1B712372" w14:textId="77777777" w:rsidR="0067489D" w:rsidRDefault="00CD7163">
      <w:pPr>
        <w:rPr>
          <w:b/>
          <w:lang w:val="en-GB"/>
        </w:rPr>
      </w:pPr>
      <w:r>
        <w:rPr>
          <w:b/>
          <w:lang w:val="en-GB"/>
        </w:rPr>
        <w:t>BIDDER NAME:</w:t>
      </w:r>
      <w:r>
        <w:rPr>
          <w:b/>
          <w:lang w:val="en-GB"/>
        </w:rPr>
        <w:tab/>
        <w:t>…………………………………………………………………………………………………………………</w:t>
      </w:r>
      <w:proofErr w:type="gramStart"/>
      <w:r>
        <w:rPr>
          <w:b/>
          <w:lang w:val="en-GB"/>
        </w:rPr>
        <w:t>…..</w:t>
      </w:r>
      <w:proofErr w:type="gramEnd"/>
    </w:p>
    <w:p w14:paraId="5E697B2B" w14:textId="77777777" w:rsidR="0067489D" w:rsidRDefault="0067489D">
      <w:pPr>
        <w:rPr>
          <w:b/>
          <w:lang w:val="en-GB"/>
        </w:rPr>
      </w:pPr>
    </w:p>
    <w:p w14:paraId="0FA707A7" w14:textId="77777777" w:rsidR="0067489D" w:rsidRDefault="00CD7163">
      <w:pPr>
        <w:rPr>
          <w:b/>
          <w:lang w:val="en-GB"/>
        </w:rPr>
      </w:pPr>
      <w:r>
        <w:rPr>
          <w:b/>
          <w:lang w:val="en-GB"/>
        </w:rPr>
        <w:t xml:space="preserve">COMPANY REGISTRATION </w:t>
      </w:r>
      <w:proofErr w:type="gramStart"/>
      <w:r>
        <w:rPr>
          <w:b/>
          <w:lang w:val="en-GB"/>
        </w:rPr>
        <w:t>NUMBER:…</w:t>
      </w:r>
      <w:proofErr w:type="gramEnd"/>
      <w:r>
        <w:rPr>
          <w:b/>
          <w:lang w:val="en-GB"/>
        </w:rPr>
        <w:t>………………………………………………………………………………</w:t>
      </w:r>
      <w:proofErr w:type="gramStart"/>
      <w:r>
        <w:rPr>
          <w:b/>
          <w:lang w:val="en-GB"/>
        </w:rPr>
        <w:t>…..</w:t>
      </w:r>
      <w:proofErr w:type="gramEnd"/>
    </w:p>
    <w:p w14:paraId="15DD3BC8" w14:textId="77777777" w:rsidR="0067489D" w:rsidRDefault="0067489D">
      <w:pPr>
        <w:rPr>
          <w:b/>
          <w:lang w:val="en-GB"/>
        </w:rPr>
      </w:pPr>
    </w:p>
    <w:p w14:paraId="634B1E47" w14:textId="77777777" w:rsidR="0067489D" w:rsidRDefault="00CD7163">
      <w:pPr>
        <w:rPr>
          <w:b/>
          <w:lang w:val="en-GB"/>
        </w:rPr>
      </w:pPr>
      <w:r>
        <w:rPr>
          <w:b/>
          <w:lang w:val="en-GB"/>
        </w:rPr>
        <w:t>CSD NUMBER</w:t>
      </w:r>
      <w:proofErr w:type="gramStart"/>
      <w:r>
        <w:rPr>
          <w:b/>
          <w:lang w:val="en-GB"/>
        </w:rPr>
        <w:t xml:space="preserve"> :…</w:t>
      </w:r>
      <w:proofErr w:type="gramEnd"/>
      <w:r>
        <w:rPr>
          <w:b/>
          <w:lang w:val="en-GB"/>
        </w:rPr>
        <w:t>………………………………………………………………………………………………………………….…</w:t>
      </w:r>
    </w:p>
    <w:p w14:paraId="53D57397" w14:textId="77777777" w:rsidR="0067489D" w:rsidRDefault="0067489D">
      <w:pPr>
        <w:rPr>
          <w:b/>
          <w:lang w:val="en-GB"/>
        </w:rPr>
      </w:pPr>
    </w:p>
    <w:p w14:paraId="3EC053FA" w14:textId="77777777" w:rsidR="0067489D" w:rsidRDefault="00CD7163">
      <w:pPr>
        <w:rPr>
          <w:b/>
          <w:lang w:val="en-GB"/>
        </w:rPr>
      </w:pPr>
      <w:r>
        <w:rPr>
          <w:b/>
          <w:lang w:val="en-GB"/>
        </w:rPr>
        <w:t xml:space="preserve">ADDRESS: </w:t>
      </w:r>
      <w:r>
        <w:rPr>
          <w:b/>
          <w:lang w:val="en-GB"/>
        </w:rPr>
        <w:tab/>
        <w:t>………………………………………………………………………………………….………………………….</w:t>
      </w:r>
    </w:p>
    <w:p w14:paraId="73627BC7" w14:textId="77777777" w:rsidR="0067489D" w:rsidRDefault="00CD7163">
      <w:pPr>
        <w:ind w:left="1440"/>
        <w:rPr>
          <w:b/>
          <w:lang w:val="en-GB"/>
        </w:rPr>
      </w:pPr>
      <w:r>
        <w:rPr>
          <w:b/>
          <w:lang w:val="en-GB"/>
        </w:rPr>
        <w:t>………………………………………………………………………...............................................</w:t>
      </w:r>
    </w:p>
    <w:p w14:paraId="243378F5" w14:textId="77777777" w:rsidR="0067489D" w:rsidRDefault="00CD7163">
      <w:pPr>
        <w:rPr>
          <w:b/>
          <w:lang w:val="en-GB"/>
        </w:rPr>
      </w:pPr>
      <w:r>
        <w:rPr>
          <w:b/>
          <w:lang w:val="en-GB"/>
        </w:rPr>
        <w:t xml:space="preserve">                </w:t>
      </w:r>
      <w:r>
        <w:rPr>
          <w:b/>
          <w:lang w:val="en-GB"/>
        </w:rPr>
        <w:tab/>
        <w:t>……………………………………………………………………………………………………………………..</w:t>
      </w:r>
    </w:p>
    <w:p w14:paraId="65B405A0" w14:textId="77777777" w:rsidR="0067489D" w:rsidRDefault="00CD7163">
      <w:pPr>
        <w:rPr>
          <w:b/>
          <w:lang w:val="en-GB"/>
        </w:rPr>
      </w:pPr>
      <w:r>
        <w:rPr>
          <w:b/>
          <w:lang w:val="en-GB"/>
        </w:rPr>
        <w:t xml:space="preserve">          </w:t>
      </w:r>
    </w:p>
    <w:p w14:paraId="4648B4EC" w14:textId="77777777" w:rsidR="0067489D" w:rsidRDefault="00CD7163">
      <w:pPr>
        <w:rPr>
          <w:b/>
          <w:lang w:val="en-GB"/>
        </w:rPr>
      </w:pPr>
      <w:r>
        <w:rPr>
          <w:b/>
          <w:lang w:val="en-GB"/>
        </w:rPr>
        <w:t xml:space="preserve">CONTACT </w:t>
      </w:r>
      <w:proofErr w:type="gramStart"/>
      <w:r>
        <w:rPr>
          <w:b/>
          <w:lang w:val="en-GB"/>
        </w:rPr>
        <w:t>PERSON :</w:t>
      </w:r>
      <w:proofErr w:type="gramEnd"/>
      <w:r>
        <w:rPr>
          <w:b/>
          <w:lang w:val="en-GB"/>
        </w:rPr>
        <w:tab/>
        <w:t>…………………………………………………………………………………………………………</w:t>
      </w:r>
    </w:p>
    <w:p w14:paraId="6E51ADDA" w14:textId="77777777" w:rsidR="0067489D" w:rsidRDefault="00CD7163">
      <w:pPr>
        <w:rPr>
          <w:b/>
          <w:lang w:val="en-GB"/>
        </w:rPr>
      </w:pPr>
      <w:r>
        <w:rPr>
          <w:b/>
          <w:lang w:val="en-GB"/>
        </w:rPr>
        <w:t>TEL:</w:t>
      </w:r>
      <w:r>
        <w:rPr>
          <w:b/>
          <w:lang w:val="en-GB"/>
        </w:rPr>
        <w:tab/>
        <w:t>…………………………………………………………………………………………</w:t>
      </w:r>
      <w:proofErr w:type="gramStart"/>
      <w:r>
        <w:rPr>
          <w:b/>
          <w:lang w:val="en-GB"/>
        </w:rPr>
        <w:t>.....</w:t>
      </w:r>
      <w:proofErr w:type="gramEnd"/>
    </w:p>
    <w:p w14:paraId="4E878885" w14:textId="77777777" w:rsidR="0067489D" w:rsidRDefault="00CD7163">
      <w:pPr>
        <w:rPr>
          <w:b/>
          <w:lang w:val="en-GB"/>
        </w:rPr>
      </w:pPr>
      <w:r>
        <w:rPr>
          <w:b/>
          <w:lang w:val="en-GB"/>
        </w:rPr>
        <w:t>FAX:</w:t>
      </w:r>
      <w:r>
        <w:rPr>
          <w:b/>
          <w:lang w:val="en-GB"/>
        </w:rPr>
        <w:tab/>
        <w:t>………………………………………………………………………………………….….</w:t>
      </w:r>
    </w:p>
    <w:p w14:paraId="408D27C4" w14:textId="77777777" w:rsidR="0067489D" w:rsidRDefault="00CD7163">
      <w:pPr>
        <w:rPr>
          <w:b/>
          <w:lang w:val="en-GB"/>
        </w:rPr>
      </w:pPr>
      <w:proofErr w:type="gramStart"/>
      <w:r>
        <w:rPr>
          <w:b/>
          <w:lang w:val="en-GB"/>
        </w:rPr>
        <w:t>E-Mail :</w:t>
      </w:r>
      <w:proofErr w:type="gramEnd"/>
      <w:r>
        <w:rPr>
          <w:b/>
          <w:lang w:val="en-GB"/>
        </w:rPr>
        <w:t xml:space="preserve"> ...............................................................................................</w:t>
      </w:r>
    </w:p>
    <w:p w14:paraId="023B4EB1" w14:textId="77777777" w:rsidR="0067489D" w:rsidRDefault="00CD7163">
      <w:pPr>
        <w:rPr>
          <w:b/>
          <w:lang w:val="en-GB"/>
        </w:rPr>
      </w:pPr>
      <w:r>
        <w:rPr>
          <w:b/>
          <w:lang w:val="en-GB"/>
        </w:rPr>
        <w:t>Mobile: …………………………………………………………………………………………</w:t>
      </w:r>
      <w:proofErr w:type="gramStart"/>
      <w:r>
        <w:rPr>
          <w:b/>
          <w:lang w:val="en-GB"/>
        </w:rPr>
        <w:t>…..</w:t>
      </w:r>
      <w:proofErr w:type="gramEnd"/>
    </w:p>
    <w:p w14:paraId="38469087" w14:textId="77777777" w:rsidR="0067489D" w:rsidRDefault="0067489D">
      <w:pPr>
        <w:rPr>
          <w:b/>
          <w:lang w:val="en-GB"/>
        </w:rPr>
      </w:pPr>
    </w:p>
    <w:tbl>
      <w:tblPr>
        <w:tblpPr w:leftFromText="180" w:rightFromText="180" w:vertAnchor="text" w:horzAnchor="margin" w:tblpY="1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7489D" w14:paraId="09541CD1" w14:textId="77777777">
        <w:tc>
          <w:tcPr>
            <w:tcW w:w="9351" w:type="dxa"/>
          </w:tcPr>
          <w:p w14:paraId="062355AE" w14:textId="77777777" w:rsidR="0067489D" w:rsidRDefault="0067489D">
            <w:pPr>
              <w:rPr>
                <w:b/>
                <w:lang w:val="en-GB"/>
              </w:rPr>
            </w:pPr>
          </w:p>
          <w:p w14:paraId="149A9508" w14:textId="77777777" w:rsidR="0067489D" w:rsidRDefault="00CD7163">
            <w:pPr>
              <w:rPr>
                <w:b/>
                <w:lang w:val="en-GB"/>
              </w:rPr>
            </w:pPr>
            <w:r>
              <w:rPr>
                <w:b/>
                <w:lang w:val="en-GB"/>
              </w:rPr>
              <w:t xml:space="preserve">         TOTAL RFQ </w:t>
            </w:r>
            <w:proofErr w:type="gramStart"/>
            <w:r>
              <w:rPr>
                <w:b/>
                <w:lang w:val="en-GB"/>
              </w:rPr>
              <w:t>PRICE  R</w:t>
            </w:r>
            <w:proofErr w:type="gramEnd"/>
            <w:r>
              <w:rPr>
                <w:b/>
                <w:lang w:val="en-GB"/>
              </w:rPr>
              <w:t xml:space="preserve"> .......................................................(VAT Incl.)</w:t>
            </w:r>
          </w:p>
        </w:tc>
      </w:tr>
    </w:tbl>
    <w:p w14:paraId="7AE22748" w14:textId="77777777" w:rsidR="0067489D" w:rsidRDefault="0067489D">
      <w:pPr>
        <w:spacing w:before="83"/>
        <w:ind w:left="1440" w:right="1359"/>
        <w:jc w:val="right"/>
        <w:rPr>
          <w:rFonts w:ascii="Arial" w:eastAsia="Arial" w:hAnsi="Arial" w:cs="Arial"/>
          <w:b/>
          <w:bCs/>
          <w:spacing w:val="-2"/>
        </w:rPr>
      </w:pPr>
    </w:p>
    <w:p w14:paraId="5109FF8C" w14:textId="77777777" w:rsidR="0067489D" w:rsidRDefault="0067489D">
      <w:pPr>
        <w:spacing w:before="83"/>
        <w:ind w:left="1440" w:right="1359"/>
        <w:jc w:val="right"/>
        <w:rPr>
          <w:rFonts w:ascii="Arial" w:eastAsia="Arial" w:hAnsi="Arial" w:cs="Arial"/>
          <w:b/>
          <w:bCs/>
          <w:spacing w:val="-2"/>
        </w:rPr>
      </w:pPr>
    </w:p>
    <w:p w14:paraId="079D8A96" w14:textId="77777777" w:rsidR="0067489D" w:rsidRDefault="0067489D">
      <w:pPr>
        <w:spacing w:before="83"/>
        <w:ind w:left="1440" w:right="1359"/>
        <w:jc w:val="right"/>
        <w:rPr>
          <w:rFonts w:ascii="Arial" w:eastAsia="Arial" w:hAnsi="Arial" w:cs="Arial"/>
          <w:b/>
          <w:bCs/>
          <w:spacing w:val="-2"/>
        </w:rPr>
      </w:pPr>
    </w:p>
    <w:p w14:paraId="57E14FA6" w14:textId="77777777" w:rsidR="0067489D" w:rsidRDefault="00CD7163">
      <w:pPr>
        <w:spacing w:before="83"/>
        <w:ind w:left="1440" w:right="1359"/>
        <w:jc w:val="right"/>
        <w:rPr>
          <w:rFonts w:ascii="Arial" w:eastAsia="Arial" w:hAnsi="Arial" w:cs="Arial"/>
        </w:rPr>
      </w:pPr>
      <w:r>
        <w:rPr>
          <w:rFonts w:ascii="Arial" w:eastAsia="Arial" w:hAnsi="Arial" w:cs="Arial"/>
          <w:b/>
          <w:bCs/>
          <w:spacing w:val="-2"/>
        </w:rPr>
        <w:lastRenderedPageBreak/>
        <w:t>S</w:t>
      </w:r>
      <w:r>
        <w:rPr>
          <w:rFonts w:ascii="Arial" w:eastAsia="Arial" w:hAnsi="Arial" w:cs="Arial"/>
          <w:b/>
          <w:bCs/>
        </w:rPr>
        <w:t>BD</w:t>
      </w:r>
      <w:r>
        <w:rPr>
          <w:rFonts w:ascii="Arial" w:eastAsia="Arial" w:hAnsi="Arial" w:cs="Arial"/>
          <w:b/>
          <w:bCs/>
          <w:spacing w:val="-15"/>
        </w:rPr>
        <w:t xml:space="preserve"> </w:t>
      </w:r>
      <w:r>
        <w:rPr>
          <w:rFonts w:ascii="Arial" w:eastAsia="Arial" w:hAnsi="Arial" w:cs="Arial"/>
          <w:b/>
          <w:bCs/>
        </w:rPr>
        <w:t>4</w:t>
      </w:r>
    </w:p>
    <w:p w14:paraId="79B974B5" w14:textId="77777777" w:rsidR="0067489D" w:rsidRDefault="00CD7163">
      <w:pPr>
        <w:tabs>
          <w:tab w:val="left" w:pos="7363"/>
          <w:tab w:val="center" w:pos="10530"/>
        </w:tabs>
        <w:jc w:val="center"/>
        <w:rPr>
          <w:rFonts w:ascii="Arial" w:hAnsi="Arial" w:cs="Arial"/>
          <w:b/>
          <w:sz w:val="28"/>
          <w:lang w:val="en-GB"/>
        </w:rPr>
      </w:pPr>
      <w:r>
        <w:rPr>
          <w:rFonts w:ascii="Arial" w:hAnsi="Arial" w:cs="Arial"/>
          <w:b/>
          <w:sz w:val="28"/>
          <w:lang w:val="en-GB"/>
        </w:rPr>
        <w:t>BIDDER’S DISCLOSURE</w:t>
      </w:r>
    </w:p>
    <w:p w14:paraId="5ABF490D" w14:textId="77777777" w:rsidR="0067489D" w:rsidRDefault="0067489D">
      <w:pPr>
        <w:tabs>
          <w:tab w:val="left" w:pos="7363"/>
          <w:tab w:val="center" w:pos="10530"/>
        </w:tabs>
        <w:jc w:val="both"/>
        <w:rPr>
          <w:rFonts w:ascii="Arial" w:hAnsi="Arial" w:cs="Arial"/>
          <w:lang w:val="en-GB"/>
        </w:rPr>
      </w:pPr>
    </w:p>
    <w:p w14:paraId="776256F4" w14:textId="77777777" w:rsidR="0067489D" w:rsidRDefault="00CD7163">
      <w:pPr>
        <w:widowControl w:val="0"/>
        <w:numPr>
          <w:ilvl w:val="0"/>
          <w:numId w:val="1"/>
        </w:numPr>
        <w:spacing w:after="0" w:line="240" w:lineRule="auto"/>
        <w:jc w:val="both"/>
        <w:rPr>
          <w:rFonts w:ascii="Arial" w:hAnsi="Arial" w:cs="Arial"/>
          <w:b/>
          <w:lang w:val="en-GB"/>
        </w:rPr>
      </w:pPr>
      <w:r>
        <w:rPr>
          <w:rFonts w:ascii="Arial" w:hAnsi="Arial" w:cs="Arial"/>
          <w:b/>
          <w:lang w:val="en-GB"/>
        </w:rPr>
        <w:t>PURPOSE OF THE FORM</w:t>
      </w:r>
    </w:p>
    <w:p w14:paraId="12AEC9AD" w14:textId="77777777" w:rsidR="0067489D" w:rsidRDefault="00CD7163">
      <w:pPr>
        <w:ind w:left="709"/>
        <w:jc w:val="both"/>
        <w:rPr>
          <w:rFonts w:ascii="Arial" w:hAnsi="Arial" w:cs="Arial"/>
          <w:lang w:val="en-GB"/>
        </w:rPr>
      </w:pPr>
      <w:r>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67BAF36" w14:textId="77777777" w:rsidR="0067489D" w:rsidRDefault="0067489D">
      <w:pPr>
        <w:ind w:left="709"/>
        <w:jc w:val="both"/>
        <w:rPr>
          <w:rFonts w:ascii="Arial" w:hAnsi="Arial" w:cs="Arial"/>
          <w:lang w:val="en-GB"/>
        </w:rPr>
      </w:pPr>
    </w:p>
    <w:p w14:paraId="61FDA1C0" w14:textId="77777777" w:rsidR="0067489D" w:rsidRDefault="00CD7163">
      <w:pPr>
        <w:ind w:left="709"/>
        <w:jc w:val="both"/>
        <w:rPr>
          <w:rFonts w:ascii="Arial" w:hAnsi="Arial" w:cs="Arial"/>
          <w:lang w:val="en-GB"/>
        </w:rPr>
      </w:pPr>
      <w:r>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5A333B9C" w14:textId="77777777" w:rsidR="0067489D" w:rsidRDefault="0067489D">
      <w:pPr>
        <w:tabs>
          <w:tab w:val="left" w:pos="-1440"/>
          <w:tab w:val="left" w:pos="-720"/>
          <w:tab w:val="left" w:pos="1123"/>
          <w:tab w:val="left" w:pos="2246"/>
          <w:tab w:val="left" w:pos="7363"/>
        </w:tabs>
        <w:jc w:val="both"/>
        <w:rPr>
          <w:rFonts w:ascii="Arial" w:hAnsi="Arial" w:cs="Arial"/>
          <w:lang w:val="en-GB"/>
        </w:rPr>
      </w:pPr>
    </w:p>
    <w:p w14:paraId="7A82A8FC" w14:textId="77777777" w:rsidR="0067489D" w:rsidRDefault="00CD7163">
      <w:pPr>
        <w:widowControl w:val="0"/>
        <w:numPr>
          <w:ilvl w:val="0"/>
          <w:numId w:val="1"/>
        </w:numPr>
        <w:tabs>
          <w:tab w:val="left" w:pos="-963"/>
          <w:tab w:val="left" w:pos="-720"/>
        </w:tabs>
        <w:spacing w:after="0" w:line="240" w:lineRule="auto"/>
        <w:jc w:val="both"/>
        <w:rPr>
          <w:rFonts w:ascii="Arial" w:hAnsi="Arial" w:cs="Arial"/>
          <w:b/>
          <w:lang w:val="en-GB"/>
        </w:rPr>
      </w:pPr>
      <w:r>
        <w:rPr>
          <w:rFonts w:ascii="Arial" w:hAnsi="Arial" w:cs="Arial"/>
          <w:b/>
          <w:lang w:val="en-GB"/>
        </w:rPr>
        <w:t>Bidder’s declaration</w:t>
      </w:r>
    </w:p>
    <w:p w14:paraId="0199B92C" w14:textId="77777777" w:rsidR="0067489D" w:rsidRDefault="00CD7163">
      <w:pPr>
        <w:tabs>
          <w:tab w:val="left" w:pos="-963"/>
          <w:tab w:val="left" w:pos="-720"/>
        </w:tabs>
        <w:ind w:left="720" w:hanging="720"/>
        <w:jc w:val="both"/>
        <w:rPr>
          <w:rFonts w:ascii="Arial" w:hAnsi="Arial" w:cs="Arial"/>
          <w:lang w:val="en-GB"/>
        </w:rPr>
      </w:pPr>
      <w:r>
        <w:rPr>
          <w:rFonts w:ascii="Arial" w:hAnsi="Arial" w:cs="Arial"/>
          <w:lang w:val="en-GB"/>
        </w:rPr>
        <w:t xml:space="preserve">2.1 </w:t>
      </w:r>
      <w:r>
        <w:rPr>
          <w:rFonts w:ascii="Arial" w:hAnsi="Arial" w:cs="Arial"/>
          <w:lang w:val="en-GB"/>
        </w:rPr>
        <w:tab/>
        <w:t>Is the bidder, or any of its directors / trustees / shareholders / members / partners or any person having a controlling interest</w:t>
      </w:r>
      <w:r>
        <w:rPr>
          <w:rStyle w:val="FootnoteReference"/>
          <w:rFonts w:ascii="Arial" w:hAnsi="Arial" w:cs="Arial"/>
          <w:lang w:val="en-GB"/>
        </w:rPr>
        <w:footnoteReference w:id="1"/>
      </w:r>
      <w:r>
        <w:rPr>
          <w:rFonts w:ascii="Arial" w:hAnsi="Arial" w:cs="Arial"/>
          <w:lang w:val="en-GB"/>
        </w:rPr>
        <w:t xml:space="preserve"> in the enterprise, </w:t>
      </w:r>
    </w:p>
    <w:p w14:paraId="01617693" w14:textId="77777777" w:rsidR="0067489D" w:rsidRDefault="00CD7163">
      <w:pPr>
        <w:tabs>
          <w:tab w:val="left" w:pos="-963"/>
          <w:tab w:val="left" w:pos="-720"/>
        </w:tabs>
        <w:ind w:left="720" w:hanging="720"/>
        <w:jc w:val="both"/>
        <w:rPr>
          <w:rFonts w:ascii="Arial" w:hAnsi="Arial" w:cs="Arial"/>
          <w:lang w:val="en-GB"/>
        </w:rPr>
      </w:pPr>
      <w:r>
        <w:rPr>
          <w:rFonts w:ascii="Arial" w:hAnsi="Arial" w:cs="Arial"/>
          <w:lang w:val="en-GB"/>
        </w:rPr>
        <w:tab/>
        <w:t>employed by the state?</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b/>
          <w:lang w:val="en-GB"/>
        </w:rPr>
        <w:t>YES/NO</w:t>
      </w:r>
      <w:r>
        <w:rPr>
          <w:rFonts w:ascii="Arial" w:hAnsi="Arial" w:cs="Arial"/>
          <w:lang w:val="en-GB"/>
        </w:rPr>
        <w:tab/>
      </w:r>
    </w:p>
    <w:p w14:paraId="130E919D" w14:textId="77777777" w:rsidR="0067489D" w:rsidRDefault="00CD7163">
      <w:pPr>
        <w:tabs>
          <w:tab w:val="left" w:pos="-963"/>
          <w:tab w:val="left" w:pos="-720"/>
        </w:tabs>
        <w:ind w:left="720" w:hanging="720"/>
        <w:jc w:val="both"/>
        <w:rPr>
          <w:rFonts w:ascii="Arial" w:hAnsi="Arial" w:cs="Arial"/>
          <w:lang w:val="en-GB"/>
        </w:rPr>
      </w:pPr>
      <w:r>
        <w:rPr>
          <w:rFonts w:ascii="Arial" w:hAnsi="Arial" w:cs="Arial"/>
          <w:lang w:val="en-GB"/>
        </w:rPr>
        <w:t>2.1.1</w:t>
      </w:r>
      <w:r>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0F4F975" w14:textId="77777777" w:rsidR="0067489D" w:rsidRDefault="0067489D">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410"/>
        <w:gridCol w:w="2610"/>
      </w:tblGrid>
      <w:tr w:rsidR="0067489D" w14:paraId="5A3EE456" w14:textId="77777777">
        <w:trPr>
          <w:trHeight w:val="1341"/>
        </w:trPr>
        <w:tc>
          <w:tcPr>
            <w:tcW w:w="2378" w:type="dxa"/>
            <w:shd w:val="clear" w:color="auto" w:fill="auto"/>
          </w:tcPr>
          <w:p w14:paraId="4112B849" w14:textId="77777777" w:rsidR="0067489D" w:rsidRDefault="00CD7163">
            <w:pPr>
              <w:jc w:val="both"/>
              <w:rPr>
                <w:rFonts w:ascii="Arial" w:hAnsi="Arial" w:cs="Arial"/>
                <w:b/>
                <w:lang w:val="en-GB"/>
              </w:rPr>
            </w:pPr>
            <w:r>
              <w:rPr>
                <w:rFonts w:ascii="Arial" w:hAnsi="Arial" w:cs="Arial"/>
                <w:b/>
                <w:lang w:val="en-GB"/>
              </w:rPr>
              <w:t>Full Name</w:t>
            </w:r>
          </w:p>
        </w:tc>
        <w:tc>
          <w:tcPr>
            <w:tcW w:w="2410" w:type="dxa"/>
            <w:shd w:val="clear" w:color="auto" w:fill="auto"/>
          </w:tcPr>
          <w:p w14:paraId="0634A240" w14:textId="77777777" w:rsidR="0067489D" w:rsidRDefault="00CD7163">
            <w:pPr>
              <w:jc w:val="both"/>
              <w:rPr>
                <w:rFonts w:ascii="Arial" w:hAnsi="Arial" w:cs="Arial"/>
                <w:b/>
                <w:lang w:val="en-GB"/>
              </w:rPr>
            </w:pPr>
            <w:r>
              <w:rPr>
                <w:rFonts w:ascii="Arial" w:hAnsi="Arial" w:cs="Arial"/>
                <w:b/>
                <w:lang w:val="en-GB"/>
              </w:rPr>
              <w:t>Identity Number</w:t>
            </w:r>
          </w:p>
        </w:tc>
        <w:tc>
          <w:tcPr>
            <w:tcW w:w="2610" w:type="dxa"/>
          </w:tcPr>
          <w:p w14:paraId="2C412540" w14:textId="77777777" w:rsidR="0067489D" w:rsidRDefault="00CD7163">
            <w:pPr>
              <w:jc w:val="both"/>
              <w:rPr>
                <w:rFonts w:ascii="Arial" w:hAnsi="Arial" w:cs="Arial"/>
                <w:b/>
                <w:lang w:val="en-GB"/>
              </w:rPr>
            </w:pPr>
            <w:r>
              <w:rPr>
                <w:rFonts w:ascii="Arial" w:hAnsi="Arial" w:cs="Arial"/>
                <w:b/>
                <w:lang w:val="en-GB"/>
              </w:rPr>
              <w:t>Name of State institution</w:t>
            </w:r>
          </w:p>
        </w:tc>
      </w:tr>
      <w:tr w:rsidR="0067489D" w14:paraId="57DB618B" w14:textId="77777777">
        <w:trPr>
          <w:trHeight w:val="270"/>
        </w:trPr>
        <w:tc>
          <w:tcPr>
            <w:tcW w:w="2378" w:type="dxa"/>
            <w:shd w:val="clear" w:color="auto" w:fill="auto"/>
          </w:tcPr>
          <w:p w14:paraId="39CA9A26" w14:textId="77777777" w:rsidR="0067489D" w:rsidRDefault="0067489D">
            <w:pPr>
              <w:jc w:val="both"/>
              <w:rPr>
                <w:rFonts w:ascii="Arial" w:hAnsi="Arial" w:cs="Arial"/>
                <w:lang w:val="en-GB"/>
              </w:rPr>
            </w:pPr>
          </w:p>
        </w:tc>
        <w:tc>
          <w:tcPr>
            <w:tcW w:w="2410" w:type="dxa"/>
            <w:shd w:val="clear" w:color="auto" w:fill="auto"/>
          </w:tcPr>
          <w:p w14:paraId="2C8874A7" w14:textId="77777777" w:rsidR="0067489D" w:rsidRDefault="0067489D">
            <w:pPr>
              <w:jc w:val="both"/>
              <w:rPr>
                <w:rFonts w:ascii="Arial" w:hAnsi="Arial" w:cs="Arial"/>
                <w:lang w:val="en-GB"/>
              </w:rPr>
            </w:pPr>
          </w:p>
        </w:tc>
        <w:tc>
          <w:tcPr>
            <w:tcW w:w="2610" w:type="dxa"/>
          </w:tcPr>
          <w:p w14:paraId="09F00423" w14:textId="77777777" w:rsidR="0067489D" w:rsidRDefault="0067489D">
            <w:pPr>
              <w:jc w:val="both"/>
              <w:rPr>
                <w:rFonts w:ascii="Arial" w:hAnsi="Arial" w:cs="Arial"/>
                <w:lang w:val="en-GB"/>
              </w:rPr>
            </w:pPr>
          </w:p>
        </w:tc>
      </w:tr>
      <w:tr w:rsidR="0067489D" w14:paraId="7C3C4AD2" w14:textId="77777777">
        <w:trPr>
          <w:trHeight w:val="256"/>
        </w:trPr>
        <w:tc>
          <w:tcPr>
            <w:tcW w:w="2378" w:type="dxa"/>
            <w:shd w:val="clear" w:color="auto" w:fill="auto"/>
          </w:tcPr>
          <w:p w14:paraId="1639FF7E" w14:textId="77777777" w:rsidR="0067489D" w:rsidRDefault="0067489D">
            <w:pPr>
              <w:jc w:val="both"/>
              <w:rPr>
                <w:rFonts w:ascii="Arial" w:hAnsi="Arial" w:cs="Arial"/>
                <w:lang w:val="en-GB"/>
              </w:rPr>
            </w:pPr>
          </w:p>
        </w:tc>
        <w:tc>
          <w:tcPr>
            <w:tcW w:w="2410" w:type="dxa"/>
            <w:shd w:val="clear" w:color="auto" w:fill="auto"/>
          </w:tcPr>
          <w:p w14:paraId="4A0B5120" w14:textId="77777777" w:rsidR="0067489D" w:rsidRDefault="0067489D">
            <w:pPr>
              <w:jc w:val="both"/>
              <w:rPr>
                <w:rFonts w:ascii="Arial" w:hAnsi="Arial" w:cs="Arial"/>
                <w:lang w:val="en-GB"/>
              </w:rPr>
            </w:pPr>
          </w:p>
        </w:tc>
        <w:tc>
          <w:tcPr>
            <w:tcW w:w="2610" w:type="dxa"/>
          </w:tcPr>
          <w:p w14:paraId="2F3415FD" w14:textId="77777777" w:rsidR="0067489D" w:rsidRDefault="0067489D">
            <w:pPr>
              <w:jc w:val="both"/>
              <w:rPr>
                <w:rFonts w:ascii="Arial" w:hAnsi="Arial" w:cs="Arial"/>
                <w:lang w:val="en-GB"/>
              </w:rPr>
            </w:pPr>
          </w:p>
        </w:tc>
      </w:tr>
      <w:tr w:rsidR="0067489D" w14:paraId="5CC8B9C6" w14:textId="77777777">
        <w:trPr>
          <w:trHeight w:val="270"/>
        </w:trPr>
        <w:tc>
          <w:tcPr>
            <w:tcW w:w="2378" w:type="dxa"/>
            <w:shd w:val="clear" w:color="auto" w:fill="auto"/>
          </w:tcPr>
          <w:p w14:paraId="300F582B" w14:textId="77777777" w:rsidR="0067489D" w:rsidRDefault="0067489D">
            <w:pPr>
              <w:jc w:val="both"/>
              <w:rPr>
                <w:rFonts w:ascii="Arial" w:hAnsi="Arial" w:cs="Arial"/>
                <w:lang w:val="en-GB"/>
              </w:rPr>
            </w:pPr>
          </w:p>
        </w:tc>
        <w:tc>
          <w:tcPr>
            <w:tcW w:w="2410" w:type="dxa"/>
            <w:shd w:val="clear" w:color="auto" w:fill="auto"/>
          </w:tcPr>
          <w:p w14:paraId="57B64974" w14:textId="77777777" w:rsidR="0067489D" w:rsidRDefault="0067489D">
            <w:pPr>
              <w:jc w:val="both"/>
              <w:rPr>
                <w:rFonts w:ascii="Arial" w:hAnsi="Arial" w:cs="Arial"/>
                <w:lang w:val="en-GB"/>
              </w:rPr>
            </w:pPr>
          </w:p>
        </w:tc>
        <w:tc>
          <w:tcPr>
            <w:tcW w:w="2610" w:type="dxa"/>
          </w:tcPr>
          <w:p w14:paraId="072CCD32" w14:textId="77777777" w:rsidR="0067489D" w:rsidRDefault="0067489D">
            <w:pPr>
              <w:jc w:val="both"/>
              <w:rPr>
                <w:rFonts w:ascii="Arial" w:hAnsi="Arial" w:cs="Arial"/>
                <w:lang w:val="en-GB"/>
              </w:rPr>
            </w:pPr>
          </w:p>
        </w:tc>
      </w:tr>
      <w:tr w:rsidR="0067489D" w14:paraId="5E398B20" w14:textId="77777777">
        <w:trPr>
          <w:trHeight w:val="270"/>
        </w:trPr>
        <w:tc>
          <w:tcPr>
            <w:tcW w:w="2378" w:type="dxa"/>
            <w:shd w:val="clear" w:color="auto" w:fill="auto"/>
          </w:tcPr>
          <w:p w14:paraId="1B8BCD21" w14:textId="77777777" w:rsidR="0067489D" w:rsidRDefault="0067489D">
            <w:pPr>
              <w:jc w:val="both"/>
              <w:rPr>
                <w:rFonts w:ascii="Arial" w:hAnsi="Arial" w:cs="Arial"/>
                <w:lang w:val="en-GB"/>
              </w:rPr>
            </w:pPr>
          </w:p>
        </w:tc>
        <w:tc>
          <w:tcPr>
            <w:tcW w:w="2410" w:type="dxa"/>
            <w:shd w:val="clear" w:color="auto" w:fill="auto"/>
          </w:tcPr>
          <w:p w14:paraId="5D49298D" w14:textId="77777777" w:rsidR="0067489D" w:rsidRDefault="0067489D">
            <w:pPr>
              <w:jc w:val="both"/>
              <w:rPr>
                <w:rFonts w:ascii="Arial" w:hAnsi="Arial" w:cs="Arial"/>
                <w:lang w:val="en-GB"/>
              </w:rPr>
            </w:pPr>
          </w:p>
        </w:tc>
        <w:tc>
          <w:tcPr>
            <w:tcW w:w="2610" w:type="dxa"/>
          </w:tcPr>
          <w:p w14:paraId="5ACBF9C3" w14:textId="77777777" w:rsidR="0067489D" w:rsidRDefault="0067489D">
            <w:pPr>
              <w:jc w:val="both"/>
              <w:rPr>
                <w:rFonts w:ascii="Arial" w:hAnsi="Arial" w:cs="Arial"/>
                <w:lang w:val="en-GB"/>
              </w:rPr>
            </w:pPr>
          </w:p>
        </w:tc>
      </w:tr>
      <w:tr w:rsidR="0067489D" w14:paraId="0089C8BB" w14:textId="77777777">
        <w:trPr>
          <w:trHeight w:val="256"/>
        </w:trPr>
        <w:tc>
          <w:tcPr>
            <w:tcW w:w="2378" w:type="dxa"/>
            <w:shd w:val="clear" w:color="auto" w:fill="auto"/>
          </w:tcPr>
          <w:p w14:paraId="609B29EF" w14:textId="77777777" w:rsidR="0067489D" w:rsidRDefault="0067489D">
            <w:pPr>
              <w:jc w:val="both"/>
              <w:rPr>
                <w:rFonts w:ascii="Arial" w:hAnsi="Arial" w:cs="Arial"/>
                <w:lang w:val="en-GB"/>
              </w:rPr>
            </w:pPr>
          </w:p>
        </w:tc>
        <w:tc>
          <w:tcPr>
            <w:tcW w:w="2410" w:type="dxa"/>
            <w:shd w:val="clear" w:color="auto" w:fill="auto"/>
          </w:tcPr>
          <w:p w14:paraId="3BA49176" w14:textId="77777777" w:rsidR="0067489D" w:rsidRDefault="0067489D">
            <w:pPr>
              <w:jc w:val="both"/>
              <w:rPr>
                <w:rFonts w:ascii="Arial" w:hAnsi="Arial" w:cs="Arial"/>
                <w:lang w:val="en-GB"/>
              </w:rPr>
            </w:pPr>
          </w:p>
        </w:tc>
        <w:tc>
          <w:tcPr>
            <w:tcW w:w="2610" w:type="dxa"/>
          </w:tcPr>
          <w:p w14:paraId="336D3B54" w14:textId="77777777" w:rsidR="0067489D" w:rsidRDefault="0067489D">
            <w:pPr>
              <w:jc w:val="both"/>
              <w:rPr>
                <w:rFonts w:ascii="Arial" w:hAnsi="Arial" w:cs="Arial"/>
                <w:lang w:val="en-GB"/>
              </w:rPr>
            </w:pPr>
          </w:p>
        </w:tc>
      </w:tr>
      <w:tr w:rsidR="0067489D" w14:paraId="5A9AFFC4" w14:textId="77777777">
        <w:trPr>
          <w:trHeight w:val="270"/>
        </w:trPr>
        <w:tc>
          <w:tcPr>
            <w:tcW w:w="2378" w:type="dxa"/>
            <w:shd w:val="clear" w:color="auto" w:fill="auto"/>
          </w:tcPr>
          <w:p w14:paraId="40E65ECA" w14:textId="77777777" w:rsidR="0067489D" w:rsidRDefault="0067489D">
            <w:pPr>
              <w:jc w:val="both"/>
              <w:rPr>
                <w:rFonts w:ascii="Arial" w:hAnsi="Arial" w:cs="Arial"/>
                <w:lang w:val="en-GB"/>
              </w:rPr>
            </w:pPr>
          </w:p>
        </w:tc>
        <w:tc>
          <w:tcPr>
            <w:tcW w:w="2410" w:type="dxa"/>
            <w:shd w:val="clear" w:color="auto" w:fill="auto"/>
          </w:tcPr>
          <w:p w14:paraId="60CF2F58" w14:textId="77777777" w:rsidR="0067489D" w:rsidRDefault="0067489D">
            <w:pPr>
              <w:jc w:val="both"/>
              <w:rPr>
                <w:rFonts w:ascii="Arial" w:hAnsi="Arial" w:cs="Arial"/>
                <w:lang w:val="en-GB"/>
              </w:rPr>
            </w:pPr>
          </w:p>
        </w:tc>
        <w:tc>
          <w:tcPr>
            <w:tcW w:w="2610" w:type="dxa"/>
          </w:tcPr>
          <w:p w14:paraId="07581E9C" w14:textId="77777777" w:rsidR="0067489D" w:rsidRDefault="0067489D">
            <w:pPr>
              <w:jc w:val="both"/>
              <w:rPr>
                <w:rFonts w:ascii="Arial" w:hAnsi="Arial" w:cs="Arial"/>
                <w:lang w:val="en-GB"/>
              </w:rPr>
            </w:pPr>
          </w:p>
        </w:tc>
      </w:tr>
      <w:tr w:rsidR="0067489D" w14:paraId="4C5EEA65" w14:textId="77777777">
        <w:trPr>
          <w:trHeight w:val="256"/>
        </w:trPr>
        <w:tc>
          <w:tcPr>
            <w:tcW w:w="2378" w:type="dxa"/>
            <w:shd w:val="clear" w:color="auto" w:fill="auto"/>
          </w:tcPr>
          <w:p w14:paraId="0752EBC8" w14:textId="77777777" w:rsidR="0067489D" w:rsidRDefault="0067489D">
            <w:pPr>
              <w:jc w:val="both"/>
              <w:rPr>
                <w:rFonts w:ascii="Arial" w:hAnsi="Arial" w:cs="Arial"/>
                <w:lang w:val="en-GB"/>
              </w:rPr>
            </w:pPr>
          </w:p>
        </w:tc>
        <w:tc>
          <w:tcPr>
            <w:tcW w:w="2410" w:type="dxa"/>
            <w:shd w:val="clear" w:color="auto" w:fill="auto"/>
          </w:tcPr>
          <w:p w14:paraId="132C0883" w14:textId="77777777" w:rsidR="0067489D" w:rsidRDefault="0067489D">
            <w:pPr>
              <w:jc w:val="both"/>
              <w:rPr>
                <w:rFonts w:ascii="Arial" w:hAnsi="Arial" w:cs="Arial"/>
                <w:lang w:val="en-GB"/>
              </w:rPr>
            </w:pPr>
          </w:p>
        </w:tc>
        <w:tc>
          <w:tcPr>
            <w:tcW w:w="2610" w:type="dxa"/>
          </w:tcPr>
          <w:p w14:paraId="1B4F4D8D" w14:textId="77777777" w:rsidR="0067489D" w:rsidRDefault="0067489D">
            <w:pPr>
              <w:jc w:val="both"/>
              <w:rPr>
                <w:rFonts w:ascii="Arial" w:hAnsi="Arial" w:cs="Arial"/>
                <w:lang w:val="en-GB"/>
              </w:rPr>
            </w:pPr>
          </w:p>
        </w:tc>
      </w:tr>
      <w:tr w:rsidR="0067489D" w14:paraId="60FF7928" w14:textId="77777777">
        <w:trPr>
          <w:trHeight w:val="270"/>
        </w:trPr>
        <w:tc>
          <w:tcPr>
            <w:tcW w:w="2378" w:type="dxa"/>
            <w:shd w:val="clear" w:color="auto" w:fill="auto"/>
          </w:tcPr>
          <w:p w14:paraId="70530C2A" w14:textId="77777777" w:rsidR="0067489D" w:rsidRDefault="0067489D">
            <w:pPr>
              <w:jc w:val="both"/>
              <w:rPr>
                <w:rFonts w:ascii="Arial" w:hAnsi="Arial" w:cs="Arial"/>
                <w:lang w:val="en-GB"/>
              </w:rPr>
            </w:pPr>
          </w:p>
        </w:tc>
        <w:tc>
          <w:tcPr>
            <w:tcW w:w="2410" w:type="dxa"/>
            <w:shd w:val="clear" w:color="auto" w:fill="auto"/>
          </w:tcPr>
          <w:p w14:paraId="3D06A18B" w14:textId="77777777" w:rsidR="0067489D" w:rsidRDefault="0067489D">
            <w:pPr>
              <w:jc w:val="both"/>
              <w:rPr>
                <w:rFonts w:ascii="Arial" w:hAnsi="Arial" w:cs="Arial"/>
                <w:lang w:val="en-GB"/>
              </w:rPr>
            </w:pPr>
          </w:p>
        </w:tc>
        <w:tc>
          <w:tcPr>
            <w:tcW w:w="2610" w:type="dxa"/>
          </w:tcPr>
          <w:p w14:paraId="427015C2" w14:textId="77777777" w:rsidR="0067489D" w:rsidRDefault="0067489D">
            <w:pPr>
              <w:jc w:val="both"/>
              <w:rPr>
                <w:rFonts w:ascii="Arial" w:hAnsi="Arial" w:cs="Arial"/>
                <w:lang w:val="en-GB"/>
              </w:rPr>
            </w:pPr>
          </w:p>
        </w:tc>
      </w:tr>
      <w:tr w:rsidR="0067489D" w14:paraId="166FF692" w14:textId="77777777">
        <w:trPr>
          <w:trHeight w:val="256"/>
        </w:trPr>
        <w:tc>
          <w:tcPr>
            <w:tcW w:w="2378" w:type="dxa"/>
            <w:shd w:val="clear" w:color="auto" w:fill="auto"/>
          </w:tcPr>
          <w:p w14:paraId="43D7F0E3" w14:textId="77777777" w:rsidR="0067489D" w:rsidRDefault="0067489D">
            <w:pPr>
              <w:jc w:val="both"/>
              <w:rPr>
                <w:rFonts w:ascii="Arial" w:hAnsi="Arial" w:cs="Arial"/>
                <w:lang w:val="en-GB"/>
              </w:rPr>
            </w:pPr>
          </w:p>
        </w:tc>
        <w:tc>
          <w:tcPr>
            <w:tcW w:w="2410" w:type="dxa"/>
            <w:shd w:val="clear" w:color="auto" w:fill="auto"/>
          </w:tcPr>
          <w:p w14:paraId="4E4109E2" w14:textId="77777777" w:rsidR="0067489D" w:rsidRDefault="0067489D">
            <w:pPr>
              <w:jc w:val="both"/>
              <w:rPr>
                <w:rFonts w:ascii="Arial" w:hAnsi="Arial" w:cs="Arial"/>
                <w:lang w:val="en-GB"/>
              </w:rPr>
            </w:pPr>
          </w:p>
        </w:tc>
        <w:tc>
          <w:tcPr>
            <w:tcW w:w="2610" w:type="dxa"/>
          </w:tcPr>
          <w:p w14:paraId="3024FFA4" w14:textId="77777777" w:rsidR="0067489D" w:rsidRDefault="0067489D">
            <w:pPr>
              <w:jc w:val="both"/>
              <w:rPr>
                <w:rFonts w:ascii="Arial" w:hAnsi="Arial" w:cs="Arial"/>
                <w:lang w:val="en-GB"/>
              </w:rPr>
            </w:pPr>
          </w:p>
        </w:tc>
      </w:tr>
    </w:tbl>
    <w:p w14:paraId="6052F729" w14:textId="77777777" w:rsidR="0067489D" w:rsidRDefault="0067489D">
      <w:pPr>
        <w:tabs>
          <w:tab w:val="left" w:pos="-963"/>
          <w:tab w:val="left" w:pos="-720"/>
        </w:tabs>
        <w:jc w:val="both"/>
        <w:rPr>
          <w:rFonts w:ascii="Arial" w:hAnsi="Arial" w:cs="Arial"/>
          <w:lang w:val="en-GB"/>
        </w:rPr>
      </w:pPr>
    </w:p>
    <w:p w14:paraId="69E0BB9B" w14:textId="77777777" w:rsidR="0067489D" w:rsidRDefault="0067489D">
      <w:pPr>
        <w:tabs>
          <w:tab w:val="left" w:pos="-963"/>
          <w:tab w:val="left" w:pos="-720"/>
          <w:tab w:val="left" w:pos="142"/>
          <w:tab w:val="left" w:pos="1215"/>
          <w:tab w:val="left" w:pos="2250"/>
          <w:tab w:val="left" w:pos="7363"/>
        </w:tabs>
        <w:jc w:val="both"/>
        <w:rPr>
          <w:rFonts w:ascii="Arial" w:hAnsi="Arial" w:cs="Arial"/>
          <w:lang w:val="en-GB"/>
        </w:rPr>
      </w:pPr>
    </w:p>
    <w:p w14:paraId="6D8A0FBC" w14:textId="77777777" w:rsidR="0067489D" w:rsidRDefault="0067489D">
      <w:pPr>
        <w:tabs>
          <w:tab w:val="left" w:pos="-963"/>
          <w:tab w:val="left" w:pos="-720"/>
          <w:tab w:val="left" w:pos="142"/>
          <w:tab w:val="left" w:pos="1215"/>
          <w:tab w:val="left" w:pos="2250"/>
          <w:tab w:val="left" w:pos="7363"/>
        </w:tabs>
        <w:jc w:val="both"/>
        <w:rPr>
          <w:rFonts w:ascii="Arial" w:hAnsi="Arial" w:cs="Arial"/>
          <w:lang w:val="en-GB"/>
        </w:rPr>
      </w:pPr>
    </w:p>
    <w:p w14:paraId="648A84BF" w14:textId="77777777" w:rsidR="0067489D" w:rsidRDefault="0067489D">
      <w:pPr>
        <w:tabs>
          <w:tab w:val="left" w:pos="-963"/>
          <w:tab w:val="left" w:pos="-720"/>
          <w:tab w:val="left" w:pos="142"/>
          <w:tab w:val="left" w:pos="1215"/>
          <w:tab w:val="left" w:pos="2250"/>
          <w:tab w:val="left" w:pos="7363"/>
        </w:tabs>
        <w:jc w:val="both"/>
        <w:rPr>
          <w:rFonts w:ascii="Arial" w:hAnsi="Arial" w:cs="Arial"/>
          <w:lang w:val="en-GB"/>
        </w:rPr>
      </w:pPr>
    </w:p>
    <w:p w14:paraId="3113917E" w14:textId="77777777" w:rsidR="0067489D" w:rsidRDefault="0067489D">
      <w:pPr>
        <w:tabs>
          <w:tab w:val="left" w:pos="-963"/>
          <w:tab w:val="left" w:pos="-720"/>
          <w:tab w:val="left" w:pos="900"/>
          <w:tab w:val="left" w:pos="1215"/>
          <w:tab w:val="left" w:pos="2250"/>
          <w:tab w:val="left" w:pos="7363"/>
        </w:tabs>
        <w:jc w:val="both"/>
        <w:rPr>
          <w:rFonts w:ascii="Arial" w:hAnsi="Arial" w:cs="Arial"/>
          <w:lang w:val="en-GB"/>
        </w:rPr>
      </w:pPr>
    </w:p>
    <w:p w14:paraId="56C15D26" w14:textId="77777777" w:rsidR="0067489D" w:rsidRDefault="0067489D">
      <w:pPr>
        <w:tabs>
          <w:tab w:val="left" w:pos="-963"/>
          <w:tab w:val="left" w:pos="-720"/>
          <w:tab w:val="left" w:pos="900"/>
          <w:tab w:val="left" w:pos="1215"/>
          <w:tab w:val="left" w:pos="2250"/>
          <w:tab w:val="left" w:pos="7363"/>
        </w:tabs>
        <w:jc w:val="both"/>
        <w:rPr>
          <w:rFonts w:ascii="Arial" w:hAnsi="Arial" w:cs="Arial"/>
          <w:lang w:val="en-GB"/>
        </w:rPr>
      </w:pPr>
    </w:p>
    <w:p w14:paraId="531F547E" w14:textId="77777777" w:rsidR="0067489D" w:rsidRDefault="0067489D">
      <w:pPr>
        <w:tabs>
          <w:tab w:val="left" w:pos="-963"/>
          <w:tab w:val="left" w:pos="-720"/>
          <w:tab w:val="left" w:pos="900"/>
          <w:tab w:val="left" w:pos="1215"/>
          <w:tab w:val="left" w:pos="2250"/>
          <w:tab w:val="left" w:pos="7363"/>
        </w:tabs>
        <w:jc w:val="both"/>
        <w:rPr>
          <w:rFonts w:ascii="Arial" w:hAnsi="Arial" w:cs="Arial"/>
          <w:lang w:val="en-GB"/>
        </w:rPr>
      </w:pPr>
    </w:p>
    <w:p w14:paraId="73F94FDE" w14:textId="77777777" w:rsidR="0067489D" w:rsidRDefault="0067489D">
      <w:pPr>
        <w:tabs>
          <w:tab w:val="left" w:pos="-963"/>
          <w:tab w:val="left" w:pos="-720"/>
          <w:tab w:val="left" w:pos="900"/>
          <w:tab w:val="left" w:pos="1215"/>
          <w:tab w:val="left" w:pos="2250"/>
          <w:tab w:val="left" w:pos="7363"/>
        </w:tabs>
        <w:jc w:val="both"/>
        <w:rPr>
          <w:rFonts w:ascii="Arial" w:hAnsi="Arial" w:cs="Arial"/>
          <w:lang w:val="en-GB"/>
        </w:rPr>
      </w:pPr>
    </w:p>
    <w:p w14:paraId="3E79FFA5" w14:textId="77777777" w:rsidR="0067489D" w:rsidRDefault="0067489D">
      <w:pPr>
        <w:tabs>
          <w:tab w:val="left" w:pos="-963"/>
          <w:tab w:val="left" w:pos="-720"/>
          <w:tab w:val="left" w:pos="900"/>
          <w:tab w:val="left" w:pos="1215"/>
          <w:tab w:val="left" w:pos="2250"/>
          <w:tab w:val="left" w:pos="7363"/>
        </w:tabs>
        <w:jc w:val="both"/>
        <w:rPr>
          <w:rFonts w:ascii="Arial" w:hAnsi="Arial" w:cs="Arial"/>
          <w:lang w:val="en-GB"/>
        </w:rPr>
      </w:pPr>
    </w:p>
    <w:p w14:paraId="69512A7D" w14:textId="77777777" w:rsidR="0067489D" w:rsidRDefault="00CD7163">
      <w:pPr>
        <w:tabs>
          <w:tab w:val="left" w:pos="-963"/>
          <w:tab w:val="left" w:pos="-720"/>
        </w:tabs>
        <w:ind w:left="720" w:hanging="720"/>
        <w:jc w:val="both"/>
        <w:rPr>
          <w:rFonts w:ascii="Arial" w:hAnsi="Arial" w:cs="Arial"/>
          <w:b/>
          <w:lang w:val="en-GB"/>
        </w:rPr>
      </w:pPr>
      <w:r>
        <w:rPr>
          <w:rFonts w:ascii="Arial" w:hAnsi="Arial" w:cs="Arial"/>
          <w:lang w:val="en-GB"/>
        </w:rPr>
        <w:t>2.2</w:t>
      </w:r>
      <w:r>
        <w:rPr>
          <w:rFonts w:ascii="Arial" w:hAnsi="Arial" w:cs="Arial"/>
          <w:lang w:val="en-GB"/>
        </w:rPr>
        <w:tab/>
        <w:t>Do you, or any person connected with the bidder, have a relationship with any person who is employed by the procuring institution?</w:t>
      </w:r>
      <w:r>
        <w:rPr>
          <w:rFonts w:ascii="Arial" w:hAnsi="Arial" w:cs="Arial"/>
          <w:b/>
          <w:lang w:val="en-GB"/>
        </w:rPr>
        <w:t xml:space="preserve"> YES/NO</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b/>
          <w:lang w:val="en-GB"/>
        </w:rPr>
        <w:t xml:space="preserve">                                          </w:t>
      </w:r>
    </w:p>
    <w:p w14:paraId="69D7FD89" w14:textId="77777777" w:rsidR="0067489D" w:rsidRDefault="00CD7163">
      <w:pPr>
        <w:tabs>
          <w:tab w:val="left" w:pos="-963"/>
          <w:tab w:val="left" w:pos="-720"/>
          <w:tab w:val="left" w:pos="990"/>
          <w:tab w:val="left" w:pos="1215"/>
          <w:tab w:val="left" w:pos="2250"/>
          <w:tab w:val="left" w:pos="7363"/>
        </w:tabs>
        <w:ind w:left="900" w:hanging="900"/>
        <w:jc w:val="both"/>
        <w:rPr>
          <w:rFonts w:ascii="Arial" w:hAnsi="Arial" w:cs="Arial"/>
          <w:lang w:val="en-GB"/>
        </w:rPr>
      </w:pPr>
      <w:r>
        <w:rPr>
          <w:rFonts w:ascii="Arial" w:hAnsi="Arial" w:cs="Arial"/>
          <w:lang w:val="en-GB"/>
        </w:rPr>
        <w:t>2.2.1     If so, furnish particulars:</w:t>
      </w:r>
    </w:p>
    <w:p w14:paraId="1E2661D7" w14:textId="77777777" w:rsidR="0067489D" w:rsidRDefault="00CD7163">
      <w:pPr>
        <w:ind w:left="1800" w:hanging="1080"/>
        <w:jc w:val="both"/>
        <w:rPr>
          <w:rFonts w:ascii="Arial" w:hAnsi="Arial" w:cs="Arial"/>
          <w:lang w:val="en-GB"/>
        </w:rPr>
      </w:pPr>
      <w:r>
        <w:rPr>
          <w:rFonts w:ascii="Arial" w:hAnsi="Arial" w:cs="Arial"/>
          <w:lang w:val="en-GB"/>
        </w:rPr>
        <w:t>……………………………………………………………………………………</w:t>
      </w:r>
    </w:p>
    <w:p w14:paraId="41842C41" w14:textId="77777777" w:rsidR="0067489D" w:rsidRDefault="00CD7163">
      <w:pPr>
        <w:ind w:left="1800" w:hanging="1080"/>
        <w:jc w:val="both"/>
        <w:rPr>
          <w:rFonts w:ascii="Arial" w:hAnsi="Arial" w:cs="Arial"/>
          <w:lang w:val="en-GB"/>
        </w:rPr>
      </w:pPr>
      <w:r>
        <w:rPr>
          <w:rFonts w:ascii="Arial" w:hAnsi="Arial" w:cs="Arial"/>
          <w:lang w:val="en-GB"/>
        </w:rPr>
        <w:t>……………………………………………………………………………………</w:t>
      </w:r>
    </w:p>
    <w:p w14:paraId="06A28778" w14:textId="77777777" w:rsidR="0067489D" w:rsidRDefault="0067489D">
      <w:pPr>
        <w:ind w:left="1800" w:hanging="1080"/>
        <w:jc w:val="both"/>
        <w:rPr>
          <w:rFonts w:ascii="Arial" w:hAnsi="Arial" w:cs="Arial"/>
          <w:lang w:val="en-GB"/>
        </w:rPr>
      </w:pPr>
    </w:p>
    <w:p w14:paraId="2433AF82" w14:textId="77777777" w:rsidR="0067489D" w:rsidRDefault="00CD7163">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lang w:val="en-GB"/>
        </w:rPr>
        <w:t>YES/NO</w:t>
      </w:r>
    </w:p>
    <w:p w14:paraId="6DE0C872" w14:textId="77777777" w:rsidR="0067489D" w:rsidRDefault="0067489D">
      <w:pPr>
        <w:jc w:val="both"/>
        <w:rPr>
          <w:rFonts w:ascii="Arial" w:hAnsi="Arial" w:cs="Arial"/>
        </w:rPr>
      </w:pPr>
    </w:p>
    <w:p w14:paraId="63769C6C" w14:textId="77777777" w:rsidR="0067489D" w:rsidRDefault="00CD7163">
      <w:pPr>
        <w:widowControl w:val="0"/>
        <w:numPr>
          <w:ilvl w:val="2"/>
          <w:numId w:val="2"/>
        </w:numPr>
        <w:spacing w:after="0" w:line="240" w:lineRule="auto"/>
        <w:jc w:val="both"/>
        <w:rPr>
          <w:rFonts w:ascii="Arial" w:hAnsi="Arial" w:cs="Arial"/>
        </w:rPr>
      </w:pPr>
      <w:r>
        <w:rPr>
          <w:rFonts w:ascii="Arial" w:hAnsi="Arial" w:cs="Arial"/>
        </w:rPr>
        <w:t>If so, furnish particulars:</w:t>
      </w:r>
    </w:p>
    <w:p w14:paraId="585BC15C" w14:textId="77777777" w:rsidR="0067489D" w:rsidRDefault="00CD7163">
      <w:pPr>
        <w:ind w:left="720"/>
        <w:jc w:val="both"/>
        <w:rPr>
          <w:rFonts w:ascii="Arial" w:hAnsi="Arial" w:cs="Arial"/>
        </w:rPr>
      </w:pPr>
      <w:r>
        <w:rPr>
          <w:rFonts w:ascii="Arial" w:hAnsi="Arial" w:cs="Arial"/>
        </w:rPr>
        <w:t>…………………………………………………………………………….</w:t>
      </w:r>
    </w:p>
    <w:p w14:paraId="5315D65D" w14:textId="77777777" w:rsidR="0067489D" w:rsidRDefault="00CD7163">
      <w:pPr>
        <w:ind w:left="720"/>
        <w:jc w:val="both"/>
        <w:rPr>
          <w:rFonts w:ascii="Arial" w:hAnsi="Arial" w:cs="Arial"/>
        </w:rPr>
      </w:pPr>
      <w:r>
        <w:rPr>
          <w:rFonts w:ascii="Arial" w:hAnsi="Arial" w:cs="Arial"/>
        </w:rPr>
        <w:t>…………………………………………………………………………….</w:t>
      </w:r>
    </w:p>
    <w:p w14:paraId="07CD95DD" w14:textId="77777777" w:rsidR="0067489D" w:rsidRDefault="0067489D">
      <w:pPr>
        <w:jc w:val="both"/>
        <w:rPr>
          <w:rFonts w:ascii="Arial" w:hAnsi="Arial" w:cs="Arial"/>
        </w:rPr>
      </w:pPr>
    </w:p>
    <w:p w14:paraId="74FAFE39" w14:textId="77777777" w:rsidR="0067489D" w:rsidRDefault="00CD7163">
      <w:pPr>
        <w:widowControl w:val="0"/>
        <w:numPr>
          <w:ilvl w:val="0"/>
          <w:numId w:val="2"/>
        </w:numPr>
        <w:spacing w:after="0" w:line="240" w:lineRule="auto"/>
        <w:jc w:val="both"/>
        <w:rPr>
          <w:rFonts w:ascii="Arial" w:hAnsi="Arial" w:cs="Arial"/>
          <w:b/>
        </w:rPr>
      </w:pPr>
      <w:r>
        <w:rPr>
          <w:rFonts w:ascii="Arial" w:hAnsi="Arial" w:cs="Arial"/>
          <w:b/>
        </w:rPr>
        <w:t>DECLARATION</w:t>
      </w:r>
    </w:p>
    <w:p w14:paraId="5BF7C0B9" w14:textId="77777777" w:rsidR="0067489D" w:rsidRDefault="0067489D">
      <w:pPr>
        <w:ind w:left="360"/>
        <w:jc w:val="both"/>
        <w:rPr>
          <w:rFonts w:ascii="Arial" w:hAnsi="Arial" w:cs="Arial"/>
          <w:b/>
        </w:rPr>
      </w:pPr>
    </w:p>
    <w:p w14:paraId="4AA96853" w14:textId="77777777" w:rsidR="0067489D" w:rsidRDefault="00CD7163">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6014204D" w14:textId="77777777" w:rsidR="0067489D" w:rsidRDefault="0067489D">
      <w:pPr>
        <w:ind w:left="720"/>
        <w:jc w:val="both"/>
        <w:rPr>
          <w:rFonts w:ascii="Arial" w:hAnsi="Arial" w:cs="Arial"/>
        </w:rPr>
      </w:pPr>
    </w:p>
    <w:p w14:paraId="7F28163E" w14:textId="77777777" w:rsidR="0067489D" w:rsidRDefault="00CD7163">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w:t>
      </w:r>
      <w:proofErr w:type="gramStart"/>
      <w:r>
        <w:rPr>
          <w:rFonts w:ascii="Arial" w:hAnsi="Arial" w:cs="Arial"/>
        </w:rPr>
        <w:t>disclosure;</w:t>
      </w:r>
      <w:proofErr w:type="gramEnd"/>
    </w:p>
    <w:p w14:paraId="3FEA346C" w14:textId="77777777" w:rsidR="0067489D" w:rsidRDefault="00CD7163">
      <w:pPr>
        <w:ind w:left="720" w:hanging="720"/>
        <w:jc w:val="both"/>
        <w:rPr>
          <w:rFonts w:ascii="Arial" w:hAnsi="Arial" w:cs="Arial"/>
        </w:rPr>
      </w:pPr>
      <w:r>
        <w:rPr>
          <w:rFonts w:ascii="Arial" w:hAnsi="Arial" w:cs="Arial"/>
        </w:rPr>
        <w:lastRenderedPageBreak/>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16E9DC4B" w14:textId="77777777" w:rsidR="0067489D" w:rsidRDefault="00CD7163">
      <w:pPr>
        <w:ind w:left="720" w:hanging="720"/>
        <w:jc w:val="both"/>
        <w:rPr>
          <w:rFonts w:ascii="Arial" w:hAnsi="Arial" w:cs="Arial"/>
        </w:rPr>
      </w:pPr>
      <w:r>
        <w:rPr>
          <w:rFonts w:ascii="Arial" w:hAnsi="Arial" w:cs="Arial"/>
        </w:rPr>
        <w:t xml:space="preserve">3.3 </w:t>
      </w:r>
      <w:r>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Pr>
          <w:rStyle w:val="FootnoteReference"/>
          <w:rFonts w:ascii="Arial" w:hAnsi="Arial" w:cs="Arial"/>
        </w:rPr>
        <w:footnoteReference w:id="2"/>
      </w:r>
      <w:r>
        <w:rPr>
          <w:rFonts w:ascii="Arial" w:hAnsi="Arial" w:cs="Arial"/>
        </w:rPr>
        <w:t xml:space="preserve"> will not be construed as collusive bidding.</w:t>
      </w:r>
    </w:p>
    <w:p w14:paraId="24B4E08C" w14:textId="77777777" w:rsidR="0067489D" w:rsidRDefault="00CD7163">
      <w:pPr>
        <w:ind w:left="720" w:hanging="720"/>
        <w:jc w:val="both"/>
        <w:rPr>
          <w:rFonts w:ascii="Arial" w:hAnsi="Arial" w:cs="Arial"/>
          <w:b/>
        </w:rPr>
      </w:pPr>
      <w:r>
        <w:rPr>
          <w:rFonts w:ascii="Arial" w:hAnsi="Arial" w:cs="Arial"/>
        </w:rPr>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171048" w14:textId="77777777" w:rsidR="0067489D" w:rsidRDefault="00CD7163">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1D8878D" w14:textId="77777777" w:rsidR="0067489D" w:rsidRDefault="0067489D">
      <w:pPr>
        <w:jc w:val="both"/>
        <w:rPr>
          <w:rFonts w:ascii="Arial" w:hAnsi="Arial" w:cs="Arial"/>
        </w:rPr>
      </w:pPr>
    </w:p>
    <w:p w14:paraId="1AD50D8F" w14:textId="77777777" w:rsidR="0067489D" w:rsidRDefault="00CD7163">
      <w:pPr>
        <w:ind w:left="720" w:hanging="720"/>
        <w:jc w:val="both"/>
        <w:rPr>
          <w:rFonts w:ascii="Arial" w:hAnsi="Arial" w:cs="Arial"/>
        </w:rPr>
      </w:pPr>
      <w:r>
        <w:rPr>
          <w:rFonts w:ascii="Arial" w:hAnsi="Arial" w:cs="Arial"/>
        </w:rPr>
        <w:t xml:space="preserve">3.5 </w:t>
      </w:r>
      <w:r>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A75D8A0" w14:textId="77777777" w:rsidR="0067489D" w:rsidRDefault="0067489D">
      <w:pPr>
        <w:ind w:left="720" w:hanging="720"/>
        <w:jc w:val="both"/>
        <w:rPr>
          <w:rFonts w:ascii="Arial" w:hAnsi="Arial" w:cs="Arial"/>
        </w:rPr>
      </w:pPr>
    </w:p>
    <w:p w14:paraId="16045C60" w14:textId="77777777" w:rsidR="0067489D" w:rsidRDefault="00CD7163">
      <w:pPr>
        <w:widowControl w:val="0"/>
        <w:numPr>
          <w:ilvl w:val="1"/>
          <w:numId w:val="3"/>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58983B" w14:textId="77777777" w:rsidR="0067489D" w:rsidRDefault="0067489D">
      <w:pPr>
        <w:tabs>
          <w:tab w:val="left" w:pos="1418"/>
          <w:tab w:val="right" w:pos="9752"/>
        </w:tabs>
        <w:jc w:val="both"/>
        <w:rPr>
          <w:rFonts w:ascii="Arial" w:hAnsi="Arial" w:cs="Arial"/>
          <w:lang w:val="en-GB"/>
        </w:rPr>
      </w:pPr>
    </w:p>
    <w:p w14:paraId="21D4E29B" w14:textId="77777777" w:rsidR="0067489D" w:rsidRDefault="00CD7163">
      <w:pPr>
        <w:tabs>
          <w:tab w:val="left" w:pos="1418"/>
          <w:tab w:val="right" w:pos="9752"/>
        </w:tabs>
        <w:ind w:left="720"/>
        <w:jc w:val="both"/>
        <w:rPr>
          <w:rFonts w:ascii="Arial" w:hAnsi="Arial" w:cs="Arial"/>
          <w:lang w:val="en-GB"/>
        </w:rPr>
      </w:pPr>
      <w:r>
        <w:rPr>
          <w:rFonts w:ascii="Arial" w:hAnsi="Arial" w:cs="Arial"/>
          <w:lang w:val="en-GB"/>
        </w:rPr>
        <w:t xml:space="preserve">I CERTIFY THAT THE INFORMATION FURNISHED IN PARAGRAPHS 1, 2 and 3 ABOVE IS CORRECT. </w:t>
      </w:r>
    </w:p>
    <w:p w14:paraId="7F061F9C" w14:textId="77777777" w:rsidR="0067489D" w:rsidRDefault="00CD7163">
      <w:pPr>
        <w:pStyle w:val="BodyTextIndent2"/>
        <w:ind w:left="720"/>
        <w:jc w:val="both"/>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lastRenderedPageBreak/>
        <w:t>PREVENTING AND COMBATING ABUSE IN THE SUPPLY CHAIN MANAGEMENT SYSTEM</w:t>
      </w:r>
      <w:r>
        <w:rPr>
          <w:rFonts w:ascii="Arial" w:hAnsi="Arial" w:cs="Arial"/>
        </w:rPr>
        <w:t xml:space="preserve"> SHOULD THIS DECLARATION PROVE TO BE FALSE.  </w:t>
      </w:r>
    </w:p>
    <w:p w14:paraId="28F79291" w14:textId="77777777" w:rsidR="0067489D" w:rsidRDefault="0067489D">
      <w:pPr>
        <w:tabs>
          <w:tab w:val="left" w:pos="900"/>
          <w:tab w:val="left" w:pos="2250"/>
          <w:tab w:val="right" w:pos="9752"/>
        </w:tabs>
        <w:ind w:firstLine="540"/>
        <w:jc w:val="both"/>
        <w:rPr>
          <w:rFonts w:ascii="Arial" w:hAnsi="Arial" w:cs="Arial"/>
          <w:lang w:val="en-GB"/>
        </w:rPr>
      </w:pPr>
    </w:p>
    <w:p w14:paraId="3CBE97EC" w14:textId="77777777" w:rsidR="0067489D" w:rsidRDefault="0067489D">
      <w:pPr>
        <w:tabs>
          <w:tab w:val="left" w:pos="900"/>
          <w:tab w:val="left" w:pos="2250"/>
          <w:tab w:val="right" w:pos="9752"/>
        </w:tabs>
        <w:ind w:firstLine="540"/>
        <w:jc w:val="both"/>
        <w:rPr>
          <w:rFonts w:ascii="Arial" w:hAnsi="Arial" w:cs="Arial"/>
          <w:lang w:val="en-GB"/>
        </w:rPr>
      </w:pPr>
    </w:p>
    <w:p w14:paraId="76D70B01" w14:textId="77777777" w:rsidR="0067489D" w:rsidRDefault="00CD7163">
      <w:pPr>
        <w:tabs>
          <w:tab w:val="left" w:pos="3960"/>
          <w:tab w:val="left" w:pos="7020"/>
          <w:tab w:val="right" w:pos="9752"/>
        </w:tabs>
        <w:ind w:left="720"/>
        <w:jc w:val="both"/>
        <w:rPr>
          <w:rFonts w:ascii="Arial" w:hAnsi="Arial" w:cs="Arial"/>
          <w:lang w:val="en-GB"/>
        </w:rPr>
      </w:pPr>
      <w:r>
        <w:rPr>
          <w:rFonts w:ascii="Arial" w:hAnsi="Arial" w:cs="Arial"/>
          <w:lang w:val="en-GB"/>
        </w:rPr>
        <w:t>………………………………</w:t>
      </w:r>
      <w:r>
        <w:rPr>
          <w:rFonts w:ascii="Arial" w:hAnsi="Arial" w:cs="Arial"/>
          <w:lang w:val="en-GB"/>
        </w:rPr>
        <w:tab/>
        <w:t xml:space="preserve"> ..…………………………………………… </w:t>
      </w:r>
      <w:r>
        <w:rPr>
          <w:rFonts w:ascii="Arial" w:hAnsi="Arial" w:cs="Arial"/>
          <w:lang w:val="en-GB"/>
        </w:rPr>
        <w:tab/>
      </w:r>
    </w:p>
    <w:p w14:paraId="32CE1023" w14:textId="77777777" w:rsidR="0067489D" w:rsidRDefault="00CD7163">
      <w:pPr>
        <w:tabs>
          <w:tab w:val="left" w:pos="1080"/>
          <w:tab w:val="left" w:pos="4320"/>
          <w:tab w:val="left" w:pos="7920"/>
          <w:tab w:val="right" w:pos="9752"/>
        </w:tabs>
        <w:ind w:left="540"/>
        <w:jc w:val="both"/>
        <w:rPr>
          <w:rFonts w:ascii="Arial" w:hAnsi="Arial" w:cs="Arial"/>
          <w:lang w:val="en-GB"/>
        </w:rPr>
      </w:pPr>
      <w:r>
        <w:rPr>
          <w:rFonts w:ascii="Arial" w:hAnsi="Arial" w:cs="Arial"/>
          <w:lang w:val="en-GB"/>
        </w:rPr>
        <w:tab/>
        <w:t>Signature</w:t>
      </w:r>
      <w:r>
        <w:rPr>
          <w:rFonts w:ascii="Arial" w:hAnsi="Arial" w:cs="Arial"/>
          <w:lang w:val="en-GB"/>
        </w:rPr>
        <w:tab/>
        <w:t xml:space="preserve">                          Date</w:t>
      </w:r>
    </w:p>
    <w:p w14:paraId="264DE269" w14:textId="77777777" w:rsidR="0067489D" w:rsidRDefault="0067489D">
      <w:pPr>
        <w:tabs>
          <w:tab w:val="left" w:pos="3960"/>
          <w:tab w:val="left" w:pos="7020"/>
          <w:tab w:val="right" w:pos="9752"/>
        </w:tabs>
        <w:ind w:left="540"/>
        <w:jc w:val="both"/>
        <w:rPr>
          <w:rFonts w:ascii="Arial" w:hAnsi="Arial" w:cs="Arial"/>
          <w:lang w:val="en-GB"/>
        </w:rPr>
      </w:pPr>
    </w:p>
    <w:p w14:paraId="14F3ABDE" w14:textId="77777777" w:rsidR="0067489D" w:rsidRDefault="00CD7163">
      <w:pPr>
        <w:tabs>
          <w:tab w:val="left" w:pos="3960"/>
          <w:tab w:val="left" w:pos="7020"/>
          <w:tab w:val="right" w:pos="9752"/>
        </w:tabs>
        <w:ind w:left="720"/>
        <w:jc w:val="both"/>
        <w:rPr>
          <w:rFonts w:ascii="Arial" w:hAnsi="Arial" w:cs="Arial"/>
          <w:lang w:val="en-GB"/>
        </w:rPr>
      </w:pPr>
      <w:r>
        <w:rPr>
          <w:rFonts w:ascii="Arial" w:hAnsi="Arial" w:cs="Arial"/>
          <w:lang w:val="en-GB"/>
        </w:rPr>
        <w:t>………………………………</w:t>
      </w:r>
      <w:r>
        <w:rPr>
          <w:rFonts w:ascii="Arial" w:hAnsi="Arial" w:cs="Arial"/>
          <w:lang w:val="en-GB"/>
        </w:rPr>
        <w:tab/>
        <w:t>………………………………………………</w:t>
      </w:r>
    </w:p>
    <w:p w14:paraId="63150F54" w14:textId="77777777" w:rsidR="0067489D" w:rsidRDefault="00CD7163">
      <w:pPr>
        <w:tabs>
          <w:tab w:val="left" w:pos="1080"/>
          <w:tab w:val="left" w:pos="5760"/>
          <w:tab w:val="left" w:pos="7020"/>
          <w:tab w:val="right" w:pos="9752"/>
        </w:tabs>
        <w:ind w:left="540"/>
        <w:jc w:val="both"/>
        <w:rPr>
          <w:rFonts w:ascii="Arial" w:hAnsi="Arial" w:cs="Arial"/>
          <w:lang w:val="en-GB"/>
        </w:rPr>
      </w:pPr>
      <w:r>
        <w:rPr>
          <w:rFonts w:ascii="Arial" w:hAnsi="Arial" w:cs="Arial"/>
          <w:lang w:val="en-GB"/>
        </w:rPr>
        <w:tab/>
        <w:t xml:space="preserve">Position </w:t>
      </w:r>
      <w:r>
        <w:rPr>
          <w:rFonts w:ascii="Arial" w:hAnsi="Arial" w:cs="Arial"/>
          <w:lang w:val="en-GB"/>
        </w:rPr>
        <w:tab/>
        <w:t>Name of bidder</w:t>
      </w:r>
    </w:p>
    <w:p w14:paraId="39FA05BF"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47BB505F"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78071A22"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43829173"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0312AF70"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7EE11A2D"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1CB61CEC"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11805BC9"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044DDD87"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3A383DAA"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1AA27063"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64BE4055"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71B6E9D2"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1135218A"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3E547589"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492DF0C5"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027A93E8"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3388D2B2"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2307BEF9"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7B362BCC"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683B2D0A"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413BC342" w14:textId="77777777" w:rsidR="0067489D" w:rsidRDefault="0067489D">
      <w:pPr>
        <w:tabs>
          <w:tab w:val="left" w:pos="1080"/>
          <w:tab w:val="left" w:pos="5760"/>
          <w:tab w:val="left" w:pos="7020"/>
          <w:tab w:val="right" w:pos="9752"/>
        </w:tabs>
        <w:ind w:left="540"/>
        <w:jc w:val="right"/>
        <w:rPr>
          <w:rFonts w:ascii="Arial Narrow" w:hAnsi="Arial Narrow"/>
          <w:sz w:val="18"/>
          <w:szCs w:val="18"/>
          <w:lang w:val="en-GB"/>
        </w:rPr>
      </w:pPr>
    </w:p>
    <w:p w14:paraId="2CBE80A9" w14:textId="77777777" w:rsidR="0067489D" w:rsidRDefault="00CD716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lastRenderedPageBreak/>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235AAA63" w14:textId="77777777" w:rsidR="0067489D" w:rsidRDefault="0067489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68476D62" w14:textId="77777777" w:rsidR="0067489D" w:rsidRDefault="00CD716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173C2524" w14:textId="77777777" w:rsidR="0067489D" w:rsidRDefault="0067489D">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79699610" w14:textId="77777777" w:rsidR="0067489D" w:rsidRDefault="0067489D">
      <w:pPr>
        <w:widowControl w:val="0"/>
        <w:spacing w:after="0" w:line="240" w:lineRule="auto"/>
        <w:jc w:val="center"/>
        <w:rPr>
          <w:rFonts w:ascii="Arial" w:eastAsia="Times New Roman" w:hAnsi="Arial" w:cs="Arial"/>
          <w:snapToGrid w:val="0"/>
          <w:lang w:val="en-US"/>
        </w:rPr>
      </w:pPr>
    </w:p>
    <w:p w14:paraId="62AEE8A9" w14:textId="77777777" w:rsidR="0067489D" w:rsidRDefault="00CD716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Pr>
          <w:rFonts w:ascii="Arial" w:eastAsia="Times New Roman" w:hAnsi="Arial" w:cs="Arial"/>
          <w:snapToGrid w:val="0"/>
          <w:lang w:val="en-US"/>
        </w:rPr>
        <w:t xml:space="preserve">This preference form must form part of all </w:t>
      </w:r>
      <w:proofErr w:type="gramStart"/>
      <w:r>
        <w:rPr>
          <w:rFonts w:ascii="Arial" w:eastAsia="Times New Roman" w:hAnsi="Arial" w:cs="Arial"/>
          <w:snapToGrid w:val="0"/>
          <w:lang w:val="en-US"/>
        </w:rPr>
        <w:t>tenders</w:t>
      </w:r>
      <w:proofErr w:type="gramEnd"/>
      <w:r>
        <w:rPr>
          <w:rFonts w:ascii="Arial" w:eastAsia="Times New Roman" w:hAnsi="Arial" w:cs="Arial"/>
          <w:snapToGrid w:val="0"/>
          <w:lang w:val="en-US"/>
        </w:rPr>
        <w:t xml:space="preserve"> invited.  It contains general information and serves as a claim form for preference points for specific goals. </w:t>
      </w:r>
    </w:p>
    <w:p w14:paraId="6B20772E" w14:textId="77777777" w:rsidR="0067489D" w:rsidRDefault="0067489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57890D1B" w14:textId="77777777" w:rsidR="0067489D" w:rsidRDefault="00CD716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3FC8A624" w14:textId="77777777" w:rsidR="0067489D" w:rsidRDefault="0067489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F9A8B0C" w14:textId="77777777" w:rsidR="0067489D" w:rsidRDefault="0067489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6D50847" w14:textId="77777777" w:rsidR="0067489D" w:rsidRDefault="00CD7163">
      <w:pPr>
        <w:widowControl w:val="0"/>
        <w:numPr>
          <w:ilvl w:val="0"/>
          <w:numId w:val="4"/>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25AB591F" w14:textId="77777777" w:rsidR="0067489D" w:rsidRDefault="00CD7163">
      <w:pPr>
        <w:widowControl w:val="0"/>
        <w:numPr>
          <w:ilvl w:val="1"/>
          <w:numId w:val="4"/>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3986BF1F" w14:textId="77777777" w:rsidR="0067489D" w:rsidRDefault="00CD7163">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015EDF55" w14:textId="77777777" w:rsidR="0067489D" w:rsidRDefault="00CD7163">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2FAA75E7" w14:textId="77777777" w:rsidR="0067489D" w:rsidRDefault="0067489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3979F756" w14:textId="77777777" w:rsidR="0067489D" w:rsidRDefault="00CD7163">
      <w:pPr>
        <w:widowControl w:val="0"/>
        <w:numPr>
          <w:ilvl w:val="1"/>
          <w:numId w:val="4"/>
        </w:numPr>
        <w:tabs>
          <w:tab w:val="left"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17126A1C" w14:textId="77777777" w:rsidR="0067489D" w:rsidRDefault="00CD7163">
      <w:pPr>
        <w:widowControl w:val="0"/>
        <w:tabs>
          <w:tab w:val="left"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t>(</w:t>
      </w:r>
      <w:r>
        <w:rPr>
          <w:rFonts w:ascii="Arial" w:eastAsia="Times New Roman" w:hAnsi="Arial" w:cs="Arial"/>
          <w:i/>
          <w:snapToGrid w:val="0"/>
          <w:lang w:val="en-GB"/>
        </w:rPr>
        <w:t>delete whichever is not applicable for this tender</w:t>
      </w:r>
      <w:r>
        <w:rPr>
          <w:rFonts w:ascii="Arial" w:eastAsia="Times New Roman" w:hAnsi="Arial" w:cs="Arial"/>
          <w:snapToGrid w:val="0"/>
          <w:lang w:val="en-GB"/>
        </w:rPr>
        <w:t>).</w:t>
      </w:r>
    </w:p>
    <w:p w14:paraId="387D7775" w14:textId="77777777" w:rsidR="0067489D" w:rsidRDefault="00CD7163">
      <w:pPr>
        <w:pStyle w:val="ListParagraph"/>
        <w:widowControl w:val="0"/>
        <w:numPr>
          <w:ilvl w:val="0"/>
          <w:numId w:val="6"/>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90/10 </w:t>
      </w:r>
      <w:r>
        <w:rPr>
          <w:rFonts w:ascii="Arial" w:hAnsi="Arial" w:cs="Arial"/>
          <w:snapToGrid w:val="0"/>
          <w:lang w:val="en-GB"/>
        </w:rPr>
        <w:t>preference point system.</w:t>
      </w:r>
    </w:p>
    <w:p w14:paraId="405CA1B0" w14:textId="77777777" w:rsidR="0067489D" w:rsidRDefault="0067489D">
      <w:pPr>
        <w:pStyle w:val="ListParagraph"/>
        <w:tabs>
          <w:tab w:val="left" w:pos="2880"/>
          <w:tab w:val="left" w:pos="5760"/>
          <w:tab w:val="left" w:pos="7920"/>
        </w:tabs>
        <w:spacing w:after="120"/>
        <w:ind w:left="1069"/>
        <w:jc w:val="both"/>
        <w:rPr>
          <w:rFonts w:ascii="Arial" w:hAnsi="Arial" w:cs="Arial"/>
          <w:snapToGrid w:val="0"/>
          <w:lang w:val="en-GB"/>
        </w:rPr>
      </w:pPr>
    </w:p>
    <w:p w14:paraId="3CB3C324" w14:textId="77777777" w:rsidR="0067489D" w:rsidRDefault="00CD7163">
      <w:pPr>
        <w:pStyle w:val="ListParagraph"/>
        <w:widowControl w:val="0"/>
        <w:numPr>
          <w:ilvl w:val="0"/>
          <w:numId w:val="6"/>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14:paraId="57520CA0" w14:textId="77777777" w:rsidR="0067489D" w:rsidRDefault="0067489D">
      <w:pPr>
        <w:pStyle w:val="ListParagraph"/>
        <w:tabs>
          <w:tab w:val="left" w:pos="2880"/>
          <w:tab w:val="left" w:pos="5760"/>
          <w:tab w:val="left" w:pos="7920"/>
        </w:tabs>
        <w:spacing w:after="120"/>
        <w:ind w:left="1069"/>
        <w:jc w:val="both"/>
        <w:rPr>
          <w:rFonts w:ascii="Arial" w:hAnsi="Arial" w:cs="Arial"/>
          <w:snapToGrid w:val="0"/>
          <w:lang w:val="en-GB"/>
        </w:rPr>
      </w:pPr>
    </w:p>
    <w:p w14:paraId="01BB3A15" w14:textId="77777777" w:rsidR="0067489D" w:rsidRDefault="00CD7163">
      <w:pPr>
        <w:pStyle w:val="ListParagraph"/>
        <w:widowControl w:val="0"/>
        <w:numPr>
          <w:ilvl w:val="0"/>
          <w:numId w:val="6"/>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Either the </w:t>
      </w:r>
      <w:r>
        <w:rPr>
          <w:rFonts w:ascii="Arial" w:hAnsi="Arial" w:cs="Arial"/>
          <w:snapToGrid w:val="0"/>
          <w:color w:val="FF0000"/>
          <w:lang w:val="en-GB"/>
        </w:rPr>
        <w:t xml:space="preserve">90/10 or 80/20 preference point system </w:t>
      </w:r>
      <w:r>
        <w:rPr>
          <w:rFonts w:ascii="Arial" w:hAnsi="Arial" w:cs="Arial"/>
          <w:snapToGrid w:val="0"/>
          <w:lang w:val="en-GB"/>
        </w:rPr>
        <w:t>will be applicable in this tender. The lowest/ highest acceptable tender will be used to determine the accurate system once tenders are received.</w:t>
      </w:r>
    </w:p>
    <w:p w14:paraId="06AFF6F2" w14:textId="77777777" w:rsidR="0067489D" w:rsidRDefault="0067489D">
      <w:pPr>
        <w:pStyle w:val="ListParagraph"/>
        <w:rPr>
          <w:rFonts w:ascii="Arial" w:hAnsi="Arial" w:cs="Arial"/>
          <w:snapToGrid w:val="0"/>
          <w:lang w:val="en-GB"/>
        </w:rPr>
      </w:pPr>
    </w:p>
    <w:p w14:paraId="27A1680D" w14:textId="77777777" w:rsidR="0067489D" w:rsidRDefault="00CD7163">
      <w:pPr>
        <w:pStyle w:val="ListParagraph"/>
        <w:widowControl w:val="0"/>
        <w:numPr>
          <w:ilvl w:val="1"/>
          <w:numId w:val="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762185CA" w14:textId="77777777" w:rsidR="0067489D" w:rsidRDefault="00CD7163">
      <w:pPr>
        <w:widowControl w:val="0"/>
        <w:numPr>
          <w:ilvl w:val="0"/>
          <w:numId w:val="7"/>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7F16877C" w14:textId="77777777" w:rsidR="0067489D" w:rsidRDefault="00CD7163">
      <w:pPr>
        <w:widowControl w:val="0"/>
        <w:numPr>
          <w:ilvl w:val="0"/>
          <w:numId w:val="7"/>
        </w:numPr>
        <w:tabs>
          <w:tab w:val="left"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BBBEE</w:t>
      </w:r>
    </w:p>
    <w:p w14:paraId="1E589443" w14:textId="77777777" w:rsidR="0067489D" w:rsidRDefault="0067489D">
      <w:pPr>
        <w:widowControl w:val="0"/>
        <w:tabs>
          <w:tab w:val="left" w:pos="7920"/>
        </w:tabs>
        <w:spacing w:after="120" w:line="240" w:lineRule="auto"/>
        <w:ind w:left="1080"/>
        <w:jc w:val="both"/>
        <w:rPr>
          <w:rFonts w:ascii="Arial" w:eastAsia="Times New Roman" w:hAnsi="Arial" w:cs="Arial"/>
          <w:snapToGrid w:val="0"/>
          <w:lang w:val="en-GB"/>
        </w:rPr>
      </w:pPr>
    </w:p>
    <w:p w14:paraId="473C9DB0" w14:textId="77777777" w:rsidR="0067489D" w:rsidRDefault="00CD7163">
      <w:pPr>
        <w:widowControl w:val="0"/>
        <w:numPr>
          <w:ilvl w:val="1"/>
          <w:numId w:val="4"/>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7B7A507C" w14:textId="77777777" w:rsidR="0067489D" w:rsidRDefault="00CD716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7489D" w14:paraId="7D513676" w14:textId="77777777">
        <w:tc>
          <w:tcPr>
            <w:tcW w:w="5130" w:type="dxa"/>
            <w:shd w:val="clear" w:color="auto" w:fill="C00000"/>
            <w:vAlign w:val="bottom"/>
          </w:tcPr>
          <w:p w14:paraId="1E6EA64D" w14:textId="77777777" w:rsidR="0067489D" w:rsidRDefault="0067489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15EE9830" w14:textId="77777777" w:rsidR="0067489D" w:rsidRDefault="00CD716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67489D" w14:paraId="58E1512F" w14:textId="77777777">
        <w:tc>
          <w:tcPr>
            <w:tcW w:w="5130" w:type="dxa"/>
            <w:shd w:val="clear" w:color="auto" w:fill="auto"/>
            <w:vAlign w:val="bottom"/>
          </w:tcPr>
          <w:p w14:paraId="2FA34295" w14:textId="77777777" w:rsidR="0067489D" w:rsidRDefault="00CD7163">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lastRenderedPageBreak/>
              <w:t>PRICE</w:t>
            </w:r>
          </w:p>
        </w:tc>
        <w:tc>
          <w:tcPr>
            <w:tcW w:w="1800" w:type="dxa"/>
            <w:shd w:val="clear" w:color="auto" w:fill="FFFF00"/>
          </w:tcPr>
          <w:p w14:paraId="253E0F65" w14:textId="77777777" w:rsidR="0067489D" w:rsidRDefault="00CD716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67489D" w14:paraId="4713C723" w14:textId="77777777">
        <w:tc>
          <w:tcPr>
            <w:tcW w:w="5130" w:type="dxa"/>
            <w:shd w:val="clear" w:color="auto" w:fill="auto"/>
            <w:vAlign w:val="bottom"/>
          </w:tcPr>
          <w:p w14:paraId="56F45A74" w14:textId="77777777" w:rsidR="0067489D" w:rsidRDefault="00CD7163">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snapToGrid w:val="0"/>
                <w:lang w:val="en-GB"/>
              </w:rPr>
              <w:t>BBBEE</w:t>
            </w:r>
          </w:p>
        </w:tc>
        <w:tc>
          <w:tcPr>
            <w:tcW w:w="1800" w:type="dxa"/>
            <w:shd w:val="clear" w:color="auto" w:fill="FFFF00"/>
          </w:tcPr>
          <w:p w14:paraId="773F00EF" w14:textId="77777777" w:rsidR="0067489D" w:rsidRDefault="00CD7163">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67489D" w14:paraId="0C8FD7DE" w14:textId="77777777">
        <w:tc>
          <w:tcPr>
            <w:tcW w:w="5130" w:type="dxa"/>
            <w:shd w:val="clear" w:color="auto" w:fill="auto"/>
            <w:vAlign w:val="bottom"/>
          </w:tcPr>
          <w:p w14:paraId="5CCB5C5C" w14:textId="77777777" w:rsidR="0067489D" w:rsidRDefault="00CD7163">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Total points for Price and BBBEE</w:t>
            </w:r>
          </w:p>
        </w:tc>
        <w:tc>
          <w:tcPr>
            <w:tcW w:w="1800" w:type="dxa"/>
            <w:shd w:val="clear" w:color="auto" w:fill="C00000"/>
          </w:tcPr>
          <w:p w14:paraId="00A31CAD" w14:textId="77777777" w:rsidR="0067489D" w:rsidRDefault="00CD716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055909EA" w14:textId="77777777" w:rsidR="0067489D" w:rsidRDefault="0067489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3DDFFB5" w14:textId="77777777" w:rsidR="0067489D" w:rsidRDefault="00CD7163">
      <w:pPr>
        <w:widowControl w:val="0"/>
        <w:numPr>
          <w:ilvl w:val="1"/>
          <w:numId w:val="4"/>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6A78C99" w14:textId="77777777" w:rsidR="0067489D" w:rsidRDefault="0067489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4C99077" w14:textId="77777777" w:rsidR="0067489D" w:rsidRDefault="00CD7163">
      <w:pPr>
        <w:widowControl w:val="0"/>
        <w:numPr>
          <w:ilvl w:val="1"/>
          <w:numId w:val="4"/>
        </w:numPr>
        <w:tabs>
          <w:tab w:val="left"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eastAsia="Times New Roman" w:hAnsi="Arial" w:cs="Arial"/>
          <w:snapToGrid w:val="0"/>
          <w:lang w:val="en-GB"/>
        </w:rPr>
        <w:t>in regard to</w:t>
      </w:r>
      <w:proofErr w:type="gramEnd"/>
      <w:r>
        <w:rPr>
          <w:rFonts w:ascii="Arial" w:eastAsia="Times New Roman" w:hAnsi="Arial" w:cs="Arial"/>
          <w:snapToGrid w:val="0"/>
          <w:lang w:val="en-GB"/>
        </w:rPr>
        <w:t xml:space="preserve"> preferences, in any manner required by the organ of state.</w:t>
      </w:r>
    </w:p>
    <w:p w14:paraId="53B7F8A0" w14:textId="77777777" w:rsidR="0067489D" w:rsidRDefault="00CD7163">
      <w:pPr>
        <w:widowControl w:val="0"/>
        <w:numPr>
          <w:ilvl w:val="0"/>
          <w:numId w:val="4"/>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53C9F255" w14:textId="77777777" w:rsidR="0067489D" w:rsidRDefault="00CD7163">
      <w:pPr>
        <w:widowControl w:val="0"/>
        <w:numPr>
          <w:ilvl w:val="0"/>
          <w:numId w:val="8"/>
        </w:numPr>
        <w:tabs>
          <w:tab w:val="left" w:pos="7920"/>
        </w:tabs>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 “tender</w:t>
      </w:r>
      <w:r>
        <w:rPr>
          <w:rFonts w:ascii="Arial" w:eastAsia="Times New Roman" w:hAnsi="Arial" w:cs="Arial"/>
          <w:b/>
          <w:bCs/>
          <w:snapToGrid w:val="0"/>
          <w:lang w:val="en-US"/>
        </w:rPr>
        <w:t>”</w:t>
      </w:r>
      <w:r>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eastAsia="Times New Roman" w:hAnsi="Arial" w:cs="Arial"/>
          <w:snapToGrid w:val="0"/>
          <w:lang w:val="en-US"/>
        </w:rPr>
        <w:t>legislation;</w:t>
      </w:r>
      <w:proofErr w:type="gramEnd"/>
      <w:r>
        <w:rPr>
          <w:rFonts w:ascii="Arial" w:eastAsia="Times New Roman" w:hAnsi="Arial" w:cs="Arial"/>
          <w:snapToGrid w:val="0"/>
          <w:lang w:val="en-US"/>
        </w:rPr>
        <w:t xml:space="preserve"> </w:t>
      </w:r>
    </w:p>
    <w:p w14:paraId="0562896A" w14:textId="77777777" w:rsidR="0067489D" w:rsidRDefault="00CD7163">
      <w:pPr>
        <w:pStyle w:val="ListParagraph"/>
        <w:widowControl w:val="0"/>
        <w:numPr>
          <w:ilvl w:val="0"/>
          <w:numId w:val="8"/>
        </w:numPr>
        <w:ind w:right="682"/>
        <w:jc w:val="both"/>
        <w:rPr>
          <w:rFonts w:ascii="Arial" w:eastAsia="Arial" w:hAnsi="Arial" w:cs="Arial"/>
          <w:color w:val="000000"/>
          <w:lang w:eastAsia="en-ZA"/>
        </w:rPr>
      </w:pPr>
      <w:r>
        <w:rPr>
          <w:rFonts w:ascii="Arial"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303E5584" w14:textId="77777777" w:rsidR="0067489D" w:rsidRDefault="00CD7163">
      <w:pPr>
        <w:pStyle w:val="ListParagraph"/>
        <w:widowControl w:val="0"/>
        <w:numPr>
          <w:ilvl w:val="0"/>
          <w:numId w:val="8"/>
        </w:numPr>
        <w:spacing w:after="120"/>
        <w:jc w:val="both"/>
        <w:rPr>
          <w:rFonts w:ascii="Arial" w:hAnsi="Arial" w:cs="Arial"/>
          <w:i/>
          <w:snapToGrid w:val="0"/>
        </w:rPr>
      </w:pPr>
      <w:r>
        <w:rPr>
          <w:rFonts w:ascii="Arial" w:hAnsi="Arial" w:cs="Arial"/>
          <w:b/>
          <w:snapToGrid w:val="0"/>
        </w:rPr>
        <w:t>“</w:t>
      </w:r>
      <w:proofErr w:type="gramStart"/>
      <w:r>
        <w:rPr>
          <w:rFonts w:ascii="Arial" w:hAnsi="Arial" w:cs="Arial"/>
          <w:b/>
          <w:snapToGrid w:val="0"/>
        </w:rPr>
        <w:t>rand</w:t>
      </w:r>
      <w:proofErr w:type="gramEnd"/>
      <w:r>
        <w:rPr>
          <w:rFonts w:ascii="Arial" w:hAnsi="Arial" w:cs="Arial"/>
          <w:b/>
          <w:snapToGrid w:val="0"/>
        </w:rPr>
        <w:t xml:space="preserve"> value”</w:t>
      </w:r>
      <w:r>
        <w:rPr>
          <w:rFonts w:ascii="Arial" w:hAnsi="Arial" w:cs="Arial"/>
          <w:snapToGrid w:val="0"/>
        </w:rPr>
        <w:t xml:space="preserve"> means the total estimated value of a contract in Rand, calculated at the time of bid invitation, and includes all applicable </w:t>
      </w:r>
      <w:proofErr w:type="gramStart"/>
      <w:r>
        <w:rPr>
          <w:rFonts w:ascii="Arial" w:hAnsi="Arial" w:cs="Arial"/>
          <w:snapToGrid w:val="0"/>
        </w:rPr>
        <w:t>taxes;</w:t>
      </w:r>
      <w:proofErr w:type="gramEnd"/>
      <w:r>
        <w:rPr>
          <w:rFonts w:ascii="Arial" w:hAnsi="Arial" w:cs="Arial"/>
          <w:snapToGrid w:val="0"/>
        </w:rPr>
        <w:t xml:space="preserve"> </w:t>
      </w:r>
    </w:p>
    <w:p w14:paraId="626370A8" w14:textId="77777777" w:rsidR="0067489D" w:rsidRDefault="00CD7163">
      <w:pPr>
        <w:pStyle w:val="ListParagraph"/>
        <w:widowControl w:val="0"/>
        <w:numPr>
          <w:ilvl w:val="0"/>
          <w:numId w:val="8"/>
        </w:numPr>
        <w:spacing w:after="120"/>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BE5D6B8" w14:textId="77777777" w:rsidR="0067489D" w:rsidRDefault="00CD7163">
      <w:pPr>
        <w:pStyle w:val="ListParagraph"/>
        <w:widowControl w:val="0"/>
        <w:numPr>
          <w:ilvl w:val="0"/>
          <w:numId w:val="8"/>
        </w:numPr>
        <w:spacing w:after="120"/>
        <w:jc w:val="both"/>
        <w:rPr>
          <w:rFonts w:ascii="Arial" w:hAnsi="Arial" w:cs="Arial"/>
          <w:snapToGrid w:val="0"/>
        </w:rPr>
      </w:pPr>
      <w:r>
        <w:rPr>
          <w:rFonts w:ascii="Arial" w:hAnsi="Arial" w:cs="Arial"/>
          <w:b/>
          <w:snapToGrid w:val="0"/>
        </w:rPr>
        <w:t>“</w:t>
      </w:r>
      <w:proofErr w:type="gramStart"/>
      <w:r>
        <w:rPr>
          <w:rFonts w:ascii="Arial" w:hAnsi="Arial" w:cs="Arial"/>
          <w:b/>
          <w:snapToGrid w:val="0"/>
        </w:rPr>
        <w:t>the</w:t>
      </w:r>
      <w:proofErr w:type="gramEnd"/>
      <w:r>
        <w:rPr>
          <w:rFonts w:ascii="Arial" w:hAnsi="Arial" w:cs="Arial"/>
          <w:b/>
          <w:snapToGrid w:val="0"/>
        </w:rPr>
        <w:t xml:space="preserve"> Act” </w:t>
      </w:r>
      <w:r>
        <w:rPr>
          <w:rFonts w:ascii="Arial" w:hAnsi="Arial" w:cs="Arial"/>
          <w:snapToGrid w:val="0"/>
        </w:rPr>
        <w:t xml:space="preserve">means the Preferential Procurement Policy Framework Act, 2000 (Act No. 5 of 2000).  </w:t>
      </w:r>
    </w:p>
    <w:p w14:paraId="5B6B03B8" w14:textId="77777777" w:rsidR="0067489D" w:rsidRDefault="0067489D">
      <w:pPr>
        <w:widowControl w:val="0"/>
        <w:tabs>
          <w:tab w:val="left" w:pos="7920"/>
        </w:tabs>
        <w:spacing w:after="120" w:line="240" w:lineRule="auto"/>
        <w:ind w:left="1080"/>
        <w:jc w:val="both"/>
        <w:rPr>
          <w:rFonts w:ascii="Arial" w:eastAsia="Times New Roman" w:hAnsi="Arial" w:cs="Arial"/>
          <w:i/>
          <w:snapToGrid w:val="0"/>
          <w:lang w:val="en-US"/>
        </w:rPr>
      </w:pPr>
    </w:p>
    <w:p w14:paraId="337A907F" w14:textId="77777777" w:rsidR="0067489D" w:rsidRDefault="00CD7163">
      <w:pPr>
        <w:widowControl w:val="0"/>
        <w:numPr>
          <w:ilvl w:val="0"/>
          <w:numId w:val="4"/>
        </w:numPr>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00062C23" w14:textId="77777777" w:rsidR="0067489D" w:rsidRDefault="0067489D">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07D7DF95" w14:textId="77777777" w:rsidR="0067489D" w:rsidRDefault="00CD7163">
      <w:pPr>
        <w:pStyle w:val="ListParagraph"/>
        <w:widowControl w:val="0"/>
        <w:numPr>
          <w:ilvl w:val="1"/>
          <w:numId w:val="9"/>
        </w:numPr>
        <w:tabs>
          <w:tab w:val="left" w:pos="2880"/>
          <w:tab w:val="left" w:pos="5760"/>
          <w:tab w:val="left" w:pos="7920"/>
        </w:tabs>
        <w:spacing w:after="120"/>
        <w:ind w:left="851" w:hanging="851"/>
        <w:jc w:val="both"/>
        <w:rPr>
          <w:rFonts w:ascii="Arial" w:hAnsi="Arial" w:cs="Arial"/>
          <w:b/>
          <w:snapToGrid w:val="0"/>
          <w:lang w:val="en-GB"/>
        </w:rPr>
      </w:pPr>
      <w:r>
        <w:rPr>
          <w:rFonts w:ascii="Arial" w:hAnsi="Arial" w:cs="Arial"/>
          <w:b/>
          <w:snapToGrid w:val="0"/>
          <w:lang w:val="en-GB"/>
        </w:rPr>
        <w:t>POINTS AWARDED FOR PRICE</w:t>
      </w:r>
    </w:p>
    <w:p w14:paraId="7FA918B0" w14:textId="77777777" w:rsidR="0067489D" w:rsidRDefault="0067489D">
      <w:pPr>
        <w:pStyle w:val="ListParagraph"/>
        <w:tabs>
          <w:tab w:val="left" w:pos="2880"/>
          <w:tab w:val="left" w:pos="5760"/>
          <w:tab w:val="left" w:pos="7920"/>
        </w:tabs>
        <w:spacing w:after="120"/>
        <w:ind w:left="851"/>
        <w:jc w:val="both"/>
        <w:rPr>
          <w:rFonts w:ascii="Arial" w:hAnsi="Arial" w:cs="Arial"/>
          <w:b/>
          <w:snapToGrid w:val="0"/>
          <w:lang w:val="en-GB"/>
        </w:rPr>
      </w:pPr>
    </w:p>
    <w:p w14:paraId="15252353" w14:textId="77777777" w:rsidR="0067489D" w:rsidRDefault="00CD71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4CC8F381" w14:textId="77777777" w:rsidR="0067489D" w:rsidRDefault="00CD716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w:bookmarkStart w:id="1" w:name="_Hlk78214518"/>
      <w:r>
        <w:rPr>
          <w:rFonts w:ascii="Arial" w:eastAsia="Times New Roman" w:hAnsi="Arial" w:cs="Arial"/>
          <w:snapToGrid w:val="0"/>
          <w:lang w:val="en-GB"/>
        </w:rPr>
        <w:t>A maximum of 80 or 90 points is allocated for price on the following basis:</w:t>
      </w:r>
    </w:p>
    <w:p w14:paraId="54327939" w14:textId="77777777" w:rsidR="0067489D" w:rsidRDefault="0067489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F6165FC" w14:textId="77777777" w:rsidR="0067489D" w:rsidRDefault="00CD716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46924C10" w14:textId="77777777" w:rsidR="0067489D" w:rsidRDefault="0067489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57CE1A5" w14:textId="77777777" w:rsidR="0067489D" w:rsidRDefault="00CD716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2E95CFE" w14:textId="77777777" w:rsidR="0067489D" w:rsidRDefault="00CD716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roofErr w:type="gramStart"/>
      <w:r>
        <w:rPr>
          <w:rFonts w:ascii="Arial" w:eastAsia="Times New Roman" w:hAnsi="Arial" w:cs="Arial"/>
          <w:snapToGrid w:val="0"/>
          <w:lang w:val="en-GB"/>
        </w:rPr>
        <w:t>Where</w:t>
      </w:r>
      <w:proofErr w:type="gramEnd"/>
    </w:p>
    <w:p w14:paraId="5DA16565" w14:textId="77777777" w:rsidR="0067489D" w:rsidRDefault="00CD716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lastRenderedPageBreak/>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13BBCDD4" w14:textId="77777777" w:rsidR="0067489D" w:rsidRDefault="00CD716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26D3F457" w14:textId="77777777" w:rsidR="0067489D" w:rsidRDefault="00CD716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roofErr w:type="spellStart"/>
      <w:r>
        <w:rPr>
          <w:rFonts w:ascii="Arial" w:eastAsia="Times New Roman" w:hAnsi="Arial" w:cs="Arial"/>
          <w:snapToGrid w:val="0"/>
          <w:lang w:val="en-GB"/>
        </w:rPr>
        <w:t>Pmin</w:t>
      </w:r>
      <w:proofErr w:type="spellEnd"/>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2C517B88" w14:textId="77777777" w:rsidR="0067489D" w:rsidRDefault="0067489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4CFCE6A6" w14:textId="77777777" w:rsidR="0067489D" w:rsidRDefault="00CD7163">
      <w:pPr>
        <w:pStyle w:val="ListParagraph"/>
        <w:widowControl w:val="0"/>
        <w:numPr>
          <w:ilvl w:val="1"/>
          <w:numId w:val="9"/>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14:paraId="1D294AC5" w14:textId="77777777" w:rsidR="0067489D" w:rsidRDefault="0067489D">
      <w:pPr>
        <w:pStyle w:val="ListParagraph"/>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54262096" w14:textId="77777777" w:rsidR="0067489D" w:rsidRDefault="00CD7163">
      <w:pPr>
        <w:pStyle w:val="ListParagraph"/>
        <w:widowControl w:val="0"/>
        <w:numPr>
          <w:ilvl w:val="2"/>
          <w:numId w:val="9"/>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Pr>
          <w:rFonts w:ascii="Arial" w:hAnsi="Arial" w:cs="Arial"/>
          <w:b/>
          <w:snapToGrid w:val="0"/>
          <w:lang w:val="en-GB"/>
        </w:rPr>
        <w:t>POINTS AWARDED FOR PRICE</w:t>
      </w:r>
    </w:p>
    <w:p w14:paraId="55BCFD19" w14:textId="77777777" w:rsidR="0067489D" w:rsidRDefault="0067489D">
      <w:pPr>
        <w:pStyle w:val="ListParagraph"/>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4E46836B" w14:textId="77777777" w:rsidR="0067489D" w:rsidRDefault="00CD716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022C89D3" w14:textId="77777777" w:rsidR="0067489D" w:rsidRDefault="00CD716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01B010FD" w14:textId="77777777" w:rsidR="0067489D" w:rsidRDefault="0067489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5A886944" w14:textId="77777777" w:rsidR="0067489D" w:rsidRDefault="00CD716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3E3B3EC0" w14:textId="77777777" w:rsidR="0067489D" w:rsidRDefault="0067489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1E310EA" w14:textId="77777777" w:rsidR="0067489D" w:rsidRDefault="00CD716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F0C8738" w14:textId="77777777" w:rsidR="0067489D" w:rsidRDefault="00CD716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1EAC619D" w14:textId="77777777" w:rsidR="0067489D" w:rsidRDefault="00CD716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Pr>
          <w:rFonts w:ascii="Arial" w:eastAsia="Times New Roman" w:hAnsi="Arial" w:cs="Arial"/>
          <w:snapToGrid w:val="0"/>
          <w:lang w:val="en-GB"/>
        </w:rPr>
        <w:t>Where</w:t>
      </w:r>
      <w:proofErr w:type="gramEnd"/>
    </w:p>
    <w:p w14:paraId="56298E96" w14:textId="77777777" w:rsidR="0067489D" w:rsidRDefault="00CD716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1350066F" w14:textId="77777777" w:rsidR="0067489D" w:rsidRDefault="00CD716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0013800F" w14:textId="77777777" w:rsidR="0067489D" w:rsidRDefault="00CD716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0724679D" w14:textId="77777777" w:rsidR="0067489D" w:rsidRDefault="0067489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AA7B34D" w14:textId="77777777" w:rsidR="0067489D" w:rsidRDefault="00CD7163">
      <w:pPr>
        <w:widowControl w:val="0"/>
        <w:numPr>
          <w:ilvl w:val="0"/>
          <w:numId w:val="9"/>
        </w:numPr>
        <w:tabs>
          <w:tab w:val="left"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2E965A1F" w14:textId="77777777" w:rsidR="0067489D" w:rsidRDefault="0067489D">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590C340A" w14:textId="77777777" w:rsidR="0067489D" w:rsidRDefault="00CD7163">
      <w:pPr>
        <w:widowControl w:val="0"/>
        <w:numPr>
          <w:ilvl w:val="1"/>
          <w:numId w:val="9"/>
        </w:numPr>
        <w:tabs>
          <w:tab w:val="left" w:pos="7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4355706" w14:textId="77777777" w:rsidR="0067489D" w:rsidRDefault="00CD7163">
      <w:pPr>
        <w:widowControl w:val="0"/>
        <w:numPr>
          <w:ilvl w:val="1"/>
          <w:numId w:val="9"/>
        </w:numPr>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D585087" w14:textId="77777777" w:rsidR="0067489D" w:rsidRDefault="00CD7163">
      <w:pPr>
        <w:pStyle w:val="ListParagraph"/>
        <w:widowControl w:val="0"/>
        <w:numPr>
          <w:ilvl w:val="0"/>
          <w:numId w:val="10"/>
        </w:numPr>
        <w:spacing w:after="120"/>
        <w:jc w:val="both"/>
        <w:rPr>
          <w:rFonts w:ascii="Arial" w:hAnsi="Arial" w:cs="Arial"/>
          <w:snapToGrid w:val="0"/>
          <w:lang w:val="en-GB"/>
        </w:rPr>
      </w:pPr>
      <w:r>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hAnsi="Arial" w:cs="Arial"/>
          <w:snapToGrid w:val="0"/>
          <w:lang w:val="en-GB"/>
        </w:rPr>
        <w:t>system;</w:t>
      </w:r>
      <w:proofErr w:type="gramEnd"/>
      <w:r>
        <w:rPr>
          <w:rFonts w:ascii="Arial" w:hAnsi="Arial" w:cs="Arial"/>
          <w:snapToGrid w:val="0"/>
          <w:lang w:val="en-GB"/>
        </w:rPr>
        <w:t xml:space="preserve"> or</w:t>
      </w:r>
    </w:p>
    <w:p w14:paraId="50163298" w14:textId="77777777" w:rsidR="0067489D" w:rsidRDefault="00CD7163">
      <w:pPr>
        <w:pStyle w:val="ListParagraph"/>
        <w:spacing w:after="120"/>
        <w:ind w:left="1620"/>
        <w:jc w:val="both"/>
        <w:rPr>
          <w:rFonts w:ascii="Arial" w:hAnsi="Arial" w:cs="Arial"/>
          <w:snapToGrid w:val="0"/>
          <w:lang w:val="en-GB"/>
        </w:rPr>
      </w:pPr>
      <w:r>
        <w:rPr>
          <w:rFonts w:ascii="Arial" w:hAnsi="Arial" w:cs="Arial"/>
          <w:snapToGrid w:val="0"/>
          <w:lang w:val="en-GB"/>
        </w:rPr>
        <w:t xml:space="preserve"> </w:t>
      </w:r>
    </w:p>
    <w:p w14:paraId="7E9FCC1A" w14:textId="77777777" w:rsidR="0067489D" w:rsidRDefault="00CD7163">
      <w:pPr>
        <w:pStyle w:val="ListParagraph"/>
        <w:widowControl w:val="0"/>
        <w:numPr>
          <w:ilvl w:val="0"/>
          <w:numId w:val="10"/>
        </w:numPr>
        <w:spacing w:after="120"/>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53660E4F" w14:textId="77777777" w:rsidR="0067489D" w:rsidRDefault="00CD716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then the organ of state must indicate the points allocated for specific goals for both the 90/10 and 80/20 preference point system. </w:t>
      </w:r>
    </w:p>
    <w:p w14:paraId="0D3FD920" w14:textId="77777777" w:rsidR="0067489D" w:rsidRDefault="0067489D">
      <w:pPr>
        <w:widowControl w:val="0"/>
        <w:spacing w:after="120" w:line="240" w:lineRule="auto"/>
        <w:ind w:left="720"/>
        <w:jc w:val="both"/>
        <w:rPr>
          <w:rFonts w:ascii="Arial" w:eastAsia="Times New Roman" w:hAnsi="Arial" w:cs="Arial"/>
          <w:snapToGrid w:val="0"/>
          <w:lang w:val="en-GB"/>
        </w:rPr>
      </w:pPr>
    </w:p>
    <w:p w14:paraId="65794DBB" w14:textId="77777777" w:rsidR="0067489D" w:rsidRDefault="00CD7163">
      <w:pPr>
        <w:widowControl w:val="0"/>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79A7E61B" w14:textId="77777777" w:rsidR="0067489D" w:rsidRDefault="00CD71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39339E95" w14:textId="77777777" w:rsidR="0067489D" w:rsidRDefault="00CD71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67489D" w14:paraId="3DE91B47" w14:textId="77777777">
        <w:trPr>
          <w:trHeight w:val="863"/>
        </w:trPr>
        <w:tc>
          <w:tcPr>
            <w:tcW w:w="2694" w:type="dxa"/>
            <w:tcBorders>
              <w:top w:val="nil"/>
            </w:tcBorders>
            <w:shd w:val="clear" w:color="auto" w:fill="AEAAAA" w:themeFill="background2" w:themeFillShade="BF"/>
            <w:vAlign w:val="center"/>
          </w:tcPr>
          <w:p w14:paraId="0C578EE0" w14:textId="77777777" w:rsidR="0067489D" w:rsidRDefault="00CD7163">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kern w:val="24"/>
                <w:lang w:val="en-US"/>
              </w:rPr>
              <w:t>The BBBEE allocated points in terms of this tender</w:t>
            </w:r>
          </w:p>
        </w:tc>
        <w:tc>
          <w:tcPr>
            <w:tcW w:w="1701" w:type="dxa"/>
            <w:shd w:val="clear" w:color="auto" w:fill="C00000"/>
            <w:vAlign w:val="center"/>
          </w:tcPr>
          <w:p w14:paraId="1610EB90"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w:t>
            </w:r>
          </w:p>
          <w:p w14:paraId="2229B208"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allocated</w:t>
            </w:r>
          </w:p>
          <w:p w14:paraId="349F91A8"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(90/10 system)</w:t>
            </w:r>
          </w:p>
          <w:p w14:paraId="68A3AF13"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(To be completed by the </w:t>
            </w:r>
            <w:proofErr w:type="gramStart"/>
            <w:r>
              <w:rPr>
                <w:rFonts w:ascii="Arial" w:eastAsia="Times New Roman" w:hAnsi="Arial" w:cs="Arial"/>
                <w:b/>
                <w:kern w:val="24"/>
                <w:lang w:val="en-US"/>
              </w:rPr>
              <w:t>organ</w:t>
            </w:r>
            <w:proofErr w:type="gramEnd"/>
            <w:r>
              <w:rPr>
                <w:rFonts w:ascii="Arial" w:eastAsia="Times New Roman" w:hAnsi="Arial" w:cs="Arial"/>
                <w:b/>
                <w:kern w:val="24"/>
                <w:lang w:val="en-US"/>
              </w:rPr>
              <w:t xml:space="preserve"> of </w:t>
            </w:r>
            <w:proofErr w:type="gramStart"/>
            <w:r>
              <w:rPr>
                <w:rFonts w:ascii="Arial" w:eastAsia="Times New Roman" w:hAnsi="Arial" w:cs="Arial"/>
                <w:b/>
                <w:kern w:val="24"/>
                <w:lang w:val="en-US"/>
              </w:rPr>
              <w:t>state</w:t>
            </w:r>
            <w:proofErr w:type="gramEnd"/>
            <w:r>
              <w:rPr>
                <w:rFonts w:ascii="Arial" w:eastAsia="Times New Roman" w:hAnsi="Arial" w:cs="Arial"/>
                <w:b/>
                <w:kern w:val="24"/>
                <w:lang w:val="en-US"/>
              </w:rPr>
              <w:t>)</w:t>
            </w:r>
          </w:p>
          <w:p w14:paraId="6A804BF5" w14:textId="77777777" w:rsidR="0067489D" w:rsidRDefault="0067489D">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6EEF0F6"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w:t>
            </w:r>
          </w:p>
          <w:p w14:paraId="279EE9FB"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allocated</w:t>
            </w:r>
          </w:p>
          <w:p w14:paraId="16830925"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(80/20 system)</w:t>
            </w:r>
          </w:p>
          <w:p w14:paraId="3C028471" w14:textId="77777777" w:rsidR="0067489D" w:rsidRDefault="00CD7163">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79FBF23"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w:t>
            </w:r>
          </w:p>
          <w:p w14:paraId="5674849F"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(90/10 system)</w:t>
            </w:r>
          </w:p>
          <w:p w14:paraId="4F10989C"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4ABB7223"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(80/20 system)</w:t>
            </w:r>
          </w:p>
          <w:p w14:paraId="14167DE9" w14:textId="77777777" w:rsidR="0067489D" w:rsidRDefault="00CD716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67489D" w14:paraId="4946D3D2" w14:textId="77777777">
        <w:trPr>
          <w:trHeight w:val="317"/>
        </w:trPr>
        <w:tc>
          <w:tcPr>
            <w:tcW w:w="2694" w:type="dxa"/>
            <w:shd w:val="clear" w:color="auto" w:fill="auto"/>
          </w:tcPr>
          <w:p w14:paraId="32C83F25"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1</w:t>
            </w:r>
          </w:p>
        </w:tc>
        <w:tc>
          <w:tcPr>
            <w:tcW w:w="1701" w:type="dxa"/>
            <w:shd w:val="clear" w:color="auto" w:fill="auto"/>
          </w:tcPr>
          <w:p w14:paraId="472B4BCD"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14:paraId="6307DDBF"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3FD2E644"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8D89E8A"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r>
      <w:tr w:rsidR="0067489D" w14:paraId="38335F66" w14:textId="77777777">
        <w:trPr>
          <w:trHeight w:val="317"/>
        </w:trPr>
        <w:tc>
          <w:tcPr>
            <w:tcW w:w="2694" w:type="dxa"/>
            <w:shd w:val="clear" w:color="auto" w:fill="auto"/>
          </w:tcPr>
          <w:p w14:paraId="3D390844"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2</w:t>
            </w:r>
          </w:p>
        </w:tc>
        <w:tc>
          <w:tcPr>
            <w:tcW w:w="1701" w:type="dxa"/>
            <w:shd w:val="clear" w:color="auto" w:fill="auto"/>
          </w:tcPr>
          <w:p w14:paraId="4FFEDE89"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50" w:type="dxa"/>
            <w:shd w:val="clear" w:color="auto" w:fill="auto"/>
          </w:tcPr>
          <w:p w14:paraId="7FAC12B2"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c>
          <w:tcPr>
            <w:tcW w:w="1547" w:type="dxa"/>
          </w:tcPr>
          <w:p w14:paraId="07562A35"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F9DEA54"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r>
      <w:tr w:rsidR="0067489D" w14:paraId="3F883C0E" w14:textId="77777777">
        <w:trPr>
          <w:trHeight w:val="317"/>
        </w:trPr>
        <w:tc>
          <w:tcPr>
            <w:tcW w:w="2694" w:type="dxa"/>
            <w:shd w:val="clear" w:color="auto" w:fill="auto"/>
          </w:tcPr>
          <w:p w14:paraId="25DF9F74"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3</w:t>
            </w:r>
          </w:p>
        </w:tc>
        <w:tc>
          <w:tcPr>
            <w:tcW w:w="1701" w:type="dxa"/>
            <w:shd w:val="clear" w:color="auto" w:fill="auto"/>
          </w:tcPr>
          <w:p w14:paraId="0EF4DEFD"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14:paraId="631B4C13"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29426FA3"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4C187EB"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r>
      <w:tr w:rsidR="0067489D" w14:paraId="7C8AAB3C" w14:textId="77777777">
        <w:trPr>
          <w:trHeight w:val="317"/>
        </w:trPr>
        <w:tc>
          <w:tcPr>
            <w:tcW w:w="2694" w:type="dxa"/>
            <w:shd w:val="clear" w:color="auto" w:fill="auto"/>
          </w:tcPr>
          <w:p w14:paraId="6874BE53"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4</w:t>
            </w:r>
          </w:p>
        </w:tc>
        <w:tc>
          <w:tcPr>
            <w:tcW w:w="1701" w:type="dxa"/>
            <w:shd w:val="clear" w:color="auto" w:fill="auto"/>
          </w:tcPr>
          <w:p w14:paraId="61B65CCD" w14:textId="77777777" w:rsidR="0067489D" w:rsidRDefault="00CD716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kern w:val="24"/>
                <w:lang w:val="en-US"/>
              </w:rPr>
              <w:tab/>
              <w:t>4</w:t>
            </w:r>
            <w:r>
              <w:rPr>
                <w:rFonts w:ascii="Arial" w:eastAsia="Times New Roman" w:hAnsi="Arial" w:cs="Arial"/>
                <w:kern w:val="24"/>
                <w:lang w:val="en-US"/>
              </w:rPr>
              <w:tab/>
            </w:r>
          </w:p>
        </w:tc>
        <w:tc>
          <w:tcPr>
            <w:tcW w:w="1550" w:type="dxa"/>
            <w:shd w:val="clear" w:color="auto" w:fill="auto"/>
          </w:tcPr>
          <w:p w14:paraId="2C131ED5"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4929C9B"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78ECE3C"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r>
      <w:tr w:rsidR="0067489D" w14:paraId="3860B100" w14:textId="77777777">
        <w:trPr>
          <w:trHeight w:val="317"/>
        </w:trPr>
        <w:tc>
          <w:tcPr>
            <w:tcW w:w="2694" w:type="dxa"/>
            <w:shd w:val="clear" w:color="auto" w:fill="auto"/>
          </w:tcPr>
          <w:p w14:paraId="6ED81C06"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5</w:t>
            </w:r>
          </w:p>
        </w:tc>
        <w:tc>
          <w:tcPr>
            <w:tcW w:w="1701" w:type="dxa"/>
            <w:shd w:val="clear" w:color="auto" w:fill="auto"/>
          </w:tcPr>
          <w:p w14:paraId="73B7FC80"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745EB11C"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14:paraId="6FBD6DB0"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125F624"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r>
      <w:tr w:rsidR="0067489D" w14:paraId="53DDC4CB" w14:textId="77777777">
        <w:trPr>
          <w:trHeight w:val="317"/>
        </w:trPr>
        <w:tc>
          <w:tcPr>
            <w:tcW w:w="2694" w:type="dxa"/>
            <w:shd w:val="clear" w:color="auto" w:fill="auto"/>
          </w:tcPr>
          <w:p w14:paraId="70731262"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6-8</w:t>
            </w:r>
          </w:p>
        </w:tc>
        <w:tc>
          <w:tcPr>
            <w:tcW w:w="1701" w:type="dxa"/>
            <w:shd w:val="clear" w:color="auto" w:fill="auto"/>
          </w:tcPr>
          <w:p w14:paraId="09951B16"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50" w:type="dxa"/>
            <w:shd w:val="clear" w:color="auto" w:fill="auto"/>
          </w:tcPr>
          <w:p w14:paraId="383CDA9B" w14:textId="77777777" w:rsidR="0067489D" w:rsidRDefault="00CD716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14:paraId="119B4E51"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E184362"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r>
      <w:tr w:rsidR="0067489D" w14:paraId="60A5CA49" w14:textId="77777777">
        <w:trPr>
          <w:trHeight w:val="317"/>
        </w:trPr>
        <w:tc>
          <w:tcPr>
            <w:tcW w:w="2694" w:type="dxa"/>
            <w:shd w:val="clear" w:color="auto" w:fill="auto"/>
          </w:tcPr>
          <w:p w14:paraId="7DD37071"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38D90F1"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8FE4AFC"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2E8F92CB"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4FF4924" w14:textId="77777777" w:rsidR="0067489D" w:rsidRDefault="0067489D">
            <w:pPr>
              <w:kinsoku w:val="0"/>
              <w:overflowPunct w:val="0"/>
              <w:spacing w:before="115" w:after="0" w:line="240" w:lineRule="auto"/>
              <w:jc w:val="center"/>
              <w:textAlignment w:val="baseline"/>
              <w:rPr>
                <w:rFonts w:ascii="Arial" w:eastAsia="Times New Roman" w:hAnsi="Arial" w:cs="Arial"/>
                <w:lang w:val="en-US"/>
              </w:rPr>
            </w:pPr>
          </w:p>
        </w:tc>
      </w:tr>
    </w:tbl>
    <w:p w14:paraId="534E350D" w14:textId="77777777" w:rsidR="0067489D" w:rsidRDefault="0067489D">
      <w:pPr>
        <w:spacing w:after="120" w:line="240" w:lineRule="auto"/>
        <w:ind w:left="907"/>
        <w:jc w:val="both"/>
        <w:rPr>
          <w:rFonts w:ascii="Arial" w:eastAsia="Times New Roman" w:hAnsi="Arial" w:cs="Arial"/>
          <w:snapToGrid w:val="0"/>
          <w:lang w:val="en-US"/>
        </w:rPr>
      </w:pPr>
    </w:p>
    <w:p w14:paraId="7A560817" w14:textId="77777777" w:rsidR="0067489D" w:rsidRDefault="00CD716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Pr>
          <w:rFonts w:ascii="Arial" w:eastAsia="Times New Roman" w:hAnsi="Arial" w:cs="Arial"/>
          <w:snapToGrid w:val="0"/>
          <w:lang w:val="en-GB"/>
        </w:rPr>
        <w:tab/>
      </w:r>
      <w:r>
        <w:rPr>
          <w:rFonts w:ascii="Arial" w:eastAsia="Times New Roman" w:hAnsi="Arial" w:cs="Arial"/>
          <w:b/>
          <w:snapToGrid w:val="0"/>
          <w:lang w:val="en-US"/>
        </w:rPr>
        <w:t>DECLARATION WITH REGARD TO COMPANY/FIRM</w:t>
      </w:r>
    </w:p>
    <w:p w14:paraId="5181486D" w14:textId="77777777" w:rsidR="0067489D" w:rsidRDefault="0067489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7C450FE" w14:textId="77777777" w:rsidR="0067489D" w:rsidRDefault="00CD7163">
      <w:pPr>
        <w:widowControl w:val="0"/>
        <w:numPr>
          <w:ilvl w:val="1"/>
          <w:numId w:val="9"/>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7164007B" w14:textId="77777777" w:rsidR="0067489D" w:rsidRDefault="00CD7163">
      <w:pPr>
        <w:widowControl w:val="0"/>
        <w:numPr>
          <w:ilvl w:val="1"/>
          <w:numId w:val="9"/>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24735137" w14:textId="77777777" w:rsidR="0067489D" w:rsidRDefault="00CD7163">
      <w:pPr>
        <w:widowControl w:val="0"/>
        <w:numPr>
          <w:ilvl w:val="1"/>
          <w:numId w:val="9"/>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76FF7F6C" w14:textId="77777777" w:rsidR="0067489D" w:rsidRDefault="00CD7163">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42C84746" w14:textId="77777777" w:rsidR="0067489D" w:rsidRDefault="00CD7163">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186317C8" w14:textId="77777777" w:rsidR="0067489D" w:rsidRDefault="00CD7163">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2C9414D8" w14:textId="77777777" w:rsidR="0067489D" w:rsidRDefault="00CD7163">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47F07D5B" w14:textId="77777777" w:rsidR="0067489D" w:rsidRDefault="00CD7163">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005F28F" w14:textId="77777777" w:rsidR="0067489D" w:rsidRDefault="00CD7163">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Pr>
          <w:rFonts w:ascii="Arial" w:eastAsia="Times New Roman" w:hAnsi="Arial" w:cs="Arial"/>
          <w:snapToGrid w:val="0"/>
          <w:lang w:val="en-GB"/>
        </w:rPr>
        <w:sym w:font="Symbol" w:char="F07F"/>
      </w:r>
      <w:bookmarkEnd w:id="2"/>
      <w:r>
        <w:rPr>
          <w:rFonts w:ascii="Arial" w:eastAsia="Times New Roman" w:hAnsi="Arial" w:cs="Arial"/>
          <w:snapToGrid w:val="0"/>
          <w:lang w:val="en-GB"/>
        </w:rPr>
        <w:tab/>
        <w:t xml:space="preserve">(Pty) Limited </w:t>
      </w:r>
    </w:p>
    <w:p w14:paraId="2F37445F" w14:textId="77777777" w:rsidR="0067489D" w:rsidRDefault="00CD7163">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Non-Profit Company</w:t>
      </w:r>
    </w:p>
    <w:p w14:paraId="7646C40E" w14:textId="77777777" w:rsidR="0067489D" w:rsidRDefault="00CD7163">
      <w:pPr>
        <w:widowControl w:val="0"/>
        <w:tabs>
          <w:tab w:val="left" w:pos="-720"/>
        </w:tabs>
        <w:spacing w:after="0" w:line="240" w:lineRule="auto"/>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3DC3B3C" w14:textId="77777777" w:rsidR="0067489D" w:rsidRDefault="00CD716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snapToGrid w:val="0"/>
          <w:lang w:val="en-GB"/>
        </w:rPr>
        <w:t>[Tick applicable box]</w:t>
      </w:r>
    </w:p>
    <w:p w14:paraId="02D920E0" w14:textId="77777777" w:rsidR="0067489D" w:rsidRDefault="0067489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ECEEE11" w14:textId="77777777" w:rsidR="0067489D" w:rsidRDefault="00CD7163">
      <w:pPr>
        <w:widowControl w:val="0"/>
        <w:numPr>
          <w:ilvl w:val="1"/>
          <w:numId w:val="9"/>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38FE0F6" w14:textId="77777777" w:rsidR="0067489D" w:rsidRDefault="00CD7163">
      <w:pPr>
        <w:widowControl w:val="0"/>
        <w:numPr>
          <w:ilvl w:val="0"/>
          <w:numId w:val="11"/>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The information furnished is true and </w:t>
      </w:r>
      <w:proofErr w:type="gramStart"/>
      <w:r>
        <w:rPr>
          <w:rFonts w:ascii="Arial" w:eastAsia="Times New Roman" w:hAnsi="Arial" w:cs="Arial"/>
          <w:snapToGrid w:val="0"/>
          <w:lang w:val="en-GB"/>
        </w:rPr>
        <w:t>correct;</w:t>
      </w:r>
      <w:proofErr w:type="gramEnd"/>
    </w:p>
    <w:p w14:paraId="01B62599" w14:textId="77777777" w:rsidR="0067489D" w:rsidRDefault="00CD7163">
      <w:pPr>
        <w:widowControl w:val="0"/>
        <w:numPr>
          <w:ilvl w:val="0"/>
          <w:numId w:val="11"/>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The preference points claimed are in accordance with the General Conditions as indicated in paragraph 1 of this </w:t>
      </w:r>
      <w:proofErr w:type="gramStart"/>
      <w:r>
        <w:rPr>
          <w:rFonts w:ascii="Arial" w:eastAsia="Times New Roman" w:hAnsi="Arial" w:cs="Arial"/>
          <w:snapToGrid w:val="0"/>
          <w:lang w:val="en-GB"/>
        </w:rPr>
        <w:t>form;</w:t>
      </w:r>
      <w:proofErr w:type="gramEnd"/>
    </w:p>
    <w:p w14:paraId="43CD0518" w14:textId="77777777" w:rsidR="0067489D" w:rsidRDefault="00CD7163">
      <w:pPr>
        <w:widowControl w:val="0"/>
        <w:numPr>
          <w:ilvl w:val="0"/>
          <w:numId w:val="11"/>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w:t>
      </w:r>
      <w:proofErr w:type="gramStart"/>
      <w:r>
        <w:rPr>
          <w:rFonts w:ascii="Arial" w:eastAsia="Times New Roman" w:hAnsi="Arial" w:cs="Arial"/>
          <w:snapToGrid w:val="0"/>
          <w:lang w:val="en-GB"/>
        </w:rPr>
        <w:t>as a result of</w:t>
      </w:r>
      <w:proofErr w:type="gramEnd"/>
      <w:r>
        <w:rPr>
          <w:rFonts w:ascii="Arial" w:eastAsia="Times New Roman" w:hAnsi="Arial" w:cs="Arial"/>
          <w:snapToGrid w:val="0"/>
          <w:lang w:val="en-GB"/>
        </w:rPr>
        <w:t xml:space="preserve"> points claimed as shown in paragraphs 1.4 and 4.2, the contractor may be required to furnish documentary proof to the satisfaction of the organ of state that the claims are </w:t>
      </w:r>
      <w:proofErr w:type="gramStart"/>
      <w:r>
        <w:rPr>
          <w:rFonts w:ascii="Arial" w:eastAsia="Times New Roman" w:hAnsi="Arial" w:cs="Arial"/>
          <w:snapToGrid w:val="0"/>
          <w:lang w:val="en-GB"/>
        </w:rPr>
        <w:t>correct;</w:t>
      </w:r>
      <w:proofErr w:type="gramEnd"/>
      <w:r>
        <w:rPr>
          <w:rFonts w:ascii="Arial" w:eastAsia="Times New Roman" w:hAnsi="Arial" w:cs="Arial"/>
          <w:snapToGrid w:val="0"/>
          <w:lang w:val="en-GB"/>
        </w:rPr>
        <w:t xml:space="preserve"> </w:t>
      </w:r>
    </w:p>
    <w:p w14:paraId="2B495180" w14:textId="77777777" w:rsidR="0067489D" w:rsidRDefault="00CD7163">
      <w:pPr>
        <w:widowControl w:val="0"/>
        <w:numPr>
          <w:ilvl w:val="0"/>
          <w:numId w:val="11"/>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36C85592" w14:textId="77777777" w:rsidR="0067489D" w:rsidRDefault="0067489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E87931D" w14:textId="77777777" w:rsidR="0067489D" w:rsidRDefault="00CD7163">
      <w:pPr>
        <w:widowControl w:val="0"/>
        <w:numPr>
          <w:ilvl w:val="1"/>
          <w:numId w:val="12"/>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disqualify the person from the tendering </w:t>
      </w:r>
      <w:proofErr w:type="gramStart"/>
      <w:r>
        <w:rPr>
          <w:rFonts w:ascii="Arial" w:eastAsia="Times New Roman" w:hAnsi="Arial" w:cs="Arial"/>
          <w:snapToGrid w:val="0"/>
          <w:lang w:val="en-GB"/>
        </w:rPr>
        <w:t>process;</w:t>
      </w:r>
      <w:proofErr w:type="gramEnd"/>
    </w:p>
    <w:p w14:paraId="7223878A" w14:textId="77777777" w:rsidR="0067489D" w:rsidRDefault="00CD7163">
      <w:pPr>
        <w:widowControl w:val="0"/>
        <w:numPr>
          <w:ilvl w:val="1"/>
          <w:numId w:val="12"/>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recover costs, losses or damages it has incurred or suffered </w:t>
      </w:r>
      <w:proofErr w:type="gramStart"/>
      <w:r>
        <w:rPr>
          <w:rFonts w:ascii="Arial" w:eastAsia="Times New Roman" w:hAnsi="Arial" w:cs="Arial"/>
          <w:snapToGrid w:val="0"/>
          <w:lang w:val="en-GB"/>
        </w:rPr>
        <w:t>as a result of</w:t>
      </w:r>
      <w:proofErr w:type="gramEnd"/>
      <w:r>
        <w:rPr>
          <w:rFonts w:ascii="Arial" w:eastAsia="Times New Roman" w:hAnsi="Arial" w:cs="Arial"/>
          <w:snapToGrid w:val="0"/>
          <w:lang w:val="en-GB"/>
        </w:rPr>
        <w:t xml:space="preserve"> that person’s </w:t>
      </w:r>
      <w:proofErr w:type="gramStart"/>
      <w:r>
        <w:rPr>
          <w:rFonts w:ascii="Arial" w:eastAsia="Times New Roman" w:hAnsi="Arial" w:cs="Arial"/>
          <w:snapToGrid w:val="0"/>
          <w:lang w:val="en-GB"/>
        </w:rPr>
        <w:t>conduct;</w:t>
      </w:r>
      <w:proofErr w:type="gramEnd"/>
    </w:p>
    <w:p w14:paraId="5813A853" w14:textId="77777777" w:rsidR="0067489D" w:rsidRDefault="00CD7163">
      <w:pPr>
        <w:widowControl w:val="0"/>
        <w:numPr>
          <w:ilvl w:val="1"/>
          <w:numId w:val="12"/>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cancel the contract and claim any damages which it has suffered </w:t>
      </w:r>
      <w:proofErr w:type="gramStart"/>
      <w:r>
        <w:rPr>
          <w:rFonts w:ascii="Arial" w:eastAsia="Times New Roman" w:hAnsi="Arial" w:cs="Arial"/>
          <w:snapToGrid w:val="0"/>
          <w:lang w:val="en-GB"/>
        </w:rPr>
        <w:t>as a result of</w:t>
      </w:r>
      <w:proofErr w:type="gramEnd"/>
      <w:r>
        <w:rPr>
          <w:rFonts w:ascii="Arial" w:eastAsia="Times New Roman" w:hAnsi="Arial" w:cs="Arial"/>
          <w:snapToGrid w:val="0"/>
          <w:lang w:val="en-GB"/>
        </w:rPr>
        <w:t xml:space="preserve"> having to make less favourable arrangements due to such </w:t>
      </w:r>
      <w:proofErr w:type="gramStart"/>
      <w:r>
        <w:rPr>
          <w:rFonts w:ascii="Arial" w:eastAsia="Times New Roman" w:hAnsi="Arial" w:cs="Arial"/>
          <w:snapToGrid w:val="0"/>
          <w:lang w:val="en-GB"/>
        </w:rPr>
        <w:t>cancellation;</w:t>
      </w:r>
      <w:proofErr w:type="gramEnd"/>
    </w:p>
    <w:p w14:paraId="052D6746" w14:textId="77777777" w:rsidR="0067489D" w:rsidRDefault="00CD7163">
      <w:pPr>
        <w:widowControl w:val="0"/>
        <w:numPr>
          <w:ilvl w:val="1"/>
          <w:numId w:val="12"/>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eastAsia="Times New Roman" w:hAnsi="Arial" w:cs="Arial"/>
          <w:i/>
          <w:snapToGrid w:val="0"/>
          <w:lang w:val="en-GB"/>
        </w:rPr>
        <w:t>audi</w:t>
      </w:r>
      <w:proofErr w:type="spellEnd"/>
      <w:r>
        <w:rPr>
          <w:rFonts w:ascii="Arial" w:eastAsia="Times New Roman" w:hAnsi="Arial" w:cs="Arial"/>
          <w:i/>
          <w:snapToGrid w:val="0"/>
          <w:lang w:val="en-GB"/>
        </w:rPr>
        <w:t xml:space="preserve"> alteram partem</w:t>
      </w:r>
      <w:r>
        <w:rPr>
          <w:rFonts w:ascii="Arial" w:eastAsia="Times New Roman" w:hAnsi="Arial" w:cs="Arial"/>
          <w:snapToGrid w:val="0"/>
          <w:lang w:val="en-GB"/>
        </w:rPr>
        <w:t xml:space="preserve"> (hear the other side) rule has been applied; and</w:t>
      </w:r>
    </w:p>
    <w:p w14:paraId="39DFAA38" w14:textId="77777777" w:rsidR="0067489D" w:rsidRDefault="00CD7163">
      <w:pPr>
        <w:widowControl w:val="0"/>
        <w:numPr>
          <w:ilvl w:val="1"/>
          <w:numId w:val="12"/>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5491EC40" w14:textId="77777777" w:rsidR="0067489D" w:rsidRDefault="00CD716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ACA2F77" wp14:editId="298BBBA1">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ln>
                      </wps:spPr>
                      <wps:txbx>
                        <w:txbxContent>
                          <w:p w14:paraId="1F4CBBAD" w14:textId="77777777" w:rsidR="0067489D" w:rsidRDefault="0067489D">
                            <w:pPr>
                              <w:jc w:val="center"/>
                              <w:rPr>
                                <w:rFonts w:ascii="Arial" w:hAnsi="Arial" w:cs="Arial"/>
                                <w:sz w:val="18"/>
                                <w:szCs w:val="18"/>
                              </w:rPr>
                            </w:pPr>
                          </w:p>
                          <w:p w14:paraId="5DC8A9B2" w14:textId="77777777" w:rsidR="0067489D" w:rsidRDefault="00CD7163">
                            <w:pPr>
                              <w:jc w:val="center"/>
                              <w:rPr>
                                <w:rFonts w:ascii="Arial" w:hAnsi="Arial" w:cs="Arial"/>
                                <w:sz w:val="18"/>
                                <w:szCs w:val="18"/>
                              </w:rPr>
                            </w:pPr>
                            <w:r>
                              <w:rPr>
                                <w:rFonts w:ascii="Arial" w:hAnsi="Arial" w:cs="Arial"/>
                                <w:sz w:val="18"/>
                                <w:szCs w:val="18"/>
                              </w:rPr>
                              <w:t>……………………………………….</w:t>
                            </w:r>
                          </w:p>
                          <w:p w14:paraId="7623074C" w14:textId="77777777" w:rsidR="0067489D" w:rsidRDefault="00CD7163">
                            <w:pPr>
                              <w:jc w:val="center"/>
                              <w:rPr>
                                <w:rFonts w:ascii="Arial" w:hAnsi="Arial" w:cs="Arial"/>
                                <w:b/>
                                <w:sz w:val="18"/>
                                <w:szCs w:val="18"/>
                              </w:rPr>
                            </w:pPr>
                            <w:r>
                              <w:rPr>
                                <w:rFonts w:ascii="Arial" w:hAnsi="Arial" w:cs="Arial"/>
                                <w:b/>
                                <w:sz w:val="18"/>
                                <w:szCs w:val="18"/>
                              </w:rPr>
                              <w:t>SIGNATURE(S) OF TENDERER(S)</w:t>
                            </w:r>
                          </w:p>
                          <w:p w14:paraId="38DBF58E" w14:textId="77777777" w:rsidR="0067489D" w:rsidRDefault="0067489D">
                            <w:pPr>
                              <w:rPr>
                                <w:rFonts w:ascii="Arial" w:hAnsi="Arial" w:cs="Arial"/>
                                <w:sz w:val="18"/>
                                <w:szCs w:val="18"/>
                              </w:rPr>
                            </w:pPr>
                          </w:p>
                          <w:p w14:paraId="696827AB" w14:textId="77777777" w:rsidR="0067489D" w:rsidRDefault="00CD716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BC6B837" w14:textId="77777777" w:rsidR="0067489D" w:rsidRDefault="00CD716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9601CD" w14:textId="77777777" w:rsidR="0067489D" w:rsidRDefault="00CD716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2CFFDED" w14:textId="77777777" w:rsidR="0067489D" w:rsidRDefault="00CD716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04D28AB" w14:textId="77777777" w:rsidR="0067489D" w:rsidRDefault="00CD716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B1DEB1B" w14:textId="77777777" w:rsidR="0067489D" w:rsidRDefault="00CD716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5D1537B" w14:textId="77777777" w:rsidR="0067489D" w:rsidRDefault="0067489D">
                            <w:pPr>
                              <w:jc w:val="center"/>
                            </w:pPr>
                          </w:p>
                        </w:txbxContent>
                      </wps:txbx>
                      <wps:bodyPr rot="0" vert="horz" wrap="square" lIns="91440" tIns="45720" rIns="91440" bIns="45720" anchor="t" anchorCtr="0" upright="1">
                        <a:noAutofit/>
                      </wps:bodyPr>
                    </wps:wsp>
                  </a:graphicData>
                </a:graphic>
              </wp:anchor>
            </w:drawing>
          </mc:Choice>
          <mc:Fallback>
            <w:pict>
              <v:rect w14:anchorId="2ACA2F77" id="Rectangle 4" o:spid="_x0000_s1026" style="position:absolute;left:0;text-align:left;margin-left:13.5pt;margin-top:5.65pt;width:378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">
                <v:textbox>
                  <w:txbxContent>
                    <w:p w14:paraId="1F4CBBAD" w14:textId="77777777" w:rsidR="0067489D" w:rsidRDefault="0067489D">
                      <w:pPr>
                        <w:jc w:val="center"/>
                        <w:rPr>
                          <w:rFonts w:ascii="Arial" w:hAnsi="Arial" w:cs="Arial"/>
                          <w:sz w:val="18"/>
                          <w:szCs w:val="18"/>
                        </w:rPr>
                      </w:pPr>
                    </w:p>
                    <w:p w14:paraId="5DC8A9B2" w14:textId="77777777" w:rsidR="0067489D" w:rsidRDefault="00CD7163">
                      <w:pPr>
                        <w:jc w:val="center"/>
                        <w:rPr>
                          <w:rFonts w:ascii="Arial" w:hAnsi="Arial" w:cs="Arial"/>
                          <w:sz w:val="18"/>
                          <w:szCs w:val="18"/>
                        </w:rPr>
                      </w:pPr>
                      <w:r>
                        <w:rPr>
                          <w:rFonts w:ascii="Arial" w:hAnsi="Arial" w:cs="Arial"/>
                          <w:sz w:val="18"/>
                          <w:szCs w:val="18"/>
                        </w:rPr>
                        <w:t>……………………………………….</w:t>
                      </w:r>
                    </w:p>
                    <w:p w14:paraId="7623074C" w14:textId="77777777" w:rsidR="0067489D" w:rsidRDefault="00CD7163">
                      <w:pPr>
                        <w:jc w:val="center"/>
                        <w:rPr>
                          <w:rFonts w:ascii="Arial" w:hAnsi="Arial" w:cs="Arial"/>
                          <w:b/>
                          <w:sz w:val="18"/>
                          <w:szCs w:val="18"/>
                        </w:rPr>
                      </w:pPr>
                      <w:r>
                        <w:rPr>
                          <w:rFonts w:ascii="Arial" w:hAnsi="Arial" w:cs="Arial"/>
                          <w:b/>
                          <w:sz w:val="18"/>
                          <w:szCs w:val="18"/>
                        </w:rPr>
                        <w:t>SIGNATURE(S) OF TENDERER(S)</w:t>
                      </w:r>
                    </w:p>
                    <w:p w14:paraId="38DBF58E" w14:textId="77777777" w:rsidR="0067489D" w:rsidRDefault="0067489D">
                      <w:pPr>
                        <w:rPr>
                          <w:rFonts w:ascii="Arial" w:hAnsi="Arial" w:cs="Arial"/>
                          <w:sz w:val="18"/>
                          <w:szCs w:val="18"/>
                        </w:rPr>
                      </w:pPr>
                    </w:p>
                    <w:p w14:paraId="696827AB" w14:textId="77777777" w:rsidR="0067489D" w:rsidRDefault="00CD716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BC6B837" w14:textId="77777777" w:rsidR="0067489D" w:rsidRDefault="00CD716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9601CD" w14:textId="77777777" w:rsidR="0067489D" w:rsidRDefault="00CD716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2CFFDED" w14:textId="77777777" w:rsidR="0067489D" w:rsidRDefault="00CD716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04D28AB" w14:textId="77777777" w:rsidR="0067489D" w:rsidRDefault="00CD716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B1DEB1B" w14:textId="77777777" w:rsidR="0067489D" w:rsidRDefault="00CD716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5D1537B" w14:textId="77777777" w:rsidR="0067489D" w:rsidRDefault="0067489D">
                      <w:pPr>
                        <w:jc w:val="center"/>
                      </w:pPr>
                    </w:p>
                  </w:txbxContent>
                </v:textbox>
              </v:rect>
            </w:pict>
          </mc:Fallback>
        </mc:AlternateContent>
      </w:r>
    </w:p>
    <w:p w14:paraId="7D213F25" w14:textId="77777777" w:rsidR="0067489D" w:rsidRDefault="0067489D"/>
    <w:p w14:paraId="7F805DDB" w14:textId="77777777" w:rsidR="0067489D" w:rsidRDefault="0067489D">
      <w:pPr>
        <w:spacing w:line="180" w:lineRule="exact"/>
      </w:pPr>
    </w:p>
    <w:p w14:paraId="7A9D9EA7" w14:textId="77777777" w:rsidR="0067489D" w:rsidRDefault="0067489D">
      <w:pPr>
        <w:spacing w:line="180" w:lineRule="exact"/>
      </w:pPr>
    </w:p>
    <w:p w14:paraId="0BDC75DD" w14:textId="77777777" w:rsidR="0067489D" w:rsidRDefault="0067489D">
      <w:pPr>
        <w:spacing w:line="180" w:lineRule="exact"/>
      </w:pPr>
    </w:p>
    <w:p w14:paraId="23A2693E" w14:textId="77777777" w:rsidR="0067489D" w:rsidRDefault="0067489D">
      <w:pPr>
        <w:spacing w:line="180" w:lineRule="exact"/>
      </w:pPr>
    </w:p>
    <w:p w14:paraId="28AC2DB7" w14:textId="77777777" w:rsidR="0067489D" w:rsidRDefault="0067489D">
      <w:pPr>
        <w:spacing w:line="180" w:lineRule="exact"/>
      </w:pPr>
    </w:p>
    <w:p w14:paraId="7062962D" w14:textId="77777777" w:rsidR="0067489D" w:rsidRDefault="0067489D">
      <w:pPr>
        <w:spacing w:line="180" w:lineRule="exact"/>
      </w:pPr>
    </w:p>
    <w:p w14:paraId="11282E3E" w14:textId="77777777" w:rsidR="0067489D" w:rsidRDefault="0067489D">
      <w:pPr>
        <w:spacing w:line="180" w:lineRule="exact"/>
      </w:pPr>
    </w:p>
    <w:p w14:paraId="4D82B798" w14:textId="77777777" w:rsidR="0067489D" w:rsidRDefault="0067489D">
      <w:pPr>
        <w:spacing w:line="276" w:lineRule="auto"/>
        <w:jc w:val="both"/>
        <w:outlineLvl w:val="0"/>
        <w:rPr>
          <w:rFonts w:ascii="Arial" w:hAnsi="Arial" w:cs="Arial"/>
          <w:b/>
        </w:rPr>
      </w:pPr>
    </w:p>
    <w:p w14:paraId="69E4F366" w14:textId="4F457857" w:rsidR="00B160C0" w:rsidRDefault="00B160C0" w:rsidP="00B160C0">
      <w:pPr>
        <w:spacing w:after="0" w:line="276" w:lineRule="auto"/>
        <w:jc w:val="center"/>
        <w:outlineLvl w:val="0"/>
        <w:rPr>
          <w:rFonts w:ascii="Arial" w:hAnsi="Arial" w:cs="Arial"/>
          <w:b/>
        </w:rPr>
      </w:pPr>
      <w:r>
        <w:rPr>
          <w:rFonts w:ascii="Arial" w:hAnsi="Arial" w:cs="Arial"/>
          <w:b/>
        </w:rPr>
        <w:lastRenderedPageBreak/>
        <w:t>TERMS OF REFERENCE</w:t>
      </w:r>
    </w:p>
    <w:p w14:paraId="0F5A8013" w14:textId="77777777" w:rsidR="00B160C0" w:rsidRDefault="00B160C0" w:rsidP="00B160C0">
      <w:pPr>
        <w:spacing w:after="0" w:line="276" w:lineRule="auto"/>
        <w:jc w:val="center"/>
        <w:outlineLvl w:val="0"/>
        <w:rPr>
          <w:rFonts w:ascii="Arial" w:hAnsi="Arial" w:cs="Arial"/>
          <w:b/>
          <w:color w:val="FF0000"/>
        </w:rPr>
      </w:pPr>
    </w:p>
    <w:p w14:paraId="1DF02196" w14:textId="77777777" w:rsidR="00B160C0" w:rsidRDefault="00B160C0" w:rsidP="00B160C0">
      <w:pPr>
        <w:spacing w:after="0" w:line="276" w:lineRule="auto"/>
        <w:jc w:val="center"/>
        <w:outlineLvl w:val="0"/>
        <w:rPr>
          <w:rFonts w:ascii="Arial" w:hAnsi="Arial" w:cs="Arial"/>
          <w:b/>
        </w:rPr>
      </w:pPr>
      <w:bookmarkStart w:id="3" w:name="_Hlk188272321"/>
      <w:r>
        <w:rPr>
          <w:rFonts w:ascii="Arial" w:hAnsi="Arial" w:cs="Arial"/>
          <w:b/>
        </w:rPr>
        <w:t>APPOINTMENT OF A SERVICE PROVIDER FOR THE MAINTENANCE OF A SOLAR PV SYSTEM AT NEDLAC HOUSE.</w:t>
      </w:r>
    </w:p>
    <w:bookmarkEnd w:id="3"/>
    <w:p w14:paraId="20453250" w14:textId="77777777" w:rsidR="00B160C0" w:rsidRDefault="00B160C0" w:rsidP="00B160C0">
      <w:pPr>
        <w:spacing w:after="0" w:line="276" w:lineRule="auto"/>
        <w:jc w:val="center"/>
        <w:outlineLvl w:val="0"/>
        <w:rPr>
          <w:rFonts w:ascii="Arial" w:hAnsi="Arial" w:cs="Arial"/>
          <w:b/>
        </w:rPr>
      </w:pPr>
    </w:p>
    <w:p w14:paraId="19A7F118" w14:textId="77777777" w:rsidR="00B160C0" w:rsidRDefault="00B160C0" w:rsidP="00B160C0">
      <w:pPr>
        <w:shd w:val="clear" w:color="auto" w:fill="FFFFFF"/>
        <w:spacing w:after="0" w:line="276" w:lineRule="auto"/>
        <w:jc w:val="both"/>
        <w:textAlignment w:val="baseline"/>
        <w:rPr>
          <w:rFonts w:ascii="Arial" w:eastAsia="Times New Roman" w:hAnsi="Arial" w:cs="Arial"/>
          <w:lang w:eastAsia="en-ZA"/>
        </w:rPr>
      </w:pPr>
    </w:p>
    <w:p w14:paraId="5AD8EAE0" w14:textId="77777777" w:rsidR="00B160C0" w:rsidRDefault="00B160C0" w:rsidP="00B160C0">
      <w:pPr>
        <w:numPr>
          <w:ilvl w:val="0"/>
          <w:numId w:val="15"/>
        </w:numPr>
        <w:shd w:val="clear" w:color="auto" w:fill="FFFFFF"/>
        <w:spacing w:after="0" w:line="276" w:lineRule="auto"/>
        <w:contextualSpacing/>
        <w:jc w:val="both"/>
        <w:textAlignment w:val="baseline"/>
        <w:rPr>
          <w:rFonts w:ascii="Arial" w:eastAsia="Times New Roman" w:hAnsi="Arial" w:cs="Arial"/>
          <w:b/>
          <w:lang w:eastAsia="en-ZA"/>
        </w:rPr>
      </w:pPr>
      <w:r>
        <w:rPr>
          <w:rFonts w:ascii="Arial" w:eastAsia="Times New Roman" w:hAnsi="Arial" w:cs="Arial"/>
          <w:b/>
          <w:lang w:eastAsia="en-ZA"/>
        </w:rPr>
        <w:t xml:space="preserve">INTRODUCTION </w:t>
      </w:r>
    </w:p>
    <w:p w14:paraId="4EB78650" w14:textId="77777777" w:rsidR="00B160C0" w:rsidRDefault="00B160C0" w:rsidP="00B160C0">
      <w:pPr>
        <w:shd w:val="clear" w:color="auto" w:fill="FFFFFF"/>
        <w:spacing w:after="0" w:line="276" w:lineRule="auto"/>
        <w:ind w:left="360"/>
        <w:contextualSpacing/>
        <w:jc w:val="both"/>
        <w:textAlignment w:val="baseline"/>
        <w:rPr>
          <w:rFonts w:ascii="Arial" w:eastAsia="Times New Roman" w:hAnsi="Arial" w:cs="Arial"/>
          <w:b/>
          <w:lang w:eastAsia="en-ZA"/>
        </w:rPr>
      </w:pPr>
    </w:p>
    <w:p w14:paraId="71A89D53" w14:textId="77777777" w:rsidR="00B160C0" w:rsidRDefault="00B160C0" w:rsidP="00B160C0">
      <w:pPr>
        <w:shd w:val="clear" w:color="auto" w:fill="FFFFFF"/>
        <w:spacing w:after="0" w:line="276" w:lineRule="auto"/>
        <w:ind w:left="360"/>
        <w:jc w:val="both"/>
        <w:textAlignment w:val="baseline"/>
        <w:rPr>
          <w:rFonts w:ascii="Arial" w:eastAsia="Times New Roman" w:hAnsi="Arial" w:cs="Arial"/>
          <w:lang w:eastAsia="en-ZA"/>
        </w:rPr>
      </w:pPr>
      <w:r>
        <w:rPr>
          <w:rFonts w:ascii="Arial" w:eastAsia="Times New Roman" w:hAnsi="Arial" w:cs="Arial"/>
          <w:lang w:eastAsia="en-ZA"/>
        </w:rPr>
        <w:t xml:space="preserve">The National Economic Development and Labour Council (Nedlac) is a statutory body that was established through Nedlac Act No. 35 of 1994 and operates under the terms of its own Nedlac Constitution. </w:t>
      </w:r>
      <w:proofErr w:type="spellStart"/>
      <w:r>
        <w:rPr>
          <w:rFonts w:ascii="Arial" w:eastAsia="Times New Roman" w:hAnsi="Arial" w:cs="Arial"/>
          <w:lang w:eastAsia="en-ZA"/>
        </w:rPr>
        <w:t>Nedlac’s</w:t>
      </w:r>
      <w:proofErr w:type="spellEnd"/>
      <w:r>
        <w:rPr>
          <w:rFonts w:ascii="Arial" w:eastAsia="Times New Roman" w:hAnsi="Arial" w:cs="Arial"/>
          <w:lang w:eastAsia="en-ZA"/>
        </w:rPr>
        <w:t xml:space="preserve"> vision is to promote growth, equity and participation through social dialogue.</w:t>
      </w:r>
    </w:p>
    <w:p w14:paraId="6CA8796D" w14:textId="77777777" w:rsidR="00B160C0" w:rsidRDefault="00B160C0" w:rsidP="00B160C0">
      <w:pPr>
        <w:shd w:val="clear" w:color="auto" w:fill="FFFFFF"/>
        <w:spacing w:after="0" w:line="276" w:lineRule="auto"/>
        <w:ind w:left="360"/>
        <w:jc w:val="both"/>
        <w:textAlignment w:val="baseline"/>
        <w:rPr>
          <w:rFonts w:ascii="Arial" w:eastAsia="Times New Roman" w:hAnsi="Arial" w:cs="Arial"/>
          <w:lang w:eastAsia="en-ZA"/>
        </w:rPr>
      </w:pPr>
    </w:p>
    <w:p w14:paraId="1647499B" w14:textId="77777777" w:rsidR="00B160C0" w:rsidRDefault="00B160C0" w:rsidP="00B160C0">
      <w:pPr>
        <w:shd w:val="clear" w:color="auto" w:fill="FFFFFF"/>
        <w:spacing w:after="0" w:line="276" w:lineRule="auto"/>
        <w:jc w:val="both"/>
        <w:textAlignment w:val="baseline"/>
        <w:rPr>
          <w:rFonts w:ascii="Arial" w:eastAsia="Times New Roman" w:hAnsi="Arial" w:cs="Arial"/>
          <w:lang w:eastAsia="en-ZA"/>
        </w:rPr>
      </w:pPr>
    </w:p>
    <w:p w14:paraId="47DF6E4A" w14:textId="77777777" w:rsidR="00B160C0" w:rsidRDefault="00B160C0" w:rsidP="00B160C0">
      <w:pPr>
        <w:numPr>
          <w:ilvl w:val="0"/>
          <w:numId w:val="15"/>
        </w:numPr>
        <w:shd w:val="clear" w:color="auto" w:fill="FFFFFF"/>
        <w:spacing w:after="0" w:line="276" w:lineRule="auto"/>
        <w:contextualSpacing/>
        <w:jc w:val="both"/>
        <w:textAlignment w:val="baseline"/>
        <w:rPr>
          <w:rFonts w:ascii="Arial" w:eastAsia="Times New Roman" w:hAnsi="Arial" w:cs="Arial"/>
          <w:b/>
          <w:lang w:eastAsia="en-ZA"/>
        </w:rPr>
      </w:pPr>
      <w:r>
        <w:rPr>
          <w:rFonts w:ascii="Arial" w:eastAsia="Times New Roman" w:hAnsi="Arial" w:cs="Arial"/>
          <w:b/>
          <w:lang w:eastAsia="en-ZA"/>
        </w:rPr>
        <w:t>BACKGROUND</w:t>
      </w:r>
    </w:p>
    <w:p w14:paraId="6196E273" w14:textId="77777777" w:rsidR="00B160C0" w:rsidRDefault="00B160C0" w:rsidP="00B160C0">
      <w:pPr>
        <w:shd w:val="clear" w:color="auto" w:fill="FFFFFF"/>
        <w:spacing w:after="0" w:line="276" w:lineRule="auto"/>
        <w:jc w:val="both"/>
        <w:textAlignment w:val="baseline"/>
        <w:rPr>
          <w:rFonts w:ascii="Arial" w:eastAsia="Times New Roman" w:hAnsi="Arial" w:cs="Arial"/>
          <w:b/>
          <w:lang w:eastAsia="en-ZA"/>
        </w:rPr>
      </w:pPr>
    </w:p>
    <w:p w14:paraId="747A403F" w14:textId="77777777" w:rsidR="00B160C0" w:rsidRDefault="00B160C0" w:rsidP="00B160C0">
      <w:pPr>
        <w:numPr>
          <w:ilvl w:val="1"/>
          <w:numId w:val="15"/>
        </w:numPr>
        <w:spacing w:after="0" w:line="256" w:lineRule="auto"/>
        <w:contextualSpacing/>
        <w:rPr>
          <w:rFonts w:ascii="Arial" w:hAnsi="Arial" w:cs="Arial"/>
          <w:bdr w:val="none" w:sz="0" w:space="0" w:color="auto" w:frame="1"/>
          <w:lang w:eastAsia="en-ZA"/>
        </w:rPr>
      </w:pPr>
      <w:r>
        <w:rPr>
          <w:rFonts w:ascii="Arial" w:hAnsi="Arial" w:cs="Arial"/>
          <w:bdr w:val="none" w:sz="0" w:space="0" w:color="auto" w:frame="1"/>
          <w:lang w:eastAsia="en-ZA"/>
        </w:rPr>
        <w:t>Nedlac has installed a solar PV system to provide backup power to the server room and guard house during power disruptions.  Regular maintenance of this system is essential to ensure system reliability and long-term performance.</w:t>
      </w:r>
    </w:p>
    <w:p w14:paraId="10FFB55D" w14:textId="77777777" w:rsidR="00B160C0" w:rsidRDefault="00B160C0" w:rsidP="00B160C0">
      <w:pPr>
        <w:shd w:val="clear" w:color="auto" w:fill="FFFFFF"/>
        <w:spacing w:after="0" w:line="276" w:lineRule="auto"/>
        <w:jc w:val="both"/>
        <w:textAlignment w:val="baseline"/>
        <w:rPr>
          <w:rFonts w:ascii="Arial" w:eastAsia="Times New Roman" w:hAnsi="Arial" w:cs="Arial"/>
          <w:lang w:eastAsia="en-ZA"/>
        </w:rPr>
      </w:pPr>
    </w:p>
    <w:p w14:paraId="3CDD69A8" w14:textId="77777777" w:rsidR="00B160C0" w:rsidRDefault="00B160C0" w:rsidP="00B160C0">
      <w:pPr>
        <w:shd w:val="clear" w:color="auto" w:fill="FFFFFF"/>
        <w:spacing w:after="0" w:line="276" w:lineRule="auto"/>
        <w:ind w:left="420"/>
        <w:jc w:val="both"/>
        <w:textAlignment w:val="baseline"/>
        <w:rPr>
          <w:rFonts w:ascii="Arial" w:eastAsia="Times New Roman" w:hAnsi="Arial" w:cs="Arial"/>
          <w:lang w:eastAsia="en-ZA"/>
        </w:rPr>
      </w:pPr>
      <w:r>
        <w:rPr>
          <w:rFonts w:ascii="Arial" w:eastAsia="Times New Roman" w:hAnsi="Arial" w:cs="Arial"/>
          <w:lang w:eastAsia="en-ZA"/>
        </w:rPr>
        <w:t>The objective of this exercise is to ensure continuous and efficient operation of the solar PV system, minimise energy generation losses through routine servicing and respond to system issues and faults when reported.</w:t>
      </w:r>
    </w:p>
    <w:p w14:paraId="152B26B4" w14:textId="77777777" w:rsidR="00B160C0" w:rsidRDefault="00B160C0" w:rsidP="00B160C0">
      <w:pPr>
        <w:shd w:val="clear" w:color="auto" w:fill="FFFFFF"/>
        <w:spacing w:after="0" w:line="276" w:lineRule="auto"/>
        <w:ind w:left="360"/>
        <w:jc w:val="both"/>
        <w:textAlignment w:val="baseline"/>
        <w:rPr>
          <w:rFonts w:ascii="Arial" w:eastAsia="Times New Roman" w:hAnsi="Arial" w:cs="Arial"/>
          <w:lang w:eastAsia="en-ZA"/>
        </w:rPr>
      </w:pPr>
    </w:p>
    <w:p w14:paraId="3378849C" w14:textId="77777777" w:rsidR="00B160C0" w:rsidRDefault="00B160C0" w:rsidP="00B160C0">
      <w:pPr>
        <w:shd w:val="clear" w:color="auto" w:fill="FFFFFF"/>
        <w:spacing w:after="0" w:line="276" w:lineRule="auto"/>
        <w:jc w:val="both"/>
        <w:textAlignment w:val="baseline"/>
        <w:rPr>
          <w:rFonts w:ascii="Arial" w:eastAsia="Times New Roman" w:hAnsi="Arial" w:cs="Arial"/>
          <w:lang w:eastAsia="en-ZA"/>
        </w:rPr>
      </w:pPr>
    </w:p>
    <w:p w14:paraId="31841782" w14:textId="77777777" w:rsidR="00B160C0" w:rsidRDefault="00B160C0" w:rsidP="00B160C0">
      <w:pPr>
        <w:numPr>
          <w:ilvl w:val="0"/>
          <w:numId w:val="15"/>
        </w:numPr>
        <w:shd w:val="clear" w:color="auto" w:fill="FFFFFF"/>
        <w:spacing w:after="0" w:line="276" w:lineRule="auto"/>
        <w:contextualSpacing/>
        <w:jc w:val="both"/>
        <w:textAlignment w:val="baseline"/>
        <w:rPr>
          <w:rFonts w:ascii="Arial" w:eastAsia="Times New Roman" w:hAnsi="Arial" w:cs="Arial"/>
          <w:b/>
          <w:lang w:eastAsia="en-ZA"/>
        </w:rPr>
      </w:pPr>
      <w:r>
        <w:rPr>
          <w:rFonts w:ascii="Arial" w:eastAsia="Times New Roman" w:hAnsi="Arial" w:cs="Arial"/>
          <w:b/>
          <w:lang w:eastAsia="en-ZA"/>
        </w:rPr>
        <w:t>PURPOSE</w:t>
      </w:r>
    </w:p>
    <w:p w14:paraId="3386B0F7" w14:textId="77777777" w:rsidR="00B160C0" w:rsidRDefault="00B160C0" w:rsidP="00B160C0">
      <w:pPr>
        <w:shd w:val="clear" w:color="auto" w:fill="FFFFFF"/>
        <w:spacing w:after="0" w:line="276" w:lineRule="auto"/>
        <w:ind w:left="360"/>
        <w:contextualSpacing/>
        <w:jc w:val="both"/>
        <w:textAlignment w:val="baseline"/>
        <w:rPr>
          <w:rFonts w:ascii="Arial" w:eastAsia="Times New Roman" w:hAnsi="Arial" w:cs="Arial"/>
          <w:b/>
          <w:lang w:eastAsia="en-ZA"/>
        </w:rPr>
      </w:pPr>
    </w:p>
    <w:p w14:paraId="513FCC4C" w14:textId="77777777" w:rsidR="00B160C0" w:rsidRDefault="00B160C0" w:rsidP="00B160C0">
      <w:pPr>
        <w:shd w:val="clear" w:color="auto" w:fill="FFFFFF"/>
        <w:spacing w:after="0" w:line="276" w:lineRule="auto"/>
        <w:ind w:left="360"/>
        <w:jc w:val="both"/>
        <w:textAlignment w:val="baseline"/>
        <w:rPr>
          <w:rFonts w:ascii="Arial" w:hAnsi="Arial" w:cs="Arial"/>
          <w:lang w:eastAsia="en-ZA"/>
        </w:rPr>
      </w:pPr>
      <w:r>
        <w:rPr>
          <w:rFonts w:ascii="Arial" w:hAnsi="Arial" w:cs="Arial"/>
          <w:bdr w:val="none" w:sz="0" w:space="0" w:color="auto" w:frame="1"/>
          <w:lang w:eastAsia="en-ZA"/>
        </w:rPr>
        <w:t>The purpose of these terms of reference is to source services of a reputable and experienced service provider with expertise in the maintenance of solar PV systems to undertake the maintenance of the solar PV system that is installed at Nedlac House, over a period of 36 months (3 years).</w:t>
      </w:r>
      <w:r>
        <w:rPr>
          <w:rFonts w:ascii="Arial" w:hAnsi="Arial" w:cs="Arial"/>
          <w:lang w:eastAsia="en-ZA"/>
        </w:rPr>
        <w:t xml:space="preserve"> </w:t>
      </w:r>
    </w:p>
    <w:p w14:paraId="178D4DEA" w14:textId="77777777" w:rsidR="00B160C0" w:rsidRDefault="00B160C0" w:rsidP="00B160C0">
      <w:pPr>
        <w:shd w:val="clear" w:color="auto" w:fill="FFFFFF"/>
        <w:spacing w:after="0" w:line="276" w:lineRule="auto"/>
        <w:jc w:val="both"/>
        <w:textAlignment w:val="baseline"/>
        <w:rPr>
          <w:rFonts w:ascii="Arial" w:eastAsia="Times New Roman" w:hAnsi="Arial" w:cs="Arial"/>
          <w:b/>
          <w:bCs/>
          <w:iCs/>
          <w:bdr w:val="none" w:sz="0" w:space="0" w:color="auto" w:frame="1"/>
          <w:lang w:eastAsia="en-ZA"/>
        </w:rPr>
      </w:pPr>
    </w:p>
    <w:p w14:paraId="22F2B65E" w14:textId="77777777" w:rsidR="00B160C0" w:rsidRDefault="00B160C0" w:rsidP="00B160C0">
      <w:pPr>
        <w:shd w:val="clear" w:color="auto" w:fill="FFFFFF"/>
        <w:spacing w:after="0" w:line="276" w:lineRule="auto"/>
        <w:jc w:val="both"/>
        <w:textAlignment w:val="baseline"/>
        <w:rPr>
          <w:rFonts w:ascii="Arial" w:eastAsia="Times New Roman" w:hAnsi="Arial" w:cs="Arial"/>
          <w:b/>
          <w:bCs/>
          <w:bdr w:val="none" w:sz="0" w:space="0" w:color="auto" w:frame="1"/>
          <w:lang w:eastAsia="en-ZA"/>
        </w:rPr>
      </w:pPr>
    </w:p>
    <w:p w14:paraId="544AFC01" w14:textId="77777777" w:rsidR="00B160C0" w:rsidRDefault="00B160C0" w:rsidP="00B160C0">
      <w:pPr>
        <w:numPr>
          <w:ilvl w:val="0"/>
          <w:numId w:val="15"/>
        </w:numPr>
        <w:shd w:val="clear" w:color="auto" w:fill="FFFFFF"/>
        <w:spacing w:after="0" w:line="276" w:lineRule="auto"/>
        <w:contextualSpacing/>
        <w:jc w:val="both"/>
        <w:textAlignment w:val="baseline"/>
        <w:rPr>
          <w:rFonts w:ascii="Arial" w:eastAsia="Times New Roman" w:hAnsi="Arial" w:cs="Arial"/>
          <w:b/>
          <w:bCs/>
          <w:bdr w:val="none" w:sz="0" w:space="0" w:color="auto" w:frame="1"/>
          <w:lang w:eastAsia="en-ZA"/>
        </w:rPr>
      </w:pPr>
      <w:r>
        <w:rPr>
          <w:rFonts w:ascii="Arial" w:eastAsia="Times New Roman" w:hAnsi="Arial" w:cs="Arial"/>
          <w:b/>
          <w:bCs/>
          <w:bdr w:val="none" w:sz="0" w:space="0" w:color="auto" w:frame="1"/>
          <w:lang w:eastAsia="en-ZA"/>
        </w:rPr>
        <w:t>SCOPE OF WORK</w:t>
      </w:r>
    </w:p>
    <w:p w14:paraId="5BB2939E" w14:textId="77777777" w:rsidR="00B160C0" w:rsidRDefault="00B160C0" w:rsidP="00B160C0">
      <w:pPr>
        <w:shd w:val="clear" w:color="auto" w:fill="FFFFFF"/>
        <w:spacing w:after="0" w:line="276" w:lineRule="auto"/>
        <w:ind w:left="360"/>
        <w:jc w:val="both"/>
        <w:textAlignment w:val="baseline"/>
        <w:rPr>
          <w:rFonts w:ascii="Arial" w:eastAsia="Times New Roman" w:hAnsi="Arial" w:cs="Arial"/>
          <w:bCs/>
          <w:iCs/>
          <w:bdr w:val="none" w:sz="0" w:space="0" w:color="auto" w:frame="1"/>
          <w:lang w:eastAsia="en-ZA"/>
        </w:rPr>
      </w:pPr>
    </w:p>
    <w:p w14:paraId="6CD60BC2" w14:textId="77777777" w:rsidR="00B160C0" w:rsidRDefault="00B160C0" w:rsidP="00B160C0">
      <w:pPr>
        <w:numPr>
          <w:ilvl w:val="1"/>
          <w:numId w:val="15"/>
        </w:numPr>
        <w:spacing w:after="0" w:line="256" w:lineRule="auto"/>
        <w:contextualSpacing/>
        <w:rPr>
          <w:rFonts w:ascii="Arial" w:hAnsi="Arial" w:cs="Arial"/>
          <w:bdr w:val="none" w:sz="0" w:space="0" w:color="auto" w:frame="1"/>
          <w:lang w:eastAsia="en-ZA"/>
        </w:rPr>
      </w:pPr>
      <w:bookmarkStart w:id="4" w:name="_Hlk86782784"/>
      <w:r>
        <w:rPr>
          <w:rFonts w:ascii="Arial" w:eastAsia="Times New Roman" w:hAnsi="Arial" w:cs="Arial"/>
          <w:bCs/>
          <w:iCs/>
          <w:bdr w:val="none" w:sz="0" w:space="0" w:color="auto" w:frame="1"/>
          <w:lang w:eastAsia="en-ZA"/>
        </w:rPr>
        <w:t>The service provider is expected to provide the following services</w:t>
      </w:r>
      <w:bookmarkEnd w:id="4"/>
      <w:r>
        <w:rPr>
          <w:rFonts w:ascii="Arial" w:eastAsia="Times New Roman" w:hAnsi="Arial" w:cs="Arial"/>
          <w:bCs/>
          <w:iCs/>
          <w:bdr w:val="none" w:sz="0" w:space="0" w:color="auto" w:frame="1"/>
          <w:lang w:eastAsia="en-ZA"/>
        </w:rPr>
        <w:t>:</w:t>
      </w:r>
    </w:p>
    <w:p w14:paraId="6A8DF8E0" w14:textId="77777777" w:rsidR="00B160C0" w:rsidRDefault="00B160C0" w:rsidP="00B160C0">
      <w:pPr>
        <w:pStyle w:val="ListParagraph"/>
        <w:rPr>
          <w:rFonts w:ascii="Arial" w:hAnsi="Arial" w:cs="Arial"/>
          <w:lang w:eastAsia="en-ZA"/>
        </w:rPr>
      </w:pPr>
    </w:p>
    <w:p w14:paraId="63919CB0" w14:textId="77777777" w:rsidR="00B160C0" w:rsidRDefault="00B160C0" w:rsidP="00B160C0">
      <w:pPr>
        <w:ind w:firstLine="360"/>
        <w:rPr>
          <w:rFonts w:ascii="Arial" w:hAnsi="Arial" w:cs="Arial"/>
          <w:bdr w:val="none" w:sz="0" w:space="0" w:color="auto" w:frame="1"/>
          <w:lang w:eastAsia="en-ZA"/>
        </w:rPr>
      </w:pPr>
      <w:r>
        <w:rPr>
          <w:rFonts w:ascii="Arial" w:hAnsi="Arial" w:cs="Arial"/>
          <w:bdr w:val="none" w:sz="0" w:space="0" w:color="auto" w:frame="1"/>
          <w:lang w:eastAsia="en-ZA"/>
        </w:rPr>
        <w:t xml:space="preserve">4.1.1 Bi-Annual Preventative Maintenance </w:t>
      </w:r>
    </w:p>
    <w:p w14:paraId="6434FAAE" w14:textId="77777777" w:rsidR="00B160C0" w:rsidRDefault="00B160C0" w:rsidP="00B160C0">
      <w:pPr>
        <w:pStyle w:val="ListParagraph"/>
        <w:numPr>
          <w:ilvl w:val="0"/>
          <w:numId w:val="16"/>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Conduct visual inspection of all components (panels, inverter/s mounting structures, wiring and others.</w:t>
      </w:r>
    </w:p>
    <w:p w14:paraId="5F81D0E2" w14:textId="77777777" w:rsidR="00B160C0" w:rsidRDefault="00B160C0" w:rsidP="00B160C0">
      <w:pPr>
        <w:pStyle w:val="ListParagraph"/>
        <w:numPr>
          <w:ilvl w:val="0"/>
          <w:numId w:val="16"/>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Clean solar panels using appropriate industry approved methods and materials.</w:t>
      </w:r>
    </w:p>
    <w:p w14:paraId="1237489E" w14:textId="77777777" w:rsidR="00B160C0" w:rsidRDefault="00B160C0" w:rsidP="00B160C0">
      <w:pPr>
        <w:pStyle w:val="ListParagraph"/>
        <w:numPr>
          <w:ilvl w:val="0"/>
          <w:numId w:val="16"/>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Test and monitor inverter’s functionality and update software as and when updates are required.</w:t>
      </w:r>
    </w:p>
    <w:p w14:paraId="6DE9990E" w14:textId="77777777" w:rsidR="00B160C0" w:rsidRDefault="00B160C0" w:rsidP="00B160C0">
      <w:pPr>
        <w:pStyle w:val="ListParagraph"/>
        <w:numPr>
          <w:ilvl w:val="0"/>
          <w:numId w:val="16"/>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Inspect cabling for signs of damage, corrosion and wear.</w:t>
      </w:r>
    </w:p>
    <w:p w14:paraId="35A1AF1D" w14:textId="77777777" w:rsidR="00B160C0" w:rsidRDefault="00B160C0" w:rsidP="00B160C0">
      <w:pPr>
        <w:pStyle w:val="ListParagraph"/>
        <w:numPr>
          <w:ilvl w:val="0"/>
          <w:numId w:val="16"/>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lastRenderedPageBreak/>
        <w:t>Check DC and AC isolators, fuses, breakers and surge protectors.</w:t>
      </w:r>
    </w:p>
    <w:p w14:paraId="16C7BD49" w14:textId="77777777" w:rsidR="00B160C0" w:rsidRDefault="00B160C0" w:rsidP="00B160C0">
      <w:pPr>
        <w:pStyle w:val="ListParagraph"/>
        <w:numPr>
          <w:ilvl w:val="0"/>
          <w:numId w:val="16"/>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Verify system grounding and earthing connections.</w:t>
      </w:r>
    </w:p>
    <w:p w14:paraId="07B55385" w14:textId="77777777" w:rsidR="00B160C0" w:rsidRDefault="00B160C0" w:rsidP="00B160C0">
      <w:pPr>
        <w:pStyle w:val="ListParagraph"/>
        <w:numPr>
          <w:ilvl w:val="0"/>
          <w:numId w:val="16"/>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Perform battery system checks – charge levels, connections and condition.</w:t>
      </w:r>
    </w:p>
    <w:p w14:paraId="5251B90E" w14:textId="77777777" w:rsidR="00B160C0" w:rsidRDefault="00B160C0" w:rsidP="00B160C0">
      <w:pPr>
        <w:pStyle w:val="ListParagraph"/>
        <w:numPr>
          <w:ilvl w:val="0"/>
          <w:numId w:val="16"/>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Evaluate overall system performance.</w:t>
      </w:r>
    </w:p>
    <w:p w14:paraId="24354094" w14:textId="77777777" w:rsidR="00B160C0" w:rsidRDefault="00B160C0" w:rsidP="00B160C0">
      <w:pPr>
        <w:rPr>
          <w:rFonts w:ascii="Arial" w:hAnsi="Arial" w:cs="Arial"/>
          <w:bdr w:val="none" w:sz="0" w:space="0" w:color="auto" w:frame="1"/>
          <w:lang w:eastAsia="en-ZA"/>
        </w:rPr>
      </w:pPr>
    </w:p>
    <w:p w14:paraId="29FB3639" w14:textId="77777777" w:rsidR="00B160C0" w:rsidRDefault="00B160C0" w:rsidP="00B160C0">
      <w:pPr>
        <w:rPr>
          <w:rFonts w:ascii="Arial" w:hAnsi="Arial" w:cs="Arial"/>
          <w:bdr w:val="none" w:sz="0" w:space="0" w:color="auto" w:frame="1"/>
          <w:lang w:eastAsia="en-ZA"/>
        </w:rPr>
      </w:pPr>
      <w:r>
        <w:rPr>
          <w:rFonts w:ascii="Arial" w:hAnsi="Arial" w:cs="Arial"/>
          <w:bdr w:val="none" w:sz="0" w:space="0" w:color="auto" w:frame="1"/>
          <w:lang w:eastAsia="en-ZA"/>
        </w:rPr>
        <w:t xml:space="preserve">4.1.2 Bi-Annual Corrective Maintenance </w:t>
      </w:r>
    </w:p>
    <w:p w14:paraId="255BF4FC" w14:textId="77777777" w:rsidR="00B160C0" w:rsidRDefault="00B160C0" w:rsidP="00B160C0">
      <w:pPr>
        <w:pStyle w:val="ListParagraph"/>
        <w:numPr>
          <w:ilvl w:val="0"/>
          <w:numId w:val="17"/>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Perform fault diagnosis and resolution in response to alerts, system failures and underperformance.</w:t>
      </w:r>
    </w:p>
    <w:p w14:paraId="53D23DF0" w14:textId="77777777" w:rsidR="00B160C0" w:rsidRDefault="00B160C0" w:rsidP="00B160C0">
      <w:pPr>
        <w:pStyle w:val="ListParagraph"/>
        <w:numPr>
          <w:ilvl w:val="0"/>
          <w:numId w:val="17"/>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Provide 24-hour onsite intervention for reported faults.</w:t>
      </w:r>
    </w:p>
    <w:p w14:paraId="439F0A96" w14:textId="77777777" w:rsidR="00B160C0" w:rsidRDefault="00B160C0" w:rsidP="00B160C0">
      <w:pPr>
        <w:pStyle w:val="ListParagraph"/>
        <w:numPr>
          <w:ilvl w:val="0"/>
          <w:numId w:val="17"/>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Replace faulty components.</w:t>
      </w:r>
    </w:p>
    <w:p w14:paraId="4765F3A2" w14:textId="77777777" w:rsidR="00B160C0" w:rsidRDefault="00B160C0" w:rsidP="00B160C0">
      <w:pPr>
        <w:pStyle w:val="ListParagraph"/>
        <w:numPr>
          <w:ilvl w:val="0"/>
          <w:numId w:val="17"/>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Provide reports on root cause analysis and corrective action taken.</w:t>
      </w:r>
    </w:p>
    <w:p w14:paraId="2D407135" w14:textId="77777777" w:rsidR="00B160C0" w:rsidRDefault="00B160C0" w:rsidP="00B160C0">
      <w:pPr>
        <w:pStyle w:val="ListParagraph"/>
        <w:numPr>
          <w:ilvl w:val="0"/>
          <w:numId w:val="17"/>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Provide bi-annual maintenance reports with recommendations.</w:t>
      </w:r>
    </w:p>
    <w:p w14:paraId="1C43D28D" w14:textId="77777777" w:rsidR="00B160C0" w:rsidRDefault="00B160C0" w:rsidP="00B160C0">
      <w:pPr>
        <w:pStyle w:val="ListParagraph"/>
        <w:numPr>
          <w:ilvl w:val="0"/>
          <w:numId w:val="17"/>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 xml:space="preserve">Provide notification of any required system upgrades. </w:t>
      </w:r>
    </w:p>
    <w:p w14:paraId="70F12BF5" w14:textId="77777777" w:rsidR="00B160C0" w:rsidRDefault="00B160C0" w:rsidP="00B160C0">
      <w:pPr>
        <w:pStyle w:val="ListParagraph"/>
        <w:numPr>
          <w:ilvl w:val="0"/>
          <w:numId w:val="17"/>
        </w:numPr>
        <w:rPr>
          <w:rFonts w:ascii="Arial" w:hAnsi="Arial" w:cs="Arial"/>
          <w:sz w:val="22"/>
          <w:szCs w:val="22"/>
          <w:bdr w:val="none" w:sz="0" w:space="0" w:color="auto" w:frame="1"/>
          <w:lang w:eastAsia="en-ZA"/>
        </w:rPr>
      </w:pPr>
      <w:r>
        <w:rPr>
          <w:rFonts w:ascii="Arial" w:hAnsi="Arial" w:cs="Arial"/>
          <w:sz w:val="22"/>
          <w:szCs w:val="22"/>
          <w:bdr w:val="none" w:sz="0" w:space="0" w:color="auto" w:frame="1"/>
          <w:lang w:eastAsia="en-ZA"/>
        </w:rPr>
        <w:t xml:space="preserve">Provide maintenance schedule for </w:t>
      </w:r>
      <w:proofErr w:type="spellStart"/>
      <w:r>
        <w:rPr>
          <w:rFonts w:ascii="Arial" w:hAnsi="Arial" w:cs="Arial"/>
          <w:sz w:val="22"/>
          <w:szCs w:val="22"/>
          <w:bdr w:val="none" w:sz="0" w:space="0" w:color="auto" w:frame="1"/>
          <w:lang w:eastAsia="en-ZA"/>
        </w:rPr>
        <w:t>Nedlac’s</w:t>
      </w:r>
      <w:proofErr w:type="spellEnd"/>
      <w:r>
        <w:rPr>
          <w:rFonts w:ascii="Arial" w:hAnsi="Arial" w:cs="Arial"/>
          <w:sz w:val="22"/>
          <w:szCs w:val="22"/>
          <w:bdr w:val="none" w:sz="0" w:space="0" w:color="auto" w:frame="1"/>
          <w:lang w:eastAsia="en-ZA"/>
        </w:rPr>
        <w:t xml:space="preserve"> approval.</w:t>
      </w:r>
    </w:p>
    <w:p w14:paraId="6F3053CE" w14:textId="77777777" w:rsidR="00B160C0" w:rsidRDefault="00B160C0" w:rsidP="00B160C0">
      <w:pPr>
        <w:pStyle w:val="ListParagraph"/>
        <w:numPr>
          <w:ilvl w:val="0"/>
          <w:numId w:val="16"/>
        </w:numPr>
        <w:rPr>
          <w:rFonts w:ascii="Arial" w:hAnsi="Arial" w:cs="Arial"/>
          <w:sz w:val="22"/>
          <w:szCs w:val="22"/>
          <w:bdr w:val="none" w:sz="0" w:space="0" w:color="auto" w:frame="1"/>
          <w:lang w:eastAsia="en-ZA"/>
        </w:rPr>
      </w:pPr>
      <w:r>
        <w:rPr>
          <w:rFonts w:ascii="Arial" w:hAnsi="Arial" w:cs="Arial"/>
          <w:sz w:val="22"/>
          <w:szCs w:val="22"/>
          <w:lang w:eastAsia="en-ZA"/>
        </w:rPr>
        <w:t>Issue Nedlac with warranty for work done and guarantee on spare parts and related components installed/used.</w:t>
      </w:r>
    </w:p>
    <w:p w14:paraId="2C0C0524" w14:textId="77777777" w:rsidR="00B160C0" w:rsidRDefault="00B160C0" w:rsidP="00B160C0">
      <w:pPr>
        <w:rPr>
          <w:rFonts w:ascii="Arial" w:hAnsi="Arial" w:cs="Arial"/>
          <w:b/>
        </w:rPr>
      </w:pPr>
    </w:p>
    <w:p w14:paraId="642E00EE" w14:textId="77777777" w:rsidR="00B160C0" w:rsidRDefault="00B160C0" w:rsidP="00B160C0">
      <w:pPr>
        <w:rPr>
          <w:rFonts w:ascii="Arial" w:hAnsi="Arial" w:cs="Arial"/>
          <w:bCs/>
          <w:iCs/>
          <w:bdr w:val="none" w:sz="0" w:space="0" w:color="auto" w:frame="1"/>
          <w:lang w:eastAsia="en-ZA"/>
        </w:rPr>
      </w:pPr>
      <w:r>
        <w:rPr>
          <w:rFonts w:ascii="Arial" w:hAnsi="Arial" w:cs="Arial"/>
        </w:rPr>
        <w:t>4.2 Service providers</w:t>
      </w:r>
      <w:r>
        <w:rPr>
          <w:rFonts w:ascii="Arial" w:hAnsi="Arial" w:cs="Arial"/>
          <w:bCs/>
          <w:iCs/>
          <w:bdr w:val="none" w:sz="0" w:space="0" w:color="auto" w:frame="1"/>
          <w:lang w:eastAsia="en-ZA"/>
        </w:rPr>
        <w:t xml:space="preserve"> </w:t>
      </w:r>
      <w:r>
        <w:rPr>
          <w:rFonts w:ascii="Arial" w:hAnsi="Arial" w:cs="Arial"/>
          <w:bCs/>
          <w:iCs/>
          <w:u w:val="single"/>
          <w:bdr w:val="none" w:sz="0" w:space="0" w:color="auto" w:frame="1"/>
          <w:lang w:eastAsia="en-ZA"/>
        </w:rPr>
        <w:t>must</w:t>
      </w:r>
      <w:r>
        <w:rPr>
          <w:rFonts w:ascii="Arial" w:hAnsi="Arial" w:cs="Arial"/>
          <w:bCs/>
          <w:iCs/>
          <w:bdr w:val="none" w:sz="0" w:space="0" w:color="auto" w:frame="1"/>
          <w:lang w:eastAsia="en-ZA"/>
        </w:rPr>
        <w:t xml:space="preserve"> attend a compulsory site visit prior to quoting.</w:t>
      </w:r>
    </w:p>
    <w:p w14:paraId="53E695E8" w14:textId="77777777" w:rsidR="00B160C0" w:rsidRDefault="00B160C0" w:rsidP="00B160C0">
      <w:pPr>
        <w:rPr>
          <w:rFonts w:ascii="Arial" w:hAnsi="Arial" w:cs="Arial"/>
          <w:b/>
          <w:bCs/>
          <w:iCs/>
          <w:bdr w:val="none" w:sz="0" w:space="0" w:color="auto" w:frame="1"/>
          <w:lang w:eastAsia="en-ZA"/>
        </w:rPr>
      </w:pPr>
      <w:r>
        <w:rPr>
          <w:rFonts w:ascii="Arial" w:hAnsi="Arial" w:cs="Arial"/>
          <w:bCs/>
          <w:iCs/>
          <w:bdr w:val="none" w:sz="0" w:space="0" w:color="auto" w:frame="1"/>
          <w:lang w:eastAsia="en-ZA"/>
        </w:rPr>
        <w:t xml:space="preserve">      </w:t>
      </w:r>
      <w:r>
        <w:rPr>
          <w:rFonts w:ascii="Arial" w:hAnsi="Arial" w:cs="Arial"/>
          <w:b/>
          <w:bCs/>
          <w:iCs/>
          <w:bdr w:val="none" w:sz="0" w:space="0" w:color="auto" w:frame="1"/>
          <w:lang w:eastAsia="en-ZA"/>
        </w:rPr>
        <w:t xml:space="preserve"> The site visit is scheduled as follows:</w:t>
      </w:r>
    </w:p>
    <w:p w14:paraId="5011D141" w14:textId="0C70CD17" w:rsidR="00B160C0" w:rsidRDefault="00B160C0" w:rsidP="00B160C0">
      <w:pPr>
        <w:rPr>
          <w:rFonts w:ascii="Arial" w:hAnsi="Arial" w:cs="Arial"/>
          <w:b/>
          <w:bCs/>
          <w:iCs/>
          <w:bdr w:val="none" w:sz="0" w:space="0" w:color="auto" w:frame="1"/>
          <w:lang w:eastAsia="en-ZA"/>
        </w:rPr>
      </w:pPr>
      <w:r>
        <w:rPr>
          <w:rFonts w:ascii="Arial" w:hAnsi="Arial" w:cs="Arial"/>
          <w:b/>
          <w:bCs/>
          <w:iCs/>
          <w:bdr w:val="none" w:sz="0" w:space="0" w:color="auto" w:frame="1"/>
          <w:lang w:eastAsia="en-ZA"/>
        </w:rPr>
        <w:t xml:space="preserve">        Date:  </w:t>
      </w:r>
      <w:r w:rsidR="00435B0B">
        <w:rPr>
          <w:rFonts w:ascii="Arial" w:hAnsi="Arial" w:cs="Arial"/>
          <w:b/>
          <w:bCs/>
          <w:iCs/>
          <w:bdr w:val="none" w:sz="0" w:space="0" w:color="auto" w:frame="1"/>
          <w:lang w:eastAsia="en-ZA"/>
        </w:rPr>
        <w:t>06 August</w:t>
      </w:r>
      <w:r>
        <w:rPr>
          <w:rFonts w:ascii="Arial" w:hAnsi="Arial" w:cs="Arial"/>
          <w:b/>
          <w:bCs/>
          <w:iCs/>
          <w:bdr w:val="none" w:sz="0" w:space="0" w:color="auto" w:frame="1"/>
          <w:lang w:eastAsia="en-ZA"/>
        </w:rPr>
        <w:t xml:space="preserve"> 2025</w:t>
      </w:r>
    </w:p>
    <w:p w14:paraId="56957AA3" w14:textId="405064A8" w:rsidR="00B160C0" w:rsidRDefault="00B160C0" w:rsidP="00B160C0">
      <w:pPr>
        <w:ind w:firstLine="360"/>
        <w:rPr>
          <w:rFonts w:ascii="Arial" w:hAnsi="Arial" w:cs="Arial"/>
          <w:bCs/>
          <w:iCs/>
          <w:bdr w:val="none" w:sz="0" w:space="0" w:color="auto" w:frame="1"/>
          <w:lang w:eastAsia="en-ZA"/>
        </w:rPr>
      </w:pPr>
      <w:r>
        <w:rPr>
          <w:rFonts w:ascii="Arial" w:hAnsi="Arial" w:cs="Arial"/>
          <w:b/>
          <w:bCs/>
          <w:iCs/>
          <w:bdr w:val="none" w:sz="0" w:space="0" w:color="auto" w:frame="1"/>
          <w:lang w:eastAsia="en-ZA"/>
        </w:rPr>
        <w:t xml:space="preserve"> Time/s: 12h</w:t>
      </w:r>
      <w:r w:rsidR="00435B0B">
        <w:rPr>
          <w:rFonts w:ascii="Arial" w:hAnsi="Arial" w:cs="Arial"/>
          <w:b/>
          <w:bCs/>
          <w:iCs/>
          <w:bdr w:val="none" w:sz="0" w:space="0" w:color="auto" w:frame="1"/>
          <w:lang w:eastAsia="en-ZA"/>
        </w:rPr>
        <w:t>0</w:t>
      </w:r>
      <w:r>
        <w:rPr>
          <w:rFonts w:ascii="Arial" w:hAnsi="Arial" w:cs="Arial"/>
          <w:b/>
          <w:bCs/>
          <w:iCs/>
          <w:bdr w:val="none" w:sz="0" w:space="0" w:color="auto" w:frame="1"/>
          <w:lang w:eastAsia="en-ZA"/>
        </w:rPr>
        <w:t>0-13h</w:t>
      </w:r>
      <w:r w:rsidR="00435B0B">
        <w:rPr>
          <w:rFonts w:ascii="Arial" w:hAnsi="Arial" w:cs="Arial"/>
          <w:b/>
          <w:bCs/>
          <w:iCs/>
          <w:bdr w:val="none" w:sz="0" w:space="0" w:color="auto" w:frame="1"/>
          <w:lang w:eastAsia="en-ZA"/>
        </w:rPr>
        <w:t>0</w:t>
      </w:r>
      <w:r>
        <w:rPr>
          <w:rFonts w:ascii="Arial" w:hAnsi="Arial" w:cs="Arial"/>
          <w:b/>
          <w:bCs/>
          <w:iCs/>
          <w:bdr w:val="none" w:sz="0" w:space="0" w:color="auto" w:frame="1"/>
          <w:lang w:eastAsia="en-ZA"/>
        </w:rPr>
        <w:t>0</w:t>
      </w:r>
    </w:p>
    <w:p w14:paraId="3F8E98C1" w14:textId="77777777" w:rsidR="00B160C0" w:rsidRDefault="00B160C0" w:rsidP="00B160C0">
      <w:pPr>
        <w:spacing w:after="0" w:line="276" w:lineRule="auto"/>
        <w:ind w:right="6"/>
        <w:jc w:val="both"/>
        <w:rPr>
          <w:rFonts w:ascii="Arial" w:eastAsia="Times New Roman" w:hAnsi="Arial" w:cs="Arial"/>
        </w:rPr>
      </w:pPr>
    </w:p>
    <w:p w14:paraId="5C870046" w14:textId="77777777" w:rsidR="00B160C0" w:rsidRDefault="00B160C0" w:rsidP="00B160C0">
      <w:pPr>
        <w:spacing w:after="0" w:line="276" w:lineRule="auto"/>
        <w:ind w:left="360" w:right="6"/>
        <w:contextualSpacing/>
        <w:jc w:val="both"/>
        <w:rPr>
          <w:rFonts w:ascii="Arial" w:eastAsia="Times New Roman" w:hAnsi="Arial" w:cs="Arial"/>
          <w:b/>
        </w:rPr>
      </w:pPr>
    </w:p>
    <w:p w14:paraId="4222674E" w14:textId="77777777" w:rsidR="00B160C0" w:rsidRDefault="00B160C0" w:rsidP="00B160C0">
      <w:pPr>
        <w:numPr>
          <w:ilvl w:val="0"/>
          <w:numId w:val="15"/>
        </w:numPr>
        <w:spacing w:after="0" w:line="276" w:lineRule="auto"/>
        <w:ind w:right="6"/>
        <w:contextualSpacing/>
        <w:jc w:val="both"/>
        <w:rPr>
          <w:rFonts w:ascii="Arial" w:eastAsia="Times New Roman" w:hAnsi="Arial" w:cs="Arial"/>
          <w:b/>
        </w:rPr>
      </w:pPr>
      <w:r>
        <w:rPr>
          <w:rFonts w:ascii="Arial" w:eastAsia="Times New Roman" w:hAnsi="Arial" w:cs="Arial"/>
          <w:b/>
        </w:rPr>
        <w:t>REQUIREMENTS OF THE SERVICE PROVIDER</w:t>
      </w:r>
    </w:p>
    <w:p w14:paraId="3CE1E810" w14:textId="77777777" w:rsidR="00B160C0" w:rsidRDefault="00B160C0" w:rsidP="00B160C0">
      <w:pPr>
        <w:spacing w:after="0" w:line="276" w:lineRule="auto"/>
        <w:ind w:left="720"/>
        <w:contextualSpacing/>
        <w:jc w:val="both"/>
        <w:rPr>
          <w:rFonts w:ascii="Arial" w:eastAsia="Times New Roman" w:hAnsi="Arial" w:cs="Arial"/>
        </w:rPr>
      </w:pPr>
    </w:p>
    <w:p w14:paraId="419087A7" w14:textId="77777777" w:rsidR="00B160C0" w:rsidRDefault="00B160C0" w:rsidP="00B160C0">
      <w:pPr>
        <w:numPr>
          <w:ilvl w:val="1"/>
          <w:numId w:val="15"/>
        </w:numPr>
        <w:spacing w:after="0" w:line="276" w:lineRule="auto"/>
        <w:ind w:left="567" w:hanging="567"/>
        <w:contextualSpacing/>
        <w:rPr>
          <w:rFonts w:ascii="Arial" w:eastAsia="Times New Roman" w:hAnsi="Arial" w:cs="Arial"/>
        </w:rPr>
      </w:pPr>
      <w:r>
        <w:rPr>
          <w:rFonts w:ascii="Arial" w:eastAsia="Times New Roman" w:hAnsi="Arial" w:cs="Arial"/>
        </w:rPr>
        <w:t>The successful service provider must meet t</w:t>
      </w:r>
      <w:r>
        <w:rPr>
          <w:rFonts w:ascii="Arial" w:hAnsi="Arial" w:cs="Arial"/>
        </w:rPr>
        <w:t>he following mandatory requirements</w:t>
      </w:r>
      <w:r>
        <w:rPr>
          <w:rFonts w:ascii="Arial" w:eastAsia="Times New Roman" w:hAnsi="Arial" w:cs="Arial"/>
        </w:rPr>
        <w:t>:</w:t>
      </w:r>
    </w:p>
    <w:p w14:paraId="60B0E357" w14:textId="77777777" w:rsidR="00B160C0" w:rsidRDefault="00B160C0" w:rsidP="00B160C0">
      <w:pPr>
        <w:spacing w:line="276" w:lineRule="auto"/>
        <w:contextualSpacing/>
        <w:rPr>
          <w:rFonts w:ascii="Arial" w:eastAsia="Times New Roman" w:hAnsi="Arial" w:cs="Arial"/>
        </w:rPr>
      </w:pPr>
    </w:p>
    <w:p w14:paraId="7D0E59FE" w14:textId="77777777" w:rsidR="00B160C0" w:rsidRDefault="00B160C0" w:rsidP="00B160C0">
      <w:pPr>
        <w:numPr>
          <w:ilvl w:val="0"/>
          <w:numId w:val="18"/>
        </w:numPr>
        <w:spacing w:after="0" w:line="276" w:lineRule="auto"/>
        <w:contextualSpacing/>
        <w:rPr>
          <w:rFonts w:ascii="Arial" w:eastAsia="Times New Roman" w:hAnsi="Arial" w:cs="Arial"/>
        </w:rPr>
      </w:pPr>
      <w:r>
        <w:rPr>
          <w:rFonts w:ascii="Arial" w:hAnsi="Arial" w:cs="Arial"/>
        </w:rPr>
        <w:t xml:space="preserve">Be a registered entity with a minimum of five years’ experience in the installation and maintenance of solar PV systems. </w:t>
      </w:r>
    </w:p>
    <w:p w14:paraId="2A9F59DD" w14:textId="77777777" w:rsidR="00B160C0" w:rsidRDefault="00B160C0" w:rsidP="00B160C0">
      <w:pPr>
        <w:numPr>
          <w:ilvl w:val="0"/>
          <w:numId w:val="18"/>
        </w:numPr>
        <w:spacing w:after="0" w:line="276" w:lineRule="auto"/>
        <w:contextualSpacing/>
        <w:rPr>
          <w:rFonts w:ascii="Arial" w:eastAsia="Times New Roman" w:hAnsi="Arial" w:cs="Arial"/>
        </w:rPr>
      </w:pPr>
      <w:r>
        <w:rPr>
          <w:rFonts w:ascii="Arial" w:hAnsi="Arial" w:cs="Arial"/>
        </w:rPr>
        <w:t>Provide proof of a minimum of five years’ experience in the installation and maintenance of solar PV systems.</w:t>
      </w:r>
    </w:p>
    <w:p w14:paraId="3E473F0A" w14:textId="77777777" w:rsidR="00B160C0" w:rsidRDefault="00B160C0" w:rsidP="00B160C0">
      <w:pPr>
        <w:numPr>
          <w:ilvl w:val="0"/>
          <w:numId w:val="18"/>
        </w:numPr>
        <w:spacing w:after="0" w:line="276" w:lineRule="auto"/>
        <w:contextualSpacing/>
        <w:rPr>
          <w:rFonts w:ascii="Arial" w:eastAsia="Times New Roman" w:hAnsi="Arial" w:cs="Arial"/>
        </w:rPr>
      </w:pPr>
      <w:r>
        <w:rPr>
          <w:rFonts w:ascii="Arial" w:eastAsia="Times New Roman" w:hAnsi="Arial" w:cs="Arial"/>
        </w:rPr>
        <w:t>Allocate qualified technicians with PV and electrical compliance certificates.</w:t>
      </w:r>
    </w:p>
    <w:p w14:paraId="4E4A2E9C" w14:textId="77777777" w:rsidR="00B160C0" w:rsidRDefault="00B160C0" w:rsidP="00B160C0">
      <w:pPr>
        <w:numPr>
          <w:ilvl w:val="0"/>
          <w:numId w:val="18"/>
        </w:numPr>
        <w:spacing w:after="0" w:line="276" w:lineRule="auto"/>
        <w:contextualSpacing/>
        <w:rPr>
          <w:rFonts w:ascii="Arial" w:eastAsia="Times New Roman" w:hAnsi="Arial" w:cs="Arial"/>
        </w:rPr>
      </w:pPr>
      <w:r>
        <w:rPr>
          <w:rFonts w:ascii="Arial" w:eastAsia="Times New Roman" w:hAnsi="Arial" w:cs="Arial"/>
        </w:rPr>
        <w:t>Provide certified copies of qualifications of technicians who will be allocated to this</w:t>
      </w:r>
      <w:r>
        <w:rPr>
          <w:rFonts w:ascii="Arial" w:hAnsi="Arial" w:cs="Arial"/>
        </w:rPr>
        <w:t xml:space="preserve"> project.</w:t>
      </w:r>
    </w:p>
    <w:p w14:paraId="0EEAF78F" w14:textId="77777777" w:rsidR="00B160C0" w:rsidRDefault="00B160C0" w:rsidP="00B160C0">
      <w:pPr>
        <w:numPr>
          <w:ilvl w:val="0"/>
          <w:numId w:val="18"/>
        </w:numPr>
        <w:spacing w:after="0" w:line="276" w:lineRule="auto"/>
        <w:contextualSpacing/>
        <w:rPr>
          <w:rFonts w:ascii="Arial" w:eastAsia="Times New Roman" w:hAnsi="Arial" w:cs="Arial"/>
        </w:rPr>
      </w:pPr>
      <w:r>
        <w:rPr>
          <w:rFonts w:ascii="Arial" w:eastAsia="Times New Roman" w:hAnsi="Arial" w:cs="Arial"/>
        </w:rPr>
        <w:t>Provide a detailed maintenance plan specific to this project.</w:t>
      </w:r>
    </w:p>
    <w:p w14:paraId="6727D71A" w14:textId="77777777" w:rsidR="00B160C0" w:rsidRDefault="00B160C0" w:rsidP="00B160C0">
      <w:pPr>
        <w:numPr>
          <w:ilvl w:val="0"/>
          <w:numId w:val="18"/>
        </w:numPr>
        <w:spacing w:after="0" w:line="276" w:lineRule="auto"/>
        <w:contextualSpacing/>
        <w:rPr>
          <w:rFonts w:ascii="Arial" w:eastAsia="Times New Roman" w:hAnsi="Arial" w:cs="Arial"/>
        </w:rPr>
      </w:pPr>
      <w:r>
        <w:rPr>
          <w:rFonts w:ascii="Arial" w:eastAsia="Times New Roman" w:hAnsi="Arial" w:cs="Arial"/>
        </w:rPr>
        <w:t>Submit proof of a minimum of five (5) similar projects with client name, description of the project, value of contract, period which the project was performed, reference letters and contact details of the clients.</w:t>
      </w:r>
    </w:p>
    <w:p w14:paraId="7E73FC73" w14:textId="77777777" w:rsidR="00B160C0" w:rsidRDefault="00B160C0" w:rsidP="00B160C0">
      <w:pPr>
        <w:numPr>
          <w:ilvl w:val="0"/>
          <w:numId w:val="18"/>
        </w:numPr>
        <w:spacing w:after="0" w:line="276" w:lineRule="auto"/>
        <w:contextualSpacing/>
        <w:rPr>
          <w:rFonts w:ascii="Arial" w:eastAsia="Times New Roman" w:hAnsi="Arial" w:cs="Arial"/>
        </w:rPr>
      </w:pPr>
      <w:r>
        <w:rPr>
          <w:rFonts w:ascii="Arial" w:eastAsia="Times New Roman" w:hAnsi="Arial" w:cs="Arial"/>
        </w:rPr>
        <w:t>Provide proof of up-to-date CIDB contractor grading of 1EP or higher.</w:t>
      </w:r>
    </w:p>
    <w:p w14:paraId="42A8B938" w14:textId="77777777" w:rsidR="00B160C0" w:rsidRDefault="00B160C0" w:rsidP="00B160C0">
      <w:pPr>
        <w:numPr>
          <w:ilvl w:val="0"/>
          <w:numId w:val="18"/>
        </w:numPr>
        <w:spacing w:after="0" w:line="276" w:lineRule="auto"/>
        <w:contextualSpacing/>
        <w:rPr>
          <w:rFonts w:ascii="Arial" w:eastAsia="Times New Roman" w:hAnsi="Arial" w:cs="Arial"/>
        </w:rPr>
      </w:pPr>
      <w:r>
        <w:rPr>
          <w:rFonts w:ascii="Arial" w:eastAsia="Times New Roman" w:hAnsi="Arial" w:cs="Arial"/>
        </w:rPr>
        <w:t>Provide an up-to-date letter of good standing with COIDA</w:t>
      </w:r>
      <w:bookmarkStart w:id="5" w:name="_Toc137899086"/>
      <w:bookmarkStart w:id="6" w:name="_Toc459209572"/>
      <w:r>
        <w:rPr>
          <w:rFonts w:ascii="Arial" w:eastAsia="Times New Roman" w:hAnsi="Arial" w:cs="Arial"/>
        </w:rPr>
        <w:t>.</w:t>
      </w:r>
    </w:p>
    <w:p w14:paraId="5DD6737B" w14:textId="77777777" w:rsidR="00B160C0" w:rsidRDefault="00B160C0" w:rsidP="00B160C0">
      <w:pPr>
        <w:numPr>
          <w:ilvl w:val="0"/>
          <w:numId w:val="15"/>
        </w:numPr>
        <w:spacing w:after="0" w:line="276" w:lineRule="auto"/>
        <w:contextualSpacing/>
        <w:rPr>
          <w:rFonts w:ascii="Arial" w:eastAsia="Times New Roman" w:hAnsi="Arial" w:cs="Arial"/>
          <w:b/>
          <w:lang w:eastAsia="en-ZA" w:bidi="x-none"/>
        </w:rPr>
      </w:pPr>
      <w:r>
        <w:rPr>
          <w:rFonts w:ascii="Arial" w:hAnsi="Arial" w:cs="Arial"/>
          <w:b/>
          <w:lang w:eastAsia="en-ZA"/>
        </w:rPr>
        <w:t>SUBMISSION</w:t>
      </w:r>
      <w:r>
        <w:rPr>
          <w:rFonts w:ascii="Arial" w:eastAsia="Times New Roman" w:hAnsi="Arial" w:cs="Arial"/>
          <w:b/>
          <w:lang w:eastAsia="en-ZA" w:bidi="x-none"/>
        </w:rPr>
        <w:t xml:space="preserve"> OF DOCUMENTS </w:t>
      </w:r>
    </w:p>
    <w:p w14:paraId="0719233C" w14:textId="77777777" w:rsidR="00B160C0" w:rsidRDefault="00B160C0" w:rsidP="00B160C0">
      <w:pPr>
        <w:spacing w:after="0" w:line="276" w:lineRule="auto"/>
        <w:rPr>
          <w:rFonts w:ascii="Arial" w:eastAsia="Arial Unicode MS" w:hAnsi="Arial" w:cs="Arial"/>
          <w:b/>
          <w:lang w:val="en-US" w:eastAsia="en-ZA" w:bidi="x-none"/>
        </w:rPr>
      </w:pPr>
    </w:p>
    <w:p w14:paraId="6A695756" w14:textId="77777777" w:rsidR="00B160C0" w:rsidRDefault="00B160C0" w:rsidP="00B160C0">
      <w:pPr>
        <w:numPr>
          <w:ilvl w:val="1"/>
          <w:numId w:val="15"/>
        </w:numPr>
        <w:tabs>
          <w:tab w:val="left" w:pos="567"/>
        </w:tabs>
        <w:spacing w:after="0" w:line="276" w:lineRule="auto"/>
        <w:ind w:left="780"/>
        <w:contextualSpacing/>
        <w:rPr>
          <w:rFonts w:ascii="Arial" w:hAnsi="Arial" w:cs="Arial"/>
          <w:lang w:eastAsia="en-GB"/>
        </w:rPr>
      </w:pPr>
      <w:r>
        <w:rPr>
          <w:rFonts w:ascii="Arial" w:hAnsi="Arial" w:cs="Arial"/>
          <w:lang w:eastAsia="en-GB"/>
        </w:rPr>
        <w:lastRenderedPageBreak/>
        <w:t xml:space="preserve">In addition to the requirements of 5.1 above, service providers </w:t>
      </w:r>
      <w:r>
        <w:rPr>
          <w:rFonts w:ascii="Arial" w:hAnsi="Arial" w:cs="Arial"/>
          <w:u w:val="single"/>
          <w:lang w:eastAsia="en-GB"/>
        </w:rPr>
        <w:t>must</w:t>
      </w:r>
      <w:r>
        <w:rPr>
          <w:rFonts w:ascii="Arial" w:hAnsi="Arial" w:cs="Arial"/>
          <w:lang w:eastAsia="en-GB"/>
        </w:rPr>
        <w:t xml:space="preserve"> submit the following documents:</w:t>
      </w:r>
    </w:p>
    <w:p w14:paraId="66487454" w14:textId="77777777" w:rsidR="00B160C0" w:rsidRDefault="00B160C0" w:rsidP="00B160C0">
      <w:pPr>
        <w:tabs>
          <w:tab w:val="left" w:pos="567"/>
        </w:tabs>
        <w:spacing w:after="0" w:line="276" w:lineRule="auto"/>
        <w:ind w:left="840"/>
        <w:contextualSpacing/>
        <w:rPr>
          <w:rFonts w:ascii="Arial" w:hAnsi="Arial" w:cs="Arial"/>
          <w:lang w:eastAsia="en-GB"/>
        </w:rPr>
      </w:pPr>
    </w:p>
    <w:p w14:paraId="04A39E8D" w14:textId="77777777" w:rsidR="00B160C0" w:rsidRDefault="00B160C0" w:rsidP="00B160C0">
      <w:pPr>
        <w:tabs>
          <w:tab w:val="left" w:pos="709"/>
        </w:tabs>
        <w:spacing w:after="0" w:line="276" w:lineRule="auto"/>
        <w:ind w:left="1500"/>
        <w:contextualSpacing/>
        <w:rPr>
          <w:rFonts w:ascii="Arial" w:hAnsi="Arial" w:cs="Arial"/>
          <w:lang w:eastAsia="en-GB"/>
        </w:rPr>
      </w:pPr>
    </w:p>
    <w:p w14:paraId="14062725" w14:textId="77777777" w:rsidR="00B160C0" w:rsidRDefault="00B160C0" w:rsidP="00B160C0">
      <w:pPr>
        <w:numPr>
          <w:ilvl w:val="2"/>
          <w:numId w:val="19"/>
        </w:numPr>
        <w:tabs>
          <w:tab w:val="left" w:pos="709"/>
        </w:tabs>
        <w:spacing w:after="0" w:line="276" w:lineRule="auto"/>
        <w:ind w:left="1500"/>
        <w:contextualSpacing/>
        <w:rPr>
          <w:rFonts w:ascii="Arial" w:hAnsi="Arial" w:cs="Arial"/>
          <w:lang w:eastAsia="en-GB"/>
        </w:rPr>
      </w:pPr>
      <w:r>
        <w:rPr>
          <w:rFonts w:ascii="Arial" w:hAnsi="Arial" w:cs="Arial"/>
          <w:iCs/>
          <w:lang w:eastAsia="en-GB"/>
        </w:rPr>
        <w:t xml:space="preserve">Proof of CSD registration. </w:t>
      </w:r>
    </w:p>
    <w:p w14:paraId="4B187874" w14:textId="77777777" w:rsidR="00B160C0" w:rsidRDefault="00B160C0" w:rsidP="00B160C0">
      <w:pPr>
        <w:tabs>
          <w:tab w:val="left" w:pos="709"/>
        </w:tabs>
        <w:spacing w:line="276" w:lineRule="auto"/>
        <w:contextualSpacing/>
        <w:rPr>
          <w:rFonts w:ascii="Arial" w:hAnsi="Arial" w:cs="Arial"/>
          <w:lang w:eastAsia="en-GB"/>
        </w:rPr>
      </w:pPr>
    </w:p>
    <w:p w14:paraId="04D1D4F5" w14:textId="77777777" w:rsidR="00B160C0" w:rsidRDefault="00B160C0" w:rsidP="00B160C0">
      <w:pPr>
        <w:numPr>
          <w:ilvl w:val="2"/>
          <w:numId w:val="19"/>
        </w:numPr>
        <w:tabs>
          <w:tab w:val="left" w:pos="709"/>
        </w:tabs>
        <w:spacing w:after="0" w:line="276" w:lineRule="auto"/>
        <w:ind w:left="1500"/>
        <w:contextualSpacing/>
        <w:rPr>
          <w:rFonts w:ascii="Arial" w:hAnsi="Arial" w:cs="Arial"/>
          <w:lang w:eastAsia="en-GB"/>
        </w:rPr>
      </w:pPr>
      <w:r>
        <w:rPr>
          <w:rFonts w:ascii="Arial" w:hAnsi="Arial" w:cs="Arial"/>
          <w:lang w:eastAsia="en-GB"/>
        </w:rPr>
        <w:t>Completed SBD forms.</w:t>
      </w:r>
    </w:p>
    <w:p w14:paraId="00E3742E" w14:textId="77777777" w:rsidR="00B160C0" w:rsidRDefault="00B160C0" w:rsidP="00B160C0">
      <w:pPr>
        <w:tabs>
          <w:tab w:val="left" w:pos="709"/>
        </w:tabs>
        <w:spacing w:line="276" w:lineRule="auto"/>
        <w:contextualSpacing/>
        <w:rPr>
          <w:rFonts w:ascii="Arial" w:hAnsi="Arial" w:cs="Arial"/>
          <w:lang w:eastAsia="en-GB"/>
        </w:rPr>
      </w:pPr>
    </w:p>
    <w:p w14:paraId="30ECAC87" w14:textId="77777777" w:rsidR="00B160C0" w:rsidRDefault="00B160C0" w:rsidP="00B160C0">
      <w:pPr>
        <w:numPr>
          <w:ilvl w:val="2"/>
          <w:numId w:val="19"/>
        </w:numPr>
        <w:spacing w:after="0" w:line="276" w:lineRule="auto"/>
        <w:ind w:left="1500" w:right="6"/>
        <w:contextualSpacing/>
        <w:rPr>
          <w:rFonts w:ascii="Arial" w:hAnsi="Arial" w:cs="Arial"/>
          <w:iCs/>
          <w:lang w:eastAsia="en-GB"/>
        </w:rPr>
      </w:pPr>
      <w:r>
        <w:rPr>
          <w:rFonts w:ascii="Arial" w:hAnsi="Arial" w:cs="Arial"/>
          <w:iCs/>
          <w:lang w:eastAsia="en-GB"/>
        </w:rPr>
        <w:t xml:space="preserve">Valid BBBEE certificate or </w:t>
      </w:r>
      <w:proofErr w:type="gramStart"/>
      <w:r>
        <w:rPr>
          <w:rFonts w:ascii="Arial" w:hAnsi="Arial" w:cs="Arial"/>
          <w:iCs/>
          <w:lang w:eastAsia="en-GB"/>
        </w:rPr>
        <w:t>sworn affidavit</w:t>
      </w:r>
      <w:proofErr w:type="gramEnd"/>
      <w:r>
        <w:rPr>
          <w:rFonts w:ascii="Arial" w:hAnsi="Arial" w:cs="Arial"/>
          <w:iCs/>
          <w:lang w:eastAsia="en-GB"/>
        </w:rPr>
        <w:t>.</w:t>
      </w:r>
      <w:bookmarkEnd w:id="5"/>
      <w:bookmarkEnd w:id="6"/>
    </w:p>
    <w:p w14:paraId="02A38A25" w14:textId="77777777" w:rsidR="00B160C0" w:rsidRDefault="00B160C0" w:rsidP="00B160C0">
      <w:pPr>
        <w:spacing w:after="0" w:line="276" w:lineRule="auto"/>
        <w:ind w:right="6"/>
        <w:contextualSpacing/>
        <w:rPr>
          <w:rFonts w:ascii="Arial" w:hAnsi="Arial" w:cs="Arial"/>
          <w:iCs/>
          <w:lang w:eastAsia="en-GB"/>
        </w:rPr>
      </w:pPr>
    </w:p>
    <w:p w14:paraId="56F756EA" w14:textId="77777777" w:rsidR="00B160C0" w:rsidRDefault="00B160C0" w:rsidP="00B160C0">
      <w:pPr>
        <w:spacing w:after="0" w:line="276" w:lineRule="auto"/>
        <w:ind w:right="6"/>
        <w:contextualSpacing/>
        <w:rPr>
          <w:rFonts w:ascii="Arial" w:hAnsi="Arial" w:cs="Arial"/>
          <w:iCs/>
          <w:lang w:eastAsia="en-GB"/>
        </w:rPr>
      </w:pPr>
    </w:p>
    <w:p w14:paraId="69CE2A4F" w14:textId="77777777" w:rsidR="00B160C0" w:rsidRDefault="00B160C0" w:rsidP="00B160C0">
      <w:pPr>
        <w:numPr>
          <w:ilvl w:val="0"/>
          <w:numId w:val="15"/>
        </w:numPr>
        <w:spacing w:after="0" w:line="276" w:lineRule="auto"/>
        <w:ind w:right="6"/>
        <w:contextualSpacing/>
        <w:rPr>
          <w:rFonts w:ascii="Arial" w:hAnsi="Arial" w:cs="Arial"/>
          <w:b/>
          <w:lang w:eastAsia="en-GB"/>
        </w:rPr>
      </w:pPr>
      <w:r>
        <w:rPr>
          <w:rFonts w:ascii="Arial" w:hAnsi="Arial" w:cs="Arial"/>
          <w:b/>
          <w:lang w:eastAsia="en-GB"/>
        </w:rPr>
        <w:t xml:space="preserve">EVALUATION AND SELECTION CRITERIA  </w:t>
      </w:r>
    </w:p>
    <w:p w14:paraId="253A02F3" w14:textId="77777777" w:rsidR="00B160C0" w:rsidRDefault="00B160C0" w:rsidP="00B160C0">
      <w:pPr>
        <w:spacing w:after="0" w:line="276" w:lineRule="auto"/>
        <w:ind w:left="360" w:right="6"/>
        <w:contextualSpacing/>
        <w:rPr>
          <w:rFonts w:ascii="Arial" w:hAnsi="Arial" w:cs="Arial"/>
          <w:b/>
          <w:lang w:eastAsia="en-GB"/>
        </w:rPr>
      </w:pPr>
    </w:p>
    <w:p w14:paraId="3D8FED7C" w14:textId="77777777" w:rsidR="00B160C0" w:rsidRDefault="00B160C0" w:rsidP="00B160C0">
      <w:pPr>
        <w:numPr>
          <w:ilvl w:val="1"/>
          <w:numId w:val="15"/>
        </w:numPr>
        <w:tabs>
          <w:tab w:val="left" w:pos="851"/>
          <w:tab w:val="left" w:pos="1560"/>
        </w:tabs>
        <w:spacing w:after="0" w:line="276" w:lineRule="auto"/>
        <w:ind w:right="6" w:firstLine="6"/>
        <w:contextualSpacing/>
        <w:rPr>
          <w:rFonts w:ascii="Arial" w:eastAsia="Arial Unicode MS" w:hAnsi="Arial" w:cs="Arial"/>
          <w:b/>
          <w:lang w:val="en-US"/>
        </w:rPr>
      </w:pPr>
      <w:r>
        <w:rPr>
          <w:rFonts w:ascii="Arial" w:eastAsia="Arial Unicode MS" w:hAnsi="Arial" w:cs="Arial"/>
          <w:b/>
          <w:lang w:val="en-US"/>
        </w:rPr>
        <w:t xml:space="preserve">Evaluation Criteria </w:t>
      </w:r>
    </w:p>
    <w:p w14:paraId="55967348" w14:textId="77777777" w:rsidR="00B160C0" w:rsidRDefault="00B160C0" w:rsidP="00B160C0">
      <w:pPr>
        <w:spacing w:after="0" w:line="276" w:lineRule="auto"/>
        <w:ind w:left="720" w:right="6"/>
        <w:contextualSpacing/>
        <w:rPr>
          <w:rFonts w:ascii="Arial" w:eastAsia="Arial Unicode MS" w:hAnsi="Arial" w:cs="Arial"/>
          <w:b/>
          <w:lang w:val="en-US"/>
        </w:rPr>
      </w:pPr>
    </w:p>
    <w:p w14:paraId="07D164B4" w14:textId="77777777" w:rsidR="00B160C0" w:rsidRDefault="00B160C0" w:rsidP="00B160C0">
      <w:pPr>
        <w:spacing w:line="276" w:lineRule="auto"/>
        <w:ind w:firstLine="420"/>
        <w:contextualSpacing/>
        <w:rPr>
          <w:rFonts w:ascii="Arial" w:eastAsia="Arial Unicode MS" w:hAnsi="Arial" w:cs="Arial"/>
          <w:lang w:val="en-US"/>
        </w:rPr>
      </w:pPr>
      <w:r>
        <w:rPr>
          <w:rFonts w:ascii="Arial" w:eastAsia="Arial Unicode MS" w:hAnsi="Arial" w:cs="Arial"/>
          <w:lang w:val="en-US"/>
        </w:rPr>
        <w:t xml:space="preserve">The following evaluation criteria will be </w:t>
      </w:r>
      <w:proofErr w:type="spellStart"/>
      <w:r>
        <w:rPr>
          <w:rFonts w:ascii="Arial" w:eastAsia="Arial Unicode MS" w:hAnsi="Arial" w:cs="Arial"/>
          <w:lang w:val="en-US"/>
        </w:rPr>
        <w:t>utilised</w:t>
      </w:r>
      <w:proofErr w:type="spellEnd"/>
      <w:r>
        <w:rPr>
          <w:rFonts w:ascii="Arial" w:eastAsia="Arial Unicode MS" w:hAnsi="Arial" w:cs="Arial"/>
          <w:lang w:val="en-US"/>
        </w:rPr>
        <w:t>:</w:t>
      </w:r>
    </w:p>
    <w:p w14:paraId="0711152D" w14:textId="77777777" w:rsidR="00B160C0" w:rsidRDefault="00B160C0" w:rsidP="00B160C0">
      <w:pPr>
        <w:spacing w:after="0" w:line="276" w:lineRule="auto"/>
        <w:ind w:left="420" w:firstLine="420"/>
        <w:contextualSpacing/>
        <w:rPr>
          <w:rFonts w:ascii="Arial" w:eastAsia="Arial Unicode MS" w:hAnsi="Arial" w:cs="Arial"/>
          <w:lang w:val="en-US"/>
        </w:rPr>
      </w:pPr>
    </w:p>
    <w:p w14:paraId="35661346" w14:textId="77777777" w:rsidR="00B160C0" w:rsidRDefault="00B160C0" w:rsidP="00B160C0">
      <w:pPr>
        <w:spacing w:after="0" w:line="276" w:lineRule="auto"/>
        <w:ind w:left="420"/>
        <w:contextualSpacing/>
        <w:rPr>
          <w:rFonts w:ascii="Arial" w:eastAsia="Arial Unicode MS" w:hAnsi="Arial" w:cs="Arial"/>
          <w:lang w:val="en-US"/>
        </w:rPr>
      </w:pPr>
      <w:r>
        <w:rPr>
          <w:rFonts w:ascii="Arial" w:eastAsia="Arial Unicode MS" w:hAnsi="Arial" w:cs="Arial"/>
          <w:lang w:val="en-US"/>
        </w:rPr>
        <w:t xml:space="preserve">5= Excellent, 4 = Good, 3 = Satisfactory, 2 = Poor, 1= Unacceptable, 0 = </w:t>
      </w:r>
      <w:proofErr w:type="gramStart"/>
      <w:r>
        <w:rPr>
          <w:rFonts w:ascii="Arial" w:eastAsia="Arial Unicode MS" w:hAnsi="Arial" w:cs="Arial"/>
          <w:lang w:val="en-US"/>
        </w:rPr>
        <w:t>Non-compliant</w:t>
      </w:r>
      <w:proofErr w:type="gramEnd"/>
    </w:p>
    <w:p w14:paraId="27FE398D" w14:textId="77777777" w:rsidR="00B160C0" w:rsidRDefault="00B160C0" w:rsidP="00B160C0">
      <w:pPr>
        <w:spacing w:line="360" w:lineRule="auto"/>
        <w:contextualSpacing/>
        <w:rPr>
          <w:rFonts w:ascii="Arial" w:eastAsia="Arial Unicode MS" w:hAnsi="Arial" w:cs="Arial"/>
          <w:lang w:val="en-US"/>
        </w:rPr>
      </w:pPr>
    </w:p>
    <w:p w14:paraId="5EF296E2" w14:textId="77777777" w:rsidR="00B160C0" w:rsidRDefault="00B160C0" w:rsidP="00B160C0">
      <w:pPr>
        <w:spacing w:before="120" w:after="0" w:line="360" w:lineRule="auto"/>
        <w:rPr>
          <w:rFonts w:ascii="Arial" w:eastAsia="Times New Roman" w:hAnsi="Arial" w:cs="Arial"/>
          <w:lang w:val="en-US"/>
        </w:rPr>
      </w:pPr>
      <w:r>
        <w:rPr>
          <w:rFonts w:ascii="Arial" w:eastAsia="Times New Roman" w:hAnsi="Arial" w:cs="Arial"/>
          <w:lang w:val="en-US"/>
        </w:rPr>
        <w:t xml:space="preserve">       The matrix below will be used in scoring the submissions:</w:t>
      </w:r>
    </w:p>
    <w:tbl>
      <w:tblPr>
        <w:tblW w:w="526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3540"/>
        <w:gridCol w:w="2270"/>
      </w:tblGrid>
      <w:tr w:rsidR="00B160C0" w14:paraId="2031CFC8" w14:textId="77777777">
        <w:trPr>
          <w:trHeight w:val="855"/>
        </w:trPr>
        <w:tc>
          <w:tcPr>
            <w:tcW w:w="1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352F1" w14:textId="77777777" w:rsidR="00B160C0" w:rsidRDefault="00B160C0">
            <w:pPr>
              <w:spacing w:after="0" w:line="360" w:lineRule="auto"/>
              <w:ind w:left="360"/>
              <w:contextualSpacing/>
              <w:rPr>
                <w:rFonts w:ascii="Arial" w:eastAsia="Times New Roman" w:hAnsi="Arial" w:cs="Arial"/>
                <w:b/>
                <w:lang w:val="en-GB"/>
              </w:rPr>
            </w:pPr>
            <w:r>
              <w:rPr>
                <w:rFonts w:ascii="Arial" w:eastAsia="Times New Roman" w:hAnsi="Arial" w:cs="Arial"/>
                <w:b/>
                <w:lang w:val="en-GB"/>
              </w:rPr>
              <w:t>What is required</w:t>
            </w:r>
          </w:p>
        </w:tc>
        <w:tc>
          <w:tcPr>
            <w:tcW w:w="18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19E2C" w14:textId="77777777" w:rsidR="00B160C0" w:rsidRDefault="00B160C0">
            <w:pPr>
              <w:spacing w:after="0" w:line="360" w:lineRule="auto"/>
              <w:rPr>
                <w:rFonts w:ascii="Arial" w:eastAsia="Times New Roman" w:hAnsi="Arial" w:cs="Arial"/>
                <w:b/>
                <w:lang w:val="en-GB"/>
              </w:rPr>
            </w:pPr>
            <w:r>
              <w:rPr>
                <w:rFonts w:ascii="Arial" w:eastAsia="Times New Roman" w:hAnsi="Arial" w:cs="Arial"/>
                <w:b/>
                <w:lang w:val="en-GB"/>
              </w:rPr>
              <w:t>Application of evaluation criteria</w:t>
            </w:r>
          </w:p>
        </w:tc>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7DE7C8" w14:textId="77777777" w:rsidR="00B160C0" w:rsidRDefault="00B160C0">
            <w:pPr>
              <w:spacing w:after="0" w:line="360" w:lineRule="auto"/>
              <w:rPr>
                <w:rFonts w:ascii="Arial" w:eastAsia="Times New Roman" w:hAnsi="Arial" w:cs="Arial"/>
                <w:b/>
                <w:lang w:val="en-GB"/>
              </w:rPr>
            </w:pPr>
            <w:r>
              <w:rPr>
                <w:rFonts w:ascii="Arial" w:eastAsia="Times New Roman" w:hAnsi="Arial" w:cs="Arial"/>
                <w:b/>
                <w:lang w:val="en-GB"/>
              </w:rPr>
              <w:t>% Allocation</w:t>
            </w:r>
          </w:p>
        </w:tc>
      </w:tr>
      <w:tr w:rsidR="00B160C0" w14:paraId="44C61B01" w14:textId="77777777">
        <w:trPr>
          <w:trHeight w:val="1417"/>
        </w:trPr>
        <w:tc>
          <w:tcPr>
            <w:tcW w:w="1941" w:type="pct"/>
            <w:tcBorders>
              <w:top w:val="single" w:sz="4" w:space="0" w:color="auto"/>
              <w:left w:val="single" w:sz="4" w:space="0" w:color="auto"/>
              <w:bottom w:val="single" w:sz="4" w:space="0" w:color="auto"/>
              <w:right w:val="single" w:sz="4" w:space="0" w:color="auto"/>
            </w:tcBorders>
            <w:vAlign w:val="center"/>
          </w:tcPr>
          <w:p w14:paraId="31FCE341" w14:textId="77777777" w:rsidR="00B160C0" w:rsidRDefault="00B160C0">
            <w:pPr>
              <w:spacing w:line="276" w:lineRule="auto"/>
              <w:contextualSpacing/>
              <w:rPr>
                <w:rFonts w:ascii="Arial" w:eastAsia="Times New Roman" w:hAnsi="Arial" w:cs="Arial"/>
              </w:rPr>
            </w:pPr>
            <w:r>
              <w:rPr>
                <w:rFonts w:ascii="Arial" w:eastAsia="Arial Unicode MS" w:hAnsi="Arial" w:cs="Arial"/>
                <w:bdr w:val="none" w:sz="0" w:space="0" w:color="auto" w:frame="1"/>
                <w:lang w:val="en-US"/>
              </w:rPr>
              <w:t xml:space="preserve">Proof of experience in the </w:t>
            </w:r>
            <w:r>
              <w:rPr>
                <w:rFonts w:ascii="Arial" w:hAnsi="Arial" w:cs="Arial"/>
              </w:rPr>
              <w:t>installation and maintenance of solar PV systems. Submitted reference letters to be used to confirm proof of experience.</w:t>
            </w:r>
          </w:p>
          <w:p w14:paraId="4DA705E9" w14:textId="77777777" w:rsidR="00B160C0" w:rsidRDefault="00B160C0">
            <w:pPr>
              <w:spacing w:after="0" w:line="240" w:lineRule="auto"/>
              <w:rPr>
                <w:rFonts w:ascii="Arial" w:eastAsia="Arial Unicode MS" w:hAnsi="Arial" w:cs="Arial"/>
                <w:bdr w:val="none" w:sz="0" w:space="0" w:color="auto" w:frame="1"/>
                <w:lang w:val="en-US"/>
              </w:rPr>
            </w:pPr>
          </w:p>
          <w:p w14:paraId="1B9A988F" w14:textId="77777777" w:rsidR="00B160C0" w:rsidRDefault="00B160C0">
            <w:pPr>
              <w:spacing w:after="0" w:line="240" w:lineRule="auto"/>
              <w:rPr>
                <w:rFonts w:ascii="Arial" w:eastAsia="Arial Unicode MS" w:hAnsi="Arial" w:cs="Arial"/>
                <w:bdr w:val="none" w:sz="0" w:space="0" w:color="auto" w:frame="1"/>
                <w:lang w:val="en-US"/>
              </w:rPr>
            </w:pPr>
          </w:p>
        </w:tc>
        <w:tc>
          <w:tcPr>
            <w:tcW w:w="1864" w:type="pct"/>
            <w:tcBorders>
              <w:top w:val="single" w:sz="4" w:space="0" w:color="auto"/>
              <w:left w:val="single" w:sz="4" w:space="0" w:color="auto"/>
              <w:bottom w:val="single" w:sz="4" w:space="0" w:color="auto"/>
              <w:right w:val="single" w:sz="4" w:space="0" w:color="auto"/>
            </w:tcBorders>
            <w:vAlign w:val="center"/>
          </w:tcPr>
          <w:p w14:paraId="14DB626B" w14:textId="77777777" w:rsidR="00B160C0" w:rsidRDefault="00B160C0">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5 = nine and above and above years’ experience</w:t>
            </w:r>
          </w:p>
          <w:p w14:paraId="3F5B6CC0" w14:textId="77777777" w:rsidR="00B160C0" w:rsidRDefault="00B160C0">
            <w:pPr>
              <w:spacing w:after="0" w:line="240" w:lineRule="auto"/>
              <w:rPr>
                <w:rFonts w:ascii="Arial" w:eastAsia="Arial Unicode MS" w:hAnsi="Arial" w:cs="Arial"/>
                <w:bdr w:val="none" w:sz="0" w:space="0" w:color="auto" w:frame="1"/>
                <w:lang w:val="en-US"/>
              </w:rPr>
            </w:pPr>
          </w:p>
          <w:p w14:paraId="3167DF56" w14:textId="77777777" w:rsidR="00B160C0" w:rsidRDefault="00B160C0">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 xml:space="preserve">4 = six to eight years’ experience </w:t>
            </w:r>
          </w:p>
          <w:p w14:paraId="78EFBB0F" w14:textId="77777777" w:rsidR="00B160C0" w:rsidRDefault="00B160C0">
            <w:pPr>
              <w:spacing w:after="0" w:line="240" w:lineRule="auto"/>
              <w:rPr>
                <w:rFonts w:ascii="Arial" w:eastAsia="Arial Unicode MS" w:hAnsi="Arial" w:cs="Arial"/>
                <w:bdr w:val="none" w:sz="0" w:space="0" w:color="auto" w:frame="1"/>
                <w:lang w:val="en-US"/>
              </w:rPr>
            </w:pPr>
          </w:p>
          <w:p w14:paraId="1FE81FF8" w14:textId="77777777" w:rsidR="00B160C0" w:rsidRDefault="00B160C0">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 xml:space="preserve">3 = five years’ experience </w:t>
            </w:r>
          </w:p>
          <w:p w14:paraId="271F27C4" w14:textId="77777777" w:rsidR="00B160C0" w:rsidRDefault="00B160C0">
            <w:pPr>
              <w:spacing w:after="0" w:line="240" w:lineRule="auto"/>
              <w:rPr>
                <w:rFonts w:ascii="Arial" w:eastAsia="Arial Unicode MS" w:hAnsi="Arial" w:cs="Arial"/>
                <w:bdr w:val="none" w:sz="0" w:space="0" w:color="auto" w:frame="1"/>
                <w:lang w:val="en-US"/>
              </w:rPr>
            </w:pPr>
          </w:p>
          <w:p w14:paraId="7145464B" w14:textId="77777777" w:rsidR="00B160C0" w:rsidRDefault="00B160C0">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2 = three to four years’ experience</w:t>
            </w:r>
          </w:p>
          <w:p w14:paraId="09A69F04" w14:textId="77777777" w:rsidR="00B160C0" w:rsidRDefault="00B160C0">
            <w:pPr>
              <w:spacing w:after="0" w:line="240" w:lineRule="auto"/>
              <w:rPr>
                <w:rFonts w:ascii="Arial" w:eastAsia="Arial Unicode MS" w:hAnsi="Arial" w:cs="Arial"/>
                <w:bdr w:val="none" w:sz="0" w:space="0" w:color="auto" w:frame="1"/>
                <w:lang w:val="en-US"/>
              </w:rPr>
            </w:pPr>
          </w:p>
          <w:p w14:paraId="582F01FE" w14:textId="77777777" w:rsidR="00B160C0" w:rsidRDefault="00B160C0">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1 = two years’ experience</w:t>
            </w:r>
          </w:p>
          <w:p w14:paraId="1E6C4731" w14:textId="77777777" w:rsidR="00B160C0" w:rsidRDefault="00B160C0">
            <w:pPr>
              <w:spacing w:after="0" w:line="240" w:lineRule="auto"/>
              <w:rPr>
                <w:rFonts w:ascii="Arial" w:eastAsia="Arial Unicode MS" w:hAnsi="Arial" w:cs="Arial"/>
                <w:bdr w:val="none" w:sz="0" w:space="0" w:color="auto" w:frame="1"/>
                <w:lang w:val="en-US"/>
              </w:rPr>
            </w:pPr>
          </w:p>
          <w:p w14:paraId="3AF3D514" w14:textId="77777777" w:rsidR="00B160C0" w:rsidRDefault="00B160C0">
            <w:pPr>
              <w:spacing w:after="0" w:line="240"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0 = no experience</w:t>
            </w: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37423589" w14:textId="77777777" w:rsidR="00B160C0" w:rsidRDefault="00B160C0">
            <w:pPr>
              <w:spacing w:after="0" w:line="240" w:lineRule="auto"/>
              <w:rPr>
                <w:rFonts w:ascii="Arial" w:eastAsia="Arial Unicode MS" w:hAnsi="Arial" w:cs="Arial"/>
                <w:bdr w:val="none" w:sz="0" w:space="0" w:color="auto" w:frame="1"/>
                <w:lang w:val="en-US"/>
              </w:rPr>
            </w:pPr>
          </w:p>
          <w:p w14:paraId="020C9760" w14:textId="77777777" w:rsidR="00B160C0" w:rsidRDefault="00B160C0">
            <w:pPr>
              <w:spacing w:after="0" w:line="240" w:lineRule="auto"/>
              <w:rPr>
                <w:rFonts w:ascii="Arial" w:eastAsia="Arial Unicode MS" w:hAnsi="Arial" w:cs="Arial"/>
                <w:bdr w:val="none" w:sz="0" w:space="0" w:color="auto" w:frame="1"/>
                <w:lang w:val="en-US"/>
              </w:rPr>
            </w:pPr>
          </w:p>
          <w:p w14:paraId="3817DFBE" w14:textId="77777777" w:rsidR="00B160C0" w:rsidRDefault="00B160C0">
            <w:pPr>
              <w:spacing w:after="0" w:line="240" w:lineRule="auto"/>
              <w:jc w:val="center"/>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30%</w:t>
            </w:r>
          </w:p>
          <w:p w14:paraId="06EF59C4" w14:textId="77777777" w:rsidR="00B160C0" w:rsidRDefault="00B160C0">
            <w:pPr>
              <w:spacing w:after="0" w:line="240" w:lineRule="auto"/>
              <w:rPr>
                <w:rFonts w:ascii="Arial" w:eastAsia="Arial Unicode MS" w:hAnsi="Arial" w:cs="Arial"/>
                <w:bdr w:val="none" w:sz="0" w:space="0" w:color="auto" w:frame="1"/>
                <w:lang w:val="en-US"/>
              </w:rPr>
            </w:pPr>
          </w:p>
          <w:p w14:paraId="2753613D" w14:textId="77777777" w:rsidR="00B160C0" w:rsidRDefault="00B160C0">
            <w:pPr>
              <w:spacing w:after="0" w:line="240" w:lineRule="auto"/>
              <w:rPr>
                <w:rFonts w:ascii="Arial" w:eastAsia="Arial Unicode MS" w:hAnsi="Arial" w:cs="Arial"/>
                <w:bdr w:val="none" w:sz="0" w:space="0" w:color="auto" w:frame="1"/>
                <w:lang w:val="en-US"/>
              </w:rPr>
            </w:pPr>
          </w:p>
        </w:tc>
      </w:tr>
      <w:tr w:rsidR="00B160C0" w14:paraId="59A5FEE0" w14:textId="77777777">
        <w:trPr>
          <w:trHeight w:val="285"/>
        </w:trPr>
        <w:tc>
          <w:tcPr>
            <w:tcW w:w="1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6D7E4" w14:textId="77777777" w:rsidR="00B160C0" w:rsidRDefault="00B160C0">
            <w:pPr>
              <w:autoSpaceDE w:val="0"/>
              <w:autoSpaceDN w:val="0"/>
              <w:adjustRightInd w:val="0"/>
              <w:spacing w:after="0" w:line="360" w:lineRule="auto"/>
              <w:rPr>
                <w:rFonts w:ascii="Arial" w:eastAsia="Times New Roman" w:hAnsi="Arial" w:cs="Arial"/>
                <w:b/>
                <w:lang w:val="en-GB"/>
              </w:rPr>
            </w:pPr>
            <w:r>
              <w:rPr>
                <w:rFonts w:ascii="Arial" w:eastAsia="Times New Roman" w:hAnsi="Arial" w:cs="Arial"/>
                <w:b/>
                <w:lang w:val="en-GB"/>
              </w:rPr>
              <w:t>What is required</w:t>
            </w:r>
          </w:p>
        </w:tc>
        <w:tc>
          <w:tcPr>
            <w:tcW w:w="18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54090" w14:textId="77777777" w:rsidR="00B160C0" w:rsidRDefault="00B160C0">
            <w:pPr>
              <w:spacing w:after="0" w:line="360" w:lineRule="auto"/>
              <w:rPr>
                <w:rFonts w:ascii="Arial" w:eastAsia="Times New Roman" w:hAnsi="Arial" w:cs="Arial"/>
                <w:b/>
                <w:lang w:val="en-GB"/>
              </w:rPr>
            </w:pPr>
            <w:r>
              <w:rPr>
                <w:rFonts w:ascii="Arial" w:eastAsia="Times New Roman" w:hAnsi="Arial" w:cs="Arial"/>
                <w:b/>
                <w:lang w:val="en-GB"/>
              </w:rPr>
              <w:t>Application of evaluation criteria</w:t>
            </w:r>
          </w:p>
        </w:tc>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A9C2C" w14:textId="77777777" w:rsidR="00B160C0" w:rsidRDefault="00B160C0">
            <w:pPr>
              <w:spacing w:after="0" w:line="360" w:lineRule="auto"/>
              <w:rPr>
                <w:rFonts w:ascii="Arial" w:eastAsia="Times New Roman" w:hAnsi="Arial" w:cs="Arial"/>
                <w:b/>
                <w:lang w:val="en-GB"/>
              </w:rPr>
            </w:pPr>
            <w:r>
              <w:rPr>
                <w:rFonts w:ascii="Arial" w:eastAsia="Times New Roman" w:hAnsi="Arial" w:cs="Arial"/>
                <w:b/>
                <w:lang w:val="en-GB"/>
              </w:rPr>
              <w:t>% allocation</w:t>
            </w:r>
          </w:p>
        </w:tc>
      </w:tr>
      <w:tr w:rsidR="00B160C0" w14:paraId="497B3C4B" w14:textId="77777777">
        <w:trPr>
          <w:trHeight w:val="285"/>
        </w:trPr>
        <w:tc>
          <w:tcPr>
            <w:tcW w:w="1941" w:type="pct"/>
            <w:tcBorders>
              <w:top w:val="single" w:sz="4" w:space="0" w:color="auto"/>
              <w:left w:val="single" w:sz="4" w:space="0" w:color="auto"/>
              <w:bottom w:val="single" w:sz="4" w:space="0" w:color="auto"/>
              <w:right w:val="single" w:sz="4" w:space="0" w:color="auto"/>
            </w:tcBorders>
            <w:vAlign w:val="center"/>
          </w:tcPr>
          <w:p w14:paraId="502FCEBC" w14:textId="77777777" w:rsidR="00B160C0" w:rsidRDefault="00B160C0">
            <w:pPr>
              <w:autoSpaceDE w:val="0"/>
              <w:autoSpaceDN w:val="0"/>
              <w:adjustRightInd w:val="0"/>
              <w:spacing w:after="0" w:line="240" w:lineRule="auto"/>
              <w:rPr>
                <w:rFonts w:ascii="Arial" w:hAnsi="Arial" w:cs="Arial"/>
              </w:rPr>
            </w:pPr>
            <w:r>
              <w:rPr>
                <w:rFonts w:ascii="Arial" w:hAnsi="Arial" w:cs="Arial"/>
              </w:rPr>
              <w:t xml:space="preserve">Work performance on five (5) </w:t>
            </w:r>
            <w:r>
              <w:rPr>
                <w:rFonts w:ascii="Arial" w:hAnsi="Arial" w:cs="Arial"/>
                <w:u w:val="single"/>
              </w:rPr>
              <w:t>similar</w:t>
            </w:r>
            <w:r>
              <w:rPr>
                <w:rFonts w:ascii="Arial" w:hAnsi="Arial" w:cs="Arial"/>
              </w:rPr>
              <w:t xml:space="preserve"> assignments </w:t>
            </w:r>
            <w:r>
              <w:rPr>
                <w:rFonts w:ascii="Arial" w:hAnsi="Arial" w:cs="Arial"/>
                <w:u w:val="single"/>
              </w:rPr>
              <w:t>successfully</w:t>
            </w:r>
            <w:r>
              <w:rPr>
                <w:rFonts w:ascii="Arial" w:hAnsi="Arial" w:cs="Arial"/>
              </w:rPr>
              <w:t xml:space="preserve"> completed, supported by signed reference letters from contactable refences with </w:t>
            </w:r>
            <w:r>
              <w:rPr>
                <w:rFonts w:ascii="Arial" w:hAnsi="Arial" w:cs="Arial"/>
                <w:b/>
              </w:rPr>
              <w:t xml:space="preserve">description of the project, value of contract, period </w:t>
            </w:r>
            <w:r>
              <w:rPr>
                <w:rFonts w:ascii="Arial" w:hAnsi="Arial" w:cs="Arial"/>
                <w:b/>
              </w:rPr>
              <w:lastRenderedPageBreak/>
              <w:t>which the project was performed</w:t>
            </w:r>
            <w:r>
              <w:rPr>
                <w:rFonts w:ascii="Arial" w:hAnsi="Arial" w:cs="Arial"/>
              </w:rPr>
              <w:t>.</w:t>
            </w:r>
          </w:p>
          <w:p w14:paraId="551AE9B2" w14:textId="77777777" w:rsidR="00B160C0" w:rsidRDefault="00B160C0">
            <w:pPr>
              <w:autoSpaceDE w:val="0"/>
              <w:autoSpaceDN w:val="0"/>
              <w:adjustRightInd w:val="0"/>
              <w:spacing w:after="0" w:line="240" w:lineRule="auto"/>
              <w:rPr>
                <w:rFonts w:ascii="Arial" w:hAnsi="Arial" w:cs="Arial"/>
              </w:rPr>
            </w:pPr>
          </w:p>
        </w:tc>
        <w:tc>
          <w:tcPr>
            <w:tcW w:w="1864" w:type="pct"/>
            <w:tcBorders>
              <w:top w:val="single" w:sz="4" w:space="0" w:color="auto"/>
              <w:left w:val="single" w:sz="4" w:space="0" w:color="auto"/>
              <w:bottom w:val="single" w:sz="4" w:space="0" w:color="auto"/>
              <w:right w:val="single" w:sz="4" w:space="0" w:color="auto"/>
            </w:tcBorders>
            <w:vAlign w:val="center"/>
          </w:tcPr>
          <w:p w14:paraId="048444FC" w14:textId="77777777" w:rsidR="00B160C0" w:rsidRDefault="00B160C0">
            <w:pPr>
              <w:autoSpaceDE w:val="0"/>
              <w:autoSpaceDN w:val="0"/>
              <w:adjustRightInd w:val="0"/>
              <w:spacing w:after="0" w:line="240" w:lineRule="auto"/>
              <w:rPr>
                <w:rFonts w:ascii="Arial" w:hAnsi="Arial" w:cs="Arial"/>
              </w:rPr>
            </w:pPr>
            <w:r>
              <w:rPr>
                <w:rFonts w:ascii="Arial" w:hAnsi="Arial" w:cs="Arial"/>
              </w:rPr>
              <w:lastRenderedPageBreak/>
              <w:t>5 = 5 successfully completed projects, signed reference letters, project description, value and period.</w:t>
            </w:r>
          </w:p>
          <w:p w14:paraId="61571990" w14:textId="77777777" w:rsidR="00B160C0" w:rsidRDefault="00B160C0">
            <w:pPr>
              <w:autoSpaceDE w:val="0"/>
              <w:autoSpaceDN w:val="0"/>
              <w:adjustRightInd w:val="0"/>
              <w:spacing w:after="0" w:line="240" w:lineRule="auto"/>
              <w:rPr>
                <w:rFonts w:ascii="Arial" w:hAnsi="Arial" w:cs="Arial"/>
              </w:rPr>
            </w:pPr>
          </w:p>
          <w:p w14:paraId="657C94FC" w14:textId="77777777" w:rsidR="00B160C0" w:rsidRDefault="00B160C0">
            <w:pPr>
              <w:autoSpaceDE w:val="0"/>
              <w:autoSpaceDN w:val="0"/>
              <w:adjustRightInd w:val="0"/>
              <w:spacing w:after="0" w:line="240" w:lineRule="auto"/>
              <w:rPr>
                <w:rFonts w:ascii="Arial" w:hAnsi="Arial" w:cs="Arial"/>
              </w:rPr>
            </w:pPr>
            <w:r>
              <w:rPr>
                <w:rFonts w:ascii="Arial" w:hAnsi="Arial" w:cs="Arial"/>
              </w:rPr>
              <w:lastRenderedPageBreak/>
              <w:t>4 = 4 successfully completed projects, signed reference letters, project description, value and period.</w:t>
            </w:r>
          </w:p>
          <w:p w14:paraId="776C620F" w14:textId="77777777" w:rsidR="00B160C0" w:rsidRDefault="00B160C0">
            <w:pPr>
              <w:autoSpaceDE w:val="0"/>
              <w:autoSpaceDN w:val="0"/>
              <w:adjustRightInd w:val="0"/>
              <w:spacing w:after="0" w:line="240" w:lineRule="auto"/>
              <w:rPr>
                <w:rFonts w:ascii="Arial" w:hAnsi="Arial" w:cs="Arial"/>
              </w:rPr>
            </w:pPr>
          </w:p>
          <w:p w14:paraId="13FAC37A" w14:textId="77777777" w:rsidR="00B160C0" w:rsidRDefault="00B160C0">
            <w:pPr>
              <w:autoSpaceDE w:val="0"/>
              <w:autoSpaceDN w:val="0"/>
              <w:adjustRightInd w:val="0"/>
              <w:spacing w:after="0" w:line="240" w:lineRule="auto"/>
              <w:rPr>
                <w:rFonts w:ascii="Arial" w:hAnsi="Arial" w:cs="Arial"/>
              </w:rPr>
            </w:pPr>
            <w:r>
              <w:rPr>
                <w:rFonts w:ascii="Arial" w:hAnsi="Arial" w:cs="Arial"/>
              </w:rPr>
              <w:t>3 = 3 successfully completed projects, signed reference letters, project description, value and period.</w:t>
            </w:r>
          </w:p>
          <w:p w14:paraId="1629D3B3" w14:textId="77777777" w:rsidR="00B160C0" w:rsidRDefault="00B160C0">
            <w:pPr>
              <w:autoSpaceDE w:val="0"/>
              <w:autoSpaceDN w:val="0"/>
              <w:adjustRightInd w:val="0"/>
              <w:spacing w:after="0" w:line="240" w:lineRule="auto"/>
              <w:rPr>
                <w:rFonts w:ascii="Arial" w:hAnsi="Arial" w:cs="Arial"/>
              </w:rPr>
            </w:pPr>
          </w:p>
          <w:p w14:paraId="5DAB2C3A" w14:textId="77777777" w:rsidR="00B160C0" w:rsidRDefault="00B160C0">
            <w:pPr>
              <w:autoSpaceDE w:val="0"/>
              <w:autoSpaceDN w:val="0"/>
              <w:adjustRightInd w:val="0"/>
              <w:spacing w:after="0" w:line="240" w:lineRule="auto"/>
              <w:rPr>
                <w:rFonts w:ascii="Arial" w:hAnsi="Arial" w:cs="Arial"/>
              </w:rPr>
            </w:pPr>
            <w:r>
              <w:rPr>
                <w:rFonts w:ascii="Arial" w:hAnsi="Arial" w:cs="Arial"/>
              </w:rPr>
              <w:t>2 = 2 successfully completed projects, signed reference letters, project description, value and period.</w:t>
            </w:r>
          </w:p>
          <w:p w14:paraId="0ACCA1BD" w14:textId="77777777" w:rsidR="00B160C0" w:rsidRDefault="00B160C0">
            <w:pPr>
              <w:autoSpaceDE w:val="0"/>
              <w:autoSpaceDN w:val="0"/>
              <w:adjustRightInd w:val="0"/>
              <w:spacing w:after="0" w:line="240" w:lineRule="auto"/>
              <w:rPr>
                <w:rFonts w:ascii="Arial" w:hAnsi="Arial" w:cs="Arial"/>
              </w:rPr>
            </w:pPr>
          </w:p>
          <w:p w14:paraId="67657C04" w14:textId="77777777" w:rsidR="00B160C0" w:rsidRDefault="00B160C0">
            <w:pPr>
              <w:autoSpaceDE w:val="0"/>
              <w:autoSpaceDN w:val="0"/>
              <w:adjustRightInd w:val="0"/>
              <w:spacing w:after="0" w:line="240" w:lineRule="auto"/>
              <w:rPr>
                <w:rFonts w:ascii="Arial" w:hAnsi="Arial" w:cs="Arial"/>
              </w:rPr>
            </w:pPr>
            <w:r>
              <w:rPr>
                <w:rFonts w:ascii="Arial" w:hAnsi="Arial" w:cs="Arial"/>
              </w:rPr>
              <w:t>1 = 1 successfully completed project, signed reference letters, project description, value and period.</w:t>
            </w:r>
          </w:p>
          <w:p w14:paraId="3B5393AC" w14:textId="77777777" w:rsidR="00B160C0" w:rsidRDefault="00B160C0">
            <w:pPr>
              <w:autoSpaceDE w:val="0"/>
              <w:autoSpaceDN w:val="0"/>
              <w:adjustRightInd w:val="0"/>
              <w:spacing w:after="0" w:line="240" w:lineRule="auto"/>
              <w:rPr>
                <w:rFonts w:ascii="Arial" w:hAnsi="Arial" w:cs="Arial"/>
              </w:rPr>
            </w:pPr>
          </w:p>
          <w:p w14:paraId="10550EBF" w14:textId="77777777" w:rsidR="00B160C0" w:rsidRDefault="00B160C0">
            <w:pPr>
              <w:autoSpaceDE w:val="0"/>
              <w:autoSpaceDN w:val="0"/>
              <w:adjustRightInd w:val="0"/>
              <w:spacing w:after="0" w:line="240" w:lineRule="auto"/>
              <w:rPr>
                <w:rFonts w:ascii="Arial" w:hAnsi="Arial" w:cs="Arial"/>
              </w:rPr>
            </w:pPr>
            <w:r>
              <w:rPr>
                <w:rFonts w:ascii="Arial" w:hAnsi="Arial" w:cs="Arial"/>
              </w:rPr>
              <w:t>0 = no proof of successfully completed projects, signed reference letters, project description, value and period.</w:t>
            </w:r>
          </w:p>
          <w:p w14:paraId="2A236006" w14:textId="77777777" w:rsidR="00B160C0" w:rsidRDefault="00B160C0">
            <w:pPr>
              <w:autoSpaceDE w:val="0"/>
              <w:autoSpaceDN w:val="0"/>
              <w:adjustRightInd w:val="0"/>
              <w:spacing w:after="0" w:line="240" w:lineRule="auto"/>
              <w:rPr>
                <w:rFonts w:ascii="Arial" w:hAnsi="Arial" w:cs="Arial"/>
              </w:rPr>
            </w:pPr>
          </w:p>
        </w:tc>
        <w:tc>
          <w:tcPr>
            <w:tcW w:w="1195" w:type="pct"/>
            <w:tcBorders>
              <w:top w:val="single" w:sz="4" w:space="0" w:color="auto"/>
              <w:left w:val="single" w:sz="4" w:space="0" w:color="auto"/>
              <w:bottom w:val="single" w:sz="4" w:space="0" w:color="auto"/>
              <w:right w:val="single" w:sz="4" w:space="0" w:color="auto"/>
            </w:tcBorders>
            <w:vAlign w:val="center"/>
            <w:hideMark/>
          </w:tcPr>
          <w:p w14:paraId="2A278738" w14:textId="77777777" w:rsidR="00B160C0" w:rsidRDefault="00B160C0">
            <w:pPr>
              <w:spacing w:after="0" w:line="360" w:lineRule="auto"/>
              <w:jc w:val="center"/>
              <w:rPr>
                <w:rFonts w:ascii="Arial" w:eastAsia="Times New Roman" w:hAnsi="Arial" w:cs="Arial"/>
                <w:lang w:val="en-GB"/>
              </w:rPr>
            </w:pPr>
            <w:r>
              <w:rPr>
                <w:rFonts w:ascii="Arial" w:eastAsia="Times New Roman" w:hAnsi="Arial" w:cs="Arial"/>
                <w:lang w:val="en-GB"/>
              </w:rPr>
              <w:lastRenderedPageBreak/>
              <w:t>35%</w:t>
            </w:r>
          </w:p>
        </w:tc>
      </w:tr>
      <w:tr w:rsidR="00B160C0" w14:paraId="1A2DDB51" w14:textId="77777777">
        <w:trPr>
          <w:trHeight w:val="285"/>
        </w:trPr>
        <w:tc>
          <w:tcPr>
            <w:tcW w:w="1941" w:type="pct"/>
            <w:tcBorders>
              <w:top w:val="single" w:sz="4" w:space="0" w:color="auto"/>
              <w:left w:val="single" w:sz="4" w:space="0" w:color="auto"/>
              <w:bottom w:val="single" w:sz="4" w:space="0" w:color="auto"/>
              <w:right w:val="single" w:sz="4" w:space="0" w:color="auto"/>
            </w:tcBorders>
            <w:vAlign w:val="center"/>
            <w:hideMark/>
          </w:tcPr>
          <w:p w14:paraId="17C4F7FE" w14:textId="77777777" w:rsidR="00B160C0" w:rsidRDefault="00B160C0">
            <w:pPr>
              <w:autoSpaceDE w:val="0"/>
              <w:autoSpaceDN w:val="0"/>
              <w:adjustRightInd w:val="0"/>
              <w:spacing w:after="0" w:line="240" w:lineRule="auto"/>
              <w:rPr>
                <w:rFonts w:ascii="Arial" w:hAnsi="Arial" w:cs="Arial"/>
              </w:rPr>
            </w:pPr>
            <w:r>
              <w:rPr>
                <w:rFonts w:ascii="Arial" w:hAnsi="Arial" w:cs="Arial"/>
              </w:rPr>
              <w:t>Provide a detailed maintenance plan specific to this project.  The plan should also include an outline on how corrective maintenance will be carried out.</w:t>
            </w:r>
          </w:p>
        </w:tc>
        <w:tc>
          <w:tcPr>
            <w:tcW w:w="1864" w:type="pct"/>
            <w:tcBorders>
              <w:top w:val="single" w:sz="4" w:space="0" w:color="auto"/>
              <w:left w:val="single" w:sz="4" w:space="0" w:color="auto"/>
              <w:bottom w:val="single" w:sz="4" w:space="0" w:color="auto"/>
              <w:right w:val="single" w:sz="4" w:space="0" w:color="auto"/>
            </w:tcBorders>
            <w:vAlign w:val="center"/>
          </w:tcPr>
          <w:p w14:paraId="7A6A9094" w14:textId="77777777" w:rsidR="00B160C0" w:rsidRDefault="00B160C0">
            <w:pPr>
              <w:autoSpaceDE w:val="0"/>
              <w:autoSpaceDN w:val="0"/>
              <w:adjustRightInd w:val="0"/>
              <w:spacing w:after="0" w:line="240" w:lineRule="auto"/>
              <w:rPr>
                <w:rFonts w:ascii="Arial" w:hAnsi="Arial" w:cs="Arial"/>
              </w:rPr>
            </w:pPr>
            <w:r>
              <w:rPr>
                <w:rFonts w:ascii="Arial" w:hAnsi="Arial" w:cs="Arial"/>
              </w:rPr>
              <w:t>5 = maintenance plan covers preventative and corrective maintenance with tasks outline, including plan for contingencies and potential mitigation measures.</w:t>
            </w:r>
          </w:p>
          <w:p w14:paraId="65397EA4" w14:textId="77777777" w:rsidR="00B160C0" w:rsidRDefault="00B160C0">
            <w:pPr>
              <w:autoSpaceDE w:val="0"/>
              <w:autoSpaceDN w:val="0"/>
              <w:adjustRightInd w:val="0"/>
              <w:spacing w:after="0" w:line="240" w:lineRule="auto"/>
              <w:rPr>
                <w:rFonts w:ascii="Arial" w:hAnsi="Arial" w:cs="Arial"/>
              </w:rPr>
            </w:pPr>
          </w:p>
          <w:p w14:paraId="69BC4399" w14:textId="77777777" w:rsidR="00B160C0" w:rsidRDefault="00B160C0">
            <w:pPr>
              <w:autoSpaceDE w:val="0"/>
              <w:autoSpaceDN w:val="0"/>
              <w:adjustRightInd w:val="0"/>
              <w:spacing w:after="0" w:line="240" w:lineRule="auto"/>
              <w:rPr>
                <w:rFonts w:ascii="Arial" w:hAnsi="Arial" w:cs="Arial"/>
              </w:rPr>
            </w:pPr>
          </w:p>
          <w:p w14:paraId="767A459B" w14:textId="77777777" w:rsidR="00B160C0" w:rsidRDefault="00B160C0">
            <w:pPr>
              <w:autoSpaceDE w:val="0"/>
              <w:autoSpaceDN w:val="0"/>
              <w:adjustRightInd w:val="0"/>
              <w:spacing w:after="0" w:line="240" w:lineRule="auto"/>
              <w:rPr>
                <w:rFonts w:ascii="Arial" w:hAnsi="Arial" w:cs="Arial"/>
              </w:rPr>
            </w:pPr>
            <w:r>
              <w:rPr>
                <w:rFonts w:ascii="Arial" w:hAnsi="Arial" w:cs="Arial"/>
              </w:rPr>
              <w:t xml:space="preserve">4 = maintenance plan covers preventative and corrective maintenance with tasks outline and potential mitigation measures. </w:t>
            </w:r>
          </w:p>
          <w:p w14:paraId="4BCD4345" w14:textId="77777777" w:rsidR="00B160C0" w:rsidRDefault="00B160C0">
            <w:pPr>
              <w:autoSpaceDE w:val="0"/>
              <w:autoSpaceDN w:val="0"/>
              <w:adjustRightInd w:val="0"/>
              <w:spacing w:after="0" w:line="240" w:lineRule="auto"/>
              <w:rPr>
                <w:rFonts w:ascii="Arial" w:hAnsi="Arial" w:cs="Arial"/>
              </w:rPr>
            </w:pPr>
          </w:p>
          <w:p w14:paraId="1C9A8091" w14:textId="77777777" w:rsidR="00B160C0" w:rsidRDefault="00B160C0">
            <w:pPr>
              <w:autoSpaceDE w:val="0"/>
              <w:autoSpaceDN w:val="0"/>
              <w:adjustRightInd w:val="0"/>
              <w:spacing w:after="0" w:line="240" w:lineRule="auto"/>
              <w:rPr>
                <w:rFonts w:ascii="Arial" w:hAnsi="Arial" w:cs="Arial"/>
              </w:rPr>
            </w:pPr>
          </w:p>
          <w:p w14:paraId="6E42EDA0" w14:textId="77777777" w:rsidR="00B160C0" w:rsidRDefault="00B160C0">
            <w:pPr>
              <w:autoSpaceDE w:val="0"/>
              <w:autoSpaceDN w:val="0"/>
              <w:adjustRightInd w:val="0"/>
              <w:spacing w:after="0" w:line="240" w:lineRule="auto"/>
              <w:rPr>
                <w:rFonts w:ascii="Arial" w:hAnsi="Arial" w:cs="Arial"/>
              </w:rPr>
            </w:pPr>
            <w:r>
              <w:rPr>
                <w:rFonts w:ascii="Arial" w:hAnsi="Arial" w:cs="Arial"/>
              </w:rPr>
              <w:t xml:space="preserve">3 = maintenance plan covers preventative and corrective maintenance with tasks outline. </w:t>
            </w:r>
          </w:p>
          <w:p w14:paraId="18A300BF" w14:textId="77777777" w:rsidR="00B160C0" w:rsidRDefault="00B160C0">
            <w:pPr>
              <w:autoSpaceDE w:val="0"/>
              <w:autoSpaceDN w:val="0"/>
              <w:adjustRightInd w:val="0"/>
              <w:spacing w:after="0" w:line="240" w:lineRule="auto"/>
              <w:rPr>
                <w:rFonts w:ascii="Arial" w:hAnsi="Arial" w:cs="Arial"/>
              </w:rPr>
            </w:pPr>
          </w:p>
          <w:p w14:paraId="40606F56" w14:textId="77777777" w:rsidR="00B160C0" w:rsidRDefault="00B160C0">
            <w:pPr>
              <w:autoSpaceDE w:val="0"/>
              <w:autoSpaceDN w:val="0"/>
              <w:adjustRightInd w:val="0"/>
              <w:spacing w:after="0" w:line="240" w:lineRule="auto"/>
              <w:rPr>
                <w:rFonts w:ascii="Arial" w:hAnsi="Arial" w:cs="Arial"/>
              </w:rPr>
            </w:pPr>
            <w:r>
              <w:rPr>
                <w:rFonts w:ascii="Arial" w:hAnsi="Arial" w:cs="Arial"/>
              </w:rPr>
              <w:t>2 = maintenance plan covers preventative maintenance only, with tasks outline.</w:t>
            </w:r>
          </w:p>
          <w:p w14:paraId="4E9C08D0" w14:textId="77777777" w:rsidR="00B160C0" w:rsidRDefault="00B160C0">
            <w:pPr>
              <w:autoSpaceDE w:val="0"/>
              <w:autoSpaceDN w:val="0"/>
              <w:adjustRightInd w:val="0"/>
              <w:spacing w:after="0" w:line="240" w:lineRule="auto"/>
              <w:rPr>
                <w:rFonts w:ascii="Arial" w:hAnsi="Arial" w:cs="Arial"/>
              </w:rPr>
            </w:pPr>
          </w:p>
          <w:p w14:paraId="530AF3D8" w14:textId="77777777" w:rsidR="00B160C0" w:rsidRDefault="00B160C0">
            <w:pPr>
              <w:autoSpaceDE w:val="0"/>
              <w:autoSpaceDN w:val="0"/>
              <w:adjustRightInd w:val="0"/>
              <w:spacing w:after="0" w:line="240" w:lineRule="auto"/>
              <w:rPr>
                <w:rFonts w:ascii="Arial" w:hAnsi="Arial" w:cs="Arial"/>
              </w:rPr>
            </w:pPr>
            <w:r>
              <w:rPr>
                <w:rFonts w:ascii="Arial" w:hAnsi="Arial" w:cs="Arial"/>
              </w:rPr>
              <w:lastRenderedPageBreak/>
              <w:t>1 = maintenance plan covers preventative maintenance only, with no tasks outline.</w:t>
            </w:r>
          </w:p>
          <w:p w14:paraId="66398EF7" w14:textId="77777777" w:rsidR="00B160C0" w:rsidRDefault="00B160C0">
            <w:pPr>
              <w:autoSpaceDE w:val="0"/>
              <w:autoSpaceDN w:val="0"/>
              <w:adjustRightInd w:val="0"/>
              <w:spacing w:after="0" w:line="240" w:lineRule="auto"/>
              <w:rPr>
                <w:rFonts w:ascii="Arial" w:hAnsi="Arial" w:cs="Arial"/>
              </w:rPr>
            </w:pPr>
          </w:p>
          <w:p w14:paraId="492E9057" w14:textId="77777777" w:rsidR="00B160C0" w:rsidRDefault="00B160C0">
            <w:pPr>
              <w:autoSpaceDE w:val="0"/>
              <w:autoSpaceDN w:val="0"/>
              <w:adjustRightInd w:val="0"/>
              <w:spacing w:after="0" w:line="240" w:lineRule="auto"/>
              <w:rPr>
                <w:rFonts w:ascii="Arial" w:hAnsi="Arial" w:cs="Arial"/>
              </w:rPr>
            </w:pPr>
            <w:r>
              <w:rPr>
                <w:rFonts w:ascii="Arial" w:hAnsi="Arial" w:cs="Arial"/>
              </w:rPr>
              <w:t>0 = No detailed service/maintenance plan specific to this project.</w:t>
            </w:r>
          </w:p>
          <w:p w14:paraId="1A64480D" w14:textId="77777777" w:rsidR="00B160C0" w:rsidRDefault="00B160C0">
            <w:pPr>
              <w:autoSpaceDE w:val="0"/>
              <w:autoSpaceDN w:val="0"/>
              <w:adjustRightInd w:val="0"/>
              <w:spacing w:after="0" w:line="240" w:lineRule="auto"/>
              <w:rPr>
                <w:rFonts w:ascii="Arial" w:hAnsi="Arial" w:cs="Arial"/>
              </w:rPr>
            </w:pPr>
          </w:p>
        </w:tc>
        <w:tc>
          <w:tcPr>
            <w:tcW w:w="1195" w:type="pct"/>
            <w:tcBorders>
              <w:top w:val="single" w:sz="4" w:space="0" w:color="auto"/>
              <w:left w:val="single" w:sz="4" w:space="0" w:color="auto"/>
              <w:bottom w:val="single" w:sz="4" w:space="0" w:color="auto"/>
              <w:right w:val="single" w:sz="4" w:space="0" w:color="auto"/>
            </w:tcBorders>
            <w:vAlign w:val="center"/>
            <w:hideMark/>
          </w:tcPr>
          <w:p w14:paraId="142CEA86" w14:textId="77777777" w:rsidR="00B160C0" w:rsidRDefault="00B160C0">
            <w:pPr>
              <w:spacing w:after="0" w:line="360" w:lineRule="auto"/>
              <w:jc w:val="center"/>
              <w:rPr>
                <w:rFonts w:ascii="Arial" w:eastAsia="Times New Roman" w:hAnsi="Arial" w:cs="Arial"/>
                <w:lang w:val="en-GB"/>
              </w:rPr>
            </w:pPr>
            <w:r>
              <w:rPr>
                <w:rFonts w:ascii="Arial" w:eastAsia="Times New Roman" w:hAnsi="Arial" w:cs="Arial"/>
                <w:lang w:val="en-GB"/>
              </w:rPr>
              <w:lastRenderedPageBreak/>
              <w:t>35%</w:t>
            </w:r>
          </w:p>
        </w:tc>
      </w:tr>
    </w:tbl>
    <w:p w14:paraId="6C437496" w14:textId="77777777" w:rsidR="00B160C0" w:rsidRDefault="00B160C0" w:rsidP="00B160C0">
      <w:pPr>
        <w:spacing w:after="0" w:line="276" w:lineRule="auto"/>
        <w:rPr>
          <w:rFonts w:ascii="Arial" w:hAnsi="Arial" w:cs="Arial"/>
          <w:b/>
          <w:bdr w:val="none" w:sz="0" w:space="0" w:color="auto" w:frame="1"/>
          <w:lang w:val="en-US"/>
        </w:rPr>
      </w:pPr>
    </w:p>
    <w:p w14:paraId="72DC873D" w14:textId="77777777" w:rsidR="00B160C0" w:rsidRDefault="00B160C0" w:rsidP="00B160C0">
      <w:pPr>
        <w:spacing w:after="0" w:line="276" w:lineRule="auto"/>
        <w:ind w:firstLine="142"/>
        <w:rPr>
          <w:rFonts w:ascii="Arial" w:hAnsi="Arial" w:cs="Arial"/>
          <w:b/>
          <w:bdr w:val="none" w:sz="0" w:space="0" w:color="auto" w:frame="1"/>
          <w:lang w:val="en-US"/>
        </w:rPr>
      </w:pPr>
      <w:r>
        <w:rPr>
          <w:rFonts w:ascii="Arial" w:eastAsia="Arial Unicode MS" w:hAnsi="Arial" w:cs="Arial"/>
          <w:b/>
          <w:bdr w:val="none" w:sz="0" w:space="0" w:color="auto" w:frame="1"/>
          <w:lang w:val="en-US"/>
        </w:rPr>
        <w:t>7.2 Selection Criteria</w:t>
      </w:r>
    </w:p>
    <w:p w14:paraId="113D2CF8" w14:textId="77777777" w:rsidR="00B160C0" w:rsidRDefault="00B160C0" w:rsidP="00B160C0">
      <w:pPr>
        <w:spacing w:after="0" w:line="276" w:lineRule="auto"/>
        <w:ind w:left="360"/>
        <w:contextualSpacing/>
        <w:rPr>
          <w:rFonts w:ascii="Arial" w:hAnsi="Arial" w:cs="Arial"/>
          <w:b/>
          <w:lang w:eastAsia="en-GB"/>
        </w:rPr>
      </w:pPr>
    </w:p>
    <w:p w14:paraId="72F2D8AB" w14:textId="77777777" w:rsidR="00B160C0" w:rsidRDefault="00B160C0" w:rsidP="00B160C0">
      <w:pPr>
        <w:spacing w:after="0" w:line="276" w:lineRule="auto"/>
        <w:ind w:left="142" w:firstLine="567"/>
        <w:rPr>
          <w:rFonts w:ascii="Arial" w:eastAsia="Arial Unicode MS" w:hAnsi="Arial" w:cs="Arial"/>
          <w:bdr w:val="none" w:sz="0" w:space="0" w:color="auto" w:frame="1"/>
          <w:lang w:val="en-US"/>
        </w:rPr>
      </w:pPr>
      <w:r>
        <w:rPr>
          <w:rFonts w:ascii="Arial" w:eastAsia="Arial Unicode MS" w:hAnsi="Arial" w:cs="Arial"/>
          <w:spacing w:val="-1"/>
          <w:bdr w:val="none" w:sz="0" w:space="0" w:color="auto" w:frame="1"/>
          <w:lang w:val="en-US"/>
        </w:rPr>
        <w:t>7.2.1 Service providers that</w:t>
      </w:r>
      <w:r>
        <w:rPr>
          <w:rFonts w:ascii="Arial" w:eastAsia="Arial Unicode MS" w:hAnsi="Arial" w:cs="Arial"/>
          <w:spacing w:val="21"/>
          <w:bdr w:val="none" w:sz="0" w:space="0" w:color="auto" w:frame="1"/>
          <w:lang w:val="en-US"/>
        </w:rPr>
        <w:t xml:space="preserve"> </w:t>
      </w:r>
      <w:r>
        <w:rPr>
          <w:rFonts w:ascii="Arial" w:eastAsia="Arial Unicode MS" w:hAnsi="Arial" w:cs="Arial"/>
          <w:spacing w:val="-2"/>
          <w:bdr w:val="none" w:sz="0" w:space="0" w:color="auto" w:frame="1"/>
          <w:lang w:val="en-US"/>
        </w:rPr>
        <w:t>attain</w:t>
      </w:r>
      <w:r>
        <w:rPr>
          <w:rFonts w:ascii="Arial" w:eastAsia="Arial Unicode MS" w:hAnsi="Arial" w:cs="Arial"/>
          <w:spacing w:val="19"/>
          <w:bdr w:val="none" w:sz="0" w:space="0" w:color="auto" w:frame="1"/>
          <w:lang w:val="en-US"/>
        </w:rPr>
        <w:t xml:space="preserve"> </w:t>
      </w:r>
      <w:r>
        <w:rPr>
          <w:rFonts w:ascii="Arial" w:eastAsia="Arial Unicode MS" w:hAnsi="Arial" w:cs="Arial"/>
          <w:bdr w:val="none" w:sz="0" w:space="0" w:color="auto" w:frame="1"/>
          <w:lang w:val="en-US"/>
        </w:rPr>
        <w:t>a</w:t>
      </w:r>
      <w:r>
        <w:rPr>
          <w:rFonts w:ascii="Arial" w:eastAsia="Arial Unicode MS" w:hAnsi="Arial" w:cs="Arial"/>
          <w:spacing w:val="19"/>
          <w:bdr w:val="none" w:sz="0" w:space="0" w:color="auto" w:frame="1"/>
          <w:lang w:val="en-US"/>
        </w:rPr>
        <w:t xml:space="preserve"> </w:t>
      </w:r>
      <w:r>
        <w:rPr>
          <w:rFonts w:ascii="Arial" w:eastAsia="Arial Unicode MS" w:hAnsi="Arial" w:cs="Arial"/>
          <w:spacing w:val="-1"/>
          <w:bdr w:val="none" w:sz="0" w:space="0" w:color="auto" w:frame="1"/>
          <w:lang w:val="en-US"/>
        </w:rPr>
        <w:t>minimum</w:t>
      </w:r>
      <w:r>
        <w:rPr>
          <w:rFonts w:ascii="Arial" w:eastAsia="Arial Unicode MS" w:hAnsi="Arial" w:cs="Arial"/>
          <w:spacing w:val="20"/>
          <w:bdr w:val="none" w:sz="0" w:space="0" w:color="auto" w:frame="1"/>
          <w:lang w:val="en-US"/>
        </w:rPr>
        <w:t xml:space="preserve"> </w:t>
      </w:r>
      <w:r>
        <w:rPr>
          <w:rFonts w:ascii="Arial" w:eastAsia="Arial Unicode MS" w:hAnsi="Arial" w:cs="Arial"/>
          <w:spacing w:val="-1"/>
          <w:bdr w:val="none" w:sz="0" w:space="0" w:color="auto" w:frame="1"/>
          <w:lang w:val="en-US"/>
        </w:rPr>
        <w:t>score</w:t>
      </w:r>
      <w:r>
        <w:rPr>
          <w:rFonts w:ascii="Arial" w:eastAsia="Arial Unicode MS" w:hAnsi="Arial" w:cs="Arial"/>
          <w:spacing w:val="20"/>
          <w:bdr w:val="none" w:sz="0" w:space="0" w:color="auto" w:frame="1"/>
          <w:lang w:val="en-US"/>
        </w:rPr>
        <w:t xml:space="preserve"> </w:t>
      </w:r>
      <w:r>
        <w:rPr>
          <w:rFonts w:ascii="Arial" w:eastAsia="Arial Unicode MS" w:hAnsi="Arial" w:cs="Arial"/>
          <w:spacing w:val="-2"/>
          <w:bdr w:val="none" w:sz="0" w:space="0" w:color="auto" w:frame="1"/>
          <w:lang w:val="en-US"/>
        </w:rPr>
        <w:t>of</w:t>
      </w:r>
      <w:r>
        <w:rPr>
          <w:rFonts w:ascii="Arial" w:eastAsia="Arial Unicode MS" w:hAnsi="Arial" w:cs="Arial"/>
          <w:spacing w:val="19"/>
          <w:bdr w:val="none" w:sz="0" w:space="0" w:color="auto" w:frame="1"/>
          <w:lang w:val="en-US"/>
        </w:rPr>
        <w:t xml:space="preserve"> </w:t>
      </w:r>
      <w:r>
        <w:rPr>
          <w:rFonts w:ascii="Arial" w:eastAsia="Arial Unicode MS" w:hAnsi="Arial" w:cs="Arial"/>
          <w:bdr w:val="none" w:sz="0" w:space="0" w:color="auto" w:frame="1"/>
          <w:lang w:val="en-US"/>
        </w:rPr>
        <w:t xml:space="preserve">75% on functionality will be </w:t>
      </w:r>
    </w:p>
    <w:p w14:paraId="696F0943" w14:textId="77777777" w:rsidR="00B160C0" w:rsidRDefault="00B160C0" w:rsidP="00B160C0">
      <w:pPr>
        <w:spacing w:after="0" w:line="276" w:lineRule="auto"/>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 xml:space="preserve">                    evaluated further for price and specific goals.</w:t>
      </w:r>
    </w:p>
    <w:p w14:paraId="63C333F7" w14:textId="77777777" w:rsidR="00B160C0" w:rsidRDefault="00B160C0" w:rsidP="00B160C0">
      <w:pPr>
        <w:spacing w:after="0" w:line="276" w:lineRule="auto"/>
        <w:ind w:left="142" w:firstLine="567"/>
        <w:rPr>
          <w:rFonts w:ascii="Arial" w:eastAsia="Arial Unicode MS" w:hAnsi="Arial" w:cs="Arial"/>
          <w:bdr w:val="none" w:sz="0" w:space="0" w:color="auto" w:frame="1"/>
          <w:lang w:val="en-US"/>
        </w:rPr>
      </w:pPr>
    </w:p>
    <w:p w14:paraId="52AD88C2" w14:textId="77777777" w:rsidR="00B160C0" w:rsidRDefault="00B160C0" w:rsidP="00B160C0">
      <w:pPr>
        <w:spacing w:after="0" w:line="276" w:lineRule="auto"/>
        <w:ind w:left="142" w:firstLine="567"/>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7.2.2 The final decision and successful appointment will be made by Nedlac and no</w:t>
      </w:r>
    </w:p>
    <w:p w14:paraId="6664683F" w14:textId="77777777" w:rsidR="00B160C0" w:rsidRDefault="00B160C0" w:rsidP="00B160C0">
      <w:pPr>
        <w:spacing w:after="0" w:line="276" w:lineRule="auto"/>
        <w:ind w:left="142" w:firstLine="567"/>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 xml:space="preserve">          correspondence will be entered into thereafter.</w:t>
      </w:r>
    </w:p>
    <w:p w14:paraId="350016B3" w14:textId="77777777" w:rsidR="00B160C0" w:rsidRDefault="00B160C0" w:rsidP="00B160C0">
      <w:pPr>
        <w:spacing w:after="0" w:line="276" w:lineRule="auto"/>
        <w:ind w:left="142" w:firstLine="567"/>
        <w:rPr>
          <w:rFonts w:ascii="Arial" w:eastAsia="Arial Unicode MS" w:hAnsi="Arial" w:cs="Arial"/>
          <w:bdr w:val="none" w:sz="0" w:space="0" w:color="auto" w:frame="1"/>
          <w:lang w:val="en-US"/>
        </w:rPr>
      </w:pPr>
    </w:p>
    <w:p w14:paraId="5F739463" w14:textId="77777777" w:rsidR="00B160C0" w:rsidRDefault="00B160C0" w:rsidP="00B160C0">
      <w:pPr>
        <w:spacing w:after="0" w:line="276" w:lineRule="auto"/>
        <w:ind w:left="1440" w:hanging="731"/>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 xml:space="preserve">7.2.3 Nedlac reserves the right to cancel this bid or ultimately decide not to appoint  </w:t>
      </w:r>
    </w:p>
    <w:p w14:paraId="70107F1E" w14:textId="77777777" w:rsidR="00B160C0" w:rsidRDefault="00B160C0" w:rsidP="00B160C0">
      <w:pPr>
        <w:spacing w:after="0" w:line="276" w:lineRule="auto"/>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 xml:space="preserve">                    any service provider in terms of this call for quotations.</w:t>
      </w:r>
    </w:p>
    <w:p w14:paraId="43E983FB" w14:textId="77777777" w:rsidR="00B160C0" w:rsidRDefault="00B160C0" w:rsidP="00B160C0">
      <w:pPr>
        <w:spacing w:after="0" w:line="276" w:lineRule="auto"/>
        <w:ind w:left="142" w:firstLine="567"/>
        <w:rPr>
          <w:rFonts w:ascii="Arial" w:eastAsia="Arial Unicode MS" w:hAnsi="Arial" w:cs="Arial"/>
          <w:bdr w:val="none" w:sz="0" w:space="0" w:color="auto" w:frame="1"/>
          <w:lang w:val="en-US"/>
        </w:rPr>
      </w:pPr>
    </w:p>
    <w:p w14:paraId="7079052E" w14:textId="77777777" w:rsidR="00B160C0" w:rsidRDefault="00B160C0" w:rsidP="00B160C0">
      <w:pPr>
        <w:spacing w:after="0" w:line="276" w:lineRule="auto"/>
        <w:ind w:left="142" w:firstLine="567"/>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 xml:space="preserve">7.2.4 Service providers must be ready and available to commence work immediately </w:t>
      </w:r>
    </w:p>
    <w:p w14:paraId="6DC89D1C" w14:textId="77777777" w:rsidR="00B160C0" w:rsidRDefault="00B160C0" w:rsidP="00B160C0">
      <w:pPr>
        <w:spacing w:after="0" w:line="276" w:lineRule="auto"/>
        <w:ind w:left="142" w:firstLine="567"/>
        <w:rPr>
          <w:rFonts w:ascii="Arial" w:eastAsia="Arial Unicode MS" w:hAnsi="Arial" w:cs="Arial"/>
          <w:spacing w:val="-1"/>
          <w:bdr w:val="none" w:sz="0" w:space="0" w:color="auto" w:frame="1"/>
          <w:lang w:val="en-US"/>
        </w:rPr>
      </w:pPr>
      <w:r>
        <w:rPr>
          <w:rFonts w:ascii="Arial" w:eastAsia="Arial Unicode MS" w:hAnsi="Arial" w:cs="Arial"/>
          <w:spacing w:val="-1"/>
          <w:bdr w:val="none" w:sz="0" w:space="0" w:color="auto" w:frame="1"/>
          <w:lang w:val="en-US"/>
        </w:rPr>
        <w:t xml:space="preserve">         after appointment.</w:t>
      </w:r>
    </w:p>
    <w:p w14:paraId="44402E7D" w14:textId="77777777" w:rsidR="00B160C0" w:rsidRDefault="00B160C0" w:rsidP="00B160C0">
      <w:pPr>
        <w:spacing w:after="0" w:line="276" w:lineRule="auto"/>
        <w:ind w:right="6"/>
        <w:rPr>
          <w:rFonts w:ascii="Arial" w:eastAsia="Arial Unicode MS" w:hAnsi="Arial" w:cs="Arial"/>
          <w:spacing w:val="-1"/>
          <w:bdr w:val="none" w:sz="0" w:space="0" w:color="auto" w:frame="1"/>
          <w:lang w:val="en-US"/>
        </w:rPr>
      </w:pPr>
    </w:p>
    <w:p w14:paraId="6D4439DD" w14:textId="77777777" w:rsidR="00B160C0" w:rsidRDefault="00B160C0" w:rsidP="00B160C0">
      <w:pPr>
        <w:spacing w:after="0" w:line="276" w:lineRule="auto"/>
        <w:ind w:right="6"/>
        <w:rPr>
          <w:rFonts w:ascii="Arial" w:eastAsia="Arial Unicode MS" w:hAnsi="Arial" w:cs="Arial"/>
          <w:spacing w:val="-1"/>
          <w:bdr w:val="none" w:sz="0" w:space="0" w:color="auto" w:frame="1"/>
          <w:lang w:val="en-US"/>
        </w:rPr>
      </w:pPr>
    </w:p>
    <w:p w14:paraId="6D6CC5EC" w14:textId="77777777" w:rsidR="00B160C0" w:rsidRDefault="00B160C0" w:rsidP="00B160C0">
      <w:pPr>
        <w:numPr>
          <w:ilvl w:val="0"/>
          <w:numId w:val="15"/>
        </w:numPr>
        <w:spacing w:after="0" w:line="276" w:lineRule="auto"/>
        <w:ind w:right="6"/>
        <w:contextualSpacing/>
        <w:rPr>
          <w:rFonts w:ascii="Arial" w:eastAsia="Arial Unicode MS" w:hAnsi="Arial" w:cs="Arial"/>
          <w:b/>
          <w:lang w:val="en-US"/>
        </w:rPr>
      </w:pPr>
      <w:r>
        <w:rPr>
          <w:rFonts w:ascii="Arial" w:eastAsia="Arial Unicode MS" w:hAnsi="Arial" w:cs="Arial"/>
          <w:b/>
          <w:iCs/>
          <w:lang w:val="en-US"/>
        </w:rPr>
        <w:t>BID</w:t>
      </w:r>
      <w:r>
        <w:rPr>
          <w:rFonts w:ascii="Arial" w:eastAsia="Arial Unicode MS" w:hAnsi="Arial" w:cs="Arial"/>
          <w:b/>
          <w:lang w:val="en-US"/>
        </w:rPr>
        <w:t xml:space="preserve"> SUBMISSION AND ENQUIRIES </w:t>
      </w:r>
    </w:p>
    <w:p w14:paraId="00F1EBA5" w14:textId="77777777" w:rsidR="00B160C0" w:rsidRDefault="00B160C0" w:rsidP="00B160C0">
      <w:pPr>
        <w:spacing w:after="0" w:line="276" w:lineRule="auto"/>
        <w:ind w:left="720" w:right="6"/>
        <w:contextualSpacing/>
        <w:rPr>
          <w:rFonts w:ascii="Arial" w:eastAsia="Arial Unicode MS" w:hAnsi="Arial" w:cs="Arial"/>
          <w:b/>
          <w:lang w:val="en-US"/>
        </w:rPr>
      </w:pPr>
    </w:p>
    <w:p w14:paraId="5BE9C4A0" w14:textId="77777777" w:rsidR="00B160C0" w:rsidRDefault="00B160C0" w:rsidP="00B160C0">
      <w:pPr>
        <w:numPr>
          <w:ilvl w:val="1"/>
          <w:numId w:val="15"/>
        </w:numPr>
        <w:tabs>
          <w:tab w:val="left" w:pos="851"/>
          <w:tab w:val="left" w:pos="1560"/>
        </w:tabs>
        <w:spacing w:after="0" w:line="276" w:lineRule="auto"/>
        <w:ind w:firstLine="6"/>
        <w:contextualSpacing/>
        <w:rPr>
          <w:rFonts w:ascii="Arial" w:eastAsia="Arial Unicode MS" w:hAnsi="Arial" w:cs="Arial"/>
          <w:iCs/>
          <w:lang w:val="en-US"/>
        </w:rPr>
      </w:pPr>
      <w:r>
        <w:rPr>
          <w:rFonts w:ascii="Arial" w:eastAsia="Arial Unicode MS" w:hAnsi="Arial" w:cs="Arial"/>
          <w:iCs/>
          <w:lang w:val="en-US"/>
        </w:rPr>
        <w:t>Service providers should send their completed quotations and accompanying</w:t>
      </w:r>
    </w:p>
    <w:p w14:paraId="6A8B12B8" w14:textId="0981EC6D" w:rsidR="00B160C0" w:rsidRDefault="00B160C0" w:rsidP="00B160C0">
      <w:pPr>
        <w:tabs>
          <w:tab w:val="left" w:pos="851"/>
          <w:tab w:val="left" w:pos="1560"/>
        </w:tabs>
        <w:spacing w:after="0" w:line="276" w:lineRule="auto"/>
        <w:ind w:left="426"/>
        <w:contextualSpacing/>
        <w:rPr>
          <w:rFonts w:ascii="Arial" w:eastAsia="Arial Unicode MS" w:hAnsi="Arial" w:cs="Arial"/>
          <w:iCs/>
          <w:lang w:val="en-US"/>
        </w:rPr>
      </w:pPr>
      <w:r>
        <w:rPr>
          <w:rFonts w:ascii="Arial" w:eastAsia="Arial Unicode MS" w:hAnsi="Arial" w:cs="Arial"/>
          <w:iCs/>
          <w:lang w:val="en-US"/>
        </w:rPr>
        <w:t xml:space="preserve">       relevant documentation to sibongile@nedlac.org.za by </w:t>
      </w:r>
      <w:r w:rsidR="00435B0B" w:rsidRPr="00435B0B">
        <w:rPr>
          <w:rFonts w:ascii="Arial" w:eastAsia="Arial Unicode MS" w:hAnsi="Arial" w:cs="Arial"/>
          <w:b/>
          <w:bCs/>
          <w:iCs/>
          <w:lang w:val="en-US"/>
        </w:rPr>
        <w:t>15 Aug 2025 at 11h00.</w:t>
      </w:r>
    </w:p>
    <w:p w14:paraId="745A08D0" w14:textId="77777777" w:rsidR="00B160C0" w:rsidRDefault="00B160C0" w:rsidP="00B160C0">
      <w:pPr>
        <w:tabs>
          <w:tab w:val="left" w:pos="851"/>
          <w:tab w:val="left" w:pos="1560"/>
        </w:tabs>
        <w:spacing w:after="0" w:line="276" w:lineRule="auto"/>
        <w:ind w:left="426"/>
        <w:contextualSpacing/>
        <w:rPr>
          <w:rFonts w:ascii="Arial" w:eastAsia="Arial Unicode MS" w:hAnsi="Arial" w:cs="Arial"/>
          <w:iCs/>
          <w:lang w:val="en-US"/>
        </w:rPr>
      </w:pPr>
    </w:p>
    <w:p w14:paraId="3D1109F3" w14:textId="77777777" w:rsidR="00B160C0" w:rsidRDefault="00B160C0" w:rsidP="00B160C0">
      <w:pPr>
        <w:numPr>
          <w:ilvl w:val="1"/>
          <w:numId w:val="15"/>
        </w:numPr>
        <w:tabs>
          <w:tab w:val="left" w:pos="851"/>
        </w:tabs>
        <w:spacing w:after="0" w:line="276" w:lineRule="auto"/>
        <w:ind w:right="6" w:firstLine="6"/>
        <w:contextualSpacing/>
        <w:rPr>
          <w:rFonts w:ascii="Arial" w:eastAsia="Arial Unicode MS" w:hAnsi="Arial" w:cs="Arial"/>
          <w:iCs/>
          <w:lang w:val="en-US"/>
        </w:rPr>
      </w:pPr>
      <w:r>
        <w:rPr>
          <w:rFonts w:ascii="Arial" w:eastAsia="Arial Unicode MS" w:hAnsi="Arial" w:cs="Arial"/>
          <w:iCs/>
          <w:lang w:val="en-US"/>
        </w:rPr>
        <w:t xml:space="preserve"> Note that no late proposals will be considered. </w:t>
      </w:r>
    </w:p>
    <w:p w14:paraId="51B788D1" w14:textId="77777777" w:rsidR="00B160C0" w:rsidRDefault="00B160C0" w:rsidP="00B160C0">
      <w:pPr>
        <w:tabs>
          <w:tab w:val="left" w:pos="851"/>
        </w:tabs>
        <w:spacing w:after="0" w:line="276" w:lineRule="auto"/>
        <w:ind w:left="426" w:right="6"/>
        <w:contextualSpacing/>
        <w:rPr>
          <w:rFonts w:ascii="Arial" w:eastAsia="Arial Unicode MS" w:hAnsi="Arial" w:cs="Arial"/>
          <w:iCs/>
          <w:lang w:val="en-US"/>
        </w:rPr>
      </w:pPr>
    </w:p>
    <w:p w14:paraId="09089617" w14:textId="77777777" w:rsidR="00B160C0" w:rsidRDefault="00B160C0" w:rsidP="00B160C0">
      <w:pPr>
        <w:numPr>
          <w:ilvl w:val="1"/>
          <w:numId w:val="15"/>
        </w:numPr>
        <w:tabs>
          <w:tab w:val="left" w:pos="851"/>
        </w:tabs>
        <w:spacing w:after="0" w:line="276" w:lineRule="auto"/>
        <w:ind w:right="6" w:firstLine="6"/>
        <w:contextualSpacing/>
        <w:rPr>
          <w:rFonts w:ascii="Arial" w:eastAsia="Arial Unicode MS" w:hAnsi="Arial" w:cs="Arial"/>
          <w:lang w:val="en-US"/>
        </w:rPr>
      </w:pPr>
      <w:bookmarkStart w:id="7" w:name="_Hlk84238458"/>
      <w:r>
        <w:rPr>
          <w:rFonts w:ascii="Arial" w:eastAsia="Arial Unicode MS" w:hAnsi="Arial" w:cs="Arial"/>
          <w:spacing w:val="-1"/>
          <w:lang w:val="en-US"/>
        </w:rPr>
        <w:t xml:space="preserve"> Technical</w:t>
      </w:r>
      <w:r>
        <w:rPr>
          <w:rFonts w:ascii="Arial" w:eastAsia="Arial Unicode MS" w:hAnsi="Arial" w:cs="Arial"/>
          <w:lang w:val="en-US"/>
        </w:rPr>
        <w:t xml:space="preserve"> </w:t>
      </w:r>
      <w:r>
        <w:rPr>
          <w:rFonts w:ascii="Arial" w:eastAsia="Arial Unicode MS" w:hAnsi="Arial" w:cs="Arial"/>
          <w:spacing w:val="-1"/>
          <w:lang w:val="en-US"/>
        </w:rPr>
        <w:t>enquiries</w:t>
      </w:r>
      <w:r>
        <w:rPr>
          <w:rFonts w:ascii="Arial" w:eastAsia="Arial Unicode MS" w:hAnsi="Arial" w:cs="Arial"/>
          <w:lang w:val="en-US"/>
        </w:rPr>
        <w:t xml:space="preserve"> </w:t>
      </w:r>
      <w:r>
        <w:rPr>
          <w:rFonts w:ascii="Arial" w:eastAsia="Arial Unicode MS" w:hAnsi="Arial" w:cs="Arial"/>
          <w:spacing w:val="-1"/>
          <w:lang w:val="en-US"/>
        </w:rPr>
        <w:t>regarding</w:t>
      </w:r>
      <w:r>
        <w:rPr>
          <w:rFonts w:ascii="Arial" w:eastAsia="Arial Unicode MS" w:hAnsi="Arial" w:cs="Arial"/>
          <w:lang w:val="en-US"/>
        </w:rPr>
        <w:t xml:space="preserve"> </w:t>
      </w:r>
      <w:r>
        <w:rPr>
          <w:rFonts w:ascii="Arial" w:eastAsia="Arial Unicode MS" w:hAnsi="Arial" w:cs="Arial"/>
          <w:spacing w:val="3"/>
          <w:lang w:val="en-US"/>
        </w:rPr>
        <w:t xml:space="preserve">these </w:t>
      </w:r>
      <w:r>
        <w:rPr>
          <w:rFonts w:ascii="Arial" w:eastAsia="Arial Unicode MS" w:hAnsi="Arial" w:cs="Arial"/>
          <w:spacing w:val="2"/>
          <w:lang w:val="en-US"/>
        </w:rPr>
        <w:t>Terms</w:t>
      </w:r>
      <w:r>
        <w:rPr>
          <w:rFonts w:ascii="Arial" w:eastAsia="Arial Unicode MS" w:hAnsi="Arial" w:cs="Arial"/>
          <w:lang w:val="en-US"/>
        </w:rPr>
        <w:t xml:space="preserve"> </w:t>
      </w:r>
      <w:r>
        <w:rPr>
          <w:rFonts w:ascii="Arial" w:eastAsia="Arial Unicode MS" w:hAnsi="Arial" w:cs="Arial"/>
          <w:spacing w:val="2"/>
          <w:lang w:val="en-US"/>
        </w:rPr>
        <w:t>of</w:t>
      </w:r>
      <w:r>
        <w:rPr>
          <w:rFonts w:ascii="Arial" w:eastAsia="Arial Unicode MS" w:hAnsi="Arial" w:cs="Arial"/>
          <w:lang w:val="en-US"/>
        </w:rPr>
        <w:t xml:space="preserve"> </w:t>
      </w:r>
      <w:r>
        <w:rPr>
          <w:rFonts w:ascii="Arial" w:eastAsia="Arial Unicode MS" w:hAnsi="Arial" w:cs="Arial"/>
          <w:spacing w:val="5"/>
          <w:lang w:val="en-US"/>
        </w:rPr>
        <w:t>Reference</w:t>
      </w:r>
      <w:r>
        <w:rPr>
          <w:rFonts w:ascii="Arial" w:eastAsia="Arial Unicode MS" w:hAnsi="Arial" w:cs="Arial"/>
          <w:lang w:val="en-US"/>
        </w:rPr>
        <w:t xml:space="preserve"> </w:t>
      </w:r>
      <w:r>
        <w:rPr>
          <w:rFonts w:ascii="Arial" w:eastAsia="Arial Unicode MS" w:hAnsi="Arial" w:cs="Arial"/>
          <w:spacing w:val="1"/>
          <w:lang w:val="en-US"/>
        </w:rPr>
        <w:t>should</w:t>
      </w:r>
      <w:r>
        <w:rPr>
          <w:rFonts w:ascii="Arial" w:eastAsia="Arial Unicode MS" w:hAnsi="Arial" w:cs="Arial"/>
          <w:lang w:val="en-US"/>
        </w:rPr>
        <w:t xml:space="preserve"> </w:t>
      </w:r>
      <w:r>
        <w:rPr>
          <w:rFonts w:ascii="Arial" w:eastAsia="Arial Unicode MS" w:hAnsi="Arial" w:cs="Arial"/>
          <w:spacing w:val="4"/>
          <w:lang w:val="en-US"/>
        </w:rPr>
        <w:t>be</w:t>
      </w:r>
      <w:r>
        <w:rPr>
          <w:rFonts w:ascii="Arial" w:eastAsia="Arial Unicode MS" w:hAnsi="Arial" w:cs="Arial"/>
          <w:lang w:val="en-US"/>
        </w:rPr>
        <w:t xml:space="preserve"> </w:t>
      </w:r>
      <w:r>
        <w:rPr>
          <w:rFonts w:ascii="Arial" w:eastAsia="Arial Unicode MS" w:hAnsi="Arial" w:cs="Arial"/>
          <w:spacing w:val="3"/>
          <w:lang w:val="en-US"/>
        </w:rPr>
        <w:t xml:space="preserve">emailed </w:t>
      </w:r>
      <w:r>
        <w:rPr>
          <w:rFonts w:ascii="Arial" w:eastAsia="Arial Unicode MS" w:hAnsi="Arial" w:cs="Arial"/>
          <w:lang w:val="en-US"/>
        </w:rPr>
        <w:t xml:space="preserve">to </w:t>
      </w:r>
    </w:p>
    <w:p w14:paraId="2972B3DE" w14:textId="77777777" w:rsidR="00B160C0" w:rsidRDefault="00B160C0" w:rsidP="00B160C0">
      <w:pPr>
        <w:tabs>
          <w:tab w:val="left" w:pos="851"/>
        </w:tabs>
        <w:spacing w:after="0" w:line="276" w:lineRule="auto"/>
        <w:ind w:right="6"/>
        <w:contextualSpacing/>
        <w:rPr>
          <w:rFonts w:ascii="Arial" w:eastAsia="Arial Unicode MS" w:hAnsi="Arial" w:cs="Arial"/>
          <w:spacing w:val="-1"/>
          <w:lang w:val="en-US"/>
        </w:rPr>
      </w:pPr>
      <w:r>
        <w:rPr>
          <w:rFonts w:ascii="Arial" w:eastAsia="Arial Unicode MS" w:hAnsi="Arial" w:cs="Arial"/>
          <w:spacing w:val="67"/>
          <w:lang w:val="en-US"/>
        </w:rPr>
        <w:t xml:space="preserve">       </w:t>
      </w:r>
      <w:r>
        <w:rPr>
          <w:rFonts w:ascii="Arial" w:eastAsia="Arial Unicode MS" w:hAnsi="Arial" w:cs="Arial"/>
          <w:spacing w:val="-1"/>
          <w:lang w:val="en-US"/>
        </w:rPr>
        <w:t xml:space="preserve">Sharlotte Kopano van Rooyen at </w:t>
      </w:r>
      <w:hyperlink r:id="rId12" w:history="1">
        <w:r>
          <w:rPr>
            <w:rStyle w:val="Hyperlink"/>
            <w:rFonts w:ascii="Arial" w:eastAsia="Arial Unicode MS" w:hAnsi="Arial" w:cs="Arial"/>
            <w:spacing w:val="-1"/>
            <w:lang w:val="en-US"/>
          </w:rPr>
          <w:t>sharlotte@nedlac.org.za</w:t>
        </w:r>
      </w:hyperlink>
      <w:r>
        <w:rPr>
          <w:rFonts w:ascii="Arial" w:eastAsia="Arial Unicode MS" w:hAnsi="Arial" w:cs="Arial"/>
          <w:spacing w:val="-1"/>
          <w:lang w:val="en-US"/>
        </w:rPr>
        <w:t>.</w:t>
      </w:r>
    </w:p>
    <w:p w14:paraId="306B1860" w14:textId="77777777" w:rsidR="00B160C0" w:rsidRDefault="00B160C0" w:rsidP="00B160C0">
      <w:pPr>
        <w:tabs>
          <w:tab w:val="left" w:pos="851"/>
        </w:tabs>
        <w:spacing w:after="0" w:line="276" w:lineRule="auto"/>
        <w:ind w:right="6"/>
        <w:contextualSpacing/>
        <w:rPr>
          <w:rFonts w:ascii="Arial" w:eastAsia="Arial Unicode MS" w:hAnsi="Arial" w:cs="Arial"/>
          <w:spacing w:val="-1"/>
          <w:lang w:val="en-US"/>
        </w:rPr>
      </w:pPr>
    </w:p>
    <w:p w14:paraId="1792F4B8" w14:textId="77777777" w:rsidR="00B160C0" w:rsidRDefault="00B160C0" w:rsidP="00B160C0">
      <w:pPr>
        <w:numPr>
          <w:ilvl w:val="1"/>
          <w:numId w:val="15"/>
        </w:numPr>
        <w:tabs>
          <w:tab w:val="left" w:pos="851"/>
        </w:tabs>
        <w:spacing w:after="0" w:line="276" w:lineRule="auto"/>
        <w:ind w:left="993" w:right="6" w:hanging="567"/>
        <w:contextualSpacing/>
        <w:rPr>
          <w:rFonts w:ascii="Arial" w:eastAsia="Arial Unicode MS" w:hAnsi="Arial" w:cs="Arial"/>
          <w:spacing w:val="-1"/>
          <w:lang w:val="en-US"/>
        </w:rPr>
      </w:pPr>
      <w:r>
        <w:rPr>
          <w:rFonts w:ascii="Arial" w:eastAsia="Arial Unicode MS" w:hAnsi="Arial" w:cs="Arial"/>
          <w:spacing w:val="-1"/>
          <w:lang w:val="en-US"/>
        </w:rPr>
        <w:t xml:space="preserve"> Procurement enquiries regarding these terms of reference should be emailed to</w:t>
      </w:r>
    </w:p>
    <w:p w14:paraId="7BC2E226" w14:textId="27955348" w:rsidR="00B160C0" w:rsidRDefault="00B160C0" w:rsidP="00B160C0">
      <w:pPr>
        <w:tabs>
          <w:tab w:val="left" w:pos="851"/>
        </w:tabs>
        <w:spacing w:after="0" w:line="276" w:lineRule="auto"/>
        <w:ind w:left="993" w:right="6"/>
        <w:contextualSpacing/>
        <w:rPr>
          <w:rFonts w:ascii="Arial" w:eastAsia="Arial Unicode MS" w:hAnsi="Arial" w:cs="Arial"/>
          <w:spacing w:val="-1"/>
          <w:lang w:val="en-US"/>
        </w:rPr>
      </w:pPr>
      <w:hyperlink r:id="rId13" w:history="1">
        <w:r>
          <w:rPr>
            <w:rStyle w:val="Hyperlink"/>
            <w:rFonts w:ascii="Arial" w:eastAsia="Arial Unicode MS" w:hAnsi="Arial" w:cs="Arial"/>
            <w:spacing w:val="-1"/>
            <w:lang w:val="en-US"/>
          </w:rPr>
          <w:t>sibongile@nedlac.org.za</w:t>
        </w:r>
      </w:hyperlink>
      <w:r>
        <w:rPr>
          <w:rFonts w:ascii="Arial" w:eastAsia="Arial Unicode MS" w:hAnsi="Arial" w:cs="Arial"/>
          <w:spacing w:val="-1"/>
          <w:lang w:val="en-US"/>
        </w:rPr>
        <w:t xml:space="preserve"> </w:t>
      </w:r>
      <w:bookmarkEnd w:id="7"/>
    </w:p>
    <w:p w14:paraId="7E6ACB8E" w14:textId="77777777" w:rsidR="00B160C0" w:rsidRDefault="00B160C0" w:rsidP="00B160C0">
      <w:pPr>
        <w:spacing w:after="0" w:line="360" w:lineRule="auto"/>
        <w:ind w:right="6"/>
        <w:contextualSpacing/>
        <w:rPr>
          <w:rFonts w:ascii="Arial" w:eastAsia="Arial Unicode MS" w:hAnsi="Arial" w:cs="Arial"/>
          <w:spacing w:val="-1"/>
          <w:u w:val="single"/>
          <w:lang w:val="en-US"/>
        </w:rPr>
      </w:pPr>
    </w:p>
    <w:p w14:paraId="1A26990C" w14:textId="77777777" w:rsidR="00B160C0" w:rsidRDefault="00B160C0" w:rsidP="00B160C0">
      <w:pPr>
        <w:numPr>
          <w:ilvl w:val="0"/>
          <w:numId w:val="15"/>
        </w:numPr>
        <w:spacing w:after="0" w:line="276" w:lineRule="auto"/>
        <w:ind w:left="426" w:hanging="426"/>
        <w:contextualSpacing/>
        <w:rPr>
          <w:rFonts w:ascii="Arial" w:eastAsia="Times New Roman" w:hAnsi="Arial" w:cs="Arial"/>
          <w:b/>
          <w:lang w:eastAsia="en-ZA"/>
        </w:rPr>
      </w:pPr>
      <w:r>
        <w:rPr>
          <w:rFonts w:ascii="Arial" w:eastAsia="Times New Roman" w:hAnsi="Arial" w:cs="Arial"/>
          <w:b/>
          <w:lang w:eastAsia="en-ZA"/>
        </w:rPr>
        <w:t>PAYMENT TERMS</w:t>
      </w:r>
    </w:p>
    <w:p w14:paraId="55CA302F" w14:textId="77777777" w:rsidR="00B160C0" w:rsidRDefault="00B160C0" w:rsidP="00B160C0">
      <w:pPr>
        <w:spacing w:after="0" w:line="276" w:lineRule="auto"/>
        <w:ind w:left="360"/>
        <w:contextualSpacing/>
        <w:rPr>
          <w:rFonts w:ascii="Arial" w:eastAsia="Times New Roman" w:hAnsi="Arial" w:cs="Arial"/>
          <w:lang w:eastAsia="en-ZA"/>
        </w:rPr>
      </w:pPr>
    </w:p>
    <w:p w14:paraId="48A75836" w14:textId="77777777" w:rsidR="00B160C0" w:rsidRDefault="00B160C0" w:rsidP="00B160C0">
      <w:pPr>
        <w:spacing w:after="0" w:line="360" w:lineRule="auto"/>
        <w:ind w:left="426" w:right="6" w:hanging="36"/>
        <w:contextualSpacing/>
        <w:rPr>
          <w:rFonts w:ascii="Arial" w:eastAsia="Times New Roman" w:hAnsi="Arial" w:cs="Arial"/>
          <w:lang w:eastAsia="en-ZA"/>
        </w:rPr>
      </w:pPr>
      <w:r>
        <w:rPr>
          <w:rFonts w:ascii="Arial" w:eastAsia="Times New Roman" w:hAnsi="Arial" w:cs="Arial"/>
          <w:lang w:eastAsia="en-ZA"/>
        </w:rPr>
        <w:t xml:space="preserve">9.1   Payments will be made within 30 days from receipt of invoice and against </w:t>
      </w:r>
    </w:p>
    <w:p w14:paraId="56EFE0FD" w14:textId="77777777" w:rsidR="00B160C0" w:rsidRDefault="00B160C0" w:rsidP="00B160C0">
      <w:pPr>
        <w:spacing w:after="0" w:line="360" w:lineRule="auto"/>
        <w:ind w:left="426" w:right="6" w:hanging="36"/>
        <w:contextualSpacing/>
        <w:rPr>
          <w:rFonts w:ascii="Arial" w:eastAsia="Times New Roman" w:hAnsi="Arial" w:cs="Arial"/>
          <w:lang w:eastAsia="en-ZA"/>
        </w:rPr>
      </w:pPr>
      <w:r>
        <w:rPr>
          <w:rFonts w:ascii="Arial" w:eastAsia="Times New Roman" w:hAnsi="Arial" w:cs="Arial"/>
          <w:lang w:eastAsia="en-ZA"/>
        </w:rPr>
        <w:t xml:space="preserve">        presentation of satisfactory deliverables as will be agreed upon on appointment of </w:t>
      </w:r>
    </w:p>
    <w:p w14:paraId="23BE4C2B" w14:textId="12363EF0" w:rsidR="00B160C0" w:rsidRDefault="00B160C0" w:rsidP="00B160C0">
      <w:pPr>
        <w:spacing w:after="0" w:line="360" w:lineRule="auto"/>
        <w:ind w:left="426" w:right="6" w:hanging="36"/>
        <w:contextualSpacing/>
        <w:rPr>
          <w:rFonts w:ascii="Arial" w:eastAsia="Times New Roman" w:hAnsi="Arial" w:cs="Arial"/>
          <w:lang w:eastAsia="en-ZA"/>
        </w:rPr>
      </w:pPr>
      <w:r>
        <w:rPr>
          <w:rFonts w:ascii="Arial" w:eastAsia="Times New Roman" w:hAnsi="Arial" w:cs="Arial"/>
          <w:lang w:eastAsia="en-ZA"/>
        </w:rPr>
        <w:t xml:space="preserve">        the successful bidder/service provider.</w:t>
      </w:r>
      <w:r>
        <w:rPr>
          <w:rFonts w:ascii="Arial" w:eastAsia="Times New Roman" w:hAnsi="Arial" w:cs="Arial"/>
          <w:lang w:eastAsia="en-ZA"/>
        </w:rPr>
        <w:tab/>
      </w:r>
    </w:p>
    <w:p w14:paraId="56569BDC" w14:textId="77777777" w:rsidR="006C42EF" w:rsidRDefault="006C42EF" w:rsidP="00B160C0">
      <w:pPr>
        <w:spacing w:after="0" w:line="360" w:lineRule="auto"/>
        <w:ind w:left="426" w:right="6" w:hanging="36"/>
        <w:contextualSpacing/>
        <w:rPr>
          <w:rFonts w:ascii="Arial" w:eastAsia="Times New Roman" w:hAnsi="Arial" w:cs="Arial"/>
          <w:lang w:eastAsia="en-ZA"/>
        </w:rPr>
      </w:pPr>
    </w:p>
    <w:p w14:paraId="2643D606" w14:textId="1091E93F" w:rsidR="006C42EF" w:rsidRPr="006C42EF" w:rsidRDefault="006C42EF" w:rsidP="006C42EF">
      <w:pPr>
        <w:pStyle w:val="ListParagraph"/>
        <w:numPr>
          <w:ilvl w:val="0"/>
          <w:numId w:val="15"/>
        </w:numPr>
        <w:spacing w:line="360" w:lineRule="auto"/>
        <w:ind w:right="6"/>
        <w:rPr>
          <w:rFonts w:ascii="Arial" w:hAnsi="Arial" w:cs="Arial"/>
          <w:b/>
          <w:bCs/>
          <w:lang w:eastAsia="en-ZA"/>
        </w:rPr>
      </w:pPr>
      <w:r w:rsidRPr="006C42EF">
        <w:rPr>
          <w:rFonts w:ascii="Arial" w:hAnsi="Arial" w:cs="Arial"/>
          <w:b/>
          <w:bCs/>
          <w:lang w:eastAsia="en-ZA"/>
        </w:rPr>
        <w:lastRenderedPageBreak/>
        <w:t>CIDB CONDITIONS</w:t>
      </w:r>
    </w:p>
    <w:p w14:paraId="0E19D36C" w14:textId="77777777" w:rsidR="00825A46" w:rsidRDefault="00825A46" w:rsidP="00B160C0">
      <w:pPr>
        <w:spacing w:after="0" w:line="360" w:lineRule="auto"/>
        <w:ind w:left="426" w:right="6" w:hanging="36"/>
        <w:contextualSpacing/>
        <w:rPr>
          <w:rFonts w:ascii="Arial" w:eastAsia="Times New Roman" w:hAnsi="Arial" w:cs="Arial"/>
          <w:lang w:eastAsia="en-ZA"/>
        </w:rPr>
      </w:pPr>
    </w:p>
    <w:p w14:paraId="1212FD41" w14:textId="54C1353F" w:rsidR="00825A46" w:rsidRPr="00D60561" w:rsidRDefault="00825A46" w:rsidP="00825A46">
      <w:pPr>
        <w:pStyle w:val="ListParagraph"/>
        <w:numPr>
          <w:ilvl w:val="0"/>
          <w:numId w:val="20"/>
        </w:numPr>
        <w:contextualSpacing w:val="0"/>
        <w:rPr>
          <w:rFonts w:ascii="Arial" w:hAnsi="Arial" w:cs="Arial"/>
          <w:sz w:val="22"/>
          <w:szCs w:val="22"/>
        </w:rPr>
      </w:pPr>
      <w:r w:rsidRPr="00D60561">
        <w:rPr>
          <w:rFonts w:ascii="Arial" w:hAnsi="Arial" w:cs="Arial"/>
          <w:sz w:val="22"/>
          <w:szCs w:val="22"/>
        </w:rPr>
        <w:t xml:space="preserve">“It is estimated that tenderers must have a CIDB contractor grading designation of </w:t>
      </w:r>
      <w:r w:rsidRPr="00D60561">
        <w:rPr>
          <w:rFonts w:ascii="Arial" w:hAnsi="Arial" w:cs="Arial"/>
          <w:sz w:val="22"/>
          <w:szCs w:val="22"/>
        </w:rPr>
        <w:t>1EP</w:t>
      </w:r>
      <w:r w:rsidRPr="00D60561">
        <w:rPr>
          <w:rFonts w:ascii="Arial" w:hAnsi="Arial" w:cs="Arial"/>
          <w:sz w:val="22"/>
          <w:szCs w:val="22"/>
        </w:rPr>
        <w:t xml:space="preserve"> or higher”</w:t>
      </w:r>
    </w:p>
    <w:p w14:paraId="7D8A57EA" w14:textId="0D805218" w:rsidR="00825A46" w:rsidRPr="00D60561" w:rsidRDefault="00825A46" w:rsidP="00825A46">
      <w:pPr>
        <w:pStyle w:val="ListParagraph"/>
        <w:numPr>
          <w:ilvl w:val="0"/>
          <w:numId w:val="20"/>
        </w:numPr>
        <w:contextualSpacing w:val="0"/>
        <w:rPr>
          <w:rFonts w:ascii="Arial" w:hAnsi="Arial" w:cs="Arial"/>
          <w:sz w:val="22"/>
          <w:szCs w:val="22"/>
        </w:rPr>
      </w:pPr>
      <w:r w:rsidRPr="00D60561">
        <w:rPr>
          <w:rFonts w:ascii="Arial" w:hAnsi="Arial" w:cs="Arial"/>
          <w:sz w:val="22"/>
          <w:szCs w:val="22"/>
        </w:rPr>
        <w:t xml:space="preserve">“Only those tenderers who are registered with the </w:t>
      </w:r>
      <w:proofErr w:type="spellStart"/>
      <w:r w:rsidRPr="00D60561">
        <w:rPr>
          <w:rFonts w:ascii="Arial" w:hAnsi="Arial" w:cs="Arial"/>
          <w:sz w:val="22"/>
          <w:szCs w:val="22"/>
        </w:rPr>
        <w:t>cidb</w:t>
      </w:r>
      <w:proofErr w:type="spellEnd"/>
      <w:r w:rsidRPr="00D60561">
        <w:rPr>
          <w:rFonts w:ascii="Arial" w:hAnsi="Arial" w:cs="Arial"/>
          <w:sz w:val="22"/>
          <w:szCs w:val="22"/>
        </w:rPr>
        <w:t xml:space="preserve">, or are capable of being so prior to the evaluation of submissions,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Pr="00D60561">
        <w:rPr>
          <w:rFonts w:ascii="Arial" w:hAnsi="Arial" w:cs="Arial"/>
          <w:sz w:val="22"/>
          <w:szCs w:val="22"/>
        </w:rPr>
        <w:t>1EP</w:t>
      </w:r>
      <w:r w:rsidRPr="00D60561">
        <w:rPr>
          <w:rFonts w:ascii="Arial" w:hAnsi="Arial" w:cs="Arial"/>
          <w:sz w:val="22"/>
          <w:szCs w:val="22"/>
        </w:rPr>
        <w:t xml:space="preserve"> Or higher class of construction work, are eligible to have their tenders evaluated.</w:t>
      </w:r>
    </w:p>
    <w:p w14:paraId="3F5B99C7" w14:textId="77777777" w:rsidR="00825A46" w:rsidRPr="00D60561" w:rsidRDefault="00825A46" w:rsidP="00825A46">
      <w:pPr>
        <w:pStyle w:val="ListParagraph"/>
        <w:rPr>
          <w:rFonts w:ascii="Arial" w:eastAsiaTheme="minorHAnsi" w:hAnsi="Arial" w:cs="Arial"/>
          <w:sz w:val="22"/>
          <w:szCs w:val="22"/>
        </w:rPr>
      </w:pPr>
      <w:r w:rsidRPr="00D60561">
        <w:rPr>
          <w:rFonts w:ascii="Arial" w:hAnsi="Arial" w:cs="Arial"/>
          <w:sz w:val="22"/>
          <w:szCs w:val="22"/>
        </w:rPr>
        <w:t> </w:t>
      </w:r>
    </w:p>
    <w:p w14:paraId="3827452E" w14:textId="77777777" w:rsidR="00825A46" w:rsidRPr="00D60561" w:rsidRDefault="00825A46" w:rsidP="00825A46">
      <w:pPr>
        <w:pStyle w:val="ListParagraph"/>
        <w:rPr>
          <w:rFonts w:ascii="Arial" w:hAnsi="Arial" w:cs="Arial"/>
          <w:sz w:val="22"/>
          <w:szCs w:val="22"/>
        </w:rPr>
      </w:pPr>
      <w:r w:rsidRPr="00D60561">
        <w:rPr>
          <w:rFonts w:ascii="Arial" w:hAnsi="Arial" w:cs="Arial"/>
          <w:sz w:val="22"/>
          <w:szCs w:val="22"/>
        </w:rPr>
        <w:t>Joint ventures are eligible to submit tenders provided that:</w:t>
      </w:r>
    </w:p>
    <w:p w14:paraId="5595C00A" w14:textId="77777777" w:rsidR="00825A46" w:rsidRPr="00D60561" w:rsidRDefault="00825A46" w:rsidP="00825A46">
      <w:pPr>
        <w:pStyle w:val="ListParagraph"/>
        <w:rPr>
          <w:rFonts w:ascii="Arial" w:hAnsi="Arial" w:cs="Arial"/>
          <w:sz w:val="22"/>
          <w:szCs w:val="22"/>
        </w:rPr>
      </w:pPr>
      <w:r w:rsidRPr="00D60561">
        <w:rPr>
          <w:rFonts w:ascii="Arial" w:hAnsi="Arial" w:cs="Arial"/>
          <w:sz w:val="22"/>
          <w:szCs w:val="22"/>
        </w:rPr>
        <w:t xml:space="preserve">1. every member of the joint venture is registered with the </w:t>
      </w:r>
      <w:proofErr w:type="spellStart"/>
      <w:proofErr w:type="gramStart"/>
      <w:r w:rsidRPr="00D60561">
        <w:rPr>
          <w:rFonts w:ascii="Arial" w:hAnsi="Arial" w:cs="Arial"/>
          <w:sz w:val="22"/>
          <w:szCs w:val="22"/>
        </w:rPr>
        <w:t>cidb</w:t>
      </w:r>
      <w:proofErr w:type="spellEnd"/>
      <w:r w:rsidRPr="00D60561">
        <w:rPr>
          <w:rFonts w:ascii="Arial" w:hAnsi="Arial" w:cs="Arial"/>
          <w:sz w:val="22"/>
          <w:szCs w:val="22"/>
        </w:rPr>
        <w:t>;</w:t>
      </w:r>
      <w:proofErr w:type="gramEnd"/>
    </w:p>
    <w:p w14:paraId="6CF520AA" w14:textId="0D17192F" w:rsidR="00825A46" w:rsidRPr="00D60561" w:rsidRDefault="00825A46" w:rsidP="00825A46">
      <w:pPr>
        <w:pStyle w:val="ListParagraph"/>
        <w:rPr>
          <w:rFonts w:ascii="Arial" w:hAnsi="Arial" w:cs="Arial"/>
          <w:sz w:val="22"/>
          <w:szCs w:val="22"/>
        </w:rPr>
      </w:pPr>
      <w:r w:rsidRPr="00D60561">
        <w:rPr>
          <w:rFonts w:ascii="Arial" w:hAnsi="Arial" w:cs="Arial"/>
          <w:sz w:val="22"/>
          <w:szCs w:val="22"/>
        </w:rPr>
        <w:t xml:space="preserve">2. the lead partner has a contractor grading designation in the </w:t>
      </w:r>
      <w:r w:rsidRPr="00D60561">
        <w:rPr>
          <w:rFonts w:ascii="Arial" w:hAnsi="Arial" w:cs="Arial"/>
          <w:sz w:val="22"/>
          <w:szCs w:val="22"/>
        </w:rPr>
        <w:t>1EP</w:t>
      </w:r>
      <w:r w:rsidRPr="00D60561">
        <w:rPr>
          <w:rFonts w:ascii="Arial" w:hAnsi="Arial" w:cs="Arial"/>
          <w:sz w:val="22"/>
          <w:szCs w:val="22"/>
        </w:rPr>
        <w:t xml:space="preserve"> or higher class of construction work; or not lower than one level below the required grading designation in the class of works construction works under considerations and possess the required recognition status.</w:t>
      </w:r>
    </w:p>
    <w:p w14:paraId="12F2FC37" w14:textId="5C3BA66F" w:rsidR="00825A46" w:rsidRPr="00D60561" w:rsidRDefault="00825A46" w:rsidP="00825A46">
      <w:pPr>
        <w:pStyle w:val="ListParagraph"/>
        <w:rPr>
          <w:rFonts w:ascii="Arial" w:hAnsi="Arial" w:cs="Arial"/>
          <w:sz w:val="22"/>
          <w:szCs w:val="22"/>
        </w:rPr>
      </w:pPr>
      <w:r w:rsidRPr="00D60561">
        <w:rPr>
          <w:rFonts w:ascii="Arial" w:hAnsi="Arial" w:cs="Arial"/>
          <w:sz w:val="22"/>
          <w:szCs w:val="22"/>
        </w:rPr>
        <w:t xml:space="preserve">3. the combined contractor grading designation calculated in accordance with the Construction Industry Development Regulations is equal to or higher than a contractor grading designation determined in accordance with the sum tendered for a </w:t>
      </w:r>
      <w:r w:rsidRPr="00D60561">
        <w:rPr>
          <w:rFonts w:ascii="Arial" w:hAnsi="Arial" w:cs="Arial"/>
          <w:sz w:val="22"/>
          <w:szCs w:val="22"/>
        </w:rPr>
        <w:t>1EP</w:t>
      </w:r>
      <w:r w:rsidRPr="00D60561">
        <w:rPr>
          <w:rFonts w:ascii="Arial" w:hAnsi="Arial" w:cs="Arial"/>
          <w:sz w:val="22"/>
          <w:szCs w:val="22"/>
        </w:rPr>
        <w:t xml:space="preserve"> or higher class of construction work or a value determined in accordance with Regulation 25 (1B) or 25(7A) of the Construction Industry Development Regulations.</w:t>
      </w:r>
    </w:p>
    <w:p w14:paraId="0EC29789" w14:textId="77777777" w:rsidR="00825A46" w:rsidRPr="00D60561" w:rsidRDefault="00825A46" w:rsidP="00825A46">
      <w:pPr>
        <w:pStyle w:val="ListParagraph"/>
        <w:rPr>
          <w:rFonts w:ascii="Arial" w:hAnsi="Arial" w:cs="Arial"/>
          <w:sz w:val="22"/>
          <w:szCs w:val="22"/>
        </w:rPr>
      </w:pPr>
      <w:r w:rsidRPr="00D60561">
        <w:rPr>
          <w:rFonts w:ascii="Arial" w:hAnsi="Arial" w:cs="Arial"/>
          <w:sz w:val="22"/>
          <w:szCs w:val="22"/>
        </w:rPr>
        <w:t> </w:t>
      </w:r>
    </w:p>
    <w:p w14:paraId="5A3C162B" w14:textId="7D6DBF64" w:rsidR="00825A46" w:rsidRPr="00D60561" w:rsidRDefault="00825A46" w:rsidP="00825A46">
      <w:pPr>
        <w:rPr>
          <w:rFonts w:ascii="Arial" w:hAnsi="Arial" w:cs="Arial"/>
        </w:rPr>
      </w:pPr>
      <w:r w:rsidRPr="00D60561">
        <w:rPr>
          <w:rFonts w:ascii="Arial" w:hAnsi="Arial" w:cs="Arial"/>
        </w:rPr>
        <w:t>“CIDB standard conditions of tender (Annex C) applies to this procurement and is attached”</w:t>
      </w:r>
    </w:p>
    <w:p w14:paraId="505C447A" w14:textId="4E2B60B0" w:rsidR="00825A46" w:rsidRPr="00B160C0" w:rsidRDefault="00825A46" w:rsidP="00825A46">
      <w:pPr>
        <w:spacing w:after="0" w:line="360" w:lineRule="auto"/>
        <w:ind w:left="426" w:right="6" w:hanging="36"/>
        <w:contextualSpacing/>
        <w:rPr>
          <w:rFonts w:ascii="Arial" w:eastAsia="Times New Roman" w:hAnsi="Arial" w:cs="Arial"/>
          <w:lang w:eastAsia="en-ZA"/>
        </w:rPr>
      </w:pPr>
      <w:r>
        <w:rPr>
          <w:rFonts w:eastAsia="Times New Roman"/>
        </w:rPr>
        <w:br/>
      </w:r>
    </w:p>
    <w:sectPr w:rsidR="00825A46" w:rsidRPr="00B160C0">
      <w:footerReference w:type="default" r:id="rId14"/>
      <w:headerReference w:type="first" r:id="rId15"/>
      <w:footerReference w:type="first" r:id="rId16"/>
      <w:pgSz w:w="11906" w:h="16838"/>
      <w:pgMar w:top="275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00A9" w14:textId="77777777" w:rsidR="00D0023C" w:rsidRDefault="00D0023C">
      <w:pPr>
        <w:spacing w:line="240" w:lineRule="auto"/>
      </w:pPr>
      <w:r>
        <w:separator/>
      </w:r>
    </w:p>
  </w:endnote>
  <w:endnote w:type="continuationSeparator" w:id="0">
    <w:p w14:paraId="035B6ACD" w14:textId="77777777" w:rsidR="00D0023C" w:rsidRDefault="00D00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099042"/>
    </w:sdtPr>
    <w:sdtEndPr/>
    <w:sdtContent>
      <w:p w14:paraId="48ACC09D" w14:textId="77777777" w:rsidR="0067489D" w:rsidRDefault="00CD7163">
        <w:pPr>
          <w:pStyle w:val="Footer"/>
          <w:jc w:val="center"/>
        </w:pPr>
        <w:r>
          <w:rPr>
            <w:noProof/>
          </w:rPr>
          <w:drawing>
            <wp:anchor distT="0" distB="0" distL="114300" distR="114300" simplePos="0" relativeHeight="251661312" behindDoc="1" locked="0" layoutInCell="1" allowOverlap="1" wp14:anchorId="5C5235AE" wp14:editId="58E22B34">
              <wp:simplePos x="0" y="0"/>
              <wp:positionH relativeFrom="column">
                <wp:posOffset>-914400</wp:posOffset>
              </wp:positionH>
              <wp:positionV relativeFrom="paragraph">
                <wp:posOffset>-3219450</wp:posOffset>
              </wp:positionV>
              <wp:extent cx="7560310" cy="4021455"/>
              <wp:effectExtent l="0" t="0" r="3175" b="0"/>
              <wp:wrapNone/>
              <wp:docPr id="95259402" name="Picture 9525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9402" name="Picture 952594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4021200"/>
                      </a:xfrm>
                      <a:prstGeom prst="rect">
                        <a:avLst/>
                      </a:prstGeom>
                    </pic:spPr>
                  </pic:pic>
                </a:graphicData>
              </a:graphic>
            </wp:anchor>
          </w:drawing>
        </w:r>
        <w:r>
          <w:fldChar w:fldCharType="begin"/>
        </w:r>
        <w:r>
          <w:instrText xml:space="preserve"> PAGE   \* MERGEFORMAT </w:instrText>
        </w:r>
        <w:r>
          <w:fldChar w:fldCharType="separate"/>
        </w:r>
        <w:r>
          <w:t>2</w:t>
        </w:r>
        <w:r>
          <w:fldChar w:fldCharType="end"/>
        </w:r>
      </w:p>
    </w:sdtContent>
  </w:sdt>
  <w:p w14:paraId="26662A78" w14:textId="77777777" w:rsidR="0067489D" w:rsidRDefault="00674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F4CD" w14:textId="77777777" w:rsidR="0067489D" w:rsidRDefault="00CD7163">
    <w:pPr>
      <w:pStyle w:val="Footer"/>
    </w:pPr>
    <w:r>
      <w:rPr>
        <w:noProof/>
      </w:rPr>
      <w:drawing>
        <wp:anchor distT="0" distB="0" distL="114300" distR="114300" simplePos="0" relativeHeight="251659264" behindDoc="1" locked="0" layoutInCell="1" allowOverlap="1" wp14:anchorId="59F56239" wp14:editId="35C60A29">
          <wp:simplePos x="0" y="0"/>
          <wp:positionH relativeFrom="page">
            <wp:align>right</wp:align>
          </wp:positionH>
          <wp:positionV relativeFrom="paragraph">
            <wp:posOffset>-3397250</wp:posOffset>
          </wp:positionV>
          <wp:extent cx="7560310" cy="4021455"/>
          <wp:effectExtent l="0" t="0" r="3175" b="0"/>
          <wp:wrapNone/>
          <wp:docPr id="1465903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03556"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4021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FF04" w14:textId="77777777" w:rsidR="00D0023C" w:rsidRDefault="00D0023C">
      <w:pPr>
        <w:spacing w:after="0"/>
      </w:pPr>
      <w:r>
        <w:separator/>
      </w:r>
    </w:p>
  </w:footnote>
  <w:footnote w:type="continuationSeparator" w:id="0">
    <w:p w14:paraId="1654BA48" w14:textId="77777777" w:rsidR="00D0023C" w:rsidRDefault="00D0023C">
      <w:pPr>
        <w:spacing w:after="0"/>
      </w:pPr>
      <w:r>
        <w:continuationSeparator/>
      </w:r>
    </w:p>
  </w:footnote>
  <w:footnote w:id="1">
    <w:p w14:paraId="09809E7D" w14:textId="77777777" w:rsidR="0067489D" w:rsidRDefault="00CD716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64CE1DA" w14:textId="77777777" w:rsidR="0067489D" w:rsidRDefault="0067489D">
      <w:pPr>
        <w:pStyle w:val="FootnoteText"/>
      </w:pPr>
    </w:p>
    <w:p w14:paraId="6E8123C3" w14:textId="77777777" w:rsidR="0067489D" w:rsidRDefault="0067489D">
      <w:pPr>
        <w:pStyle w:val="FootnoteText"/>
      </w:pPr>
    </w:p>
  </w:footnote>
  <w:footnote w:id="2">
    <w:p w14:paraId="6B45D930" w14:textId="77777777" w:rsidR="0067489D" w:rsidRDefault="00CD716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AEC0" w14:textId="77777777" w:rsidR="0067489D" w:rsidRDefault="00CD7163">
    <w:pPr>
      <w:pStyle w:val="Header"/>
    </w:pPr>
    <w:r>
      <w:rPr>
        <w:noProof/>
      </w:rPr>
      <w:drawing>
        <wp:anchor distT="0" distB="0" distL="114300" distR="114300" simplePos="0" relativeHeight="251660288" behindDoc="1" locked="0" layoutInCell="1" allowOverlap="1" wp14:anchorId="77A03F4E" wp14:editId="59A9963C">
          <wp:simplePos x="0" y="0"/>
          <wp:positionH relativeFrom="column">
            <wp:posOffset>-907415</wp:posOffset>
          </wp:positionH>
          <wp:positionV relativeFrom="paragraph">
            <wp:posOffset>-451485</wp:posOffset>
          </wp:positionV>
          <wp:extent cx="7560310" cy="1638300"/>
          <wp:effectExtent l="0" t="0" r="0" b="0"/>
          <wp:wrapNone/>
          <wp:docPr id="547161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6148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63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1" w15:restartNumberingAfterBreak="0">
    <w:nsid w:val="05640977"/>
    <w:multiLevelType w:val="multilevel"/>
    <w:tmpl w:val="05640977"/>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B515A6A"/>
    <w:multiLevelType w:val="hybridMultilevel"/>
    <w:tmpl w:val="B0E2456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CEB52A9"/>
    <w:multiLevelType w:val="hybridMultilevel"/>
    <w:tmpl w:val="EA1CC682"/>
    <w:lvl w:ilvl="0" w:tplc="1C090017">
      <w:start w:val="1"/>
      <w:numFmt w:val="lowerLetter"/>
      <w:lvlText w:val="%1)"/>
      <w:lvlJc w:val="left"/>
      <w:pPr>
        <w:ind w:left="786" w:hanging="360"/>
      </w:p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start w:val="1"/>
      <w:numFmt w:val="decimal"/>
      <w:lvlText w:val="%4."/>
      <w:lvlJc w:val="left"/>
      <w:pPr>
        <w:ind w:left="2946" w:hanging="360"/>
      </w:pPr>
    </w:lvl>
    <w:lvl w:ilvl="4" w:tplc="1C090019">
      <w:start w:val="1"/>
      <w:numFmt w:val="lowerLetter"/>
      <w:lvlText w:val="%5."/>
      <w:lvlJc w:val="left"/>
      <w:pPr>
        <w:ind w:left="3666" w:hanging="360"/>
      </w:pPr>
    </w:lvl>
    <w:lvl w:ilvl="5" w:tplc="1C09001B">
      <w:start w:val="1"/>
      <w:numFmt w:val="lowerRoman"/>
      <w:lvlText w:val="%6."/>
      <w:lvlJc w:val="right"/>
      <w:pPr>
        <w:ind w:left="4386" w:hanging="180"/>
      </w:pPr>
    </w:lvl>
    <w:lvl w:ilvl="6" w:tplc="1C09000F">
      <w:start w:val="1"/>
      <w:numFmt w:val="decimal"/>
      <w:lvlText w:val="%7."/>
      <w:lvlJc w:val="left"/>
      <w:pPr>
        <w:ind w:left="5106" w:hanging="360"/>
      </w:pPr>
    </w:lvl>
    <w:lvl w:ilvl="7" w:tplc="1C090019">
      <w:start w:val="1"/>
      <w:numFmt w:val="lowerLetter"/>
      <w:lvlText w:val="%8."/>
      <w:lvlJc w:val="left"/>
      <w:pPr>
        <w:ind w:left="5826" w:hanging="360"/>
      </w:pPr>
    </w:lvl>
    <w:lvl w:ilvl="8" w:tplc="1C09001B">
      <w:start w:val="1"/>
      <w:numFmt w:val="lowerRoman"/>
      <w:lvlText w:val="%9."/>
      <w:lvlJc w:val="right"/>
      <w:pPr>
        <w:ind w:left="6546" w:hanging="180"/>
      </w:pPr>
    </w:lvl>
  </w:abstractNum>
  <w:abstractNum w:abstractNumId="4"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0E8E2112"/>
    <w:multiLevelType w:val="hybridMultilevel"/>
    <w:tmpl w:val="9826590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168F1510"/>
    <w:multiLevelType w:val="hybridMultilevel"/>
    <w:tmpl w:val="6FBE5B7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197C5CA9"/>
    <w:multiLevelType w:val="hybridMultilevel"/>
    <w:tmpl w:val="B6C65B6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CAF17BF"/>
    <w:multiLevelType w:val="hybridMultilevel"/>
    <w:tmpl w:val="4F805A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10"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1"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12"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13"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4B06C6"/>
    <w:multiLevelType w:val="multilevel"/>
    <w:tmpl w:val="5F4B06C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6CAB3C7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abstractNum w:abstractNumId="18" w15:restartNumberingAfterBreak="0">
    <w:nsid w:val="6F9C1664"/>
    <w:multiLevelType w:val="multilevel"/>
    <w:tmpl w:val="FA96CFD6"/>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7A654FC8"/>
    <w:multiLevelType w:val="multilevel"/>
    <w:tmpl w:val="5554D222"/>
    <w:lvl w:ilvl="0">
      <w:start w:val="6"/>
      <w:numFmt w:val="decimal"/>
      <w:lvlText w:val="%1"/>
      <w:lvlJc w:val="left"/>
      <w:pPr>
        <w:ind w:left="480" w:hanging="480"/>
      </w:pPr>
      <w:rPr>
        <w:rFonts w:ascii="Arial" w:hAnsi="Arial" w:cs="Arial" w:hint="default"/>
      </w:rPr>
    </w:lvl>
    <w:lvl w:ilvl="1">
      <w:start w:val="1"/>
      <w:numFmt w:val="decimal"/>
      <w:lvlText w:val="%1.%2"/>
      <w:lvlJc w:val="left"/>
      <w:pPr>
        <w:ind w:left="905" w:hanging="480"/>
      </w:pPr>
      <w:rPr>
        <w:rFonts w:ascii="Arial" w:hAnsi="Arial" w:cs="Arial"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ascii="Arial" w:hAnsi="Arial" w:cs="Arial" w:hint="default"/>
      </w:rPr>
    </w:lvl>
    <w:lvl w:ilvl="4">
      <w:start w:val="1"/>
      <w:numFmt w:val="decimal"/>
      <w:lvlText w:val="%1.%2.%3.%4.%5"/>
      <w:lvlJc w:val="left"/>
      <w:pPr>
        <w:ind w:left="2780" w:hanging="1080"/>
      </w:pPr>
      <w:rPr>
        <w:rFonts w:ascii="Arial" w:hAnsi="Arial" w:cs="Arial" w:hint="default"/>
      </w:rPr>
    </w:lvl>
    <w:lvl w:ilvl="5">
      <w:start w:val="1"/>
      <w:numFmt w:val="decimal"/>
      <w:lvlText w:val="%1.%2.%3.%4.%5.%6"/>
      <w:lvlJc w:val="left"/>
      <w:pPr>
        <w:ind w:left="3205" w:hanging="1080"/>
      </w:pPr>
      <w:rPr>
        <w:rFonts w:ascii="Arial" w:hAnsi="Arial" w:cs="Arial" w:hint="default"/>
      </w:rPr>
    </w:lvl>
    <w:lvl w:ilvl="6">
      <w:start w:val="1"/>
      <w:numFmt w:val="decimal"/>
      <w:lvlText w:val="%1.%2.%3.%4.%5.%6.%7"/>
      <w:lvlJc w:val="left"/>
      <w:pPr>
        <w:ind w:left="3990" w:hanging="1440"/>
      </w:pPr>
      <w:rPr>
        <w:rFonts w:ascii="Arial" w:hAnsi="Arial" w:cs="Arial" w:hint="default"/>
      </w:rPr>
    </w:lvl>
    <w:lvl w:ilvl="7">
      <w:start w:val="1"/>
      <w:numFmt w:val="decimal"/>
      <w:lvlText w:val="%1.%2.%3.%4.%5.%6.%7.%8"/>
      <w:lvlJc w:val="left"/>
      <w:pPr>
        <w:ind w:left="4415" w:hanging="1440"/>
      </w:pPr>
      <w:rPr>
        <w:rFonts w:ascii="Arial" w:hAnsi="Arial" w:cs="Arial" w:hint="default"/>
      </w:rPr>
    </w:lvl>
    <w:lvl w:ilvl="8">
      <w:start w:val="1"/>
      <w:numFmt w:val="decimal"/>
      <w:lvlText w:val="%1.%2.%3.%4.%5.%6.%7.%8.%9"/>
      <w:lvlJc w:val="left"/>
      <w:pPr>
        <w:ind w:left="5200" w:hanging="1800"/>
      </w:pPr>
      <w:rPr>
        <w:rFonts w:ascii="Arial" w:hAnsi="Arial" w:cs="Arial" w:hint="default"/>
      </w:rPr>
    </w:lvl>
  </w:abstractNum>
  <w:num w:numId="1" w16cid:durableId="123083247">
    <w:abstractNumId w:val="1"/>
  </w:num>
  <w:num w:numId="2" w16cid:durableId="65032057">
    <w:abstractNumId w:val="15"/>
  </w:num>
  <w:num w:numId="3" w16cid:durableId="332993128">
    <w:abstractNumId w:val="16"/>
  </w:num>
  <w:num w:numId="4" w16cid:durableId="1140264021">
    <w:abstractNumId w:val="0"/>
  </w:num>
  <w:num w:numId="5" w16cid:durableId="709964566">
    <w:abstractNumId w:val="9"/>
  </w:num>
  <w:num w:numId="6" w16cid:durableId="717514288">
    <w:abstractNumId w:val="4"/>
  </w:num>
  <w:num w:numId="7" w16cid:durableId="360328812">
    <w:abstractNumId w:val="17"/>
  </w:num>
  <w:num w:numId="8" w16cid:durableId="1362316704">
    <w:abstractNumId w:val="14"/>
  </w:num>
  <w:num w:numId="9" w16cid:durableId="1198734028">
    <w:abstractNumId w:val="13"/>
  </w:num>
  <w:num w:numId="10" w16cid:durableId="1869639395">
    <w:abstractNumId w:val="10"/>
  </w:num>
  <w:num w:numId="11" w16cid:durableId="1138188087">
    <w:abstractNumId w:val="11"/>
  </w:num>
  <w:num w:numId="12" w16cid:durableId="1706444943">
    <w:abstractNumId w:val="12"/>
  </w:num>
  <w:num w:numId="13" w16cid:durableId="1641688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9409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792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020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1754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4159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074371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127481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4D"/>
    <w:rsid w:val="0003154E"/>
    <w:rsid w:val="0004786F"/>
    <w:rsid w:val="0007136C"/>
    <w:rsid w:val="000A6AFA"/>
    <w:rsid w:val="000A6D39"/>
    <w:rsid w:val="000B0DFE"/>
    <w:rsid w:val="000B3247"/>
    <w:rsid w:val="000D3D88"/>
    <w:rsid w:val="00114069"/>
    <w:rsid w:val="00141B9C"/>
    <w:rsid w:val="001600BD"/>
    <w:rsid w:val="00185EEA"/>
    <w:rsid w:val="001C5E05"/>
    <w:rsid w:val="001D001B"/>
    <w:rsid w:val="002265BA"/>
    <w:rsid w:val="00263917"/>
    <w:rsid w:val="002671F2"/>
    <w:rsid w:val="00285611"/>
    <w:rsid w:val="002E1BDE"/>
    <w:rsid w:val="00347C35"/>
    <w:rsid w:val="00350237"/>
    <w:rsid w:val="00361B92"/>
    <w:rsid w:val="00367989"/>
    <w:rsid w:val="003738DD"/>
    <w:rsid w:val="0037397F"/>
    <w:rsid w:val="003740FE"/>
    <w:rsid w:val="00396944"/>
    <w:rsid w:val="003A0B60"/>
    <w:rsid w:val="003B70DE"/>
    <w:rsid w:val="003D43BC"/>
    <w:rsid w:val="00402D14"/>
    <w:rsid w:val="00411722"/>
    <w:rsid w:val="0042509A"/>
    <w:rsid w:val="00435B0B"/>
    <w:rsid w:val="00465FB5"/>
    <w:rsid w:val="00481A30"/>
    <w:rsid w:val="004A7F28"/>
    <w:rsid w:val="004E0C95"/>
    <w:rsid w:val="004F47A7"/>
    <w:rsid w:val="005205A6"/>
    <w:rsid w:val="005214AD"/>
    <w:rsid w:val="005549C3"/>
    <w:rsid w:val="00555976"/>
    <w:rsid w:val="00567800"/>
    <w:rsid w:val="00582F25"/>
    <w:rsid w:val="00584693"/>
    <w:rsid w:val="0058546A"/>
    <w:rsid w:val="00597D5E"/>
    <w:rsid w:val="005A6406"/>
    <w:rsid w:val="005B3A74"/>
    <w:rsid w:val="005C2BD0"/>
    <w:rsid w:val="005E583C"/>
    <w:rsid w:val="00626A92"/>
    <w:rsid w:val="00641CA9"/>
    <w:rsid w:val="00666D05"/>
    <w:rsid w:val="00670935"/>
    <w:rsid w:val="0067489D"/>
    <w:rsid w:val="006860AB"/>
    <w:rsid w:val="006C42EF"/>
    <w:rsid w:val="007104D0"/>
    <w:rsid w:val="00713C6C"/>
    <w:rsid w:val="00724F0E"/>
    <w:rsid w:val="007326C4"/>
    <w:rsid w:val="00734270"/>
    <w:rsid w:val="00783B42"/>
    <w:rsid w:val="007848FF"/>
    <w:rsid w:val="007A140A"/>
    <w:rsid w:val="007D33DD"/>
    <w:rsid w:val="007E0794"/>
    <w:rsid w:val="007E39B4"/>
    <w:rsid w:val="008024B2"/>
    <w:rsid w:val="008210B4"/>
    <w:rsid w:val="00825A46"/>
    <w:rsid w:val="00851BBA"/>
    <w:rsid w:val="00887E6A"/>
    <w:rsid w:val="008C5671"/>
    <w:rsid w:val="008D0AAB"/>
    <w:rsid w:val="0091159A"/>
    <w:rsid w:val="009148E4"/>
    <w:rsid w:val="009156E1"/>
    <w:rsid w:val="0093081B"/>
    <w:rsid w:val="00972FB3"/>
    <w:rsid w:val="00982415"/>
    <w:rsid w:val="00994960"/>
    <w:rsid w:val="009B127D"/>
    <w:rsid w:val="009C62BE"/>
    <w:rsid w:val="009E7888"/>
    <w:rsid w:val="00A168FC"/>
    <w:rsid w:val="00A232E6"/>
    <w:rsid w:val="00A4265E"/>
    <w:rsid w:val="00AA6E9D"/>
    <w:rsid w:val="00AB4C91"/>
    <w:rsid w:val="00AD197A"/>
    <w:rsid w:val="00AD6B6A"/>
    <w:rsid w:val="00AF3717"/>
    <w:rsid w:val="00B0396A"/>
    <w:rsid w:val="00B05B39"/>
    <w:rsid w:val="00B160C0"/>
    <w:rsid w:val="00B32F76"/>
    <w:rsid w:val="00B5306B"/>
    <w:rsid w:val="00B54D9A"/>
    <w:rsid w:val="00B61906"/>
    <w:rsid w:val="00B963A3"/>
    <w:rsid w:val="00BE11D6"/>
    <w:rsid w:val="00C14773"/>
    <w:rsid w:val="00C21C41"/>
    <w:rsid w:val="00C61D26"/>
    <w:rsid w:val="00C90885"/>
    <w:rsid w:val="00CA73D7"/>
    <w:rsid w:val="00CC433F"/>
    <w:rsid w:val="00CC5A87"/>
    <w:rsid w:val="00CD7163"/>
    <w:rsid w:val="00CE696B"/>
    <w:rsid w:val="00CF31FF"/>
    <w:rsid w:val="00D0023C"/>
    <w:rsid w:val="00D51C2C"/>
    <w:rsid w:val="00D60561"/>
    <w:rsid w:val="00D90545"/>
    <w:rsid w:val="00D9759D"/>
    <w:rsid w:val="00DA1E17"/>
    <w:rsid w:val="00DB16BC"/>
    <w:rsid w:val="00DB1916"/>
    <w:rsid w:val="00DB7E64"/>
    <w:rsid w:val="00DF612E"/>
    <w:rsid w:val="00E37F81"/>
    <w:rsid w:val="00E549D2"/>
    <w:rsid w:val="00E808EF"/>
    <w:rsid w:val="00E8324E"/>
    <w:rsid w:val="00E9564D"/>
    <w:rsid w:val="00EC2D71"/>
    <w:rsid w:val="00ED3F68"/>
    <w:rsid w:val="00EE1316"/>
    <w:rsid w:val="00F058A4"/>
    <w:rsid w:val="00F255A7"/>
    <w:rsid w:val="00F261AC"/>
    <w:rsid w:val="00F30397"/>
    <w:rsid w:val="00F51C03"/>
    <w:rsid w:val="00F7557B"/>
    <w:rsid w:val="00F8362F"/>
    <w:rsid w:val="00FA1B34"/>
    <w:rsid w:val="00FA51FB"/>
    <w:rsid w:val="00FE1DFD"/>
    <w:rsid w:val="17B74DAF"/>
    <w:rsid w:val="35776C61"/>
    <w:rsid w:val="375263FE"/>
    <w:rsid w:val="3E191234"/>
    <w:rsid w:val="43FC159A"/>
    <w:rsid w:val="640C4D5F"/>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F2B76E"/>
  <w15:docId w15:val="{4A38DFCD-1301-4E13-9266-E3563813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spacing w:after="0" w:line="240" w:lineRule="auto"/>
      <w:ind w:left="1518" w:hanging="852"/>
    </w:pPr>
    <w:rPr>
      <w:rFonts w:ascii="Arial" w:eastAsia="Arial" w:hAnsi="Arial"/>
      <w:lang w:val="en-US"/>
    </w:rPr>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semiHidden/>
    <w:qFormat/>
  </w:style>
  <w:style w:type="paragraph" w:styleId="FootnoteText">
    <w:name w:val="footnote text"/>
    <w:basedOn w:val="Normal"/>
    <w:link w:val="FootnoteTextChar"/>
    <w:qFormat/>
    <w:pPr>
      <w:widowControl w:val="0"/>
      <w:spacing w:after="0" w:line="240" w:lineRule="auto"/>
    </w:pPr>
    <w:rPr>
      <w:rFonts w:ascii="Courier New" w:eastAsia="Times New Roman" w:hAnsi="Courier New" w:cs="Times New Roman"/>
      <w:snapToGrid w:val="0"/>
      <w:sz w:val="20"/>
      <w:szCs w:val="20"/>
      <w:lang w:val="en-US"/>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aliases w:val="Riana Table Bullets 1,List Bulet,AB List 1,Bullet Points,ProcessA,Liste couleur - Accent 1,Liste couleur - Accent 14,Number Bullets,List Bullet Mary,normal,Normal1,Normal2,Normal11,List Paragraph 1,Table bullet,Indent Paragraph,List[1: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Riana Table Bullets 1 Char,List Bulet Char,AB List 1 Char,Bullet Points Char,ProcessA Char,Liste couleur - Accent 1 Char,Liste couleur - Accent 14 Char,Number Bullets Char,List Bullet Mary Char,normal Char,Normal1 Char,Normal2 Char"/>
    <w:basedOn w:val="DefaultParagraphFont"/>
    <w:link w:val="ListParagraph"/>
    <w:uiPriority w:val="34"/>
    <w:qFormat/>
    <w:locked/>
    <w:rPr>
      <w:rFonts w:ascii="Times New Roman" w:eastAsia="Times New Roman" w:hAnsi="Times New Roman" w:cs="Times New Roman"/>
      <w:sz w:val="24"/>
      <w:szCs w:val="24"/>
      <w:lang w:eastAsia="en-GB"/>
    </w:rPr>
  </w:style>
  <w:style w:type="paragraph" w:customStyle="1" w:styleId="Revision1">
    <w:name w:val="Revision1"/>
    <w:hidden/>
    <w:uiPriority w:val="99"/>
    <w:semiHidden/>
    <w:qFormat/>
    <w:rPr>
      <w:sz w:val="22"/>
      <w:szCs w:val="22"/>
      <w:lang w:val="en-ZA"/>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uiPriority w:val="1"/>
    <w:qFormat/>
    <w:rPr>
      <w:rFonts w:ascii="Arial" w:eastAsia="Arial" w:hAnsi="Arial"/>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Indent2Char">
    <w:name w:val="Body Text Indent 2 Char"/>
    <w:basedOn w:val="DefaultParagraphFont"/>
    <w:link w:val="BodyTextIndent2"/>
    <w:uiPriority w:val="99"/>
    <w:semiHidden/>
    <w:qFormat/>
  </w:style>
  <w:style w:type="character" w:customStyle="1" w:styleId="FootnoteTextChar">
    <w:name w:val="Footnote Text Char"/>
    <w:basedOn w:val="DefaultParagraphFont"/>
    <w:link w:val="FootnoteText"/>
    <w:qFormat/>
    <w:rPr>
      <w:rFonts w:ascii="Courier New" w:eastAsia="Times New Roman" w:hAnsi="Courier New" w:cs="Times New Roman"/>
      <w:snapToGrid w:val="0"/>
      <w:sz w:val="20"/>
      <w:szCs w:val="20"/>
      <w:lang w:val="en-US"/>
    </w:rPr>
  </w:style>
  <w:style w:type="paragraph" w:customStyle="1" w:styleId="xmsonormal">
    <w:name w:val="x_msonormal"/>
    <w:basedOn w:val="Normal"/>
    <w:rsid w:val="00582F25"/>
    <w:pPr>
      <w:spacing w:after="0" w:line="240" w:lineRule="auto"/>
    </w:pPr>
    <w:rPr>
      <w:rFonts w:ascii="Aptos"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32208">
      <w:bodyDiv w:val="1"/>
      <w:marLeft w:val="0"/>
      <w:marRight w:val="0"/>
      <w:marTop w:val="0"/>
      <w:marBottom w:val="0"/>
      <w:divBdr>
        <w:top w:val="none" w:sz="0" w:space="0" w:color="auto"/>
        <w:left w:val="none" w:sz="0" w:space="0" w:color="auto"/>
        <w:bottom w:val="none" w:sz="0" w:space="0" w:color="auto"/>
        <w:right w:val="none" w:sz="0" w:space="0" w:color="auto"/>
      </w:divBdr>
    </w:div>
    <w:div w:id="1436288815">
      <w:bodyDiv w:val="1"/>
      <w:marLeft w:val="0"/>
      <w:marRight w:val="0"/>
      <w:marTop w:val="0"/>
      <w:marBottom w:val="0"/>
      <w:divBdr>
        <w:top w:val="none" w:sz="0" w:space="0" w:color="auto"/>
        <w:left w:val="none" w:sz="0" w:space="0" w:color="auto"/>
        <w:bottom w:val="none" w:sz="0" w:space="0" w:color="auto"/>
        <w:right w:val="none" w:sz="0" w:space="0" w:color="auto"/>
      </w:divBdr>
    </w:div>
    <w:div w:id="1672221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bongile@nedlac.org.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rlotte@nedlac.org.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bongile@nedlac.org.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841117-87e3-46d4-8416-cb718f6544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54B8BE3C3A4743B4200C728FE2D782" ma:contentTypeVersion="15" ma:contentTypeDescription="Create a new document." ma:contentTypeScope="" ma:versionID="5ec10bfc774df5008ad3a8d6d6f06a69">
  <xsd:schema xmlns:xsd="http://www.w3.org/2001/XMLSchema" xmlns:xs="http://www.w3.org/2001/XMLSchema" xmlns:p="http://schemas.microsoft.com/office/2006/metadata/properties" xmlns:ns3="df841117-87e3-46d4-8416-cb718f6544b1" xmlns:ns4="4e4437b4-b218-4f98-b612-df897f9e22ae" targetNamespace="http://schemas.microsoft.com/office/2006/metadata/properties" ma:root="true" ma:fieldsID="2678293f81f8bfa6b2a709a37a30453e" ns3:_="" ns4:_="">
    <xsd:import namespace="df841117-87e3-46d4-8416-cb718f6544b1"/>
    <xsd:import namespace="4e4437b4-b218-4f98-b612-df897f9e22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41117-87e3-46d4-8416-cb718f654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437b4-b218-4f98-b612-df897f9e22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AD2E6916-00EC-4A93-A857-9F4F993027B8}">
  <ds:schemaRefs>
    <ds:schemaRef ds:uri="http://schemas.microsoft.com/office/2006/metadata/properties"/>
    <ds:schemaRef ds:uri="http://schemas.microsoft.com/office/infopath/2007/PartnerControls"/>
    <ds:schemaRef ds:uri="df841117-87e3-46d4-8416-cb718f6544b1"/>
  </ds:schemaRefs>
</ds:datastoreItem>
</file>

<file path=customXml/itemProps2.xml><?xml version="1.0" encoding="utf-8"?>
<ds:datastoreItem xmlns:ds="http://schemas.openxmlformats.org/officeDocument/2006/customXml" ds:itemID="{A8F8676F-3D2B-4BE0-A5AC-CCE1D89F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41117-87e3-46d4-8416-cb718f6544b1"/>
    <ds:schemaRef ds:uri="4e4437b4-b218-4f98-b612-df897f9e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2C2FE-CE4C-42A4-8B2C-75D212E6E3C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Sharlotte Kopano van Rooyen</dc:creator>
  <cp:lastModifiedBy>Sibongile Pheeha</cp:lastModifiedBy>
  <cp:revision>5</cp:revision>
  <dcterms:created xsi:type="dcterms:W3CDTF">2025-07-25T09:54:00Z</dcterms:created>
  <dcterms:modified xsi:type="dcterms:W3CDTF">2025-07-25T12:39:00Z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0x0101009F54B8BE3C3A4743B4200C728FE2D782</vt:lpwstr>
  </property>
  <property fmtid="{D5CDD505-2E9C-101B-9397-08002B2CF9AE}" pid="3" name="KSOProductBuildVer">
    <vt:lpwstr>1033-12.2.0.17562</vt:lpwstr>
  </property>
  <property fmtid="{D5CDD505-2E9C-101B-9397-08002B2CF9AE}" pid="4" name="ICV">
    <vt:lpwstr>80AA04F5FD92478991C44C7FECF4D669_13</vt:lpwstr>
  </property>
</Properties>
</file>