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49FBB" w14:textId="77777777" w:rsidR="00226CF1" w:rsidRDefault="0087277B">
      <w:pPr>
        <w:ind w:left="360" w:right="216"/>
        <w:jc w:val="center"/>
        <w:rPr>
          <w:rFonts w:ascii="Times New Roman" w:hAnsi="Times New Roman"/>
          <w:b/>
          <w:bCs/>
          <w:sz w:val="52"/>
          <w:szCs w:val="52"/>
          <w:lang w:val="en-GB"/>
        </w:rPr>
      </w:pPr>
      <w:r>
        <w:rPr>
          <w:rFonts w:ascii="Times New Roman" w:hAnsi="Times New Roman"/>
          <w:b/>
          <w:bCs/>
          <w:sz w:val="52"/>
          <w:szCs w:val="52"/>
          <w:lang w:val="en-GB"/>
        </w:rPr>
        <w:t>BIDDING DOCUMENT</w:t>
      </w:r>
    </w:p>
    <w:p w14:paraId="54C08EEA" w14:textId="77777777" w:rsidR="00226CF1" w:rsidRDefault="00226CF1">
      <w:pPr>
        <w:ind w:left="360" w:right="216"/>
        <w:jc w:val="center"/>
        <w:rPr>
          <w:rFonts w:ascii="Times New Roman" w:hAnsi="Times New Roman"/>
          <w:b/>
          <w:bCs/>
          <w:szCs w:val="24"/>
          <w:lang w:val="en-GB"/>
        </w:rPr>
      </w:pPr>
    </w:p>
    <w:p w14:paraId="7A3799DF" w14:textId="77777777" w:rsidR="00226CF1" w:rsidRDefault="00226CF1">
      <w:pPr>
        <w:ind w:left="360" w:right="216"/>
        <w:jc w:val="center"/>
        <w:rPr>
          <w:rFonts w:ascii="Times New Roman" w:hAnsi="Times New Roman"/>
          <w:b/>
          <w:szCs w:val="24"/>
          <w:lang w:val="en-GB"/>
        </w:rPr>
      </w:pPr>
    </w:p>
    <w:p w14:paraId="4216EB4F" w14:textId="77777777" w:rsidR="00226CF1" w:rsidRDefault="00226CF1">
      <w:pPr>
        <w:ind w:left="360" w:right="216"/>
        <w:jc w:val="center"/>
        <w:rPr>
          <w:rFonts w:ascii="Times New Roman" w:hAnsi="Times New Roman"/>
          <w:b/>
          <w:szCs w:val="24"/>
          <w:lang w:val="en-GB"/>
        </w:rPr>
      </w:pPr>
    </w:p>
    <w:p w14:paraId="044E13BD" w14:textId="77777777" w:rsidR="00226CF1" w:rsidRDefault="00226CF1">
      <w:pPr>
        <w:ind w:left="360" w:right="216"/>
        <w:jc w:val="center"/>
        <w:rPr>
          <w:rFonts w:ascii="Times New Roman" w:hAnsi="Times New Roman"/>
          <w:b/>
          <w:szCs w:val="24"/>
          <w:lang w:val="en-GB"/>
        </w:rPr>
      </w:pPr>
    </w:p>
    <w:p w14:paraId="4257EB90" w14:textId="77777777" w:rsidR="00226CF1" w:rsidRDefault="00226CF1">
      <w:pPr>
        <w:ind w:left="360" w:right="216"/>
        <w:jc w:val="center"/>
        <w:rPr>
          <w:rFonts w:ascii="Times New Roman" w:hAnsi="Times New Roman"/>
          <w:b/>
          <w:szCs w:val="24"/>
          <w:lang w:val="en-GB"/>
        </w:rPr>
      </w:pPr>
    </w:p>
    <w:p w14:paraId="41F4CC1A" w14:textId="77777777" w:rsidR="00226CF1" w:rsidRDefault="00226CF1">
      <w:pPr>
        <w:ind w:left="360" w:right="216"/>
        <w:jc w:val="center"/>
        <w:rPr>
          <w:rFonts w:ascii="Times New Roman" w:hAnsi="Times New Roman"/>
          <w:b/>
          <w:szCs w:val="24"/>
          <w:lang w:val="en-GB"/>
        </w:rPr>
      </w:pPr>
    </w:p>
    <w:p w14:paraId="6746E4A6" w14:textId="77777777" w:rsidR="00226CF1" w:rsidRDefault="00226CF1">
      <w:pPr>
        <w:ind w:left="360" w:right="216"/>
        <w:jc w:val="center"/>
        <w:rPr>
          <w:rFonts w:ascii="Times New Roman" w:hAnsi="Times New Roman"/>
          <w:b/>
          <w:szCs w:val="24"/>
          <w:lang w:val="en-GB"/>
        </w:rPr>
      </w:pPr>
    </w:p>
    <w:p w14:paraId="25BEA107" w14:textId="77777777" w:rsidR="00925A7F" w:rsidRPr="0019262C" w:rsidRDefault="00925A7F" w:rsidP="00925A7F">
      <w:pPr>
        <w:ind w:left="360" w:right="216"/>
        <w:jc w:val="center"/>
        <w:rPr>
          <w:rFonts w:ascii="Times New Roman" w:hAnsi="Times New Roman"/>
          <w:b/>
          <w:sz w:val="40"/>
          <w:szCs w:val="40"/>
          <w:lang w:val="en-GB"/>
        </w:rPr>
      </w:pPr>
      <w:r w:rsidRPr="0019262C">
        <w:rPr>
          <w:rFonts w:ascii="Times New Roman" w:hAnsi="Times New Roman"/>
          <w:b/>
          <w:sz w:val="40"/>
          <w:szCs w:val="40"/>
          <w:lang w:val="en-GB"/>
        </w:rPr>
        <w:t xml:space="preserve">PROCUREMENT OF </w:t>
      </w:r>
    </w:p>
    <w:p w14:paraId="1D345287" w14:textId="77777777" w:rsidR="00925A7F" w:rsidRDefault="00925A7F" w:rsidP="00925A7F">
      <w:pPr>
        <w:ind w:left="360" w:right="216"/>
        <w:jc w:val="center"/>
        <w:rPr>
          <w:rFonts w:ascii="Times New Roman" w:hAnsi="Times New Roman"/>
          <w:b/>
          <w:color w:val="000000"/>
          <w:sz w:val="28"/>
          <w:szCs w:val="28"/>
          <w:lang w:val="en-GB"/>
        </w:rPr>
      </w:pPr>
    </w:p>
    <w:p w14:paraId="7B4EB55E" w14:textId="77777777" w:rsidR="00925A7F" w:rsidRDefault="00925A7F" w:rsidP="00925A7F">
      <w:pPr>
        <w:ind w:left="360" w:right="216"/>
        <w:jc w:val="center"/>
        <w:rPr>
          <w:rFonts w:ascii="Times New Roman" w:hAnsi="Times New Roman"/>
          <w:b/>
          <w:color w:val="000000"/>
          <w:sz w:val="28"/>
          <w:szCs w:val="28"/>
          <w:lang w:val="en-GB"/>
        </w:rPr>
      </w:pPr>
    </w:p>
    <w:p w14:paraId="718B3EE4" w14:textId="39942E73" w:rsidR="00925A7F" w:rsidRPr="0019262C" w:rsidRDefault="00FA312A" w:rsidP="00925A7F">
      <w:pPr>
        <w:ind w:left="360" w:right="216"/>
        <w:jc w:val="center"/>
        <w:rPr>
          <w:rFonts w:ascii="Times New Roman" w:hAnsi="Times New Roman"/>
          <w:b/>
          <w:color w:val="000000"/>
          <w:sz w:val="28"/>
          <w:szCs w:val="28"/>
          <w:lang w:val="en-GB"/>
        </w:rPr>
      </w:pPr>
      <w:r>
        <w:rPr>
          <w:rFonts w:ascii="Times New Roman" w:hAnsi="Times New Roman"/>
          <w:b/>
          <w:bCs/>
          <w:color w:val="000000"/>
          <w:sz w:val="40"/>
          <w:szCs w:val="52"/>
          <w:shd w:val="clear" w:color="auto" w:fill="FFFFFF"/>
        </w:rPr>
        <w:t>Irrigation Input Materials</w:t>
      </w:r>
    </w:p>
    <w:p w14:paraId="05F895AF" w14:textId="77777777" w:rsidR="00925A7F" w:rsidRPr="0019262C" w:rsidRDefault="00925A7F" w:rsidP="00925A7F">
      <w:pPr>
        <w:ind w:left="360" w:right="216"/>
        <w:jc w:val="center"/>
        <w:rPr>
          <w:rFonts w:ascii="Times New Roman" w:hAnsi="Times New Roman"/>
          <w:b/>
          <w:color w:val="000000"/>
          <w:sz w:val="28"/>
          <w:szCs w:val="28"/>
          <w:lang w:val="en-GB"/>
        </w:rPr>
      </w:pPr>
    </w:p>
    <w:p w14:paraId="2C9320EF" w14:textId="77777777" w:rsidR="00925A7F" w:rsidRPr="0019262C" w:rsidRDefault="00925A7F" w:rsidP="00925A7F">
      <w:pPr>
        <w:ind w:left="360" w:right="216"/>
        <w:jc w:val="center"/>
        <w:rPr>
          <w:rFonts w:ascii="Times New Roman" w:hAnsi="Times New Roman"/>
          <w:b/>
          <w:color w:val="000000"/>
          <w:sz w:val="36"/>
          <w:szCs w:val="36"/>
          <w:lang w:val="en-GB"/>
        </w:rPr>
      </w:pPr>
      <w:r w:rsidRPr="0019262C">
        <w:rPr>
          <w:rFonts w:ascii="Times New Roman" w:hAnsi="Times New Roman"/>
          <w:b/>
          <w:color w:val="000000"/>
          <w:sz w:val="36"/>
          <w:szCs w:val="36"/>
          <w:lang w:val="en-GB"/>
        </w:rPr>
        <w:t>National Competitive Bidding (NCB)</w:t>
      </w:r>
    </w:p>
    <w:p w14:paraId="236339CE" w14:textId="77777777" w:rsidR="00925A7F" w:rsidRPr="0019262C" w:rsidRDefault="00925A7F" w:rsidP="00925A7F">
      <w:pPr>
        <w:ind w:left="360" w:right="216"/>
        <w:jc w:val="center"/>
        <w:rPr>
          <w:rFonts w:ascii="Times New Roman" w:hAnsi="Times New Roman"/>
          <w:b/>
          <w:color w:val="000000"/>
          <w:szCs w:val="24"/>
          <w:lang w:val="en-GB"/>
        </w:rPr>
      </w:pPr>
    </w:p>
    <w:p w14:paraId="30AD6A87" w14:textId="0CAA020D" w:rsidR="00925A7F" w:rsidRPr="0019262C" w:rsidRDefault="00C729AF" w:rsidP="00925A7F">
      <w:pPr>
        <w:ind w:left="360" w:right="216"/>
        <w:jc w:val="center"/>
        <w:rPr>
          <w:rFonts w:ascii="Times New Roman" w:hAnsi="Times New Roman"/>
          <w:b/>
          <w:color w:val="000000"/>
          <w:szCs w:val="24"/>
          <w:lang w:val="en-GB"/>
        </w:rPr>
      </w:pPr>
      <w:r w:rsidRPr="00E7051B">
        <w:rPr>
          <w:rFonts w:ascii="Times New Roman" w:hAnsi="Times New Roman"/>
          <w:b/>
          <w:color w:val="000000"/>
          <w:szCs w:val="24"/>
          <w:lang w:val="en-GB"/>
        </w:rPr>
        <w:t>ASN/NCB/081/082/</w:t>
      </w:r>
      <w:r w:rsidR="00BE5F22" w:rsidRPr="00BE5F22">
        <w:rPr>
          <w:rFonts w:ascii="Times New Roman" w:hAnsi="Times New Roman"/>
          <w:b/>
          <w:bCs/>
          <w:color w:val="000000"/>
          <w:szCs w:val="24"/>
          <w:lang w:val="en-GB"/>
        </w:rPr>
        <w:t>Irrigation Materials</w:t>
      </w:r>
      <w:r w:rsidRPr="00E7051B">
        <w:rPr>
          <w:rFonts w:ascii="Times New Roman" w:hAnsi="Times New Roman"/>
          <w:b/>
          <w:color w:val="000000"/>
          <w:szCs w:val="24"/>
          <w:lang w:val="en-GB"/>
        </w:rPr>
        <w:t>/0</w:t>
      </w:r>
      <w:r w:rsidR="002B18DC">
        <w:rPr>
          <w:rFonts w:ascii="Times New Roman" w:hAnsi="Times New Roman"/>
          <w:b/>
          <w:color w:val="000000"/>
          <w:szCs w:val="24"/>
          <w:lang w:val="en-GB"/>
        </w:rPr>
        <w:t>2</w:t>
      </w:r>
    </w:p>
    <w:p w14:paraId="07DC9CF4" w14:textId="77777777" w:rsidR="00925A7F" w:rsidRPr="0019262C" w:rsidRDefault="00925A7F" w:rsidP="00925A7F">
      <w:pPr>
        <w:pStyle w:val="Title"/>
        <w:spacing w:after="120"/>
        <w:ind w:left="360" w:right="216"/>
        <w:rPr>
          <w:b w:val="0"/>
          <w:bCs/>
          <w:sz w:val="28"/>
          <w:szCs w:val="28"/>
          <w:lang w:val="en-GB"/>
        </w:rPr>
      </w:pPr>
    </w:p>
    <w:p w14:paraId="357E034D" w14:textId="77777777" w:rsidR="00925A7F" w:rsidRPr="0019262C" w:rsidRDefault="00925A7F" w:rsidP="00925A7F">
      <w:pPr>
        <w:pStyle w:val="Title"/>
        <w:spacing w:after="120"/>
        <w:ind w:left="360" w:right="216"/>
        <w:rPr>
          <w:b w:val="0"/>
          <w:bCs/>
          <w:sz w:val="24"/>
          <w:szCs w:val="24"/>
          <w:lang w:val="en-GB"/>
        </w:rPr>
      </w:pPr>
    </w:p>
    <w:p w14:paraId="3E515F77" w14:textId="77777777" w:rsidR="00925A7F" w:rsidRPr="0019262C" w:rsidRDefault="00925A7F" w:rsidP="00925A7F">
      <w:pPr>
        <w:pStyle w:val="Title"/>
        <w:spacing w:after="120"/>
        <w:ind w:left="360" w:right="216"/>
        <w:rPr>
          <w:b w:val="0"/>
          <w:bCs/>
          <w:sz w:val="24"/>
          <w:szCs w:val="24"/>
          <w:lang w:val="en-GB"/>
        </w:rPr>
      </w:pPr>
    </w:p>
    <w:p w14:paraId="52C81E70" w14:textId="77777777" w:rsidR="00925A7F" w:rsidRPr="0019262C" w:rsidRDefault="00925A7F" w:rsidP="00925A7F">
      <w:pPr>
        <w:pStyle w:val="Title"/>
        <w:spacing w:after="120"/>
        <w:ind w:left="360" w:right="216"/>
        <w:rPr>
          <w:b w:val="0"/>
          <w:bCs/>
          <w:sz w:val="24"/>
          <w:szCs w:val="24"/>
          <w:lang w:val="en-GB"/>
        </w:rPr>
      </w:pPr>
    </w:p>
    <w:p w14:paraId="62449018" w14:textId="77777777" w:rsidR="00925A7F" w:rsidRPr="0019262C" w:rsidRDefault="00925A7F" w:rsidP="00925A7F">
      <w:pPr>
        <w:ind w:left="360" w:right="216"/>
        <w:jc w:val="center"/>
        <w:rPr>
          <w:rFonts w:ascii="Times New Roman" w:hAnsi="Times New Roman"/>
          <w:b/>
          <w:color w:val="000000"/>
          <w:szCs w:val="24"/>
          <w:lang w:val="en-GB"/>
        </w:rPr>
      </w:pPr>
    </w:p>
    <w:p w14:paraId="7B58C7A6" w14:textId="77777777" w:rsidR="00925A7F" w:rsidRPr="0019262C" w:rsidRDefault="00925A7F" w:rsidP="00925A7F">
      <w:pPr>
        <w:pBdr>
          <w:between w:val="dotted" w:sz="4" w:space="1" w:color="auto"/>
        </w:pBdr>
        <w:ind w:left="360" w:right="216"/>
        <w:jc w:val="center"/>
        <w:rPr>
          <w:rFonts w:ascii="Times New Roman" w:hAnsi="Times New Roman"/>
          <w:b/>
          <w:bCs/>
          <w:szCs w:val="24"/>
          <w:lang w:val="en-GB"/>
        </w:rPr>
      </w:pPr>
    </w:p>
    <w:p w14:paraId="17F030D4" w14:textId="77777777" w:rsidR="00925A7F" w:rsidRPr="0019262C" w:rsidRDefault="00925A7F" w:rsidP="00925A7F">
      <w:pPr>
        <w:pBdr>
          <w:between w:val="dotted" w:sz="4" w:space="1" w:color="auto"/>
        </w:pBdr>
        <w:ind w:left="360" w:right="216"/>
        <w:jc w:val="center"/>
        <w:rPr>
          <w:rFonts w:ascii="Times New Roman" w:hAnsi="Times New Roman"/>
          <w:b/>
          <w:bCs/>
          <w:sz w:val="36"/>
          <w:szCs w:val="36"/>
          <w:lang w:val="en-GB"/>
        </w:rPr>
      </w:pPr>
      <w:r w:rsidRPr="0019262C">
        <w:rPr>
          <w:rFonts w:ascii="Times New Roman" w:hAnsi="Times New Roman"/>
          <w:b/>
          <w:bCs/>
          <w:sz w:val="36"/>
          <w:szCs w:val="36"/>
          <w:lang w:val="en-GB"/>
        </w:rPr>
        <w:t>Aasaman Nepal (ASN)</w:t>
      </w:r>
    </w:p>
    <w:p w14:paraId="748E02DD" w14:textId="77777777" w:rsidR="00925A7F" w:rsidRPr="0019262C" w:rsidRDefault="00925A7F" w:rsidP="00925A7F">
      <w:pPr>
        <w:pStyle w:val="Title"/>
        <w:spacing w:after="240"/>
        <w:ind w:left="360" w:right="216"/>
        <w:rPr>
          <w:b w:val="0"/>
          <w:bCs/>
          <w:sz w:val="36"/>
          <w:szCs w:val="36"/>
          <w:lang w:val="en-GB"/>
        </w:rPr>
      </w:pPr>
    </w:p>
    <w:p w14:paraId="5553BE44" w14:textId="5EE0C30E" w:rsidR="00D73F27" w:rsidRPr="00077B8B" w:rsidRDefault="00D73F27" w:rsidP="00D73F27">
      <w:pPr>
        <w:pStyle w:val="Title"/>
        <w:spacing w:after="120"/>
        <w:ind w:left="360" w:right="216"/>
        <w:rPr>
          <w:b w:val="0"/>
          <w:bCs/>
          <w:sz w:val="24"/>
          <w:szCs w:val="24"/>
          <w:lang w:val="en-GB"/>
        </w:rPr>
      </w:pPr>
      <w:r w:rsidRPr="00077B8B">
        <w:rPr>
          <w:b w:val="0"/>
          <w:bCs/>
          <w:sz w:val="24"/>
          <w:szCs w:val="24"/>
          <w:lang w:val="en-GB"/>
        </w:rPr>
        <w:t>Ramanand Chwok, Janakpurdham, Dhanusa (Tel.: +977-41-522473)</w:t>
      </w:r>
    </w:p>
    <w:p w14:paraId="2AB8B778" w14:textId="02C1868F" w:rsidR="00925A7F" w:rsidRPr="0019262C" w:rsidRDefault="00925A7F" w:rsidP="00D73F27">
      <w:pPr>
        <w:pStyle w:val="Title"/>
        <w:spacing w:after="120"/>
        <w:ind w:left="360" w:right="216"/>
        <w:rPr>
          <w:b w:val="0"/>
          <w:bCs/>
          <w:sz w:val="24"/>
          <w:szCs w:val="24"/>
          <w:lang w:val="en-GB"/>
        </w:rPr>
      </w:pPr>
      <w:r>
        <w:rPr>
          <w:b w:val="0"/>
          <w:bCs/>
          <w:sz w:val="24"/>
          <w:szCs w:val="24"/>
          <w:lang w:val="en-GB"/>
        </w:rPr>
        <w:t>Mahalaxmi</w:t>
      </w:r>
      <w:r w:rsidRPr="0019262C">
        <w:rPr>
          <w:b w:val="0"/>
          <w:bCs/>
          <w:sz w:val="24"/>
          <w:szCs w:val="24"/>
          <w:lang w:val="en-GB"/>
        </w:rPr>
        <w:t>sthan, Lalitpur</w:t>
      </w:r>
      <w:r w:rsidR="00D73F27">
        <w:rPr>
          <w:b w:val="0"/>
          <w:bCs/>
          <w:sz w:val="24"/>
          <w:szCs w:val="24"/>
          <w:lang w:val="en-GB"/>
        </w:rPr>
        <w:t xml:space="preserve"> (</w:t>
      </w:r>
      <w:r w:rsidRPr="0019262C">
        <w:rPr>
          <w:b w:val="0"/>
          <w:bCs/>
          <w:sz w:val="24"/>
          <w:szCs w:val="24"/>
          <w:lang w:val="en-GB"/>
        </w:rPr>
        <w:t>Tel.: +977-1-5171649</w:t>
      </w:r>
      <w:r w:rsidR="00D73F27">
        <w:rPr>
          <w:b w:val="0"/>
          <w:bCs/>
          <w:sz w:val="24"/>
          <w:szCs w:val="24"/>
          <w:lang w:val="en-GB"/>
        </w:rPr>
        <w:t>)</w:t>
      </w:r>
    </w:p>
    <w:p w14:paraId="0B633D2E" w14:textId="5E50B9D0" w:rsidR="00925A7F" w:rsidRPr="00077B8B" w:rsidRDefault="00925A7F" w:rsidP="00D73F27">
      <w:pPr>
        <w:pStyle w:val="Title"/>
        <w:spacing w:after="120"/>
        <w:ind w:left="360" w:right="216"/>
        <w:rPr>
          <w:b w:val="0"/>
          <w:bCs/>
          <w:sz w:val="24"/>
          <w:szCs w:val="24"/>
          <w:lang w:val="pt-PT"/>
        </w:rPr>
      </w:pPr>
      <w:r w:rsidRPr="00077B8B">
        <w:rPr>
          <w:b w:val="0"/>
          <w:bCs/>
          <w:sz w:val="24"/>
          <w:szCs w:val="24"/>
          <w:lang w:val="pt-PT"/>
        </w:rPr>
        <w:t xml:space="preserve">E-mail: </w:t>
      </w:r>
      <w:r w:rsidR="00693422" w:rsidRPr="00077B8B">
        <w:rPr>
          <w:b w:val="0"/>
          <w:bCs/>
          <w:sz w:val="24"/>
          <w:szCs w:val="24"/>
          <w:lang w:val="pt-PT"/>
        </w:rPr>
        <w:t>procurement</w:t>
      </w:r>
      <w:r w:rsidRPr="00077B8B">
        <w:rPr>
          <w:b w:val="0"/>
          <w:bCs/>
          <w:sz w:val="24"/>
          <w:szCs w:val="24"/>
          <w:lang w:val="pt-PT"/>
        </w:rPr>
        <w:t>@</w:t>
      </w:r>
      <w:r w:rsidR="00693422" w:rsidRPr="00077B8B">
        <w:rPr>
          <w:b w:val="0"/>
          <w:bCs/>
          <w:sz w:val="24"/>
          <w:szCs w:val="24"/>
          <w:lang w:val="pt-PT"/>
        </w:rPr>
        <w:t>aasamannepal</w:t>
      </w:r>
      <w:r w:rsidRPr="00077B8B">
        <w:rPr>
          <w:b w:val="0"/>
          <w:bCs/>
          <w:sz w:val="24"/>
          <w:szCs w:val="24"/>
          <w:lang w:val="pt-PT"/>
        </w:rPr>
        <w:t>.</w:t>
      </w:r>
      <w:r w:rsidR="00693422" w:rsidRPr="00077B8B">
        <w:rPr>
          <w:b w:val="0"/>
          <w:bCs/>
          <w:sz w:val="24"/>
          <w:szCs w:val="24"/>
          <w:lang w:val="pt-PT"/>
        </w:rPr>
        <w:t>org.np</w:t>
      </w:r>
    </w:p>
    <w:p w14:paraId="792EC53B" w14:textId="77777777" w:rsidR="00925A7F" w:rsidRPr="00077B8B" w:rsidRDefault="00925A7F" w:rsidP="00925A7F">
      <w:pPr>
        <w:pStyle w:val="Title"/>
        <w:spacing w:after="240"/>
        <w:ind w:left="360" w:right="216"/>
        <w:rPr>
          <w:b w:val="0"/>
          <w:bCs/>
          <w:sz w:val="24"/>
          <w:szCs w:val="24"/>
          <w:lang w:val="pt-PT"/>
        </w:rPr>
      </w:pPr>
    </w:p>
    <w:p w14:paraId="12515921" w14:textId="77777777" w:rsidR="00925A7F" w:rsidRPr="00077B8B" w:rsidRDefault="00925A7F" w:rsidP="00925A7F">
      <w:pPr>
        <w:pStyle w:val="Title"/>
        <w:spacing w:after="240"/>
        <w:ind w:left="360" w:right="216"/>
        <w:rPr>
          <w:b w:val="0"/>
          <w:bCs/>
          <w:sz w:val="24"/>
          <w:szCs w:val="24"/>
          <w:lang w:val="pt-PT"/>
        </w:rPr>
      </w:pPr>
    </w:p>
    <w:p w14:paraId="55D501A8" w14:textId="77777777" w:rsidR="00925A7F" w:rsidRPr="00077B8B" w:rsidRDefault="00925A7F" w:rsidP="00925A7F">
      <w:pPr>
        <w:pStyle w:val="Title"/>
        <w:spacing w:after="240"/>
        <w:ind w:left="360" w:right="216"/>
        <w:rPr>
          <w:b w:val="0"/>
          <w:bCs/>
          <w:sz w:val="24"/>
          <w:szCs w:val="24"/>
          <w:lang w:val="pt-PT"/>
        </w:rPr>
      </w:pPr>
    </w:p>
    <w:p w14:paraId="67AD6C7C" w14:textId="0132B1D1" w:rsidR="00925A7F" w:rsidRPr="00693422" w:rsidRDefault="00D879AA" w:rsidP="00925A7F">
      <w:pPr>
        <w:pStyle w:val="Title"/>
        <w:spacing w:after="240"/>
        <w:ind w:left="360" w:right="216"/>
        <w:rPr>
          <w:b w:val="0"/>
          <w:bCs/>
          <w:sz w:val="24"/>
          <w:szCs w:val="24"/>
        </w:rPr>
      </w:pPr>
      <w:r w:rsidRPr="000C4B79">
        <w:rPr>
          <w:b w:val="0"/>
          <w:bCs/>
          <w:sz w:val="24"/>
          <w:szCs w:val="24"/>
          <w:highlight w:val="yellow"/>
        </w:rPr>
        <w:t>15</w:t>
      </w:r>
      <w:r w:rsidR="00655FB4" w:rsidRPr="000C4B79">
        <w:rPr>
          <w:b w:val="0"/>
          <w:bCs/>
          <w:sz w:val="24"/>
          <w:szCs w:val="24"/>
          <w:highlight w:val="yellow"/>
        </w:rPr>
        <w:t xml:space="preserve"> </w:t>
      </w:r>
      <w:r w:rsidR="00AD0013" w:rsidRPr="000C4B79">
        <w:rPr>
          <w:b w:val="0"/>
          <w:bCs/>
          <w:sz w:val="24"/>
          <w:szCs w:val="24"/>
          <w:highlight w:val="yellow"/>
        </w:rPr>
        <w:t>April</w:t>
      </w:r>
      <w:r w:rsidR="00976D0A" w:rsidRPr="000C4B79">
        <w:rPr>
          <w:b w:val="0"/>
          <w:bCs/>
          <w:sz w:val="24"/>
          <w:szCs w:val="24"/>
          <w:highlight w:val="yellow"/>
        </w:rPr>
        <w:t xml:space="preserve"> 202</w:t>
      </w:r>
      <w:r w:rsidR="008C5DCB" w:rsidRPr="000C4B79">
        <w:rPr>
          <w:b w:val="0"/>
          <w:bCs/>
          <w:sz w:val="24"/>
          <w:szCs w:val="24"/>
          <w:highlight w:val="yellow"/>
        </w:rPr>
        <w:t>5</w:t>
      </w:r>
    </w:p>
    <w:p w14:paraId="0327C4D1" w14:textId="77777777" w:rsidR="00226CF1" w:rsidRDefault="00226CF1">
      <w:pPr>
        <w:rPr>
          <w:rFonts w:ascii="Times New Roman" w:hAnsi="Times New Roman"/>
        </w:rPr>
      </w:pPr>
    </w:p>
    <w:p w14:paraId="2137DE9F" w14:textId="77777777" w:rsidR="00EB3417" w:rsidRDefault="00EB3417">
      <w:pPr>
        <w:rPr>
          <w:rFonts w:ascii="Times New Roman" w:hAnsi="Times New Roman"/>
        </w:rPr>
      </w:pPr>
    </w:p>
    <w:p w14:paraId="27B62B64" w14:textId="77777777" w:rsidR="00226CF1" w:rsidRDefault="00226CF1">
      <w:pPr>
        <w:rPr>
          <w:rFonts w:ascii="Times New Roman" w:hAnsi="Times New Roman"/>
        </w:rPr>
      </w:pPr>
    </w:p>
    <w:p w14:paraId="5F651886" w14:textId="77777777" w:rsidR="00B53BF9" w:rsidRDefault="00B53BF9">
      <w:pPr>
        <w:pStyle w:val="TOCHeading1"/>
        <w:rPr>
          <w:rFonts w:ascii="Times New Roman" w:hAnsi="Times New Roman" w:cs="Times New Roman"/>
          <w:sz w:val="36"/>
          <w:szCs w:val="36"/>
          <w:lang w:val="en-US"/>
        </w:rPr>
      </w:pPr>
    </w:p>
    <w:p w14:paraId="12AB6E47" w14:textId="77777777" w:rsidR="00226CF1" w:rsidRPr="00693422" w:rsidRDefault="0087277B">
      <w:pPr>
        <w:pStyle w:val="TOCHeading1"/>
        <w:rPr>
          <w:rFonts w:ascii="Times New Roman" w:hAnsi="Times New Roman" w:cs="Times New Roman"/>
          <w:sz w:val="36"/>
          <w:szCs w:val="36"/>
          <w:lang w:val="en-US"/>
        </w:rPr>
      </w:pPr>
      <w:r w:rsidRPr="00693422">
        <w:rPr>
          <w:rFonts w:ascii="Times New Roman" w:hAnsi="Times New Roman" w:cs="Times New Roman"/>
          <w:sz w:val="36"/>
          <w:szCs w:val="36"/>
          <w:lang w:val="en-US"/>
        </w:rPr>
        <w:t>Table of Contents</w:t>
      </w:r>
    </w:p>
    <w:p w14:paraId="5731A932" w14:textId="683C3389" w:rsidR="005751F6" w:rsidRDefault="003D5202">
      <w:pPr>
        <w:pStyle w:val="TOC1"/>
        <w:rPr>
          <w:rFonts w:asciiTheme="minorHAnsi" w:eastAsiaTheme="minorEastAsia" w:hAnsiTheme="minorHAnsi" w:cstheme="minorBidi"/>
          <w:noProof/>
          <w:kern w:val="2"/>
          <w:lang w:eastAsia="zh-CN" w:bidi="ne-NP"/>
          <w14:ligatures w14:val="standardContextual"/>
        </w:rPr>
      </w:pPr>
      <w:r w:rsidRPr="008F3DE1">
        <w:rPr>
          <w:rFonts w:ascii="Times New Roman" w:hAnsi="Times New Roman"/>
          <w:sz w:val="24"/>
          <w:szCs w:val="22"/>
        </w:rPr>
        <w:fldChar w:fldCharType="begin"/>
      </w:r>
      <w:r w:rsidR="0087277B" w:rsidRPr="008F3DE1">
        <w:rPr>
          <w:rFonts w:ascii="Times New Roman" w:hAnsi="Times New Roman"/>
          <w:sz w:val="24"/>
          <w:szCs w:val="22"/>
        </w:rPr>
        <w:instrText xml:space="preserve"> TOC \o "1-3" \h \z \u </w:instrText>
      </w:r>
      <w:r w:rsidRPr="008F3DE1">
        <w:rPr>
          <w:rFonts w:ascii="Times New Roman" w:hAnsi="Times New Roman"/>
          <w:sz w:val="24"/>
          <w:szCs w:val="22"/>
        </w:rPr>
        <w:fldChar w:fldCharType="separate"/>
      </w:r>
      <w:hyperlink w:anchor="_Toc182483514" w:history="1">
        <w:r w:rsidR="005751F6" w:rsidRPr="00C933F5">
          <w:rPr>
            <w:rStyle w:val="Hyperlink"/>
            <w:rFonts w:ascii="Times New Roman" w:hAnsi="Times New Roman"/>
            <w:noProof/>
          </w:rPr>
          <w:t>1.</w:t>
        </w:r>
        <w:r w:rsidR="005751F6">
          <w:rPr>
            <w:rFonts w:asciiTheme="minorHAnsi" w:eastAsiaTheme="minorEastAsia" w:hAnsiTheme="minorHAnsi" w:cstheme="minorBidi"/>
            <w:noProof/>
            <w:kern w:val="2"/>
            <w:lang w:eastAsia="zh-CN" w:bidi="ne-NP"/>
            <w14:ligatures w14:val="standardContextual"/>
          </w:rPr>
          <w:tab/>
        </w:r>
        <w:r w:rsidR="005751F6" w:rsidRPr="00C933F5">
          <w:rPr>
            <w:rStyle w:val="Hyperlink"/>
            <w:rFonts w:ascii="Times New Roman" w:hAnsi="Times New Roman"/>
            <w:noProof/>
          </w:rPr>
          <w:t>Introduction</w:t>
        </w:r>
        <w:r w:rsidR="005751F6">
          <w:rPr>
            <w:noProof/>
            <w:webHidden/>
          </w:rPr>
          <w:tab/>
        </w:r>
        <w:r w:rsidR="005751F6">
          <w:rPr>
            <w:noProof/>
            <w:webHidden/>
          </w:rPr>
          <w:fldChar w:fldCharType="begin"/>
        </w:r>
        <w:r w:rsidR="005751F6">
          <w:rPr>
            <w:noProof/>
            <w:webHidden/>
          </w:rPr>
          <w:instrText xml:space="preserve"> PAGEREF _Toc182483514 \h </w:instrText>
        </w:r>
        <w:r w:rsidR="005751F6">
          <w:rPr>
            <w:noProof/>
            <w:webHidden/>
          </w:rPr>
        </w:r>
        <w:r w:rsidR="005751F6">
          <w:rPr>
            <w:noProof/>
            <w:webHidden/>
          </w:rPr>
          <w:fldChar w:fldCharType="separate"/>
        </w:r>
        <w:r w:rsidR="00397AA3">
          <w:rPr>
            <w:noProof/>
            <w:webHidden/>
          </w:rPr>
          <w:t>3</w:t>
        </w:r>
        <w:r w:rsidR="005751F6">
          <w:rPr>
            <w:noProof/>
            <w:webHidden/>
          </w:rPr>
          <w:fldChar w:fldCharType="end"/>
        </w:r>
      </w:hyperlink>
    </w:p>
    <w:p w14:paraId="2734CF5D" w14:textId="7721F6D3" w:rsidR="005751F6" w:rsidRDefault="005751F6">
      <w:pPr>
        <w:pStyle w:val="TOC2"/>
        <w:rPr>
          <w:rFonts w:asciiTheme="minorHAnsi" w:eastAsiaTheme="minorEastAsia" w:hAnsiTheme="minorHAnsi" w:cstheme="minorBidi"/>
          <w:noProof/>
          <w:kern w:val="2"/>
          <w:lang w:eastAsia="zh-CN" w:bidi="ne-NP"/>
          <w14:ligatures w14:val="standardContextual"/>
        </w:rPr>
      </w:pPr>
      <w:hyperlink w:anchor="_Toc182483515" w:history="1">
        <w:r w:rsidRPr="00C933F5">
          <w:rPr>
            <w:rStyle w:val="Hyperlink"/>
            <w:rFonts w:ascii="Times New Roman" w:hAnsi="Times New Roman"/>
            <w:noProof/>
          </w:rPr>
          <w:t>1.1.</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Invitation to Bid:</w:t>
        </w:r>
        <w:r>
          <w:rPr>
            <w:noProof/>
            <w:webHidden/>
          </w:rPr>
          <w:tab/>
        </w:r>
        <w:r>
          <w:rPr>
            <w:noProof/>
            <w:webHidden/>
          </w:rPr>
          <w:fldChar w:fldCharType="begin"/>
        </w:r>
        <w:r>
          <w:rPr>
            <w:noProof/>
            <w:webHidden/>
          </w:rPr>
          <w:instrText xml:space="preserve"> PAGEREF _Toc182483515 \h </w:instrText>
        </w:r>
        <w:r>
          <w:rPr>
            <w:noProof/>
            <w:webHidden/>
          </w:rPr>
        </w:r>
        <w:r>
          <w:rPr>
            <w:noProof/>
            <w:webHidden/>
          </w:rPr>
          <w:fldChar w:fldCharType="separate"/>
        </w:r>
        <w:r w:rsidR="00397AA3">
          <w:rPr>
            <w:noProof/>
            <w:webHidden/>
          </w:rPr>
          <w:t>3</w:t>
        </w:r>
        <w:r>
          <w:rPr>
            <w:noProof/>
            <w:webHidden/>
          </w:rPr>
          <w:fldChar w:fldCharType="end"/>
        </w:r>
      </w:hyperlink>
    </w:p>
    <w:p w14:paraId="3003E15A" w14:textId="3DC0AA85" w:rsidR="005751F6" w:rsidRDefault="005751F6">
      <w:pPr>
        <w:pStyle w:val="TOC2"/>
        <w:rPr>
          <w:rFonts w:asciiTheme="minorHAnsi" w:eastAsiaTheme="minorEastAsia" w:hAnsiTheme="minorHAnsi" w:cstheme="minorBidi"/>
          <w:noProof/>
          <w:kern w:val="2"/>
          <w:lang w:eastAsia="zh-CN" w:bidi="ne-NP"/>
          <w14:ligatures w14:val="standardContextual"/>
        </w:rPr>
      </w:pPr>
      <w:hyperlink w:anchor="_Toc182483516" w:history="1">
        <w:r w:rsidRPr="00C933F5">
          <w:rPr>
            <w:rStyle w:val="Hyperlink"/>
            <w:rFonts w:ascii="Times New Roman" w:hAnsi="Times New Roman"/>
            <w:noProof/>
          </w:rPr>
          <w:t>1.2.</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Summary of Bid:</w:t>
        </w:r>
        <w:r>
          <w:rPr>
            <w:noProof/>
            <w:webHidden/>
          </w:rPr>
          <w:tab/>
        </w:r>
        <w:r>
          <w:rPr>
            <w:noProof/>
            <w:webHidden/>
          </w:rPr>
          <w:fldChar w:fldCharType="begin"/>
        </w:r>
        <w:r>
          <w:rPr>
            <w:noProof/>
            <w:webHidden/>
          </w:rPr>
          <w:instrText xml:space="preserve"> PAGEREF _Toc182483516 \h </w:instrText>
        </w:r>
        <w:r>
          <w:rPr>
            <w:noProof/>
            <w:webHidden/>
          </w:rPr>
        </w:r>
        <w:r>
          <w:rPr>
            <w:noProof/>
            <w:webHidden/>
          </w:rPr>
          <w:fldChar w:fldCharType="separate"/>
        </w:r>
        <w:r w:rsidR="00397AA3">
          <w:rPr>
            <w:noProof/>
            <w:webHidden/>
          </w:rPr>
          <w:t>3</w:t>
        </w:r>
        <w:r>
          <w:rPr>
            <w:noProof/>
            <w:webHidden/>
          </w:rPr>
          <w:fldChar w:fldCharType="end"/>
        </w:r>
      </w:hyperlink>
    </w:p>
    <w:p w14:paraId="49B9764C" w14:textId="617908F6" w:rsidR="005751F6" w:rsidRDefault="005751F6">
      <w:pPr>
        <w:pStyle w:val="TOC2"/>
        <w:rPr>
          <w:rFonts w:asciiTheme="minorHAnsi" w:eastAsiaTheme="minorEastAsia" w:hAnsiTheme="minorHAnsi" w:cstheme="minorBidi"/>
          <w:noProof/>
          <w:kern w:val="2"/>
          <w:lang w:eastAsia="zh-CN" w:bidi="ne-NP"/>
          <w14:ligatures w14:val="standardContextual"/>
        </w:rPr>
      </w:pPr>
      <w:hyperlink w:anchor="_Toc182483518" w:history="1">
        <w:r w:rsidRPr="00C933F5">
          <w:rPr>
            <w:rStyle w:val="Hyperlink"/>
            <w:rFonts w:ascii="Times New Roman" w:hAnsi="Times New Roman"/>
            <w:noProof/>
          </w:rPr>
          <w:t>1.</w:t>
        </w:r>
        <w:r w:rsidR="002B51EA">
          <w:rPr>
            <w:rStyle w:val="Hyperlink"/>
            <w:rFonts w:ascii="Times New Roman" w:hAnsi="Times New Roman"/>
            <w:noProof/>
          </w:rPr>
          <w:t>3</w:t>
        </w:r>
        <w:r w:rsidRPr="00C933F5">
          <w:rPr>
            <w:rStyle w:val="Hyperlink"/>
            <w:rFonts w:ascii="Times New Roman" w:hAnsi="Times New Roman"/>
            <w:noProof/>
          </w:rPr>
          <w:t>.</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Language and Currency of bid:</w:t>
        </w:r>
        <w:r>
          <w:rPr>
            <w:noProof/>
            <w:webHidden/>
          </w:rPr>
          <w:tab/>
        </w:r>
        <w:r>
          <w:rPr>
            <w:noProof/>
            <w:webHidden/>
          </w:rPr>
          <w:fldChar w:fldCharType="begin"/>
        </w:r>
        <w:r>
          <w:rPr>
            <w:noProof/>
            <w:webHidden/>
          </w:rPr>
          <w:instrText xml:space="preserve"> PAGEREF _Toc182483518 \h </w:instrText>
        </w:r>
        <w:r>
          <w:rPr>
            <w:noProof/>
            <w:webHidden/>
          </w:rPr>
        </w:r>
        <w:r>
          <w:rPr>
            <w:noProof/>
            <w:webHidden/>
          </w:rPr>
          <w:fldChar w:fldCharType="separate"/>
        </w:r>
        <w:r w:rsidR="00397AA3">
          <w:rPr>
            <w:noProof/>
            <w:webHidden/>
          </w:rPr>
          <w:t>3</w:t>
        </w:r>
        <w:r>
          <w:rPr>
            <w:noProof/>
            <w:webHidden/>
          </w:rPr>
          <w:fldChar w:fldCharType="end"/>
        </w:r>
      </w:hyperlink>
    </w:p>
    <w:p w14:paraId="6AFC20EA" w14:textId="1B79C9EE" w:rsidR="005751F6" w:rsidRDefault="005751F6">
      <w:pPr>
        <w:pStyle w:val="TOC2"/>
        <w:rPr>
          <w:rFonts w:asciiTheme="minorHAnsi" w:eastAsiaTheme="minorEastAsia" w:hAnsiTheme="minorHAnsi" w:cstheme="minorBidi"/>
          <w:noProof/>
          <w:kern w:val="2"/>
          <w:lang w:eastAsia="zh-CN" w:bidi="ne-NP"/>
          <w14:ligatures w14:val="standardContextual"/>
        </w:rPr>
      </w:pPr>
      <w:hyperlink w:anchor="_Toc182483519" w:history="1">
        <w:r w:rsidRPr="00C933F5">
          <w:rPr>
            <w:rStyle w:val="Hyperlink"/>
            <w:rFonts w:ascii="Times New Roman" w:hAnsi="Times New Roman"/>
            <w:noProof/>
          </w:rPr>
          <w:t>1.</w:t>
        </w:r>
        <w:r w:rsidR="002B51EA">
          <w:rPr>
            <w:rStyle w:val="Hyperlink"/>
            <w:rFonts w:ascii="Times New Roman" w:hAnsi="Times New Roman"/>
            <w:noProof/>
          </w:rPr>
          <w:t>4</w:t>
        </w:r>
        <w:r w:rsidRPr="00C933F5">
          <w:rPr>
            <w:rStyle w:val="Hyperlink"/>
            <w:rFonts w:ascii="Times New Roman" w:hAnsi="Times New Roman"/>
            <w:noProof/>
          </w:rPr>
          <w:t>.</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Office Contact:</w:t>
        </w:r>
        <w:r>
          <w:rPr>
            <w:noProof/>
            <w:webHidden/>
          </w:rPr>
          <w:tab/>
        </w:r>
        <w:r w:rsidR="004530CE">
          <w:rPr>
            <w:noProof/>
            <w:webHidden/>
          </w:rPr>
          <w:t>3</w:t>
        </w:r>
      </w:hyperlink>
    </w:p>
    <w:p w14:paraId="6587B302" w14:textId="21686B40" w:rsidR="005751F6" w:rsidRDefault="005751F6">
      <w:pPr>
        <w:pStyle w:val="TOC2"/>
        <w:rPr>
          <w:rFonts w:asciiTheme="minorHAnsi" w:eastAsiaTheme="minorEastAsia" w:hAnsiTheme="minorHAnsi" w:cstheme="minorBidi"/>
          <w:noProof/>
          <w:kern w:val="2"/>
          <w:lang w:eastAsia="zh-CN" w:bidi="ne-NP"/>
          <w14:ligatures w14:val="standardContextual"/>
        </w:rPr>
      </w:pPr>
      <w:hyperlink w:anchor="_Toc182483520" w:history="1">
        <w:r w:rsidRPr="00C933F5">
          <w:rPr>
            <w:rStyle w:val="Hyperlink"/>
            <w:rFonts w:ascii="Times New Roman" w:hAnsi="Times New Roman"/>
            <w:noProof/>
          </w:rPr>
          <w:t>2.</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Eligible bidders, Automatic disqualification, and Instructions for responding and submission of bid</w:t>
        </w:r>
        <w:r>
          <w:rPr>
            <w:noProof/>
            <w:webHidden/>
          </w:rPr>
          <w:tab/>
        </w:r>
        <w:r w:rsidR="004530CE">
          <w:rPr>
            <w:noProof/>
            <w:webHidden/>
          </w:rPr>
          <w:t>3</w:t>
        </w:r>
      </w:hyperlink>
    </w:p>
    <w:p w14:paraId="21EB3343" w14:textId="72C241C8" w:rsidR="005751F6" w:rsidRDefault="005751F6">
      <w:pPr>
        <w:pStyle w:val="TOC2"/>
        <w:rPr>
          <w:rFonts w:asciiTheme="minorHAnsi" w:eastAsiaTheme="minorEastAsia" w:hAnsiTheme="minorHAnsi" w:cstheme="minorBidi"/>
          <w:noProof/>
          <w:kern w:val="2"/>
          <w:lang w:eastAsia="zh-CN" w:bidi="ne-NP"/>
          <w14:ligatures w14:val="standardContextual"/>
        </w:rPr>
      </w:pPr>
      <w:hyperlink w:anchor="_Toc182483521" w:history="1">
        <w:r w:rsidRPr="00C933F5">
          <w:rPr>
            <w:rStyle w:val="Hyperlink"/>
            <w:rFonts w:ascii="Times New Roman" w:hAnsi="Times New Roman"/>
            <w:noProof/>
          </w:rPr>
          <w:t>2.1.</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Eligible bidders:</w:t>
        </w:r>
        <w:r>
          <w:rPr>
            <w:noProof/>
            <w:webHidden/>
          </w:rPr>
          <w:tab/>
        </w:r>
        <w:r w:rsidR="003A24BC">
          <w:rPr>
            <w:noProof/>
            <w:webHidden/>
          </w:rPr>
          <w:t>3</w:t>
        </w:r>
      </w:hyperlink>
    </w:p>
    <w:p w14:paraId="571A5B85" w14:textId="3D620AB2" w:rsidR="005751F6" w:rsidRDefault="005751F6">
      <w:pPr>
        <w:pStyle w:val="TOC2"/>
        <w:rPr>
          <w:rFonts w:asciiTheme="minorHAnsi" w:eastAsiaTheme="minorEastAsia" w:hAnsiTheme="minorHAnsi" w:cstheme="minorBidi"/>
          <w:noProof/>
          <w:kern w:val="2"/>
          <w:lang w:eastAsia="zh-CN" w:bidi="ne-NP"/>
          <w14:ligatures w14:val="standardContextual"/>
        </w:rPr>
      </w:pPr>
      <w:hyperlink w:anchor="_Toc182483522" w:history="1">
        <w:r w:rsidRPr="00C933F5">
          <w:rPr>
            <w:rStyle w:val="Hyperlink"/>
            <w:rFonts w:ascii="Times New Roman" w:hAnsi="Times New Roman"/>
            <w:noProof/>
          </w:rPr>
          <w:t>2.2.</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Automatic disqualification:</w:t>
        </w:r>
        <w:r>
          <w:rPr>
            <w:noProof/>
            <w:webHidden/>
          </w:rPr>
          <w:tab/>
        </w:r>
        <w:r>
          <w:rPr>
            <w:noProof/>
            <w:webHidden/>
          </w:rPr>
          <w:fldChar w:fldCharType="begin"/>
        </w:r>
        <w:r>
          <w:rPr>
            <w:noProof/>
            <w:webHidden/>
          </w:rPr>
          <w:instrText xml:space="preserve"> PAGEREF _Toc182483522 \h </w:instrText>
        </w:r>
        <w:r>
          <w:rPr>
            <w:noProof/>
            <w:webHidden/>
          </w:rPr>
        </w:r>
        <w:r>
          <w:rPr>
            <w:noProof/>
            <w:webHidden/>
          </w:rPr>
          <w:fldChar w:fldCharType="separate"/>
        </w:r>
        <w:r w:rsidR="00397AA3">
          <w:rPr>
            <w:noProof/>
            <w:webHidden/>
          </w:rPr>
          <w:t>4</w:t>
        </w:r>
        <w:r>
          <w:rPr>
            <w:noProof/>
            <w:webHidden/>
          </w:rPr>
          <w:fldChar w:fldCharType="end"/>
        </w:r>
      </w:hyperlink>
    </w:p>
    <w:p w14:paraId="2935D06A" w14:textId="327E8C80" w:rsidR="005751F6" w:rsidRDefault="005751F6">
      <w:pPr>
        <w:pStyle w:val="TOC2"/>
        <w:rPr>
          <w:rFonts w:asciiTheme="minorHAnsi" w:eastAsiaTheme="minorEastAsia" w:hAnsiTheme="minorHAnsi" w:cstheme="minorBidi"/>
          <w:noProof/>
          <w:kern w:val="2"/>
          <w:lang w:eastAsia="zh-CN" w:bidi="ne-NP"/>
          <w14:ligatures w14:val="standardContextual"/>
        </w:rPr>
      </w:pPr>
      <w:hyperlink w:anchor="_Toc182483523" w:history="1">
        <w:r w:rsidRPr="00C933F5">
          <w:rPr>
            <w:rStyle w:val="Hyperlink"/>
            <w:rFonts w:ascii="Times New Roman" w:hAnsi="Times New Roman"/>
            <w:noProof/>
          </w:rPr>
          <w:t>2.3.</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Instructions for intending to respond and submitting of Bids:</w:t>
        </w:r>
        <w:r>
          <w:rPr>
            <w:noProof/>
            <w:webHidden/>
          </w:rPr>
          <w:tab/>
        </w:r>
        <w:r w:rsidR="0006435C">
          <w:rPr>
            <w:noProof/>
            <w:webHidden/>
          </w:rPr>
          <w:t>4</w:t>
        </w:r>
      </w:hyperlink>
    </w:p>
    <w:p w14:paraId="108936D8" w14:textId="25E167A9" w:rsidR="005751F6" w:rsidRDefault="005751F6">
      <w:pPr>
        <w:pStyle w:val="TOC1"/>
        <w:rPr>
          <w:rFonts w:asciiTheme="minorHAnsi" w:eastAsiaTheme="minorEastAsia" w:hAnsiTheme="minorHAnsi" w:cstheme="minorBidi"/>
          <w:noProof/>
          <w:kern w:val="2"/>
          <w:lang w:eastAsia="zh-CN" w:bidi="ne-NP"/>
          <w14:ligatures w14:val="standardContextual"/>
        </w:rPr>
      </w:pPr>
      <w:hyperlink w:anchor="_Toc182483524" w:history="1">
        <w:r w:rsidRPr="00C933F5">
          <w:rPr>
            <w:rStyle w:val="Hyperlink"/>
            <w:rFonts w:ascii="Times New Roman" w:hAnsi="Times New Roman"/>
            <w:noProof/>
          </w:rPr>
          <w:t>3.</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Required Written Response</w:t>
        </w:r>
        <w:r>
          <w:rPr>
            <w:noProof/>
            <w:webHidden/>
          </w:rPr>
          <w:tab/>
        </w:r>
        <w:r w:rsidR="001C2150">
          <w:rPr>
            <w:noProof/>
            <w:webHidden/>
          </w:rPr>
          <w:t>5</w:t>
        </w:r>
      </w:hyperlink>
    </w:p>
    <w:p w14:paraId="7B09C91E" w14:textId="20FC2AAD" w:rsidR="005751F6" w:rsidRDefault="005751F6">
      <w:pPr>
        <w:pStyle w:val="TOC1"/>
        <w:rPr>
          <w:rFonts w:asciiTheme="minorHAnsi" w:eastAsiaTheme="minorEastAsia" w:hAnsiTheme="minorHAnsi" w:cstheme="minorBidi"/>
          <w:noProof/>
          <w:kern w:val="2"/>
          <w:lang w:eastAsia="zh-CN" w:bidi="ne-NP"/>
          <w14:ligatures w14:val="standardContextual"/>
        </w:rPr>
      </w:pPr>
      <w:hyperlink w:anchor="_Toc182483525" w:history="1">
        <w:r w:rsidRPr="00C933F5">
          <w:rPr>
            <w:rStyle w:val="Hyperlink"/>
            <w:rFonts w:ascii="Times New Roman" w:hAnsi="Times New Roman"/>
            <w:noProof/>
          </w:rPr>
          <w:t>3.1.</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Company Information</w:t>
        </w:r>
        <w:r>
          <w:rPr>
            <w:noProof/>
            <w:webHidden/>
          </w:rPr>
          <w:tab/>
        </w:r>
        <w:r w:rsidR="001C2150">
          <w:rPr>
            <w:noProof/>
            <w:webHidden/>
          </w:rPr>
          <w:t>5</w:t>
        </w:r>
      </w:hyperlink>
    </w:p>
    <w:p w14:paraId="41757D22" w14:textId="1D671EBA" w:rsidR="005751F6" w:rsidRDefault="005751F6">
      <w:pPr>
        <w:pStyle w:val="TOC1"/>
        <w:rPr>
          <w:rFonts w:asciiTheme="minorHAnsi" w:eastAsiaTheme="minorEastAsia" w:hAnsiTheme="minorHAnsi" w:cstheme="minorBidi"/>
          <w:noProof/>
          <w:kern w:val="2"/>
          <w:lang w:eastAsia="zh-CN" w:bidi="ne-NP"/>
          <w14:ligatures w14:val="standardContextual"/>
        </w:rPr>
      </w:pPr>
      <w:hyperlink w:anchor="_Toc182483526" w:history="1">
        <w:r w:rsidRPr="00C933F5">
          <w:rPr>
            <w:rStyle w:val="Hyperlink"/>
            <w:rFonts w:ascii="Times New Roman" w:hAnsi="Times New Roman"/>
            <w:noProof/>
          </w:rPr>
          <w:t>3.2.</w:t>
        </w:r>
        <w:r>
          <w:rPr>
            <w:rFonts w:asciiTheme="minorHAnsi" w:eastAsiaTheme="minorEastAsia" w:hAnsiTheme="minorHAnsi" w:cstheme="minorBidi"/>
            <w:noProof/>
            <w:kern w:val="2"/>
            <w:lang w:eastAsia="zh-CN" w:bidi="ne-NP"/>
            <w14:ligatures w14:val="standardContextual"/>
          </w:rPr>
          <w:tab/>
        </w:r>
        <w:r w:rsidR="00282850">
          <w:rPr>
            <w:rStyle w:val="Hyperlink"/>
            <w:rFonts w:ascii="Times New Roman" w:hAnsi="Times New Roman"/>
            <w:noProof/>
          </w:rPr>
          <w:t>Description of Goods</w:t>
        </w:r>
        <w:r w:rsidRPr="00C933F5">
          <w:rPr>
            <w:rStyle w:val="Hyperlink"/>
            <w:rFonts w:ascii="Times New Roman" w:hAnsi="Times New Roman"/>
            <w:noProof/>
          </w:rPr>
          <w:t>:</w:t>
        </w:r>
        <w:r>
          <w:rPr>
            <w:noProof/>
            <w:webHidden/>
          </w:rPr>
          <w:tab/>
        </w:r>
        <w:r w:rsidR="001C2150">
          <w:rPr>
            <w:noProof/>
            <w:webHidden/>
          </w:rPr>
          <w:t>6</w:t>
        </w:r>
      </w:hyperlink>
    </w:p>
    <w:p w14:paraId="534E574B" w14:textId="6AE9AF8E" w:rsidR="005751F6" w:rsidRDefault="005751F6">
      <w:pPr>
        <w:pStyle w:val="TOC1"/>
        <w:rPr>
          <w:rFonts w:asciiTheme="minorHAnsi" w:eastAsiaTheme="minorEastAsia" w:hAnsiTheme="minorHAnsi" w:cstheme="minorBidi"/>
          <w:noProof/>
          <w:kern w:val="2"/>
          <w:lang w:eastAsia="zh-CN" w:bidi="ne-NP"/>
          <w14:ligatures w14:val="standardContextual"/>
        </w:rPr>
      </w:pPr>
      <w:hyperlink w:anchor="_Toc182483527" w:history="1">
        <w:r w:rsidRPr="00C933F5">
          <w:rPr>
            <w:rStyle w:val="Hyperlink"/>
            <w:rFonts w:ascii="Times New Roman" w:hAnsi="Times New Roman"/>
            <w:noProof/>
          </w:rPr>
          <w:t>3.3.</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Timing &amp; Delivery:</w:t>
        </w:r>
        <w:r>
          <w:rPr>
            <w:noProof/>
            <w:webHidden/>
          </w:rPr>
          <w:tab/>
        </w:r>
        <w:r w:rsidR="007263F4">
          <w:rPr>
            <w:noProof/>
            <w:webHidden/>
          </w:rPr>
          <w:t>8</w:t>
        </w:r>
      </w:hyperlink>
    </w:p>
    <w:p w14:paraId="7F77BF32" w14:textId="1515B1B9" w:rsidR="005751F6" w:rsidRDefault="005751F6">
      <w:pPr>
        <w:pStyle w:val="TOC1"/>
        <w:rPr>
          <w:rFonts w:asciiTheme="minorHAnsi" w:eastAsiaTheme="minorEastAsia" w:hAnsiTheme="minorHAnsi" w:cstheme="minorBidi"/>
          <w:noProof/>
          <w:kern w:val="2"/>
          <w:lang w:eastAsia="zh-CN" w:bidi="ne-NP"/>
          <w14:ligatures w14:val="standardContextual"/>
        </w:rPr>
      </w:pPr>
      <w:hyperlink w:anchor="_Toc182483528" w:history="1">
        <w:r w:rsidRPr="00C933F5">
          <w:rPr>
            <w:rStyle w:val="Hyperlink"/>
            <w:rFonts w:ascii="Times New Roman" w:hAnsi="Times New Roman"/>
            <w:noProof/>
          </w:rPr>
          <w:t>3.4.</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Pricing and Pricing Methodology:</w:t>
        </w:r>
        <w:r>
          <w:rPr>
            <w:noProof/>
            <w:webHidden/>
          </w:rPr>
          <w:tab/>
        </w:r>
        <w:r w:rsidR="007263F4">
          <w:rPr>
            <w:noProof/>
            <w:webHidden/>
          </w:rPr>
          <w:t>8</w:t>
        </w:r>
      </w:hyperlink>
    </w:p>
    <w:p w14:paraId="2FEED109" w14:textId="1AA453F6" w:rsidR="005751F6" w:rsidRDefault="005751F6">
      <w:pPr>
        <w:pStyle w:val="TOC1"/>
        <w:rPr>
          <w:rFonts w:asciiTheme="minorHAnsi" w:eastAsiaTheme="minorEastAsia" w:hAnsiTheme="minorHAnsi" w:cstheme="minorBidi"/>
          <w:noProof/>
          <w:kern w:val="2"/>
          <w:lang w:eastAsia="zh-CN" w:bidi="ne-NP"/>
          <w14:ligatures w14:val="standardContextual"/>
        </w:rPr>
      </w:pPr>
      <w:hyperlink w:anchor="_Toc182483529" w:history="1">
        <w:r w:rsidRPr="00C933F5">
          <w:rPr>
            <w:rStyle w:val="Hyperlink"/>
            <w:rFonts w:ascii="Times New Roman" w:hAnsi="Times New Roman"/>
            <w:noProof/>
          </w:rPr>
          <w:t>4.</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EVALUATION</w:t>
        </w:r>
        <w:r>
          <w:rPr>
            <w:noProof/>
            <w:webHidden/>
          </w:rPr>
          <w:tab/>
        </w:r>
        <w:r w:rsidR="007263F4">
          <w:rPr>
            <w:noProof/>
            <w:webHidden/>
          </w:rPr>
          <w:t>8</w:t>
        </w:r>
      </w:hyperlink>
    </w:p>
    <w:p w14:paraId="77D60116" w14:textId="055E3728" w:rsidR="005751F6" w:rsidRDefault="005751F6">
      <w:pPr>
        <w:pStyle w:val="TOC1"/>
        <w:rPr>
          <w:rFonts w:asciiTheme="minorHAnsi" w:eastAsiaTheme="minorEastAsia" w:hAnsiTheme="minorHAnsi" w:cstheme="minorBidi"/>
          <w:noProof/>
          <w:kern w:val="2"/>
          <w:lang w:eastAsia="zh-CN" w:bidi="ne-NP"/>
          <w14:ligatures w14:val="standardContextual"/>
        </w:rPr>
      </w:pPr>
      <w:hyperlink w:anchor="_Toc182483530" w:history="1">
        <w:r w:rsidRPr="00C933F5">
          <w:rPr>
            <w:rStyle w:val="Hyperlink"/>
            <w:rFonts w:ascii="Times New Roman" w:hAnsi="Times New Roman"/>
            <w:noProof/>
          </w:rPr>
          <w:t>4.1.</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Evaluation Criteria</w:t>
        </w:r>
        <w:r>
          <w:rPr>
            <w:noProof/>
            <w:webHidden/>
          </w:rPr>
          <w:tab/>
        </w:r>
        <w:r w:rsidR="007263F4">
          <w:rPr>
            <w:noProof/>
            <w:webHidden/>
          </w:rPr>
          <w:t>8</w:t>
        </w:r>
      </w:hyperlink>
    </w:p>
    <w:p w14:paraId="67F49962" w14:textId="04B88456" w:rsidR="005751F6" w:rsidRDefault="005751F6">
      <w:pPr>
        <w:pStyle w:val="TOC1"/>
        <w:rPr>
          <w:noProof/>
        </w:rPr>
      </w:pPr>
      <w:hyperlink w:anchor="_Toc182483531" w:history="1">
        <w:r w:rsidRPr="00C933F5">
          <w:rPr>
            <w:rStyle w:val="Hyperlink"/>
            <w:rFonts w:ascii="Times New Roman" w:hAnsi="Times New Roman"/>
            <w:noProof/>
          </w:rPr>
          <w:t>4.2.</w:t>
        </w:r>
        <w:r>
          <w:rPr>
            <w:rFonts w:asciiTheme="minorHAnsi" w:eastAsiaTheme="minorEastAsia" w:hAnsiTheme="minorHAnsi" w:cstheme="minorBidi"/>
            <w:noProof/>
            <w:kern w:val="2"/>
            <w:lang w:eastAsia="zh-CN" w:bidi="ne-NP"/>
            <w14:ligatures w14:val="standardContextual"/>
          </w:rPr>
          <w:tab/>
        </w:r>
        <w:r w:rsidRPr="00C933F5">
          <w:rPr>
            <w:rStyle w:val="Hyperlink"/>
            <w:rFonts w:ascii="Times New Roman" w:hAnsi="Times New Roman"/>
            <w:noProof/>
          </w:rPr>
          <w:t>Grounds for disqualification of Bid</w:t>
        </w:r>
        <w:r>
          <w:rPr>
            <w:noProof/>
            <w:webHidden/>
          </w:rPr>
          <w:tab/>
        </w:r>
        <w:r w:rsidR="007263F4">
          <w:rPr>
            <w:noProof/>
            <w:webHidden/>
          </w:rPr>
          <w:t>9</w:t>
        </w:r>
      </w:hyperlink>
    </w:p>
    <w:p w14:paraId="52BD4F2F" w14:textId="63369019" w:rsidR="008F5BB7" w:rsidRDefault="008F5BB7" w:rsidP="008F5BB7">
      <w:pPr>
        <w:spacing w:before="120"/>
        <w:rPr>
          <w:rFonts w:ascii="Arial" w:hAnsi="Arial" w:cs="Arial"/>
          <w:webHidden/>
        </w:rPr>
      </w:pPr>
      <w:r w:rsidRPr="00D441BC">
        <w:rPr>
          <w:rFonts w:ascii="Times New Roman" w:hAnsi="Times New Roman"/>
        </w:rPr>
        <w:t>Annex - 1: Self-Declaration Statement</w:t>
      </w:r>
      <w:r w:rsidR="00D441BC">
        <w:rPr>
          <w:rFonts w:ascii="Times New Roman" w:hAnsi="Times New Roman"/>
        </w:rPr>
        <w:t xml:space="preserve"> </w:t>
      </w:r>
      <w:r w:rsidR="00F50AD8">
        <w:rPr>
          <w:rFonts w:ascii="Times New Roman" w:hAnsi="Times New Roman"/>
        </w:rPr>
        <w:t>...</w:t>
      </w:r>
      <w:r w:rsidR="00D441BC">
        <w:rPr>
          <w:rFonts w:ascii="Times New Roman" w:hAnsi="Times New Roman"/>
        </w:rPr>
        <w:t>………………………………………………………………</w:t>
      </w:r>
      <w:r w:rsidR="00466ADB">
        <w:rPr>
          <w:rFonts w:ascii="Times New Roman" w:hAnsi="Times New Roman"/>
        </w:rPr>
        <w:t>…</w:t>
      </w:r>
      <w:r w:rsidR="007263F4">
        <w:rPr>
          <w:rFonts w:ascii="Arial" w:hAnsi="Arial" w:cs="Arial"/>
          <w:webHidden/>
        </w:rPr>
        <w:t>1</w:t>
      </w:r>
      <w:r w:rsidR="00BF7635">
        <w:rPr>
          <w:rFonts w:ascii="Arial" w:hAnsi="Arial" w:cs="Arial"/>
          <w:webHidden/>
        </w:rPr>
        <w:t>1</w:t>
      </w:r>
    </w:p>
    <w:p w14:paraId="77E3DA28" w14:textId="7CBE3DFB" w:rsidR="00062E9C" w:rsidRPr="00F50AD8" w:rsidRDefault="00062E9C" w:rsidP="008F5BB7">
      <w:pPr>
        <w:spacing w:before="120"/>
        <w:rPr>
          <w:rStyle w:val="Hyperlink"/>
          <w:rFonts w:ascii="Times New Roman" w:eastAsia="Times New Roman" w:hAnsi="Times New Roman"/>
          <w:color w:val="auto"/>
          <w:u w:val="none"/>
        </w:rPr>
      </w:pPr>
      <w:r w:rsidRPr="00F50AD8">
        <w:rPr>
          <w:rFonts w:ascii="Times New Roman" w:hAnsi="Times New Roman"/>
          <w:webHidden/>
        </w:rPr>
        <w:t xml:space="preserve">Annex - 2: </w:t>
      </w:r>
      <w:r w:rsidRPr="00F50AD8">
        <w:rPr>
          <w:rStyle w:val="Hyperlink"/>
          <w:rFonts w:ascii="Times New Roman" w:eastAsia="Times New Roman" w:hAnsi="Times New Roman"/>
          <w:color w:val="auto"/>
          <w:u w:val="none"/>
        </w:rPr>
        <w:t>Estimated items/quantity for annual procurement during the period of 2025</w:t>
      </w:r>
      <w:r w:rsidR="00F50AD8">
        <w:rPr>
          <w:rStyle w:val="Hyperlink"/>
          <w:rFonts w:ascii="Times New Roman" w:eastAsia="Times New Roman" w:hAnsi="Times New Roman"/>
          <w:color w:val="auto"/>
          <w:u w:val="none"/>
        </w:rPr>
        <w:t xml:space="preserve"> </w:t>
      </w:r>
      <w:r w:rsidRPr="00F50AD8">
        <w:rPr>
          <w:rStyle w:val="Hyperlink"/>
          <w:rFonts w:ascii="Times New Roman" w:eastAsia="Times New Roman" w:hAnsi="Times New Roman"/>
          <w:color w:val="auto"/>
          <w:u w:val="none"/>
        </w:rPr>
        <w:t>…</w:t>
      </w:r>
      <w:r w:rsidR="00F50AD8">
        <w:rPr>
          <w:rStyle w:val="Hyperlink"/>
          <w:rFonts w:ascii="Times New Roman" w:eastAsia="Times New Roman" w:hAnsi="Times New Roman"/>
          <w:color w:val="auto"/>
          <w:u w:val="none"/>
        </w:rPr>
        <w:t>………</w:t>
      </w:r>
      <w:r w:rsidRPr="00F50AD8">
        <w:rPr>
          <w:rStyle w:val="Hyperlink"/>
          <w:rFonts w:ascii="Times New Roman" w:eastAsia="Times New Roman" w:hAnsi="Times New Roman"/>
          <w:color w:val="auto"/>
          <w:u w:val="none"/>
        </w:rPr>
        <w:t>……..12</w:t>
      </w:r>
    </w:p>
    <w:p w14:paraId="6BCA25BE" w14:textId="69361EA3" w:rsidR="00062E9C" w:rsidRPr="00F50AD8" w:rsidRDefault="00062E9C" w:rsidP="008F5BB7">
      <w:pPr>
        <w:spacing w:before="120"/>
        <w:rPr>
          <w:rFonts w:ascii="Times New Roman" w:hAnsi="Times New Roman"/>
        </w:rPr>
      </w:pPr>
      <w:r w:rsidRPr="00F50AD8">
        <w:rPr>
          <w:rStyle w:val="Hyperlink"/>
          <w:rFonts w:ascii="Times New Roman" w:eastAsia="Times New Roman" w:hAnsi="Times New Roman"/>
          <w:color w:val="auto"/>
          <w:u w:val="none"/>
        </w:rPr>
        <w:t>Annex - 3: Technical Details Sheet of Irrigation materials</w:t>
      </w:r>
      <w:r w:rsidR="00F50AD8">
        <w:rPr>
          <w:rStyle w:val="Hyperlink"/>
          <w:rFonts w:ascii="Times New Roman" w:eastAsia="Times New Roman" w:hAnsi="Times New Roman"/>
          <w:color w:val="auto"/>
          <w:u w:val="none"/>
        </w:rPr>
        <w:t xml:space="preserve"> </w:t>
      </w:r>
      <w:r w:rsidRPr="00F50AD8">
        <w:rPr>
          <w:rStyle w:val="Hyperlink"/>
          <w:rFonts w:ascii="Times New Roman" w:eastAsia="Times New Roman" w:hAnsi="Times New Roman"/>
          <w:color w:val="auto"/>
          <w:u w:val="none"/>
        </w:rPr>
        <w:t>………………………………………………15</w:t>
      </w:r>
    </w:p>
    <w:p w14:paraId="0B7C851E" w14:textId="2DAD3020" w:rsidR="00226CF1" w:rsidRDefault="003D5202">
      <w:pPr>
        <w:rPr>
          <w:rFonts w:ascii="Times New Roman" w:hAnsi="Times New Roman"/>
        </w:rPr>
      </w:pPr>
      <w:r w:rsidRPr="008F3DE1">
        <w:rPr>
          <w:rFonts w:ascii="Times New Roman" w:hAnsi="Times New Roman"/>
          <w:b/>
          <w:bCs/>
          <w:sz w:val="24"/>
          <w:szCs w:val="24"/>
        </w:rPr>
        <w:fldChar w:fldCharType="end"/>
      </w:r>
    </w:p>
    <w:p w14:paraId="430B919C" w14:textId="77777777" w:rsidR="00226CF1" w:rsidRDefault="00226CF1">
      <w:pPr>
        <w:rPr>
          <w:rFonts w:ascii="Times New Roman" w:hAnsi="Times New Roman"/>
        </w:rPr>
      </w:pPr>
    </w:p>
    <w:p w14:paraId="36BF2A7A" w14:textId="77777777" w:rsidR="00226CF1" w:rsidRDefault="00226CF1">
      <w:pPr>
        <w:jc w:val="right"/>
        <w:rPr>
          <w:rFonts w:ascii="Times New Roman" w:hAnsi="Times New Roman"/>
        </w:rPr>
      </w:pPr>
    </w:p>
    <w:p w14:paraId="5ECD5300" w14:textId="77777777" w:rsidR="00226CF1" w:rsidRDefault="00226CF1">
      <w:pPr>
        <w:jc w:val="right"/>
        <w:rPr>
          <w:rFonts w:ascii="Times New Roman" w:hAnsi="Times New Roman"/>
        </w:rPr>
      </w:pPr>
    </w:p>
    <w:p w14:paraId="05F60830" w14:textId="77777777" w:rsidR="00226CF1" w:rsidRDefault="00226CF1">
      <w:pPr>
        <w:jc w:val="right"/>
        <w:rPr>
          <w:rFonts w:ascii="Times New Roman" w:hAnsi="Times New Roman"/>
        </w:rPr>
      </w:pPr>
    </w:p>
    <w:p w14:paraId="4AA4BD1A" w14:textId="77777777" w:rsidR="00226CF1" w:rsidRDefault="00226CF1">
      <w:pPr>
        <w:jc w:val="right"/>
        <w:rPr>
          <w:rFonts w:ascii="Times New Roman" w:hAnsi="Times New Roman"/>
        </w:rPr>
      </w:pPr>
    </w:p>
    <w:p w14:paraId="2CF779F8" w14:textId="77777777" w:rsidR="00226CF1" w:rsidRDefault="00226CF1">
      <w:pPr>
        <w:jc w:val="right"/>
        <w:rPr>
          <w:rFonts w:ascii="Times New Roman" w:hAnsi="Times New Roman"/>
        </w:rPr>
        <w:sectPr w:rsidR="00226CF1" w:rsidSect="00AC775C">
          <w:footerReference w:type="default" r:id="rId9"/>
          <w:footerReference w:type="first" r:id="rId10"/>
          <w:pgSz w:w="11909" w:h="16834"/>
          <w:pgMar w:top="1627" w:right="1469" w:bottom="1440" w:left="1080" w:header="1440" w:footer="720" w:gutter="0"/>
          <w:cols w:space="720"/>
          <w:titlePg/>
          <w:docGrid w:linePitch="360"/>
        </w:sectPr>
      </w:pPr>
    </w:p>
    <w:p w14:paraId="2D0EEBAC" w14:textId="77777777" w:rsidR="00226CF1" w:rsidRDefault="0087277B">
      <w:pPr>
        <w:pStyle w:val="Heading1"/>
        <w:numPr>
          <w:ilvl w:val="0"/>
          <w:numId w:val="1"/>
        </w:numPr>
        <w:ind w:left="540" w:hanging="540"/>
        <w:rPr>
          <w:rFonts w:ascii="Times New Roman" w:hAnsi="Times New Roman" w:cs="Times New Roman"/>
          <w:sz w:val="28"/>
          <w:szCs w:val="28"/>
        </w:rPr>
      </w:pPr>
      <w:bookmarkStart w:id="0" w:name="_Toc2678190"/>
      <w:bookmarkStart w:id="1" w:name="_Toc182483514"/>
      <w:bookmarkStart w:id="2" w:name="_Toc142194017"/>
      <w:bookmarkStart w:id="3" w:name="_Toc342572351"/>
      <w:bookmarkStart w:id="4" w:name="_Toc121726757"/>
      <w:r>
        <w:rPr>
          <w:rFonts w:ascii="Times New Roman" w:hAnsi="Times New Roman" w:cs="Times New Roman"/>
          <w:sz w:val="28"/>
          <w:szCs w:val="28"/>
        </w:rPr>
        <w:lastRenderedPageBreak/>
        <w:t>Introduction</w:t>
      </w:r>
      <w:bookmarkEnd w:id="0"/>
      <w:bookmarkEnd w:id="1"/>
    </w:p>
    <w:p w14:paraId="3073F163" w14:textId="49D9C981" w:rsidR="00226CF1" w:rsidRDefault="0087277B" w:rsidP="0006033B">
      <w:pPr>
        <w:pStyle w:val="Heading2"/>
        <w:numPr>
          <w:ilvl w:val="1"/>
          <w:numId w:val="2"/>
        </w:numPr>
        <w:tabs>
          <w:tab w:val="clear" w:pos="360"/>
          <w:tab w:val="clear" w:pos="7560"/>
        </w:tabs>
        <w:spacing w:before="120" w:after="60"/>
        <w:ind w:left="540" w:hanging="522"/>
        <w:rPr>
          <w:rFonts w:ascii="Times New Roman" w:hAnsi="Times New Roman" w:cs="Times New Roman"/>
        </w:rPr>
      </w:pPr>
      <w:bookmarkStart w:id="5" w:name="_Toc143944121"/>
      <w:bookmarkStart w:id="6" w:name="_Toc2678191"/>
      <w:bookmarkStart w:id="7" w:name="_Toc182483515"/>
      <w:r>
        <w:rPr>
          <w:rFonts w:ascii="Times New Roman" w:hAnsi="Times New Roman" w:cs="Times New Roman"/>
        </w:rPr>
        <w:t xml:space="preserve">Invitation to </w:t>
      </w:r>
      <w:bookmarkEnd w:id="5"/>
      <w:r>
        <w:rPr>
          <w:rFonts w:ascii="Times New Roman" w:hAnsi="Times New Roman" w:cs="Times New Roman"/>
        </w:rPr>
        <w:t>Bid</w:t>
      </w:r>
      <w:bookmarkEnd w:id="6"/>
      <w:r w:rsidR="00930BDC">
        <w:rPr>
          <w:rFonts w:ascii="Times New Roman" w:hAnsi="Times New Roman" w:cs="Times New Roman"/>
          <w:lang w:val="en-US"/>
        </w:rPr>
        <w:t>:</w:t>
      </w:r>
      <w:bookmarkEnd w:id="7"/>
    </w:p>
    <w:p w14:paraId="57D6DC88" w14:textId="623E88BA" w:rsidR="00930BDC" w:rsidRDefault="00FA008C" w:rsidP="007167C2">
      <w:pPr>
        <w:pStyle w:val="ListParagraph"/>
        <w:autoSpaceDE w:val="0"/>
        <w:autoSpaceDN w:val="0"/>
        <w:adjustRightInd w:val="0"/>
        <w:spacing w:after="120"/>
        <w:ind w:left="540"/>
        <w:jc w:val="both"/>
        <w:rPr>
          <w:rFonts w:ascii="Times New Roman" w:hAnsi="Times New Roman"/>
          <w:sz w:val="24"/>
          <w:szCs w:val="24"/>
          <w:lang w:val="en-US"/>
        </w:rPr>
      </w:pPr>
      <w:bookmarkStart w:id="8" w:name="_Toc2678192"/>
      <w:bookmarkEnd w:id="2"/>
      <w:bookmarkEnd w:id="3"/>
      <w:bookmarkEnd w:id="4"/>
      <w:r w:rsidRPr="006F0F33">
        <w:rPr>
          <w:rFonts w:ascii="Times New Roman" w:hAnsi="Times New Roman"/>
          <w:sz w:val="24"/>
          <w:szCs w:val="24"/>
          <w:lang w:val="en-US"/>
        </w:rPr>
        <w:t>Aasaman Nepal (ASN) is one of the leading national NGOs in the area of education, child protection, health</w:t>
      </w:r>
      <w:r w:rsidR="00954AD6">
        <w:rPr>
          <w:rFonts w:ascii="Times New Roman" w:hAnsi="Times New Roman"/>
          <w:sz w:val="24"/>
          <w:szCs w:val="24"/>
          <w:lang w:val="en-US"/>
        </w:rPr>
        <w:t>,</w:t>
      </w:r>
      <w:r w:rsidRPr="006F0F33">
        <w:rPr>
          <w:rFonts w:ascii="Times New Roman" w:hAnsi="Times New Roman"/>
          <w:sz w:val="24"/>
          <w:szCs w:val="24"/>
          <w:lang w:val="en-US"/>
        </w:rPr>
        <w:t xml:space="preserve"> and livelihood since its establishment in 1999.ASN is</w:t>
      </w:r>
      <w:r w:rsidR="00954AD6">
        <w:rPr>
          <w:rFonts w:ascii="Times New Roman" w:hAnsi="Times New Roman"/>
          <w:sz w:val="24"/>
          <w:szCs w:val="24"/>
          <w:lang w:val="en-US"/>
        </w:rPr>
        <w:t xml:space="preserve"> implementing </w:t>
      </w:r>
      <w:r w:rsidR="00103377" w:rsidRPr="00103377">
        <w:rPr>
          <w:rFonts w:ascii="Times New Roman" w:hAnsi="Times New Roman"/>
          <w:b/>
          <w:color w:val="000000"/>
          <w:sz w:val="24"/>
          <w:szCs w:val="24"/>
          <w:lang w:val="en-US"/>
        </w:rPr>
        <w:t>“Civil Society for Nature Based Local Agri-food-System (CS4FS)” project</w:t>
      </w:r>
      <w:r w:rsidR="00103377" w:rsidRPr="00103377">
        <w:rPr>
          <w:rFonts w:ascii="Times New Roman" w:hAnsi="Times New Roman"/>
          <w:sz w:val="24"/>
          <w:szCs w:val="24"/>
          <w:lang w:val="en-US"/>
        </w:rPr>
        <w:t xml:space="preserve"> in partnership with Welthungerhilfe. We are planning to support irrigation inputs required for the</w:t>
      </w:r>
      <w:r w:rsidR="00103377" w:rsidRPr="00103377">
        <w:rPr>
          <w:rFonts w:ascii="Times New Roman" w:hAnsi="Times New Roman"/>
          <w:b/>
          <w:color w:val="000000"/>
          <w:sz w:val="24"/>
          <w:szCs w:val="24"/>
          <w:lang w:val="en-US"/>
        </w:rPr>
        <w:t xml:space="preserve"> Civil Society for Nature Based Local Agri-food-System (CS4FS) </w:t>
      </w:r>
      <w:r w:rsidR="00103377" w:rsidRPr="00103377">
        <w:rPr>
          <w:rFonts w:ascii="Times New Roman" w:hAnsi="Times New Roman"/>
          <w:bCs/>
          <w:color w:val="000000"/>
          <w:sz w:val="24"/>
          <w:szCs w:val="24"/>
          <w:lang w:val="en-US"/>
        </w:rPr>
        <w:t>project</w:t>
      </w:r>
      <w:r w:rsidR="00103377" w:rsidRPr="00103377">
        <w:rPr>
          <w:rFonts w:ascii="Times New Roman" w:hAnsi="Times New Roman"/>
          <w:sz w:val="24"/>
          <w:szCs w:val="24"/>
          <w:lang w:val="en-US"/>
        </w:rPr>
        <w:t>. Therefore, we invite your company/firm to submit a bid for Irrigation materials</w:t>
      </w:r>
      <w:r w:rsidR="00103377" w:rsidRPr="00103377">
        <w:rPr>
          <w:rFonts w:ascii="Times New Roman" w:hAnsi="Times New Roman"/>
          <w:b/>
          <w:color w:val="000000"/>
          <w:sz w:val="24"/>
          <w:szCs w:val="24"/>
          <w:lang w:val="en-US"/>
        </w:rPr>
        <w:t xml:space="preserve"> </w:t>
      </w:r>
      <w:r w:rsidR="00103377" w:rsidRPr="00103377">
        <w:rPr>
          <w:rFonts w:ascii="Times New Roman" w:hAnsi="Times New Roman"/>
          <w:sz w:val="24"/>
          <w:szCs w:val="24"/>
          <w:lang w:val="en-US"/>
        </w:rPr>
        <w:t>based on the specifications, requirements and terms and condition set forth in this Bid document. This Bid intends to enable ASN to identify qualified suppliers for the supply of above-mentioned materials. The Bid describes our current understanding of our needs however these needs and specifications can be changed if ASN feel necessary</w:t>
      </w:r>
      <w:r w:rsidRPr="006F0F33">
        <w:rPr>
          <w:rFonts w:ascii="Times New Roman" w:hAnsi="Times New Roman"/>
          <w:sz w:val="24"/>
          <w:szCs w:val="24"/>
          <w:lang w:val="en-US"/>
        </w:rPr>
        <w:t>.</w:t>
      </w:r>
    </w:p>
    <w:p w14:paraId="032C5C62" w14:textId="43142744" w:rsidR="00226CF1" w:rsidRDefault="0087277B" w:rsidP="0006033B">
      <w:pPr>
        <w:pStyle w:val="Heading2"/>
        <w:numPr>
          <w:ilvl w:val="1"/>
          <w:numId w:val="2"/>
        </w:numPr>
        <w:tabs>
          <w:tab w:val="clear" w:pos="360"/>
          <w:tab w:val="clear" w:pos="7560"/>
        </w:tabs>
        <w:spacing w:before="120" w:after="60"/>
        <w:ind w:left="540" w:hanging="522"/>
        <w:rPr>
          <w:rFonts w:ascii="Times New Roman" w:hAnsi="Times New Roman" w:cs="Times New Roman"/>
        </w:rPr>
      </w:pPr>
      <w:bookmarkStart w:id="9" w:name="_Toc182483516"/>
      <w:r>
        <w:rPr>
          <w:rFonts w:ascii="Times New Roman" w:hAnsi="Times New Roman" w:cs="Times New Roman"/>
        </w:rPr>
        <w:t>Summary of Bid</w:t>
      </w:r>
      <w:bookmarkEnd w:id="8"/>
      <w:r w:rsidR="00930BDC">
        <w:rPr>
          <w:rFonts w:ascii="Times New Roman" w:hAnsi="Times New Roman" w:cs="Times New Roman"/>
          <w:lang w:val="en-US"/>
        </w:rPr>
        <w:t>:</w:t>
      </w:r>
      <w:bookmarkEnd w:id="9"/>
    </w:p>
    <w:p w14:paraId="54368C1C" w14:textId="5FE4D6E6" w:rsidR="00FA008C" w:rsidRPr="006F0F33" w:rsidRDefault="00FA008C" w:rsidP="00D01431">
      <w:pPr>
        <w:pStyle w:val="ListParagraph"/>
        <w:ind w:left="540" w:right="22"/>
        <w:jc w:val="both"/>
        <w:rPr>
          <w:rFonts w:ascii="Times New Roman" w:hAnsi="Times New Roman"/>
          <w:sz w:val="24"/>
          <w:szCs w:val="24"/>
          <w:lang w:val="en-US"/>
        </w:rPr>
      </w:pPr>
      <w:bookmarkStart w:id="10" w:name="_Toc2678193"/>
      <w:bookmarkStart w:id="11" w:name="_Toc143944126"/>
      <w:r w:rsidRPr="006F0F33">
        <w:rPr>
          <w:rFonts w:ascii="Times New Roman" w:hAnsi="Times New Roman"/>
          <w:sz w:val="24"/>
          <w:lang w:val="en-US"/>
        </w:rPr>
        <w:t xml:space="preserve">The objective of the Bid is to enter into </w:t>
      </w:r>
      <w:r w:rsidR="00080A3E" w:rsidRPr="00080A3E">
        <w:rPr>
          <w:rFonts w:ascii="Times New Roman" w:hAnsi="Times New Roman"/>
          <w:sz w:val="24"/>
          <w:lang w:val="en-US"/>
        </w:rPr>
        <w:t xml:space="preserve">suppliers for </w:t>
      </w:r>
      <w:r w:rsidR="00954AD6">
        <w:rPr>
          <w:rFonts w:ascii="Times New Roman" w:hAnsi="Times New Roman"/>
          <w:sz w:val="24"/>
          <w:lang w:val="en-US"/>
        </w:rPr>
        <w:t xml:space="preserve">the </w:t>
      </w:r>
      <w:r w:rsidR="00080A3E" w:rsidRPr="00B204CC">
        <w:rPr>
          <w:rFonts w:ascii="Times New Roman" w:hAnsi="Times New Roman"/>
          <w:sz w:val="24"/>
          <w:lang w:val="en-US"/>
        </w:rPr>
        <w:t>supply of</w:t>
      </w:r>
      <w:r w:rsidR="00080A3E" w:rsidRPr="00B204CC">
        <w:rPr>
          <w:rFonts w:ascii="Times New Roman" w:hAnsi="Times New Roman"/>
          <w:b/>
          <w:bCs/>
          <w:sz w:val="24"/>
          <w:lang w:val="en-US"/>
        </w:rPr>
        <w:t xml:space="preserve"> </w:t>
      </w:r>
      <w:r w:rsidR="00BA59DC" w:rsidRPr="00BA59DC">
        <w:rPr>
          <w:rFonts w:ascii="Times New Roman" w:hAnsi="Times New Roman"/>
          <w:b/>
          <w:bCs/>
          <w:sz w:val="24"/>
          <w:lang w:val="en-US"/>
        </w:rPr>
        <w:t xml:space="preserve">Irrigation </w:t>
      </w:r>
      <w:r w:rsidR="00BA59DC">
        <w:rPr>
          <w:rFonts w:ascii="Times New Roman" w:hAnsi="Times New Roman"/>
          <w:b/>
          <w:bCs/>
          <w:sz w:val="24"/>
          <w:lang w:val="en-US"/>
        </w:rPr>
        <w:t>Input M</w:t>
      </w:r>
      <w:r w:rsidR="00BA59DC" w:rsidRPr="00BA59DC">
        <w:rPr>
          <w:rFonts w:ascii="Times New Roman" w:hAnsi="Times New Roman"/>
          <w:b/>
          <w:bCs/>
          <w:sz w:val="24"/>
          <w:lang w:val="en-US"/>
        </w:rPr>
        <w:t>aterials for farmer</w:t>
      </w:r>
      <w:r w:rsidR="00B571E0">
        <w:rPr>
          <w:rFonts w:ascii="Times New Roman" w:hAnsi="Times New Roman"/>
          <w:b/>
          <w:bCs/>
          <w:sz w:val="24"/>
          <w:lang w:val="en-US"/>
        </w:rPr>
        <w:t>s</w:t>
      </w:r>
      <w:r w:rsidRPr="00B204CC">
        <w:rPr>
          <w:rFonts w:ascii="Times New Roman" w:hAnsi="Times New Roman"/>
          <w:sz w:val="24"/>
          <w:szCs w:val="24"/>
          <w:lang w:val="en-US"/>
        </w:rPr>
        <w:t>. This</w:t>
      </w:r>
      <w:r w:rsidRPr="006F0F33">
        <w:rPr>
          <w:rFonts w:ascii="Times New Roman" w:hAnsi="Times New Roman"/>
          <w:sz w:val="24"/>
          <w:szCs w:val="24"/>
          <w:lang w:val="en-US"/>
        </w:rPr>
        <w:t xml:space="preserve"> award will be conditional on the ability of suppliers to provide goods that meet ASN standard </w:t>
      </w:r>
      <w:r w:rsidR="00954AD6">
        <w:rPr>
          <w:rFonts w:ascii="Times New Roman" w:hAnsi="Times New Roman"/>
          <w:sz w:val="24"/>
          <w:szCs w:val="24"/>
          <w:lang w:val="en-US"/>
        </w:rPr>
        <w:t>specifications</w:t>
      </w:r>
      <w:r w:rsidRPr="006F0F33">
        <w:rPr>
          <w:rFonts w:ascii="Times New Roman" w:hAnsi="Times New Roman"/>
          <w:sz w:val="24"/>
          <w:szCs w:val="24"/>
          <w:lang w:val="en-US"/>
        </w:rPr>
        <w:t xml:space="preserve"> (as attached) </w:t>
      </w:r>
      <w:r w:rsidR="00954AD6">
        <w:rPr>
          <w:rFonts w:ascii="Times New Roman" w:hAnsi="Times New Roman"/>
          <w:sz w:val="24"/>
          <w:szCs w:val="24"/>
          <w:lang w:val="en-US"/>
        </w:rPr>
        <w:t>under</w:t>
      </w:r>
      <w:r w:rsidRPr="006F0F33">
        <w:rPr>
          <w:rFonts w:ascii="Times New Roman" w:hAnsi="Times New Roman"/>
          <w:sz w:val="24"/>
          <w:szCs w:val="24"/>
          <w:lang w:val="en-US"/>
        </w:rPr>
        <w:t xml:space="preserve"> the delivery schedule.</w:t>
      </w:r>
    </w:p>
    <w:p w14:paraId="4BA9EAEF" w14:textId="30454914" w:rsidR="00FA008C" w:rsidRPr="006F0F33" w:rsidRDefault="00FA008C" w:rsidP="00D01431">
      <w:pPr>
        <w:pStyle w:val="ListParagraph"/>
        <w:ind w:left="540"/>
        <w:jc w:val="both"/>
        <w:rPr>
          <w:rFonts w:ascii="Times New Roman" w:hAnsi="Times New Roman"/>
          <w:sz w:val="24"/>
          <w:szCs w:val="24"/>
          <w:lang w:val="en-US"/>
        </w:rPr>
      </w:pPr>
      <w:r w:rsidRPr="006F0F33">
        <w:rPr>
          <w:rFonts w:ascii="Times New Roman" w:hAnsi="Times New Roman"/>
          <w:sz w:val="24"/>
          <w:szCs w:val="24"/>
          <w:lang w:val="en-US"/>
        </w:rPr>
        <w:t xml:space="preserve">Although the successful bidder may become the dedicated supplier, this agreement will not constitute an exclusive contract. </w:t>
      </w:r>
      <w:r w:rsidR="00954AD6">
        <w:rPr>
          <w:rFonts w:ascii="Times New Roman" w:hAnsi="Times New Roman"/>
          <w:sz w:val="24"/>
          <w:szCs w:val="24"/>
          <w:lang w:val="en-US"/>
        </w:rPr>
        <w:t>If</w:t>
      </w:r>
      <w:r w:rsidRPr="006F0F33">
        <w:rPr>
          <w:rFonts w:ascii="Times New Roman" w:hAnsi="Times New Roman"/>
          <w:sz w:val="24"/>
          <w:szCs w:val="24"/>
          <w:lang w:val="en-US"/>
        </w:rPr>
        <w:t xml:space="preserve"> any supplier cannot meet the agreed delivery schedule, another supplier shall be sought by ASN for the particular purchase to ensure that the needs of ASN are met</w:t>
      </w:r>
      <w:r w:rsidR="004C741C">
        <w:rPr>
          <w:rFonts w:ascii="Times New Roman" w:hAnsi="Times New Roman"/>
          <w:sz w:val="24"/>
          <w:szCs w:val="24"/>
          <w:lang w:val="en-US"/>
        </w:rPr>
        <w:t xml:space="preserve"> in time</w:t>
      </w:r>
      <w:r w:rsidRPr="006F0F33">
        <w:rPr>
          <w:rFonts w:ascii="Times New Roman" w:hAnsi="Times New Roman"/>
          <w:sz w:val="24"/>
          <w:szCs w:val="24"/>
          <w:lang w:val="en-US"/>
        </w:rPr>
        <w:t>.</w:t>
      </w:r>
    </w:p>
    <w:p w14:paraId="02F585ED" w14:textId="0ED81A45" w:rsidR="00D01431" w:rsidRDefault="00D01431" w:rsidP="0006033B">
      <w:pPr>
        <w:pStyle w:val="Heading2"/>
        <w:numPr>
          <w:ilvl w:val="1"/>
          <w:numId w:val="2"/>
        </w:numPr>
        <w:tabs>
          <w:tab w:val="clear" w:pos="360"/>
          <w:tab w:val="clear" w:pos="7560"/>
        </w:tabs>
        <w:spacing w:before="120" w:after="60"/>
        <w:ind w:left="540" w:hanging="522"/>
        <w:rPr>
          <w:rFonts w:ascii="Times New Roman" w:hAnsi="Times New Roman" w:cs="Times New Roman"/>
          <w:lang w:val="en-US"/>
        </w:rPr>
      </w:pPr>
      <w:bookmarkStart w:id="12" w:name="_Toc182483518"/>
      <w:r>
        <w:rPr>
          <w:rFonts w:ascii="Times New Roman" w:hAnsi="Times New Roman" w:cs="Times New Roman"/>
          <w:lang w:val="en-US"/>
        </w:rPr>
        <w:t xml:space="preserve">Language and Currency of </w:t>
      </w:r>
      <w:r w:rsidR="00954AD6">
        <w:rPr>
          <w:rFonts w:ascii="Times New Roman" w:hAnsi="Times New Roman" w:cs="Times New Roman"/>
          <w:lang w:val="en-US"/>
        </w:rPr>
        <w:t>Bid</w:t>
      </w:r>
      <w:r>
        <w:rPr>
          <w:rFonts w:ascii="Times New Roman" w:hAnsi="Times New Roman" w:cs="Times New Roman"/>
          <w:lang w:val="en-US"/>
        </w:rPr>
        <w:t>:</w:t>
      </w:r>
      <w:bookmarkEnd w:id="12"/>
    </w:p>
    <w:p w14:paraId="024C8FE9" w14:textId="305CC2C5" w:rsidR="00D01431" w:rsidRPr="00D01431" w:rsidRDefault="00D01431" w:rsidP="00D4045E">
      <w:pPr>
        <w:ind w:left="540"/>
        <w:jc w:val="both"/>
        <w:rPr>
          <w:lang w:eastAsia="zh-CN" w:bidi="ne-NP"/>
        </w:rPr>
      </w:pPr>
      <w:r w:rsidRPr="00483480">
        <w:rPr>
          <w:rFonts w:ascii="Times New Roman" w:hAnsi="Times New Roman"/>
          <w:sz w:val="24"/>
          <w:szCs w:val="24"/>
          <w:lang w:eastAsia="zh-CN"/>
        </w:rPr>
        <w:t xml:space="preserve">Except government certified documents, bidders must submit whole bid documents in </w:t>
      </w:r>
      <w:r w:rsidRPr="00483480">
        <w:rPr>
          <w:rFonts w:ascii="Times New Roman" w:hAnsi="Times New Roman"/>
          <w:b/>
          <w:bCs/>
          <w:sz w:val="24"/>
          <w:szCs w:val="24"/>
          <w:lang w:eastAsia="zh-CN"/>
        </w:rPr>
        <w:t>English</w:t>
      </w:r>
      <w:r w:rsidRPr="00483480">
        <w:rPr>
          <w:rFonts w:ascii="Times New Roman" w:hAnsi="Times New Roman"/>
          <w:sz w:val="24"/>
          <w:szCs w:val="24"/>
          <w:lang w:eastAsia="zh-CN"/>
        </w:rPr>
        <w:t xml:space="preserve"> language and </w:t>
      </w:r>
      <w:r w:rsidR="00954AD6">
        <w:rPr>
          <w:rFonts w:ascii="Times New Roman" w:hAnsi="Times New Roman"/>
          <w:sz w:val="24"/>
          <w:szCs w:val="24"/>
          <w:lang w:eastAsia="zh-CN"/>
        </w:rPr>
        <w:t xml:space="preserve">the </w:t>
      </w:r>
      <w:r w:rsidRPr="00483480">
        <w:rPr>
          <w:rFonts w:ascii="Times New Roman" w:hAnsi="Times New Roman"/>
          <w:sz w:val="24"/>
          <w:szCs w:val="24"/>
          <w:lang w:eastAsia="zh-CN"/>
        </w:rPr>
        <w:t xml:space="preserve">official currency to be written in </w:t>
      </w:r>
      <w:r w:rsidR="00954AD6">
        <w:rPr>
          <w:rFonts w:ascii="Times New Roman" w:hAnsi="Times New Roman"/>
          <w:sz w:val="24"/>
          <w:szCs w:val="24"/>
          <w:lang w:eastAsia="zh-CN"/>
        </w:rPr>
        <w:t xml:space="preserve">the </w:t>
      </w:r>
      <w:r w:rsidRPr="00483480">
        <w:rPr>
          <w:rFonts w:ascii="Times New Roman" w:hAnsi="Times New Roman"/>
          <w:sz w:val="24"/>
          <w:szCs w:val="24"/>
          <w:lang w:eastAsia="zh-CN"/>
        </w:rPr>
        <w:t xml:space="preserve">bid document is </w:t>
      </w:r>
      <w:r w:rsidRPr="00483480">
        <w:rPr>
          <w:rFonts w:ascii="Times New Roman" w:hAnsi="Times New Roman"/>
          <w:b/>
          <w:bCs/>
          <w:sz w:val="24"/>
          <w:szCs w:val="24"/>
          <w:lang w:eastAsia="zh-CN"/>
        </w:rPr>
        <w:t>Nepalese Rupees (NPR).</w:t>
      </w:r>
      <w:r w:rsidRPr="00483480">
        <w:rPr>
          <w:rFonts w:ascii="Times New Roman" w:hAnsi="Times New Roman"/>
          <w:sz w:val="24"/>
          <w:szCs w:val="24"/>
          <w:lang w:eastAsia="zh-CN"/>
        </w:rPr>
        <w:t xml:space="preserve"> Please do not consider </w:t>
      </w:r>
      <w:r w:rsidR="00954AD6">
        <w:rPr>
          <w:rFonts w:ascii="Times New Roman" w:hAnsi="Times New Roman"/>
          <w:sz w:val="24"/>
          <w:szCs w:val="24"/>
          <w:lang w:eastAsia="zh-CN"/>
        </w:rPr>
        <w:t xml:space="preserve">the </w:t>
      </w:r>
      <w:r w:rsidRPr="00483480">
        <w:rPr>
          <w:rFonts w:ascii="Times New Roman" w:hAnsi="Times New Roman"/>
          <w:sz w:val="24"/>
          <w:szCs w:val="24"/>
          <w:lang w:eastAsia="zh-CN"/>
        </w:rPr>
        <w:t xml:space="preserve">bid invitation notice issued by </w:t>
      </w:r>
      <w:r w:rsidR="00954AD6">
        <w:rPr>
          <w:rFonts w:ascii="Times New Roman" w:hAnsi="Times New Roman"/>
          <w:sz w:val="24"/>
          <w:szCs w:val="24"/>
          <w:lang w:eastAsia="zh-CN"/>
        </w:rPr>
        <w:t xml:space="preserve">the </w:t>
      </w:r>
      <w:r w:rsidRPr="00483480">
        <w:rPr>
          <w:rFonts w:ascii="Times New Roman" w:hAnsi="Times New Roman"/>
          <w:sz w:val="24"/>
          <w:szCs w:val="24"/>
          <w:lang w:eastAsia="zh-CN"/>
        </w:rPr>
        <w:t xml:space="preserve">employer as a part of </w:t>
      </w:r>
      <w:r w:rsidR="00954AD6">
        <w:rPr>
          <w:rFonts w:ascii="Times New Roman" w:hAnsi="Times New Roman"/>
          <w:sz w:val="24"/>
          <w:szCs w:val="24"/>
          <w:lang w:eastAsia="zh-CN"/>
        </w:rPr>
        <w:t xml:space="preserve">the </w:t>
      </w:r>
      <w:r w:rsidRPr="00483480">
        <w:rPr>
          <w:rFonts w:ascii="Times New Roman" w:hAnsi="Times New Roman"/>
          <w:sz w:val="24"/>
          <w:szCs w:val="24"/>
          <w:lang w:eastAsia="zh-CN"/>
        </w:rPr>
        <w:t>bid document</w:t>
      </w:r>
      <w:r>
        <w:rPr>
          <w:rFonts w:ascii="Times New Roman" w:hAnsi="Times New Roman"/>
          <w:sz w:val="24"/>
          <w:szCs w:val="24"/>
        </w:rPr>
        <w:t>.</w:t>
      </w:r>
    </w:p>
    <w:p w14:paraId="7D96006C" w14:textId="1A8E4C12" w:rsidR="00483480" w:rsidRDefault="00D01431" w:rsidP="0006033B">
      <w:pPr>
        <w:pStyle w:val="Heading2"/>
        <w:numPr>
          <w:ilvl w:val="1"/>
          <w:numId w:val="2"/>
        </w:numPr>
        <w:tabs>
          <w:tab w:val="clear" w:pos="360"/>
          <w:tab w:val="clear" w:pos="7560"/>
        </w:tabs>
        <w:spacing w:before="120" w:after="60"/>
        <w:ind w:left="540" w:hanging="522"/>
        <w:rPr>
          <w:rFonts w:ascii="Times New Roman" w:hAnsi="Times New Roman" w:cs="Times New Roman"/>
          <w:lang w:val="en-US"/>
        </w:rPr>
      </w:pPr>
      <w:bookmarkStart w:id="13" w:name="_Toc182483519"/>
      <w:r>
        <w:rPr>
          <w:rFonts w:ascii="Times New Roman" w:hAnsi="Times New Roman" w:cs="Times New Roman"/>
        </w:rPr>
        <w:t>Office Contact</w:t>
      </w:r>
      <w:r>
        <w:rPr>
          <w:rFonts w:ascii="Times New Roman" w:hAnsi="Times New Roman" w:cs="Times New Roman"/>
          <w:lang w:val="en-US"/>
        </w:rPr>
        <w:t>:</w:t>
      </w:r>
      <w:bookmarkEnd w:id="13"/>
    </w:p>
    <w:p w14:paraId="15967596" w14:textId="7C62B956" w:rsidR="00714546" w:rsidRDefault="00D01431" w:rsidP="00714546">
      <w:pPr>
        <w:pStyle w:val="Header"/>
        <w:keepNext/>
        <w:ind w:left="540"/>
        <w:jc w:val="both"/>
        <w:rPr>
          <w:rFonts w:ascii="Times New Roman" w:hAnsi="Times New Roman"/>
          <w:sz w:val="24"/>
          <w:szCs w:val="24"/>
          <w:lang w:val="en-US"/>
        </w:rPr>
      </w:pPr>
      <w:r w:rsidRPr="00204703">
        <w:rPr>
          <w:rFonts w:ascii="Times New Roman" w:hAnsi="Times New Roman"/>
          <w:sz w:val="24"/>
          <w:szCs w:val="24"/>
          <w:lang w:val="en-US"/>
        </w:rPr>
        <w:t>Suppliers will submit any inquiries, responses of intention to bid, clarifications</w:t>
      </w:r>
      <w:r w:rsidR="00954AD6">
        <w:rPr>
          <w:rFonts w:ascii="Times New Roman" w:hAnsi="Times New Roman"/>
          <w:sz w:val="24"/>
          <w:szCs w:val="24"/>
          <w:lang w:val="en-US"/>
        </w:rPr>
        <w:t>,</w:t>
      </w:r>
      <w:r w:rsidRPr="00204703">
        <w:rPr>
          <w:rFonts w:ascii="Times New Roman" w:hAnsi="Times New Roman"/>
          <w:sz w:val="24"/>
          <w:szCs w:val="24"/>
          <w:lang w:val="en-US"/>
        </w:rPr>
        <w:t xml:space="preserve"> or requests relating to </w:t>
      </w:r>
      <w:r w:rsidRPr="003F71FB">
        <w:rPr>
          <w:rFonts w:ascii="Times New Roman" w:hAnsi="Times New Roman"/>
          <w:sz w:val="24"/>
          <w:szCs w:val="24"/>
          <w:lang w:val="en-US"/>
        </w:rPr>
        <w:t xml:space="preserve">this Bid </w:t>
      </w:r>
      <w:r w:rsidRPr="00B204CC">
        <w:rPr>
          <w:rFonts w:ascii="Times New Roman" w:hAnsi="Times New Roman"/>
          <w:sz w:val="24"/>
          <w:szCs w:val="24"/>
          <w:lang w:val="en-US"/>
        </w:rPr>
        <w:t xml:space="preserve">by </w:t>
      </w:r>
      <w:r w:rsidR="00AD0013" w:rsidRPr="00594343">
        <w:rPr>
          <w:rFonts w:ascii="Times New Roman" w:hAnsi="Times New Roman"/>
          <w:b/>
          <w:sz w:val="24"/>
          <w:szCs w:val="24"/>
          <w:lang w:val="en-US"/>
        </w:rPr>
        <w:t>2</w:t>
      </w:r>
      <w:r w:rsidR="00D818A8">
        <w:rPr>
          <w:rFonts w:ascii="Times New Roman" w:hAnsi="Times New Roman"/>
          <w:b/>
          <w:sz w:val="24"/>
          <w:szCs w:val="24"/>
          <w:lang w:val="en-US"/>
        </w:rPr>
        <w:t>0</w:t>
      </w:r>
      <w:r w:rsidR="00D818A8" w:rsidRPr="00D818A8">
        <w:rPr>
          <w:rFonts w:ascii="Times New Roman" w:hAnsi="Times New Roman"/>
          <w:b/>
          <w:sz w:val="24"/>
          <w:szCs w:val="24"/>
          <w:vertAlign w:val="superscript"/>
          <w:lang w:val="en-US"/>
        </w:rPr>
        <w:t>th</w:t>
      </w:r>
      <w:r w:rsidR="00D818A8">
        <w:rPr>
          <w:rFonts w:ascii="Times New Roman" w:hAnsi="Times New Roman"/>
          <w:b/>
          <w:sz w:val="24"/>
          <w:szCs w:val="24"/>
          <w:lang w:val="en-US"/>
        </w:rPr>
        <w:t xml:space="preserve"> </w:t>
      </w:r>
      <w:r w:rsidR="00DE3D73" w:rsidRPr="00594343">
        <w:rPr>
          <w:rFonts w:ascii="Times New Roman" w:hAnsi="Times New Roman"/>
          <w:b/>
          <w:sz w:val="24"/>
          <w:szCs w:val="24"/>
          <w:lang w:val="en-US"/>
        </w:rPr>
        <w:t>April</w:t>
      </w:r>
      <w:r w:rsidR="00B204CC" w:rsidRPr="00594343">
        <w:rPr>
          <w:rFonts w:ascii="Times New Roman" w:hAnsi="Times New Roman"/>
          <w:b/>
          <w:sz w:val="24"/>
          <w:szCs w:val="24"/>
          <w:lang w:val="en-US"/>
        </w:rPr>
        <w:t xml:space="preserve"> 2025</w:t>
      </w:r>
      <w:r w:rsidRPr="00B204CC">
        <w:rPr>
          <w:rFonts w:ascii="Times New Roman" w:hAnsi="Times New Roman"/>
          <w:sz w:val="24"/>
          <w:szCs w:val="24"/>
          <w:lang w:val="en-US"/>
        </w:rPr>
        <w:t xml:space="preserve"> </w:t>
      </w:r>
      <w:r w:rsidR="00714546">
        <w:rPr>
          <w:rFonts w:ascii="Times New Roman" w:hAnsi="Times New Roman"/>
          <w:sz w:val="24"/>
          <w:szCs w:val="24"/>
          <w:lang w:val="en-US"/>
        </w:rPr>
        <w:t>using the e-tender portal</w:t>
      </w:r>
    </w:p>
    <w:p w14:paraId="59A42D24" w14:textId="32D44CE3" w:rsidR="00226CF1" w:rsidRPr="000F1D5E" w:rsidRDefault="00D01431" w:rsidP="00714546">
      <w:pPr>
        <w:pStyle w:val="Header"/>
        <w:keepNext/>
        <w:ind w:left="540"/>
        <w:jc w:val="both"/>
        <w:rPr>
          <w:rFonts w:ascii="Times New Roman" w:hAnsi="Times New Roman"/>
          <w:sz w:val="24"/>
          <w:szCs w:val="24"/>
          <w:lang w:val="pt-PT"/>
        </w:rPr>
      </w:pPr>
      <w:r w:rsidRPr="000F1D5E">
        <w:rPr>
          <w:rFonts w:ascii="Times New Roman" w:hAnsi="Times New Roman"/>
          <w:sz w:val="24"/>
          <w:szCs w:val="24"/>
          <w:lang w:val="pt-PT"/>
        </w:rPr>
        <w:t xml:space="preserve">Contact No.: </w:t>
      </w:r>
      <w:r w:rsidR="00033208" w:rsidRPr="000F1D5E">
        <w:rPr>
          <w:rFonts w:ascii="Times New Roman" w:hAnsi="Times New Roman"/>
          <w:sz w:val="24"/>
          <w:szCs w:val="24"/>
          <w:lang w:val="pt-PT"/>
        </w:rPr>
        <w:t>+977-1</w:t>
      </w:r>
      <w:r w:rsidRPr="000F1D5E">
        <w:rPr>
          <w:rFonts w:ascii="Times New Roman" w:hAnsi="Times New Roman"/>
          <w:sz w:val="24"/>
          <w:szCs w:val="24"/>
          <w:lang w:val="pt-PT"/>
        </w:rPr>
        <w:t>-</w:t>
      </w:r>
      <w:bookmarkEnd w:id="10"/>
      <w:bookmarkEnd w:id="11"/>
      <w:r w:rsidR="00033208" w:rsidRPr="000F1D5E">
        <w:rPr>
          <w:rFonts w:ascii="Times New Roman" w:hAnsi="Times New Roman"/>
          <w:sz w:val="24"/>
          <w:szCs w:val="24"/>
          <w:lang w:val="pt-PT"/>
        </w:rPr>
        <w:t>5171649</w:t>
      </w:r>
    </w:p>
    <w:p w14:paraId="67DC62A5" w14:textId="4A182A72" w:rsidR="007B270D" w:rsidRPr="007B270D" w:rsidRDefault="00872ECD" w:rsidP="0006033B">
      <w:pPr>
        <w:pStyle w:val="Heading2"/>
        <w:numPr>
          <w:ilvl w:val="0"/>
          <w:numId w:val="2"/>
        </w:numPr>
        <w:tabs>
          <w:tab w:val="clear" w:pos="360"/>
          <w:tab w:val="clear" w:pos="7560"/>
        </w:tabs>
        <w:spacing w:before="240" w:after="120"/>
        <w:rPr>
          <w:rFonts w:ascii="Times New Roman" w:hAnsi="Times New Roman" w:cs="Times New Roman"/>
          <w:sz w:val="28"/>
          <w:szCs w:val="28"/>
          <w:lang w:val="en-US"/>
        </w:rPr>
      </w:pPr>
      <w:bookmarkStart w:id="14" w:name="_Toc182483520"/>
      <w:bookmarkStart w:id="15" w:name="_Toc143944127"/>
      <w:bookmarkStart w:id="16" w:name="_Toc2678194"/>
      <w:r>
        <w:rPr>
          <w:rFonts w:ascii="Times New Roman" w:hAnsi="Times New Roman" w:cs="Times New Roman"/>
          <w:sz w:val="28"/>
          <w:szCs w:val="28"/>
          <w:lang w:val="en-US"/>
        </w:rPr>
        <w:t>E</w:t>
      </w:r>
      <w:r w:rsidR="00C44B68">
        <w:rPr>
          <w:rFonts w:ascii="Times New Roman" w:hAnsi="Times New Roman" w:cs="Times New Roman"/>
          <w:sz w:val="28"/>
          <w:szCs w:val="28"/>
          <w:lang w:val="en-US"/>
        </w:rPr>
        <w:t>ligibl</w:t>
      </w:r>
      <w:r>
        <w:rPr>
          <w:rFonts w:ascii="Times New Roman" w:hAnsi="Times New Roman" w:cs="Times New Roman"/>
          <w:sz w:val="28"/>
          <w:szCs w:val="28"/>
          <w:lang w:val="en-US"/>
        </w:rPr>
        <w:t>e bidders,</w:t>
      </w:r>
      <w:r w:rsidR="00C44B68">
        <w:rPr>
          <w:rFonts w:ascii="Times New Roman" w:hAnsi="Times New Roman" w:cs="Times New Roman"/>
          <w:sz w:val="28"/>
          <w:szCs w:val="28"/>
          <w:lang w:val="en-US"/>
        </w:rPr>
        <w:t xml:space="preserve"> </w:t>
      </w:r>
      <w:r>
        <w:rPr>
          <w:rFonts w:ascii="Times New Roman" w:hAnsi="Times New Roman" w:cs="Times New Roman"/>
          <w:sz w:val="28"/>
          <w:szCs w:val="28"/>
          <w:lang w:val="en-US"/>
        </w:rPr>
        <w:t>A</w:t>
      </w:r>
      <w:r w:rsidR="00C44B68">
        <w:rPr>
          <w:rFonts w:ascii="Times New Roman" w:hAnsi="Times New Roman" w:cs="Times New Roman"/>
          <w:sz w:val="28"/>
          <w:szCs w:val="28"/>
          <w:lang w:val="en-US"/>
        </w:rPr>
        <w:t>utomatic disqualification</w:t>
      </w:r>
      <w:r>
        <w:rPr>
          <w:rFonts w:ascii="Times New Roman" w:hAnsi="Times New Roman" w:cs="Times New Roman"/>
          <w:sz w:val="28"/>
          <w:szCs w:val="28"/>
          <w:lang w:val="en-US"/>
        </w:rPr>
        <w:t>, and Instructions for responding and submission of bid</w:t>
      </w:r>
      <w:bookmarkEnd w:id="14"/>
    </w:p>
    <w:p w14:paraId="1183E872" w14:textId="36111879" w:rsidR="00872ECD" w:rsidRDefault="00872ECD" w:rsidP="0006033B">
      <w:pPr>
        <w:pStyle w:val="Heading2"/>
        <w:numPr>
          <w:ilvl w:val="1"/>
          <w:numId w:val="2"/>
        </w:numPr>
        <w:tabs>
          <w:tab w:val="clear" w:pos="360"/>
          <w:tab w:val="clear" w:pos="7560"/>
        </w:tabs>
        <w:spacing w:before="120" w:after="60"/>
        <w:ind w:left="540" w:hanging="540"/>
        <w:rPr>
          <w:rFonts w:ascii="Times New Roman" w:hAnsi="Times New Roman" w:cs="Times New Roman"/>
          <w:lang w:val="en-US"/>
        </w:rPr>
      </w:pPr>
      <w:bookmarkStart w:id="17" w:name="_Toc182483521"/>
      <w:r>
        <w:rPr>
          <w:rFonts w:ascii="Times New Roman" w:hAnsi="Times New Roman" w:cs="Times New Roman"/>
          <w:lang w:val="en-US"/>
        </w:rPr>
        <w:t>Eligible bidders:</w:t>
      </w:r>
      <w:bookmarkEnd w:id="17"/>
    </w:p>
    <w:p w14:paraId="2080DEEB" w14:textId="6FFC73FC" w:rsidR="000C4B79" w:rsidRPr="000C4B79" w:rsidRDefault="000C4B79" w:rsidP="005F482F">
      <w:pPr>
        <w:pStyle w:val="ListParagraph"/>
        <w:numPr>
          <w:ilvl w:val="0"/>
          <w:numId w:val="17"/>
        </w:numPr>
        <w:ind w:left="900"/>
        <w:jc w:val="both"/>
        <w:rPr>
          <w:rFonts w:ascii="Times New Roman" w:hAnsi="Times New Roman"/>
          <w:sz w:val="24"/>
          <w:szCs w:val="24"/>
          <w:highlight w:val="yellow"/>
          <w:lang w:val="en-US"/>
        </w:rPr>
      </w:pPr>
      <w:r w:rsidRPr="000C4B79">
        <w:rPr>
          <w:rFonts w:ascii="Times New Roman" w:hAnsi="Times New Roman"/>
          <w:sz w:val="24"/>
          <w:szCs w:val="24"/>
          <w:highlight w:val="yellow"/>
          <w:lang w:val="en-US"/>
        </w:rPr>
        <w:t>Bidding company/firm should be officially registered in the country Nepal</w:t>
      </w:r>
    </w:p>
    <w:p w14:paraId="6D7D7321" w14:textId="2E918AA6" w:rsidR="005F482F" w:rsidRDefault="00A0463C" w:rsidP="005F482F">
      <w:pPr>
        <w:pStyle w:val="ListParagraph"/>
        <w:numPr>
          <w:ilvl w:val="0"/>
          <w:numId w:val="17"/>
        </w:numPr>
        <w:ind w:left="900"/>
        <w:jc w:val="both"/>
        <w:rPr>
          <w:rFonts w:ascii="Times New Roman" w:hAnsi="Times New Roman"/>
          <w:sz w:val="24"/>
          <w:szCs w:val="24"/>
          <w:lang w:val="en-US"/>
        </w:rPr>
      </w:pPr>
      <w:r w:rsidRPr="00A0463C">
        <w:rPr>
          <w:rFonts w:ascii="Times New Roman" w:hAnsi="Times New Roman"/>
          <w:sz w:val="24"/>
          <w:szCs w:val="24"/>
          <w:lang w:val="en-US"/>
        </w:rPr>
        <w:t xml:space="preserve">Bidder may be a natural person, </w:t>
      </w:r>
      <w:r w:rsidR="005F482F">
        <w:rPr>
          <w:rFonts w:ascii="Times New Roman" w:hAnsi="Times New Roman"/>
          <w:sz w:val="24"/>
          <w:szCs w:val="24"/>
          <w:lang w:val="en-US"/>
        </w:rPr>
        <w:t xml:space="preserve">business firm or </w:t>
      </w:r>
      <w:r w:rsidRPr="00A0463C">
        <w:rPr>
          <w:rFonts w:ascii="Times New Roman" w:hAnsi="Times New Roman"/>
          <w:sz w:val="24"/>
          <w:szCs w:val="24"/>
          <w:lang w:val="en-US"/>
        </w:rPr>
        <w:t>compan</w:t>
      </w:r>
      <w:r w:rsidR="005F482F">
        <w:rPr>
          <w:rFonts w:ascii="Times New Roman" w:hAnsi="Times New Roman"/>
          <w:sz w:val="24"/>
          <w:szCs w:val="24"/>
          <w:lang w:val="en-US"/>
        </w:rPr>
        <w:t>y</w:t>
      </w:r>
      <w:r w:rsidRPr="00A0463C">
        <w:rPr>
          <w:rFonts w:ascii="Times New Roman" w:hAnsi="Times New Roman"/>
          <w:sz w:val="24"/>
          <w:szCs w:val="24"/>
          <w:lang w:val="en-US"/>
        </w:rPr>
        <w:t xml:space="preserve"> </w:t>
      </w:r>
      <w:r w:rsidR="005F482F">
        <w:rPr>
          <w:rFonts w:ascii="Times New Roman" w:hAnsi="Times New Roman"/>
          <w:sz w:val="24"/>
          <w:szCs w:val="24"/>
          <w:lang w:val="en-US"/>
        </w:rPr>
        <w:t xml:space="preserve">which is duly </w:t>
      </w:r>
      <w:r w:rsidRPr="00A0463C">
        <w:rPr>
          <w:rFonts w:ascii="Times New Roman" w:hAnsi="Times New Roman"/>
          <w:sz w:val="24"/>
          <w:szCs w:val="24"/>
          <w:lang w:val="en-US"/>
        </w:rPr>
        <w:t xml:space="preserve">registered, renewed, tax payer, have regular audits and fulfilled all company regulations applicable as per rules and regulations of Nepal Government. </w:t>
      </w:r>
    </w:p>
    <w:p w14:paraId="54BDAF40" w14:textId="77777777" w:rsidR="005F482F" w:rsidRDefault="005F482F" w:rsidP="005F482F">
      <w:pPr>
        <w:pStyle w:val="ListParagraph"/>
        <w:numPr>
          <w:ilvl w:val="0"/>
          <w:numId w:val="17"/>
        </w:numPr>
        <w:ind w:left="900"/>
        <w:jc w:val="both"/>
        <w:rPr>
          <w:rFonts w:ascii="Times New Roman" w:hAnsi="Times New Roman"/>
          <w:sz w:val="24"/>
          <w:szCs w:val="24"/>
          <w:lang w:val="en-US"/>
        </w:rPr>
      </w:pPr>
      <w:r>
        <w:rPr>
          <w:rFonts w:ascii="Times New Roman" w:hAnsi="Times New Roman"/>
          <w:sz w:val="24"/>
          <w:szCs w:val="24"/>
          <w:lang w:val="en-US"/>
        </w:rPr>
        <w:t xml:space="preserve">A </w:t>
      </w:r>
      <w:r w:rsidR="00A0463C" w:rsidRPr="005F482F">
        <w:rPr>
          <w:rFonts w:ascii="Times New Roman" w:hAnsi="Times New Roman"/>
          <w:sz w:val="24"/>
          <w:szCs w:val="24"/>
          <w:lang w:val="en-US"/>
        </w:rPr>
        <w:t xml:space="preserve">Bidder shall not have a conflict of interest. </w:t>
      </w:r>
      <w:r w:rsidR="00A0463C" w:rsidRPr="00B66B84">
        <w:rPr>
          <w:rFonts w:ascii="Times New Roman" w:hAnsi="Times New Roman"/>
          <w:sz w:val="24"/>
          <w:szCs w:val="24"/>
          <w:lang w:val="en-US"/>
        </w:rPr>
        <w:t xml:space="preserve">A Bidder found to have a conflict of interest shall be disqualified. </w:t>
      </w:r>
      <w:r w:rsidR="00A0463C" w:rsidRPr="005F482F">
        <w:rPr>
          <w:rFonts w:ascii="Times New Roman" w:hAnsi="Times New Roman"/>
          <w:sz w:val="24"/>
          <w:szCs w:val="24"/>
          <w:lang w:val="en-US"/>
        </w:rPr>
        <w:t>Aasaman Nepal has sole authority to assess and decide on the conflict of interest.</w:t>
      </w:r>
    </w:p>
    <w:p w14:paraId="30D29C8A" w14:textId="19B58663" w:rsidR="005F482F" w:rsidRDefault="00954AD6" w:rsidP="005F482F">
      <w:pPr>
        <w:pStyle w:val="ListParagraph"/>
        <w:numPr>
          <w:ilvl w:val="0"/>
          <w:numId w:val="17"/>
        </w:numPr>
        <w:ind w:left="900"/>
        <w:jc w:val="both"/>
        <w:rPr>
          <w:rFonts w:ascii="Times New Roman" w:hAnsi="Times New Roman"/>
          <w:sz w:val="24"/>
          <w:szCs w:val="24"/>
          <w:lang w:val="en-US"/>
        </w:rPr>
      </w:pPr>
      <w:r>
        <w:rPr>
          <w:rFonts w:ascii="Times New Roman" w:hAnsi="Times New Roman"/>
          <w:sz w:val="24"/>
          <w:szCs w:val="24"/>
          <w:lang w:val="en-US"/>
        </w:rPr>
        <w:t>A firm</w:t>
      </w:r>
      <w:r w:rsidR="00A0463C" w:rsidRPr="005F482F">
        <w:rPr>
          <w:rFonts w:ascii="Times New Roman" w:hAnsi="Times New Roman"/>
          <w:sz w:val="24"/>
          <w:szCs w:val="24"/>
          <w:lang w:val="en-US"/>
        </w:rPr>
        <w:t xml:space="preserve"> that is under a declaration of ineligibility by Aasaman Nepal, at the date of the deadline for bid submission or thereafter, shall be disqualified.</w:t>
      </w:r>
    </w:p>
    <w:p w14:paraId="3EE475F6" w14:textId="77777777" w:rsidR="005F482F" w:rsidRDefault="00A0463C" w:rsidP="005F482F">
      <w:pPr>
        <w:pStyle w:val="ListParagraph"/>
        <w:numPr>
          <w:ilvl w:val="0"/>
          <w:numId w:val="17"/>
        </w:numPr>
        <w:ind w:left="900"/>
        <w:jc w:val="both"/>
        <w:rPr>
          <w:rFonts w:ascii="Times New Roman" w:hAnsi="Times New Roman"/>
          <w:sz w:val="24"/>
          <w:szCs w:val="24"/>
          <w:lang w:val="en-US"/>
        </w:rPr>
      </w:pPr>
      <w:r w:rsidRPr="005F482F">
        <w:rPr>
          <w:rFonts w:ascii="Times New Roman" w:hAnsi="Times New Roman"/>
          <w:sz w:val="24"/>
          <w:szCs w:val="24"/>
          <w:lang w:val="en-US"/>
        </w:rPr>
        <w:t xml:space="preserve">Bidders shall provide such evidence of their continued eligibility satisfactory to the Employer, as the Employer shall reasonably request. </w:t>
      </w:r>
    </w:p>
    <w:p w14:paraId="6400E2D6" w14:textId="7AD65D6A" w:rsidR="00A0463C" w:rsidRPr="005F482F" w:rsidRDefault="00A0463C" w:rsidP="005F482F">
      <w:pPr>
        <w:pStyle w:val="ListParagraph"/>
        <w:numPr>
          <w:ilvl w:val="0"/>
          <w:numId w:val="17"/>
        </w:numPr>
        <w:ind w:left="900"/>
        <w:jc w:val="both"/>
        <w:rPr>
          <w:rFonts w:ascii="Times New Roman" w:hAnsi="Times New Roman"/>
          <w:sz w:val="24"/>
          <w:szCs w:val="24"/>
          <w:lang w:val="en-US"/>
        </w:rPr>
      </w:pPr>
      <w:r w:rsidRPr="005F482F">
        <w:rPr>
          <w:rFonts w:ascii="Times New Roman" w:hAnsi="Times New Roman"/>
          <w:sz w:val="24"/>
          <w:szCs w:val="24"/>
          <w:lang w:val="en-US"/>
        </w:rPr>
        <w:lastRenderedPageBreak/>
        <w:t>In case a prequalification process has been conducted prior to the bidding process, this bidding is open only to prequalified Bidders</w:t>
      </w:r>
      <w:r w:rsidR="00D51669">
        <w:rPr>
          <w:rFonts w:ascii="Times New Roman" w:hAnsi="Times New Roman"/>
          <w:sz w:val="24"/>
          <w:szCs w:val="24"/>
          <w:lang w:val="en-US"/>
        </w:rPr>
        <w:t>.</w:t>
      </w:r>
    </w:p>
    <w:p w14:paraId="1BC349EA" w14:textId="52691625" w:rsidR="00872ECD" w:rsidRDefault="00872ECD" w:rsidP="0006033B">
      <w:pPr>
        <w:pStyle w:val="Heading2"/>
        <w:numPr>
          <w:ilvl w:val="1"/>
          <w:numId w:val="2"/>
        </w:numPr>
        <w:tabs>
          <w:tab w:val="clear" w:pos="360"/>
          <w:tab w:val="clear" w:pos="7560"/>
        </w:tabs>
        <w:spacing w:before="120" w:after="60"/>
        <w:ind w:left="540" w:hanging="540"/>
        <w:rPr>
          <w:rFonts w:ascii="Times New Roman" w:hAnsi="Times New Roman" w:cs="Times New Roman"/>
          <w:lang w:val="en-US"/>
        </w:rPr>
      </w:pPr>
      <w:bookmarkStart w:id="18" w:name="_Toc182483522"/>
      <w:r>
        <w:rPr>
          <w:rFonts w:ascii="Times New Roman" w:hAnsi="Times New Roman" w:cs="Times New Roman"/>
          <w:lang w:val="en-US"/>
        </w:rPr>
        <w:t>Automatic disqualification:</w:t>
      </w:r>
      <w:bookmarkEnd w:id="18"/>
    </w:p>
    <w:p w14:paraId="3B05A258" w14:textId="3D5024D1" w:rsidR="003757CF" w:rsidRPr="00181883" w:rsidRDefault="004073DC" w:rsidP="00181883">
      <w:pPr>
        <w:ind w:left="540"/>
        <w:jc w:val="both"/>
        <w:rPr>
          <w:rFonts w:ascii="Times New Roman" w:hAnsi="Times New Roman"/>
          <w:sz w:val="24"/>
          <w:szCs w:val="24"/>
        </w:rPr>
      </w:pPr>
      <w:r w:rsidRPr="004073DC">
        <w:rPr>
          <w:rFonts w:ascii="Times New Roman" w:hAnsi="Times New Roman"/>
          <w:sz w:val="24"/>
          <w:szCs w:val="24"/>
        </w:rPr>
        <w:t xml:space="preserve">Bidders are subject to automatic disqualification from </w:t>
      </w:r>
      <w:r w:rsidR="00954AD6">
        <w:rPr>
          <w:rFonts w:ascii="Times New Roman" w:hAnsi="Times New Roman"/>
          <w:sz w:val="24"/>
          <w:szCs w:val="24"/>
        </w:rPr>
        <w:t xml:space="preserve">the </w:t>
      </w:r>
      <w:r w:rsidRPr="004073DC">
        <w:rPr>
          <w:rFonts w:ascii="Times New Roman" w:hAnsi="Times New Roman"/>
          <w:sz w:val="24"/>
          <w:szCs w:val="24"/>
        </w:rPr>
        <w:t>selection process if-</w:t>
      </w:r>
    </w:p>
    <w:p w14:paraId="25B64FAF" w14:textId="459EFC32" w:rsidR="004073DC" w:rsidRPr="004073DC" w:rsidRDefault="004073DC" w:rsidP="004073DC">
      <w:pPr>
        <w:pStyle w:val="ListParagraph"/>
        <w:numPr>
          <w:ilvl w:val="0"/>
          <w:numId w:val="18"/>
        </w:numPr>
        <w:ind w:left="900"/>
        <w:jc w:val="both"/>
        <w:rPr>
          <w:rFonts w:ascii="Times New Roman" w:hAnsi="Times New Roman"/>
          <w:sz w:val="24"/>
          <w:szCs w:val="24"/>
          <w:lang w:val="en-US"/>
        </w:rPr>
      </w:pPr>
      <w:r w:rsidRPr="004073DC">
        <w:rPr>
          <w:rFonts w:ascii="Times New Roman" w:hAnsi="Times New Roman"/>
          <w:sz w:val="24"/>
          <w:szCs w:val="24"/>
          <w:lang w:val="en-US"/>
        </w:rPr>
        <w:t xml:space="preserve">By </w:t>
      </w:r>
      <w:r w:rsidR="00954AD6">
        <w:rPr>
          <w:rFonts w:ascii="Times New Roman" w:hAnsi="Times New Roman"/>
          <w:sz w:val="24"/>
          <w:szCs w:val="24"/>
          <w:lang w:val="en-US"/>
        </w:rPr>
        <w:t xml:space="preserve">the </w:t>
      </w:r>
      <w:r w:rsidRPr="004073DC">
        <w:rPr>
          <w:rFonts w:ascii="Times New Roman" w:hAnsi="Times New Roman"/>
          <w:sz w:val="24"/>
          <w:szCs w:val="24"/>
          <w:lang w:val="en-US"/>
        </w:rPr>
        <w:t xml:space="preserve">act of compliance with a decision of the United Nations Security Council taken under Chapter VII of the Charter of the United Nations, Nepal prohibits any import of goods or contracting of works or services from that country or any payments to persons or entities in that country. </w:t>
      </w:r>
    </w:p>
    <w:p w14:paraId="5E1BC24A" w14:textId="05B695CA" w:rsidR="004073DC" w:rsidRPr="004073DC" w:rsidRDefault="004073DC" w:rsidP="004073DC">
      <w:pPr>
        <w:pStyle w:val="ListParagraph"/>
        <w:numPr>
          <w:ilvl w:val="0"/>
          <w:numId w:val="18"/>
        </w:numPr>
        <w:ind w:left="900"/>
        <w:jc w:val="both"/>
        <w:rPr>
          <w:rFonts w:ascii="Times New Roman" w:hAnsi="Times New Roman"/>
          <w:sz w:val="24"/>
          <w:szCs w:val="24"/>
          <w:lang w:val="en-US"/>
        </w:rPr>
      </w:pPr>
      <w:r w:rsidRPr="004073DC">
        <w:rPr>
          <w:rFonts w:ascii="Times New Roman" w:hAnsi="Times New Roman"/>
          <w:sz w:val="24"/>
          <w:szCs w:val="24"/>
          <w:lang w:val="en-US"/>
        </w:rPr>
        <w:t>Development Partners (DP) Funded:  as a matter of law or official regulation, Nepal prohibits commercial relations with that country, provided that the DP is satisfied that such exclusion does not preclude effective competition for the supply of goods or related services required.</w:t>
      </w:r>
    </w:p>
    <w:p w14:paraId="69F9894A" w14:textId="486F281B" w:rsidR="004073DC" w:rsidRPr="004073DC" w:rsidRDefault="004073DC" w:rsidP="004073DC">
      <w:pPr>
        <w:pStyle w:val="ListParagraph"/>
        <w:numPr>
          <w:ilvl w:val="0"/>
          <w:numId w:val="18"/>
        </w:numPr>
        <w:ind w:left="900"/>
        <w:jc w:val="both"/>
        <w:rPr>
          <w:rFonts w:ascii="Times New Roman" w:hAnsi="Times New Roman"/>
          <w:sz w:val="24"/>
          <w:szCs w:val="24"/>
          <w:lang w:val="en-US"/>
        </w:rPr>
      </w:pPr>
      <w:r w:rsidRPr="004073DC">
        <w:rPr>
          <w:rFonts w:ascii="Times New Roman" w:hAnsi="Times New Roman"/>
          <w:sz w:val="24"/>
          <w:szCs w:val="24"/>
          <w:lang w:val="en-US"/>
        </w:rPr>
        <w:t xml:space="preserve">DP Funded: a firm has been determined to be ineligible by the DP </w:t>
      </w:r>
      <w:r w:rsidR="00B30DDB">
        <w:rPr>
          <w:rFonts w:ascii="Times New Roman" w:hAnsi="Times New Roman"/>
          <w:sz w:val="24"/>
          <w:szCs w:val="24"/>
          <w:lang w:val="en-US"/>
        </w:rPr>
        <w:t>with</w:t>
      </w:r>
      <w:r w:rsidRPr="004073DC">
        <w:rPr>
          <w:rFonts w:ascii="Times New Roman" w:hAnsi="Times New Roman"/>
          <w:sz w:val="24"/>
          <w:szCs w:val="24"/>
          <w:lang w:val="en-US"/>
        </w:rPr>
        <w:t xml:space="preserve"> their guidelines or appropriate provisions on preventing and combating fraud and corruption in projects financed by them. </w:t>
      </w:r>
    </w:p>
    <w:p w14:paraId="2514D81E" w14:textId="67A4C05A" w:rsidR="004073DC" w:rsidRPr="004073DC" w:rsidRDefault="004073DC" w:rsidP="004073DC">
      <w:pPr>
        <w:pStyle w:val="ListParagraph"/>
        <w:numPr>
          <w:ilvl w:val="0"/>
          <w:numId w:val="18"/>
        </w:numPr>
        <w:ind w:left="900"/>
        <w:jc w:val="both"/>
        <w:rPr>
          <w:rFonts w:ascii="Times New Roman" w:hAnsi="Times New Roman"/>
          <w:sz w:val="24"/>
          <w:szCs w:val="24"/>
          <w:lang w:val="en-US"/>
        </w:rPr>
      </w:pPr>
      <w:r w:rsidRPr="004073DC">
        <w:rPr>
          <w:rFonts w:ascii="Times New Roman" w:hAnsi="Times New Roman"/>
          <w:sz w:val="24"/>
          <w:szCs w:val="24"/>
          <w:lang w:val="en-US"/>
        </w:rPr>
        <w:t xml:space="preserve">Bidder’s firm/company/owner is associated with and/or supporting directly or indirectly any terrorist group/organization prohibited by </w:t>
      </w:r>
      <w:r w:rsidR="00B30DDB">
        <w:rPr>
          <w:rFonts w:ascii="Times New Roman" w:hAnsi="Times New Roman"/>
          <w:sz w:val="24"/>
          <w:szCs w:val="24"/>
          <w:lang w:val="en-US"/>
        </w:rPr>
        <w:t xml:space="preserve">the </w:t>
      </w:r>
      <w:r w:rsidRPr="004073DC">
        <w:rPr>
          <w:rFonts w:ascii="Times New Roman" w:hAnsi="Times New Roman"/>
          <w:sz w:val="24"/>
          <w:szCs w:val="24"/>
          <w:lang w:val="en-US"/>
        </w:rPr>
        <w:t xml:space="preserve">government or UN of </w:t>
      </w:r>
      <w:r w:rsidR="00B30DDB">
        <w:rPr>
          <w:rFonts w:ascii="Times New Roman" w:hAnsi="Times New Roman"/>
          <w:sz w:val="24"/>
          <w:szCs w:val="24"/>
          <w:lang w:val="en-US"/>
        </w:rPr>
        <w:t xml:space="preserve">the </w:t>
      </w:r>
      <w:r w:rsidRPr="004073DC">
        <w:rPr>
          <w:rFonts w:ascii="Times New Roman" w:hAnsi="Times New Roman"/>
          <w:sz w:val="24"/>
          <w:szCs w:val="24"/>
          <w:lang w:val="en-US"/>
        </w:rPr>
        <w:t>funding nation.</w:t>
      </w:r>
    </w:p>
    <w:p w14:paraId="2BB3B085" w14:textId="72B26C39" w:rsidR="004073DC" w:rsidRPr="004073DC" w:rsidRDefault="004073DC" w:rsidP="004073DC">
      <w:pPr>
        <w:pStyle w:val="ListParagraph"/>
        <w:numPr>
          <w:ilvl w:val="0"/>
          <w:numId w:val="18"/>
        </w:numPr>
        <w:ind w:left="900"/>
        <w:jc w:val="both"/>
        <w:rPr>
          <w:rFonts w:ascii="Times New Roman" w:hAnsi="Times New Roman"/>
          <w:sz w:val="24"/>
          <w:szCs w:val="24"/>
          <w:lang w:val="en-US"/>
        </w:rPr>
      </w:pPr>
      <w:r w:rsidRPr="004073DC">
        <w:rPr>
          <w:rFonts w:ascii="Times New Roman" w:hAnsi="Times New Roman"/>
          <w:sz w:val="24"/>
          <w:szCs w:val="24"/>
          <w:lang w:val="en-US"/>
        </w:rPr>
        <w:t xml:space="preserve">Bidder’s firm/company/owner in either case single bidder or JV, is/are blacklisted by </w:t>
      </w:r>
      <w:r w:rsidR="00B30DDB">
        <w:rPr>
          <w:rFonts w:ascii="Times New Roman" w:hAnsi="Times New Roman"/>
          <w:sz w:val="24"/>
          <w:szCs w:val="24"/>
          <w:lang w:val="en-US"/>
        </w:rPr>
        <w:t xml:space="preserve">the </w:t>
      </w:r>
      <w:r w:rsidRPr="004073DC">
        <w:rPr>
          <w:rFonts w:ascii="Times New Roman" w:hAnsi="Times New Roman"/>
          <w:sz w:val="24"/>
          <w:szCs w:val="24"/>
          <w:lang w:val="en-US"/>
        </w:rPr>
        <w:t>government of Nepal.</w:t>
      </w:r>
    </w:p>
    <w:p w14:paraId="2787ABF2" w14:textId="73636649" w:rsidR="004073DC" w:rsidRPr="004073DC" w:rsidRDefault="004073DC" w:rsidP="004073DC">
      <w:pPr>
        <w:pStyle w:val="ListParagraph"/>
        <w:numPr>
          <w:ilvl w:val="0"/>
          <w:numId w:val="18"/>
        </w:numPr>
        <w:ind w:left="900"/>
        <w:jc w:val="both"/>
        <w:rPr>
          <w:rFonts w:ascii="Times New Roman" w:hAnsi="Times New Roman"/>
          <w:sz w:val="24"/>
          <w:szCs w:val="24"/>
          <w:lang w:val="en-US"/>
        </w:rPr>
      </w:pPr>
      <w:r w:rsidRPr="004073DC">
        <w:rPr>
          <w:rFonts w:ascii="Times New Roman" w:hAnsi="Times New Roman"/>
          <w:sz w:val="24"/>
          <w:szCs w:val="24"/>
          <w:lang w:val="en-US"/>
        </w:rPr>
        <w:t xml:space="preserve">Failed to submit any or all legal papers to execute </w:t>
      </w:r>
      <w:r w:rsidR="0047433B">
        <w:rPr>
          <w:rFonts w:ascii="Times New Roman" w:hAnsi="Times New Roman"/>
          <w:sz w:val="24"/>
          <w:szCs w:val="24"/>
          <w:lang w:val="en-US"/>
        </w:rPr>
        <w:t>the supply of goods/services/</w:t>
      </w:r>
      <w:r w:rsidRPr="004073DC">
        <w:rPr>
          <w:rFonts w:ascii="Times New Roman" w:hAnsi="Times New Roman"/>
          <w:sz w:val="24"/>
          <w:szCs w:val="24"/>
          <w:lang w:val="en-US"/>
        </w:rPr>
        <w:t>works in Nepal.</w:t>
      </w:r>
    </w:p>
    <w:p w14:paraId="40A59BF9" w14:textId="20D9F38E" w:rsidR="004B3AE1" w:rsidRDefault="004073DC" w:rsidP="004073DC">
      <w:pPr>
        <w:pStyle w:val="ListParagraph"/>
        <w:numPr>
          <w:ilvl w:val="0"/>
          <w:numId w:val="18"/>
        </w:numPr>
        <w:ind w:left="900"/>
        <w:jc w:val="both"/>
        <w:rPr>
          <w:rFonts w:ascii="Times New Roman" w:hAnsi="Times New Roman"/>
          <w:sz w:val="24"/>
          <w:szCs w:val="24"/>
          <w:lang w:val="en-US"/>
        </w:rPr>
      </w:pPr>
      <w:r w:rsidRPr="004073DC">
        <w:rPr>
          <w:rFonts w:ascii="Times New Roman" w:hAnsi="Times New Roman"/>
          <w:sz w:val="24"/>
          <w:szCs w:val="24"/>
          <w:lang w:val="en-US"/>
        </w:rPr>
        <w:t>Submitted any or all documents are found false</w:t>
      </w:r>
      <w:r w:rsidR="00C40446">
        <w:rPr>
          <w:rFonts w:ascii="Times New Roman" w:hAnsi="Times New Roman"/>
          <w:sz w:val="24"/>
          <w:szCs w:val="24"/>
          <w:lang w:val="en-US"/>
        </w:rPr>
        <w:t>.</w:t>
      </w:r>
    </w:p>
    <w:p w14:paraId="683E0AEF" w14:textId="0C791264" w:rsidR="00226CF1" w:rsidRPr="0023438D" w:rsidRDefault="0087277B" w:rsidP="0006033B">
      <w:pPr>
        <w:pStyle w:val="Heading2"/>
        <w:numPr>
          <w:ilvl w:val="1"/>
          <w:numId w:val="2"/>
        </w:numPr>
        <w:tabs>
          <w:tab w:val="clear" w:pos="360"/>
          <w:tab w:val="clear" w:pos="7560"/>
        </w:tabs>
        <w:spacing w:before="120" w:after="60"/>
        <w:ind w:left="540" w:hanging="540"/>
        <w:rPr>
          <w:rFonts w:ascii="Times New Roman" w:hAnsi="Times New Roman" w:cs="Times New Roman"/>
          <w:lang w:val="en-US"/>
        </w:rPr>
      </w:pPr>
      <w:bookmarkStart w:id="19" w:name="_Toc182483523"/>
      <w:r w:rsidRPr="0023438D">
        <w:rPr>
          <w:rFonts w:ascii="Times New Roman" w:hAnsi="Times New Roman" w:cs="Times New Roman"/>
          <w:color w:val="000000"/>
          <w:lang w:val="en-US"/>
        </w:rPr>
        <w:t xml:space="preserve">Instructions </w:t>
      </w:r>
      <w:r w:rsidRPr="0023438D">
        <w:rPr>
          <w:rFonts w:ascii="Times New Roman" w:hAnsi="Times New Roman" w:cs="Times New Roman"/>
          <w:lang w:val="en-US"/>
        </w:rPr>
        <w:t xml:space="preserve">for intending to respond and submitting </w:t>
      </w:r>
      <w:bookmarkEnd w:id="15"/>
      <w:r w:rsidRPr="0023438D">
        <w:rPr>
          <w:rFonts w:ascii="Times New Roman" w:hAnsi="Times New Roman" w:cs="Times New Roman"/>
          <w:lang w:val="en-US"/>
        </w:rPr>
        <w:t>of Bids</w:t>
      </w:r>
      <w:bookmarkEnd w:id="16"/>
      <w:r w:rsidR="0023438D">
        <w:rPr>
          <w:rFonts w:ascii="Times New Roman" w:hAnsi="Times New Roman" w:cs="Times New Roman"/>
          <w:lang w:val="en-US"/>
        </w:rPr>
        <w:t>:</w:t>
      </w:r>
      <w:bookmarkEnd w:id="19"/>
    </w:p>
    <w:p w14:paraId="2F36738D" w14:textId="5C03FB35" w:rsidR="00226CF1" w:rsidRPr="00204703" w:rsidRDefault="0087277B" w:rsidP="0006033B">
      <w:pPr>
        <w:pStyle w:val="ListParagraph"/>
        <w:numPr>
          <w:ilvl w:val="0"/>
          <w:numId w:val="3"/>
        </w:numPr>
        <w:tabs>
          <w:tab w:val="left" w:pos="900"/>
        </w:tabs>
        <w:spacing w:before="40" w:after="40"/>
        <w:ind w:left="907"/>
        <w:jc w:val="both"/>
        <w:rPr>
          <w:rFonts w:ascii="Times New Roman" w:hAnsi="Times New Roman"/>
          <w:iCs/>
          <w:sz w:val="24"/>
          <w:szCs w:val="24"/>
          <w:lang w:val="en-US"/>
        </w:rPr>
      </w:pPr>
      <w:r w:rsidRPr="00204703">
        <w:rPr>
          <w:rFonts w:ascii="Times New Roman" w:hAnsi="Times New Roman"/>
          <w:iCs/>
          <w:sz w:val="24"/>
          <w:szCs w:val="24"/>
          <w:lang w:val="en-US"/>
        </w:rPr>
        <w:t xml:space="preserve">Bidder must submit the bid document with </w:t>
      </w:r>
      <w:r w:rsidR="001D3777">
        <w:rPr>
          <w:rFonts w:ascii="Times New Roman" w:hAnsi="Times New Roman"/>
          <w:iCs/>
          <w:sz w:val="24"/>
          <w:szCs w:val="24"/>
          <w:lang w:val="en-US"/>
        </w:rPr>
        <w:t xml:space="preserve">their </w:t>
      </w:r>
      <w:r w:rsidRPr="00204703">
        <w:rPr>
          <w:rFonts w:ascii="Times New Roman" w:hAnsi="Times New Roman"/>
          <w:iCs/>
          <w:sz w:val="24"/>
          <w:szCs w:val="24"/>
          <w:lang w:val="en-US"/>
        </w:rPr>
        <w:t xml:space="preserve">organization stamp and authorized signature </w:t>
      </w:r>
      <w:r w:rsidR="00C40446">
        <w:rPr>
          <w:rFonts w:ascii="Times New Roman" w:hAnsi="Times New Roman"/>
          <w:iCs/>
          <w:sz w:val="24"/>
          <w:szCs w:val="24"/>
          <w:lang w:val="en-US"/>
        </w:rPr>
        <w:t>on</w:t>
      </w:r>
      <w:r w:rsidRPr="00204703">
        <w:rPr>
          <w:rFonts w:ascii="Times New Roman" w:hAnsi="Times New Roman"/>
          <w:iCs/>
          <w:sz w:val="24"/>
          <w:szCs w:val="24"/>
          <w:lang w:val="en-US"/>
        </w:rPr>
        <w:t xml:space="preserve"> each page.</w:t>
      </w:r>
    </w:p>
    <w:p w14:paraId="5073D266" w14:textId="2F5AEF55" w:rsidR="00FA008C" w:rsidRPr="006F0F33" w:rsidRDefault="00C40446" w:rsidP="0006033B">
      <w:pPr>
        <w:pStyle w:val="ListParagraph"/>
        <w:numPr>
          <w:ilvl w:val="0"/>
          <w:numId w:val="3"/>
        </w:numPr>
        <w:tabs>
          <w:tab w:val="left" w:pos="900"/>
        </w:tabs>
        <w:spacing w:before="40" w:after="40"/>
        <w:ind w:left="900"/>
        <w:jc w:val="both"/>
        <w:rPr>
          <w:rFonts w:ascii="Times New Roman" w:hAnsi="Times New Roman"/>
          <w:iCs/>
          <w:sz w:val="24"/>
          <w:szCs w:val="24"/>
          <w:lang w:val="en-US"/>
        </w:rPr>
      </w:pPr>
      <w:r>
        <w:rPr>
          <w:rFonts w:ascii="Times New Roman" w:hAnsi="Times New Roman"/>
          <w:iCs/>
          <w:sz w:val="24"/>
          <w:szCs w:val="24"/>
          <w:lang w:val="en-US"/>
        </w:rPr>
        <w:t xml:space="preserve">The </w:t>
      </w:r>
      <w:r w:rsidR="00FA008C" w:rsidRPr="006F0F33">
        <w:rPr>
          <w:rFonts w:ascii="Times New Roman" w:hAnsi="Times New Roman"/>
          <w:iCs/>
          <w:sz w:val="24"/>
          <w:szCs w:val="24"/>
          <w:lang w:val="en-US"/>
        </w:rPr>
        <w:t xml:space="preserve">Bidder must quote the price for all the material otherwise the ASN </w:t>
      </w:r>
      <w:r>
        <w:rPr>
          <w:rFonts w:ascii="Times New Roman" w:hAnsi="Times New Roman"/>
          <w:iCs/>
          <w:sz w:val="24"/>
          <w:szCs w:val="24"/>
          <w:lang w:val="en-US"/>
        </w:rPr>
        <w:t>reserves</w:t>
      </w:r>
      <w:r w:rsidR="00FA008C" w:rsidRPr="006F0F33">
        <w:rPr>
          <w:rFonts w:ascii="Times New Roman" w:hAnsi="Times New Roman"/>
          <w:iCs/>
          <w:sz w:val="24"/>
          <w:szCs w:val="24"/>
          <w:lang w:val="en-US"/>
        </w:rPr>
        <w:t xml:space="preserve"> </w:t>
      </w:r>
      <w:r>
        <w:rPr>
          <w:rFonts w:ascii="Times New Roman" w:hAnsi="Times New Roman"/>
          <w:iCs/>
          <w:sz w:val="24"/>
          <w:szCs w:val="24"/>
          <w:lang w:val="en-US"/>
        </w:rPr>
        <w:t xml:space="preserve">the </w:t>
      </w:r>
      <w:r w:rsidR="00FA008C" w:rsidRPr="006F0F33">
        <w:rPr>
          <w:rFonts w:ascii="Times New Roman" w:hAnsi="Times New Roman"/>
          <w:iCs/>
          <w:sz w:val="24"/>
          <w:szCs w:val="24"/>
          <w:lang w:val="en-US"/>
        </w:rPr>
        <w:t>right to reject the bid document.</w:t>
      </w:r>
    </w:p>
    <w:p w14:paraId="13A6ED9C" w14:textId="32CF364A" w:rsidR="00226CF1" w:rsidRPr="00204703" w:rsidRDefault="005428A2" w:rsidP="0006033B">
      <w:pPr>
        <w:pStyle w:val="ListParagraph"/>
        <w:numPr>
          <w:ilvl w:val="0"/>
          <w:numId w:val="3"/>
        </w:numPr>
        <w:tabs>
          <w:tab w:val="left" w:pos="900"/>
        </w:tabs>
        <w:spacing w:before="40" w:after="40"/>
        <w:ind w:left="907"/>
        <w:jc w:val="both"/>
        <w:rPr>
          <w:rFonts w:ascii="Times New Roman" w:hAnsi="Times New Roman"/>
          <w:iCs/>
          <w:sz w:val="24"/>
          <w:szCs w:val="24"/>
          <w:lang w:val="en-US"/>
        </w:rPr>
      </w:pPr>
      <w:r w:rsidRPr="005428A2">
        <w:rPr>
          <w:rFonts w:ascii="Times New Roman" w:hAnsi="Times New Roman"/>
          <w:iCs/>
          <w:sz w:val="24"/>
          <w:szCs w:val="24"/>
          <w:lang w:val="en-US"/>
        </w:rPr>
        <w:t>Bidder must fill the rate</w:t>
      </w:r>
      <w:r w:rsidR="0092752A">
        <w:rPr>
          <w:rFonts w:ascii="Times New Roman" w:hAnsi="Times New Roman"/>
          <w:iCs/>
          <w:sz w:val="24"/>
          <w:szCs w:val="24"/>
          <w:lang w:val="en-US"/>
        </w:rPr>
        <w:t>s</w:t>
      </w:r>
      <w:r w:rsidRPr="005428A2">
        <w:rPr>
          <w:rFonts w:ascii="Times New Roman" w:hAnsi="Times New Roman"/>
          <w:iCs/>
          <w:sz w:val="24"/>
          <w:szCs w:val="24"/>
          <w:lang w:val="en-US"/>
        </w:rPr>
        <w:t xml:space="preserve"> in the </w:t>
      </w:r>
      <w:r>
        <w:rPr>
          <w:rFonts w:ascii="Times New Roman" w:hAnsi="Times New Roman"/>
          <w:iCs/>
          <w:sz w:val="24"/>
          <w:szCs w:val="24"/>
          <w:lang w:val="en-US"/>
        </w:rPr>
        <w:t>b</w:t>
      </w:r>
      <w:r w:rsidRPr="005428A2">
        <w:rPr>
          <w:rFonts w:ascii="Times New Roman" w:hAnsi="Times New Roman"/>
          <w:iCs/>
          <w:sz w:val="24"/>
          <w:szCs w:val="24"/>
          <w:lang w:val="en-US"/>
        </w:rPr>
        <w:t xml:space="preserve">id </w:t>
      </w:r>
      <w:r w:rsidR="0092752A">
        <w:rPr>
          <w:rFonts w:ascii="Times New Roman" w:hAnsi="Times New Roman"/>
          <w:iCs/>
          <w:sz w:val="24"/>
          <w:szCs w:val="24"/>
          <w:lang w:val="en-US"/>
        </w:rPr>
        <w:t xml:space="preserve">document </w:t>
      </w:r>
      <w:r w:rsidRPr="005428A2">
        <w:rPr>
          <w:rFonts w:ascii="Times New Roman" w:hAnsi="Times New Roman"/>
          <w:iCs/>
          <w:sz w:val="24"/>
          <w:szCs w:val="24"/>
          <w:lang w:val="en-US"/>
        </w:rPr>
        <w:t>clearly both in figure</w:t>
      </w:r>
      <w:r w:rsidR="00DF7C98">
        <w:rPr>
          <w:rFonts w:ascii="Times New Roman" w:hAnsi="Times New Roman"/>
          <w:iCs/>
          <w:sz w:val="24"/>
          <w:szCs w:val="24"/>
          <w:lang w:val="en-US"/>
        </w:rPr>
        <w:t>s</w:t>
      </w:r>
      <w:r w:rsidRPr="005428A2">
        <w:rPr>
          <w:rFonts w:ascii="Times New Roman" w:hAnsi="Times New Roman"/>
          <w:iCs/>
          <w:sz w:val="24"/>
          <w:szCs w:val="24"/>
          <w:lang w:val="en-US"/>
        </w:rPr>
        <w:t xml:space="preserve"> and </w:t>
      </w:r>
      <w:r w:rsidR="00DF7C98">
        <w:rPr>
          <w:rFonts w:ascii="Times New Roman" w:hAnsi="Times New Roman"/>
          <w:iCs/>
          <w:sz w:val="24"/>
          <w:szCs w:val="24"/>
          <w:lang w:val="en-US"/>
        </w:rPr>
        <w:t xml:space="preserve">in </w:t>
      </w:r>
      <w:r w:rsidRPr="005428A2">
        <w:rPr>
          <w:rFonts w:ascii="Times New Roman" w:hAnsi="Times New Roman"/>
          <w:iCs/>
          <w:sz w:val="24"/>
          <w:szCs w:val="24"/>
          <w:lang w:val="en-US"/>
        </w:rPr>
        <w:t>words</w:t>
      </w:r>
      <w:r w:rsidR="00DF7C98">
        <w:rPr>
          <w:rFonts w:ascii="Times New Roman" w:hAnsi="Times New Roman"/>
          <w:iCs/>
          <w:sz w:val="24"/>
          <w:szCs w:val="24"/>
          <w:lang w:val="en-US"/>
        </w:rPr>
        <w:t>. I</w:t>
      </w:r>
      <w:r w:rsidRPr="005428A2">
        <w:rPr>
          <w:rFonts w:ascii="Times New Roman" w:hAnsi="Times New Roman"/>
          <w:iCs/>
          <w:sz w:val="24"/>
          <w:szCs w:val="24"/>
          <w:lang w:val="en-US"/>
        </w:rPr>
        <w:t>f there is any variation in figure</w:t>
      </w:r>
      <w:r w:rsidR="00DF7C98">
        <w:rPr>
          <w:rFonts w:ascii="Times New Roman" w:hAnsi="Times New Roman"/>
          <w:iCs/>
          <w:sz w:val="24"/>
          <w:szCs w:val="24"/>
          <w:lang w:val="en-US"/>
        </w:rPr>
        <w:t>s</w:t>
      </w:r>
      <w:r w:rsidRPr="005428A2">
        <w:rPr>
          <w:rFonts w:ascii="Times New Roman" w:hAnsi="Times New Roman"/>
          <w:iCs/>
          <w:sz w:val="24"/>
          <w:szCs w:val="24"/>
          <w:lang w:val="en-US"/>
        </w:rPr>
        <w:t xml:space="preserve"> and </w:t>
      </w:r>
      <w:r w:rsidR="00DF7C98">
        <w:rPr>
          <w:rFonts w:ascii="Times New Roman" w:hAnsi="Times New Roman"/>
          <w:iCs/>
          <w:sz w:val="24"/>
          <w:szCs w:val="24"/>
          <w:lang w:val="en-US"/>
        </w:rPr>
        <w:t xml:space="preserve">in </w:t>
      </w:r>
      <w:r w:rsidRPr="005428A2">
        <w:rPr>
          <w:rFonts w:ascii="Times New Roman" w:hAnsi="Times New Roman"/>
          <w:iCs/>
          <w:sz w:val="24"/>
          <w:szCs w:val="24"/>
          <w:lang w:val="en-US"/>
        </w:rPr>
        <w:t xml:space="preserve">words, the rate written in words will be valid one </w:t>
      </w:r>
      <w:r>
        <w:rPr>
          <w:rFonts w:ascii="Times New Roman" w:hAnsi="Times New Roman"/>
          <w:iCs/>
          <w:sz w:val="24"/>
          <w:szCs w:val="24"/>
          <w:lang w:val="en-US"/>
        </w:rPr>
        <w:t xml:space="preserve">for </w:t>
      </w:r>
      <w:r w:rsidR="00C40446">
        <w:rPr>
          <w:rFonts w:ascii="Times New Roman" w:hAnsi="Times New Roman"/>
          <w:iCs/>
          <w:sz w:val="24"/>
          <w:szCs w:val="24"/>
          <w:lang w:val="en-US"/>
        </w:rPr>
        <w:t xml:space="preserve">the </w:t>
      </w:r>
      <w:r w:rsidR="008D7A12" w:rsidRPr="008D7A12">
        <w:rPr>
          <w:rFonts w:ascii="Times New Roman" w:hAnsi="Times New Roman"/>
          <w:iCs/>
          <w:sz w:val="24"/>
          <w:szCs w:val="24"/>
          <w:lang w:val="en-US"/>
        </w:rPr>
        <w:t>evaluation</w:t>
      </w:r>
      <w:r w:rsidR="00DF7C98">
        <w:rPr>
          <w:rFonts w:ascii="Times New Roman" w:hAnsi="Times New Roman"/>
          <w:iCs/>
          <w:sz w:val="24"/>
          <w:szCs w:val="24"/>
          <w:lang w:val="en-US"/>
        </w:rPr>
        <w:t xml:space="preserve"> of the bid</w:t>
      </w:r>
      <w:r w:rsidR="0087277B" w:rsidRPr="00204703">
        <w:rPr>
          <w:rFonts w:ascii="Times New Roman" w:hAnsi="Times New Roman"/>
          <w:iCs/>
          <w:sz w:val="24"/>
          <w:szCs w:val="24"/>
          <w:lang w:val="en-US"/>
        </w:rPr>
        <w:t>.</w:t>
      </w:r>
    </w:p>
    <w:p w14:paraId="0E5D14B5" w14:textId="28739E48" w:rsidR="008D7A12" w:rsidRDefault="008D7A12" w:rsidP="0006033B">
      <w:pPr>
        <w:pStyle w:val="ListParagraph"/>
        <w:numPr>
          <w:ilvl w:val="0"/>
          <w:numId w:val="3"/>
        </w:numPr>
        <w:tabs>
          <w:tab w:val="left" w:pos="900"/>
        </w:tabs>
        <w:spacing w:before="40" w:after="40"/>
        <w:ind w:left="900"/>
        <w:jc w:val="both"/>
        <w:rPr>
          <w:rFonts w:ascii="Times New Roman" w:hAnsi="Times New Roman"/>
          <w:iCs/>
          <w:sz w:val="24"/>
          <w:szCs w:val="24"/>
          <w:lang w:val="en-US"/>
        </w:rPr>
      </w:pPr>
      <w:r w:rsidRPr="008D7A12">
        <w:rPr>
          <w:rFonts w:ascii="Times New Roman" w:hAnsi="Times New Roman"/>
          <w:iCs/>
          <w:sz w:val="24"/>
          <w:szCs w:val="24"/>
          <w:lang w:val="en-US"/>
        </w:rPr>
        <w:t xml:space="preserve">The prices quoted by the </w:t>
      </w:r>
      <w:r w:rsidR="00E26BF2">
        <w:rPr>
          <w:rFonts w:ascii="Times New Roman" w:hAnsi="Times New Roman"/>
          <w:iCs/>
          <w:sz w:val="24"/>
          <w:szCs w:val="24"/>
          <w:lang w:val="en-US"/>
        </w:rPr>
        <w:t>b</w:t>
      </w:r>
      <w:r w:rsidRPr="008D7A12">
        <w:rPr>
          <w:rFonts w:ascii="Times New Roman" w:hAnsi="Times New Roman"/>
          <w:iCs/>
          <w:sz w:val="24"/>
          <w:szCs w:val="24"/>
          <w:lang w:val="en-US"/>
        </w:rPr>
        <w:t xml:space="preserve">idder should be inclusive of entire local/national </w:t>
      </w:r>
      <w:r w:rsidR="00E26BF2">
        <w:rPr>
          <w:rFonts w:ascii="Times New Roman" w:hAnsi="Times New Roman"/>
          <w:iCs/>
          <w:sz w:val="24"/>
          <w:szCs w:val="24"/>
          <w:lang w:val="en-US"/>
        </w:rPr>
        <w:t>t</w:t>
      </w:r>
      <w:r w:rsidRPr="008D7A12">
        <w:rPr>
          <w:rFonts w:ascii="Times New Roman" w:hAnsi="Times New Roman"/>
          <w:iCs/>
          <w:sz w:val="24"/>
          <w:szCs w:val="24"/>
          <w:lang w:val="en-US"/>
        </w:rPr>
        <w:t xml:space="preserve">axes as well as </w:t>
      </w:r>
      <w:r w:rsidR="00E26BF2">
        <w:rPr>
          <w:rFonts w:ascii="Times New Roman" w:hAnsi="Times New Roman"/>
          <w:iCs/>
          <w:sz w:val="24"/>
          <w:szCs w:val="24"/>
          <w:lang w:val="en-US"/>
        </w:rPr>
        <w:t xml:space="preserve">transportation and </w:t>
      </w:r>
      <w:r w:rsidRPr="008D7A12">
        <w:rPr>
          <w:rFonts w:ascii="Times New Roman" w:hAnsi="Times New Roman"/>
          <w:iCs/>
          <w:sz w:val="24"/>
          <w:szCs w:val="24"/>
          <w:lang w:val="en-US"/>
        </w:rPr>
        <w:t xml:space="preserve">other charges required for the </w:t>
      </w:r>
      <w:r>
        <w:rPr>
          <w:rFonts w:ascii="Times New Roman" w:hAnsi="Times New Roman"/>
          <w:iCs/>
          <w:sz w:val="24"/>
          <w:szCs w:val="24"/>
          <w:lang w:val="en-US"/>
        </w:rPr>
        <w:t>supply of materials.</w:t>
      </w:r>
    </w:p>
    <w:p w14:paraId="6E86EFDE" w14:textId="72AB94E7" w:rsidR="00E1607B" w:rsidRPr="00566656" w:rsidRDefault="00FA008C" w:rsidP="00235815">
      <w:pPr>
        <w:pStyle w:val="ListParagraph"/>
        <w:numPr>
          <w:ilvl w:val="0"/>
          <w:numId w:val="3"/>
        </w:numPr>
        <w:tabs>
          <w:tab w:val="left" w:pos="900"/>
        </w:tabs>
        <w:spacing w:before="40" w:after="40"/>
        <w:ind w:left="907"/>
        <w:jc w:val="both"/>
        <w:rPr>
          <w:rFonts w:ascii="Times New Roman" w:hAnsi="Times New Roman"/>
          <w:iCs/>
          <w:sz w:val="24"/>
          <w:szCs w:val="24"/>
          <w:lang w:val="en-US"/>
        </w:rPr>
      </w:pPr>
      <w:r w:rsidRPr="00566656">
        <w:rPr>
          <w:rFonts w:ascii="Times New Roman" w:hAnsi="Times New Roman"/>
          <w:iCs/>
          <w:sz w:val="24"/>
          <w:szCs w:val="24"/>
          <w:highlight w:val="yellow"/>
          <w:lang w:val="en-US"/>
        </w:rPr>
        <w:t xml:space="preserve">Bids must be submitted </w:t>
      </w:r>
      <w:r w:rsidR="006368E7" w:rsidRPr="00566656">
        <w:rPr>
          <w:rFonts w:ascii="Times New Roman" w:hAnsi="Times New Roman"/>
          <w:iCs/>
          <w:sz w:val="24"/>
          <w:szCs w:val="24"/>
          <w:highlight w:val="yellow"/>
          <w:lang w:val="en-US"/>
        </w:rPr>
        <w:t xml:space="preserve">using the e-tender platform by </w:t>
      </w:r>
      <w:r w:rsidR="00566656" w:rsidRPr="00566656">
        <w:rPr>
          <w:rFonts w:ascii="Times New Roman" w:hAnsi="Times New Roman"/>
          <w:b/>
          <w:bCs/>
          <w:iCs/>
          <w:sz w:val="24"/>
          <w:szCs w:val="24"/>
          <w:highlight w:val="yellow"/>
          <w:lang w:val="en-US"/>
        </w:rPr>
        <w:t>2</w:t>
      </w:r>
      <w:r w:rsidR="00FA72C6">
        <w:rPr>
          <w:rFonts w:ascii="Times New Roman" w:hAnsi="Times New Roman"/>
          <w:b/>
          <w:bCs/>
          <w:iCs/>
          <w:sz w:val="24"/>
          <w:szCs w:val="24"/>
          <w:highlight w:val="yellow"/>
          <w:lang w:val="en-US"/>
        </w:rPr>
        <w:t>9</w:t>
      </w:r>
      <w:r w:rsidR="00FA72C6" w:rsidRPr="00FA72C6">
        <w:rPr>
          <w:rFonts w:ascii="Times New Roman" w:hAnsi="Times New Roman"/>
          <w:b/>
          <w:bCs/>
          <w:iCs/>
          <w:sz w:val="24"/>
          <w:szCs w:val="24"/>
          <w:highlight w:val="yellow"/>
          <w:vertAlign w:val="superscript"/>
          <w:lang w:val="en-US"/>
        </w:rPr>
        <w:t>th</w:t>
      </w:r>
      <w:r w:rsidR="00FA72C6">
        <w:rPr>
          <w:rFonts w:ascii="Times New Roman" w:hAnsi="Times New Roman"/>
          <w:b/>
          <w:bCs/>
          <w:iCs/>
          <w:sz w:val="24"/>
          <w:szCs w:val="24"/>
          <w:highlight w:val="yellow"/>
          <w:lang w:val="en-US"/>
        </w:rPr>
        <w:t xml:space="preserve"> </w:t>
      </w:r>
      <w:r w:rsidR="00566656" w:rsidRPr="00566656">
        <w:rPr>
          <w:rFonts w:ascii="Times New Roman" w:hAnsi="Times New Roman"/>
          <w:b/>
          <w:bCs/>
          <w:iCs/>
          <w:sz w:val="24"/>
          <w:szCs w:val="24"/>
          <w:highlight w:val="yellow"/>
          <w:lang w:val="en-US"/>
        </w:rPr>
        <w:t>April</w:t>
      </w:r>
      <w:r w:rsidR="00566656" w:rsidRPr="00566656">
        <w:rPr>
          <w:rFonts w:ascii="Times New Roman" w:hAnsi="Times New Roman"/>
          <w:b/>
          <w:bCs/>
          <w:iCs/>
          <w:color w:val="000000" w:themeColor="text1"/>
          <w:sz w:val="24"/>
          <w:szCs w:val="24"/>
          <w:highlight w:val="yellow"/>
          <w:lang w:val="en-US"/>
        </w:rPr>
        <w:t>, 2025</w:t>
      </w:r>
      <w:r w:rsidRPr="00566656">
        <w:rPr>
          <w:rFonts w:ascii="Times New Roman" w:hAnsi="Times New Roman"/>
          <w:iCs/>
          <w:color w:val="000000" w:themeColor="text1"/>
          <w:sz w:val="24"/>
          <w:szCs w:val="24"/>
          <w:highlight w:val="yellow"/>
          <w:lang w:val="en-US"/>
        </w:rPr>
        <w:t>.</w:t>
      </w:r>
    </w:p>
    <w:p w14:paraId="45776BAC" w14:textId="4C735C77" w:rsidR="00E1607B" w:rsidRPr="002B78FD" w:rsidRDefault="00E1607B" w:rsidP="0006033B">
      <w:pPr>
        <w:pStyle w:val="ListParagraph"/>
        <w:numPr>
          <w:ilvl w:val="0"/>
          <w:numId w:val="3"/>
        </w:numPr>
        <w:tabs>
          <w:tab w:val="num" w:pos="900"/>
        </w:tabs>
        <w:spacing w:before="40" w:after="40"/>
        <w:ind w:left="907"/>
        <w:jc w:val="both"/>
        <w:rPr>
          <w:rFonts w:ascii="Times New Roman" w:hAnsi="Times New Roman"/>
          <w:iCs/>
          <w:sz w:val="24"/>
          <w:szCs w:val="24"/>
          <w:highlight w:val="yellow"/>
          <w:lang w:val="en-US"/>
        </w:rPr>
      </w:pPr>
      <w:r w:rsidRPr="002B78FD">
        <w:rPr>
          <w:rFonts w:ascii="Times New Roman" w:hAnsi="Times New Roman"/>
          <w:iCs/>
          <w:sz w:val="24"/>
          <w:szCs w:val="24"/>
          <w:highlight w:val="yellow"/>
          <w:lang w:val="en-US"/>
        </w:rPr>
        <w:t xml:space="preserve">Bids shall be opened in the presence of bidders or their representatives (not compulsory), who choose to attend </w:t>
      </w:r>
      <w:r w:rsidR="00C40446" w:rsidRPr="002B78FD">
        <w:rPr>
          <w:rFonts w:ascii="Times New Roman" w:hAnsi="Times New Roman"/>
          <w:iCs/>
          <w:sz w:val="24"/>
          <w:szCs w:val="24"/>
          <w:highlight w:val="yellow"/>
          <w:lang w:val="en-US"/>
        </w:rPr>
        <w:t>at</w:t>
      </w:r>
      <w:r w:rsidRPr="002B78FD">
        <w:rPr>
          <w:rFonts w:ascii="Times New Roman" w:hAnsi="Times New Roman"/>
          <w:iCs/>
          <w:sz w:val="24"/>
          <w:szCs w:val="24"/>
          <w:highlight w:val="yellow"/>
          <w:lang w:val="en-US"/>
        </w:rPr>
        <w:t xml:space="preserve"> </w:t>
      </w:r>
      <w:r w:rsidRPr="002B78FD">
        <w:rPr>
          <w:rFonts w:ascii="Times New Roman" w:hAnsi="Times New Roman"/>
          <w:b/>
          <w:bCs/>
          <w:iCs/>
          <w:sz w:val="24"/>
          <w:szCs w:val="24"/>
          <w:highlight w:val="yellow"/>
          <w:lang w:val="en-US"/>
        </w:rPr>
        <w:t xml:space="preserve"> </w:t>
      </w:r>
      <w:r w:rsidR="007678FF">
        <w:rPr>
          <w:rFonts w:ascii="Times New Roman" w:hAnsi="Times New Roman"/>
          <w:b/>
          <w:bCs/>
          <w:iCs/>
          <w:sz w:val="24"/>
          <w:szCs w:val="24"/>
          <w:highlight w:val="yellow"/>
          <w:lang w:val="en-US"/>
        </w:rPr>
        <w:t>9:00 AM</w:t>
      </w:r>
      <w:r w:rsidRPr="002B78FD">
        <w:rPr>
          <w:rFonts w:ascii="Times New Roman" w:hAnsi="Times New Roman"/>
          <w:b/>
          <w:bCs/>
          <w:iCs/>
          <w:sz w:val="24"/>
          <w:szCs w:val="24"/>
          <w:highlight w:val="yellow"/>
          <w:lang w:val="en-US"/>
        </w:rPr>
        <w:t xml:space="preserve">, </w:t>
      </w:r>
      <w:r w:rsidR="00FA72C6">
        <w:rPr>
          <w:rFonts w:ascii="Times New Roman" w:hAnsi="Times New Roman"/>
          <w:b/>
          <w:bCs/>
          <w:iCs/>
          <w:sz w:val="24"/>
          <w:szCs w:val="24"/>
          <w:highlight w:val="yellow"/>
          <w:lang w:val="en-US"/>
        </w:rPr>
        <w:t>30</w:t>
      </w:r>
      <w:r w:rsidR="00FA72C6" w:rsidRPr="00FA72C6">
        <w:rPr>
          <w:rFonts w:ascii="Times New Roman" w:hAnsi="Times New Roman"/>
          <w:b/>
          <w:bCs/>
          <w:iCs/>
          <w:sz w:val="24"/>
          <w:szCs w:val="24"/>
          <w:highlight w:val="yellow"/>
          <w:vertAlign w:val="superscript"/>
          <w:lang w:val="en-US"/>
        </w:rPr>
        <w:t>th</w:t>
      </w:r>
      <w:r w:rsidR="00FA72C6">
        <w:rPr>
          <w:rFonts w:ascii="Times New Roman" w:hAnsi="Times New Roman"/>
          <w:b/>
          <w:bCs/>
          <w:iCs/>
          <w:sz w:val="24"/>
          <w:szCs w:val="24"/>
          <w:highlight w:val="yellow"/>
          <w:lang w:val="en-US"/>
        </w:rPr>
        <w:t xml:space="preserve"> </w:t>
      </w:r>
      <w:r w:rsidR="00DE3D73" w:rsidRPr="002B78FD">
        <w:rPr>
          <w:rFonts w:ascii="Times New Roman" w:hAnsi="Times New Roman"/>
          <w:b/>
          <w:bCs/>
          <w:iCs/>
          <w:sz w:val="24"/>
          <w:szCs w:val="24"/>
          <w:highlight w:val="yellow"/>
          <w:lang w:val="en-US"/>
        </w:rPr>
        <w:t>April</w:t>
      </w:r>
      <w:r w:rsidR="00A339FD" w:rsidRPr="002B78FD">
        <w:rPr>
          <w:rFonts w:ascii="Times New Roman" w:hAnsi="Times New Roman"/>
          <w:b/>
          <w:bCs/>
          <w:iCs/>
          <w:sz w:val="24"/>
          <w:szCs w:val="24"/>
          <w:highlight w:val="yellow"/>
          <w:lang w:val="en-US"/>
        </w:rPr>
        <w:t xml:space="preserve"> </w:t>
      </w:r>
      <w:r w:rsidRPr="002B78FD">
        <w:rPr>
          <w:rFonts w:ascii="Times New Roman" w:hAnsi="Times New Roman"/>
          <w:b/>
          <w:bCs/>
          <w:iCs/>
          <w:sz w:val="24"/>
          <w:szCs w:val="24"/>
          <w:highlight w:val="yellow"/>
          <w:lang w:val="en-US"/>
        </w:rPr>
        <w:t>202</w:t>
      </w:r>
      <w:r w:rsidR="001A4829" w:rsidRPr="002B78FD">
        <w:rPr>
          <w:rFonts w:ascii="Times New Roman" w:hAnsi="Times New Roman"/>
          <w:b/>
          <w:bCs/>
          <w:iCs/>
          <w:sz w:val="24"/>
          <w:szCs w:val="24"/>
          <w:highlight w:val="yellow"/>
          <w:lang w:val="en-US"/>
        </w:rPr>
        <w:t>5</w:t>
      </w:r>
      <w:r w:rsidRPr="002B78FD">
        <w:rPr>
          <w:rFonts w:ascii="Times New Roman" w:hAnsi="Times New Roman"/>
          <w:b/>
          <w:bCs/>
          <w:iCs/>
          <w:color w:val="FF0000"/>
          <w:sz w:val="24"/>
          <w:szCs w:val="24"/>
          <w:highlight w:val="yellow"/>
          <w:lang w:val="en-US"/>
        </w:rPr>
        <w:t xml:space="preserve"> </w:t>
      </w:r>
      <w:r w:rsidRPr="002B78FD">
        <w:rPr>
          <w:rFonts w:ascii="Times New Roman" w:hAnsi="Times New Roman"/>
          <w:iCs/>
          <w:sz w:val="24"/>
          <w:szCs w:val="24"/>
          <w:highlight w:val="yellow"/>
          <w:lang w:val="en-US"/>
        </w:rPr>
        <w:t xml:space="preserve">at the Aasaman Nepal </w:t>
      </w:r>
      <w:r w:rsidR="001D651C" w:rsidRPr="002B78FD">
        <w:rPr>
          <w:rFonts w:ascii="Times New Roman" w:hAnsi="Times New Roman"/>
          <w:iCs/>
          <w:sz w:val="24"/>
          <w:szCs w:val="24"/>
          <w:highlight w:val="yellow"/>
          <w:lang w:val="en-US"/>
        </w:rPr>
        <w:t xml:space="preserve">Contact </w:t>
      </w:r>
      <w:r w:rsidRPr="002B78FD">
        <w:rPr>
          <w:rFonts w:ascii="Times New Roman" w:hAnsi="Times New Roman"/>
          <w:iCs/>
          <w:sz w:val="24"/>
          <w:szCs w:val="24"/>
          <w:highlight w:val="yellow"/>
          <w:lang w:val="en-US"/>
        </w:rPr>
        <w:t xml:space="preserve">Office, </w:t>
      </w:r>
      <w:r w:rsidR="00E4741A" w:rsidRPr="002B78FD">
        <w:rPr>
          <w:rFonts w:ascii="Times New Roman" w:hAnsi="Times New Roman"/>
          <w:iCs/>
          <w:sz w:val="24"/>
          <w:szCs w:val="24"/>
          <w:highlight w:val="yellow"/>
          <w:lang w:val="en-US"/>
        </w:rPr>
        <w:t>Mahalaxmisthan</w:t>
      </w:r>
      <w:r w:rsidRPr="002B78FD">
        <w:rPr>
          <w:rFonts w:ascii="Times New Roman" w:hAnsi="Times New Roman"/>
          <w:iCs/>
          <w:sz w:val="24"/>
          <w:szCs w:val="24"/>
          <w:highlight w:val="yellow"/>
          <w:lang w:val="en-US"/>
        </w:rPr>
        <w:t xml:space="preserve">, </w:t>
      </w:r>
      <w:r w:rsidR="00E4741A" w:rsidRPr="002B78FD">
        <w:rPr>
          <w:rFonts w:ascii="Times New Roman" w:hAnsi="Times New Roman"/>
          <w:iCs/>
          <w:sz w:val="24"/>
          <w:szCs w:val="24"/>
          <w:highlight w:val="yellow"/>
          <w:lang w:val="en-US"/>
        </w:rPr>
        <w:t>Lalitpur</w:t>
      </w:r>
      <w:r w:rsidRPr="002B78FD">
        <w:rPr>
          <w:rFonts w:ascii="Times New Roman" w:hAnsi="Times New Roman"/>
          <w:iCs/>
          <w:sz w:val="24"/>
          <w:szCs w:val="24"/>
          <w:highlight w:val="yellow"/>
          <w:lang w:val="en-US"/>
        </w:rPr>
        <w:t>. Any change in the date shall be notified.</w:t>
      </w:r>
    </w:p>
    <w:p w14:paraId="36D48071" w14:textId="256E5618" w:rsidR="001776B4" w:rsidRDefault="000D1433" w:rsidP="0006033B">
      <w:pPr>
        <w:pStyle w:val="ListParagraph"/>
        <w:numPr>
          <w:ilvl w:val="0"/>
          <w:numId w:val="3"/>
        </w:numPr>
        <w:tabs>
          <w:tab w:val="num" w:pos="900"/>
        </w:tabs>
        <w:spacing w:before="40" w:after="40"/>
        <w:ind w:left="907"/>
        <w:jc w:val="both"/>
        <w:rPr>
          <w:rFonts w:ascii="Times New Roman" w:hAnsi="Times New Roman"/>
          <w:iCs/>
          <w:sz w:val="24"/>
          <w:szCs w:val="24"/>
          <w:lang w:val="en-US"/>
        </w:rPr>
      </w:pPr>
      <w:r w:rsidRPr="00204703">
        <w:rPr>
          <w:rFonts w:ascii="Times New Roman" w:hAnsi="Times New Roman"/>
          <w:iCs/>
          <w:sz w:val="24"/>
          <w:szCs w:val="24"/>
          <w:lang w:val="en-US"/>
        </w:rPr>
        <w:t>Bid</w:t>
      </w:r>
      <w:r w:rsidR="0087277B" w:rsidRPr="00204703">
        <w:rPr>
          <w:rFonts w:ascii="Times New Roman" w:hAnsi="Times New Roman"/>
          <w:iCs/>
          <w:sz w:val="24"/>
          <w:szCs w:val="24"/>
          <w:lang w:val="en-US"/>
        </w:rPr>
        <w:t xml:space="preserve"> must be valid </w:t>
      </w:r>
      <w:r w:rsidR="00D33805">
        <w:rPr>
          <w:rFonts w:ascii="Times New Roman" w:hAnsi="Times New Roman"/>
          <w:iCs/>
          <w:sz w:val="24"/>
          <w:szCs w:val="24"/>
          <w:lang w:val="en-US"/>
        </w:rPr>
        <w:t xml:space="preserve">up to </w:t>
      </w:r>
      <w:r w:rsidR="00D33805" w:rsidRPr="00D33805">
        <w:rPr>
          <w:rFonts w:ascii="Times New Roman" w:hAnsi="Times New Roman"/>
          <w:b/>
          <w:bCs/>
          <w:iCs/>
          <w:sz w:val="24"/>
          <w:szCs w:val="24"/>
          <w:lang w:val="en-US"/>
        </w:rPr>
        <w:t>December 2025</w:t>
      </w:r>
      <w:r w:rsidR="00D33805">
        <w:rPr>
          <w:rFonts w:ascii="Times New Roman" w:hAnsi="Times New Roman"/>
          <w:iCs/>
          <w:sz w:val="24"/>
          <w:szCs w:val="24"/>
          <w:lang w:val="en-US"/>
        </w:rPr>
        <w:t xml:space="preserve"> </w:t>
      </w:r>
      <w:r w:rsidR="0087277B" w:rsidRPr="003F71FB">
        <w:rPr>
          <w:rFonts w:ascii="Times New Roman" w:hAnsi="Times New Roman"/>
          <w:iCs/>
          <w:sz w:val="24"/>
          <w:szCs w:val="24"/>
          <w:lang w:val="en-US"/>
        </w:rPr>
        <w:t xml:space="preserve">counting </w:t>
      </w:r>
      <w:r w:rsidR="0087277B" w:rsidRPr="00204703">
        <w:rPr>
          <w:rFonts w:ascii="Times New Roman" w:hAnsi="Times New Roman"/>
          <w:iCs/>
          <w:sz w:val="24"/>
          <w:szCs w:val="24"/>
          <w:lang w:val="en-US"/>
        </w:rPr>
        <w:t>from the day of bid open</w:t>
      </w:r>
      <w:r w:rsidR="00FA4CC3" w:rsidRPr="00204703">
        <w:rPr>
          <w:rFonts w:ascii="Times New Roman" w:hAnsi="Times New Roman"/>
          <w:iCs/>
          <w:sz w:val="24"/>
          <w:szCs w:val="24"/>
          <w:lang w:val="en-US"/>
        </w:rPr>
        <w:t>ing</w:t>
      </w:r>
      <w:r w:rsidR="00675331">
        <w:rPr>
          <w:rFonts w:ascii="Times New Roman" w:hAnsi="Times New Roman"/>
          <w:iCs/>
          <w:sz w:val="24"/>
          <w:szCs w:val="24"/>
          <w:lang w:val="en-US"/>
        </w:rPr>
        <w:t>.</w:t>
      </w:r>
      <w:r w:rsidR="007E2CB7">
        <w:rPr>
          <w:rFonts w:ascii="Times New Roman" w:hAnsi="Times New Roman"/>
          <w:iCs/>
          <w:sz w:val="24"/>
          <w:szCs w:val="24"/>
          <w:lang w:val="en-US"/>
        </w:rPr>
        <w:t xml:space="preserve"> </w:t>
      </w:r>
      <w:r w:rsidR="00A0445F">
        <w:rPr>
          <w:rFonts w:ascii="Times New Roman" w:hAnsi="Times New Roman"/>
          <w:iCs/>
          <w:sz w:val="24"/>
          <w:szCs w:val="24"/>
          <w:lang w:val="en-US"/>
        </w:rPr>
        <w:t>A</w:t>
      </w:r>
      <w:r w:rsidR="00A0445F" w:rsidRPr="00204703">
        <w:rPr>
          <w:rFonts w:ascii="Times New Roman" w:hAnsi="Times New Roman"/>
          <w:iCs/>
          <w:sz w:val="24"/>
          <w:szCs w:val="24"/>
          <w:lang w:val="en-US"/>
        </w:rPr>
        <w:t>t the time of bid document submission</w:t>
      </w:r>
      <w:r w:rsidR="00A0445F">
        <w:rPr>
          <w:rFonts w:ascii="Times New Roman" w:hAnsi="Times New Roman"/>
          <w:iCs/>
          <w:sz w:val="24"/>
          <w:szCs w:val="24"/>
          <w:lang w:val="en-US"/>
        </w:rPr>
        <w:t>,</w:t>
      </w:r>
      <w:r w:rsidR="00A0445F" w:rsidRPr="00204703">
        <w:rPr>
          <w:rFonts w:ascii="Times New Roman" w:hAnsi="Times New Roman"/>
          <w:iCs/>
          <w:sz w:val="24"/>
          <w:szCs w:val="24"/>
          <w:lang w:val="en-US"/>
        </w:rPr>
        <w:t xml:space="preserve"> </w:t>
      </w:r>
      <w:r w:rsidR="00C40446">
        <w:rPr>
          <w:rFonts w:ascii="Times New Roman" w:hAnsi="Times New Roman"/>
          <w:iCs/>
          <w:sz w:val="24"/>
          <w:szCs w:val="24"/>
          <w:lang w:val="en-US"/>
        </w:rPr>
        <w:t xml:space="preserve">the </w:t>
      </w:r>
      <w:r w:rsidR="00A0445F">
        <w:rPr>
          <w:rFonts w:ascii="Times New Roman" w:hAnsi="Times New Roman"/>
          <w:iCs/>
          <w:sz w:val="24"/>
          <w:szCs w:val="24"/>
          <w:lang w:val="en-US"/>
        </w:rPr>
        <w:t>b</w:t>
      </w:r>
      <w:r w:rsidR="001776B4" w:rsidRPr="00204703">
        <w:rPr>
          <w:rFonts w:ascii="Times New Roman" w:hAnsi="Times New Roman"/>
          <w:iCs/>
          <w:sz w:val="24"/>
          <w:szCs w:val="24"/>
          <w:lang w:val="en-US"/>
        </w:rPr>
        <w:t xml:space="preserve">idder shall </w:t>
      </w:r>
      <w:r w:rsidR="004C5391">
        <w:rPr>
          <w:rFonts w:ascii="Times New Roman" w:hAnsi="Times New Roman"/>
          <w:iCs/>
          <w:sz w:val="24"/>
          <w:szCs w:val="24"/>
          <w:lang w:val="en-US"/>
        </w:rPr>
        <w:t xml:space="preserve">submit bid security </w:t>
      </w:r>
      <w:r w:rsidR="00A0445F">
        <w:rPr>
          <w:rFonts w:ascii="Times New Roman" w:hAnsi="Times New Roman"/>
          <w:iCs/>
          <w:sz w:val="24"/>
          <w:szCs w:val="24"/>
          <w:lang w:val="en-US"/>
        </w:rPr>
        <w:t xml:space="preserve">in the form of </w:t>
      </w:r>
      <w:r w:rsidR="00C40446">
        <w:rPr>
          <w:rFonts w:ascii="Times New Roman" w:hAnsi="Times New Roman"/>
          <w:iCs/>
          <w:sz w:val="24"/>
          <w:szCs w:val="24"/>
          <w:lang w:val="en-US"/>
        </w:rPr>
        <w:t xml:space="preserve">a </w:t>
      </w:r>
      <w:r w:rsidR="00A0445F" w:rsidRPr="00204703">
        <w:rPr>
          <w:rFonts w:ascii="Times New Roman" w:hAnsi="Times New Roman"/>
          <w:iCs/>
          <w:sz w:val="24"/>
          <w:szCs w:val="24"/>
          <w:lang w:val="en-US"/>
        </w:rPr>
        <w:t>cash</w:t>
      </w:r>
      <w:r w:rsidR="00A0445F">
        <w:rPr>
          <w:rFonts w:ascii="Times New Roman" w:hAnsi="Times New Roman"/>
          <w:iCs/>
          <w:sz w:val="24"/>
          <w:szCs w:val="24"/>
          <w:lang w:val="en-US"/>
        </w:rPr>
        <w:t xml:space="preserve"> deposit</w:t>
      </w:r>
      <w:r w:rsidR="00A0445F" w:rsidRPr="00204703">
        <w:rPr>
          <w:rFonts w:ascii="Times New Roman" w:hAnsi="Times New Roman"/>
          <w:iCs/>
          <w:sz w:val="24"/>
          <w:szCs w:val="24"/>
          <w:lang w:val="en-US"/>
        </w:rPr>
        <w:t xml:space="preserve"> or bank guarantee</w:t>
      </w:r>
      <w:r w:rsidR="00A0445F">
        <w:rPr>
          <w:rFonts w:ascii="Times New Roman" w:hAnsi="Times New Roman"/>
          <w:iCs/>
          <w:sz w:val="24"/>
          <w:szCs w:val="24"/>
          <w:lang w:val="en-US"/>
        </w:rPr>
        <w:t xml:space="preserve"> </w:t>
      </w:r>
      <w:r w:rsidR="004C5391">
        <w:rPr>
          <w:rFonts w:ascii="Times New Roman" w:hAnsi="Times New Roman"/>
          <w:iCs/>
          <w:sz w:val="24"/>
          <w:szCs w:val="24"/>
          <w:lang w:val="en-US"/>
        </w:rPr>
        <w:t xml:space="preserve">at </w:t>
      </w:r>
      <w:r w:rsidR="001776B4" w:rsidRPr="00204703">
        <w:rPr>
          <w:rFonts w:ascii="Times New Roman" w:hAnsi="Times New Roman"/>
          <w:iCs/>
          <w:sz w:val="24"/>
          <w:szCs w:val="24"/>
          <w:lang w:val="en-US"/>
        </w:rPr>
        <w:t xml:space="preserve">2.5 % </w:t>
      </w:r>
      <w:r w:rsidR="001776B4">
        <w:rPr>
          <w:rFonts w:ascii="Times New Roman" w:hAnsi="Times New Roman"/>
          <w:iCs/>
          <w:sz w:val="24"/>
          <w:szCs w:val="24"/>
          <w:lang w:val="en-US"/>
        </w:rPr>
        <w:t xml:space="preserve">of </w:t>
      </w:r>
      <w:r w:rsidR="00C40446">
        <w:rPr>
          <w:rFonts w:ascii="Times New Roman" w:hAnsi="Times New Roman"/>
          <w:iCs/>
          <w:sz w:val="24"/>
          <w:szCs w:val="24"/>
          <w:lang w:val="en-US"/>
        </w:rPr>
        <w:t xml:space="preserve">the </w:t>
      </w:r>
      <w:r w:rsidR="001776B4">
        <w:rPr>
          <w:rFonts w:ascii="Times New Roman" w:hAnsi="Times New Roman"/>
          <w:iCs/>
          <w:sz w:val="24"/>
          <w:szCs w:val="24"/>
          <w:lang w:val="en-US"/>
        </w:rPr>
        <w:t>total bid</w:t>
      </w:r>
      <w:r w:rsidR="00A0445F">
        <w:rPr>
          <w:rFonts w:ascii="Times New Roman" w:hAnsi="Times New Roman"/>
          <w:iCs/>
          <w:sz w:val="24"/>
          <w:szCs w:val="24"/>
          <w:lang w:val="en-US"/>
        </w:rPr>
        <w:t xml:space="preserve"> amount </w:t>
      </w:r>
      <w:r w:rsidR="001776B4">
        <w:rPr>
          <w:rFonts w:ascii="Times New Roman" w:hAnsi="Times New Roman"/>
          <w:iCs/>
          <w:sz w:val="24"/>
          <w:szCs w:val="24"/>
          <w:lang w:val="en-US"/>
        </w:rPr>
        <w:t>including VAT</w:t>
      </w:r>
      <w:r w:rsidR="00A0445F">
        <w:rPr>
          <w:rFonts w:ascii="Times New Roman" w:hAnsi="Times New Roman"/>
          <w:iCs/>
          <w:sz w:val="24"/>
          <w:szCs w:val="24"/>
          <w:lang w:val="en-US"/>
        </w:rPr>
        <w:t xml:space="preserve">. After notice of </w:t>
      </w:r>
      <w:r w:rsidR="00C40446">
        <w:rPr>
          <w:rFonts w:ascii="Times New Roman" w:hAnsi="Times New Roman"/>
          <w:iCs/>
          <w:sz w:val="24"/>
          <w:szCs w:val="24"/>
          <w:lang w:val="en-US"/>
        </w:rPr>
        <w:t xml:space="preserve">the </w:t>
      </w:r>
      <w:r w:rsidR="00A0445F">
        <w:rPr>
          <w:rFonts w:ascii="Times New Roman" w:hAnsi="Times New Roman"/>
          <w:iCs/>
          <w:sz w:val="24"/>
          <w:szCs w:val="24"/>
          <w:lang w:val="en-US"/>
        </w:rPr>
        <w:t xml:space="preserve">successful bid and </w:t>
      </w:r>
      <w:r w:rsidR="00A0445F" w:rsidRPr="00204703">
        <w:rPr>
          <w:rFonts w:ascii="Times New Roman" w:hAnsi="Times New Roman"/>
          <w:iCs/>
          <w:sz w:val="24"/>
          <w:szCs w:val="24"/>
          <w:lang w:val="en-US"/>
        </w:rPr>
        <w:t xml:space="preserve">before </w:t>
      </w:r>
      <w:r w:rsidR="00C40446">
        <w:rPr>
          <w:rFonts w:ascii="Times New Roman" w:hAnsi="Times New Roman"/>
          <w:iCs/>
          <w:sz w:val="24"/>
          <w:szCs w:val="24"/>
          <w:lang w:val="en-US"/>
        </w:rPr>
        <w:t xml:space="preserve">the </w:t>
      </w:r>
      <w:r w:rsidR="00A0445F" w:rsidRPr="00204703">
        <w:rPr>
          <w:rFonts w:ascii="Times New Roman" w:hAnsi="Times New Roman"/>
          <w:iCs/>
          <w:sz w:val="24"/>
          <w:szCs w:val="24"/>
          <w:lang w:val="en-US"/>
        </w:rPr>
        <w:t>conclusion of the procurement contract</w:t>
      </w:r>
      <w:r w:rsidR="00A0445F">
        <w:rPr>
          <w:rFonts w:ascii="Times New Roman" w:hAnsi="Times New Roman"/>
          <w:iCs/>
          <w:sz w:val="24"/>
          <w:szCs w:val="24"/>
          <w:lang w:val="en-US"/>
        </w:rPr>
        <w:t xml:space="preserve">, </w:t>
      </w:r>
      <w:r w:rsidR="00BD3BD0">
        <w:rPr>
          <w:rFonts w:ascii="Times New Roman" w:hAnsi="Times New Roman"/>
          <w:iCs/>
          <w:sz w:val="24"/>
          <w:szCs w:val="24"/>
          <w:lang w:val="en-US"/>
        </w:rPr>
        <w:t xml:space="preserve">the </w:t>
      </w:r>
      <w:r w:rsidR="001776B4" w:rsidRPr="00204703">
        <w:rPr>
          <w:rFonts w:ascii="Times New Roman" w:hAnsi="Times New Roman"/>
          <w:iCs/>
          <w:sz w:val="24"/>
          <w:szCs w:val="24"/>
          <w:lang w:val="en-US"/>
        </w:rPr>
        <w:t xml:space="preserve">bidder shall </w:t>
      </w:r>
      <w:r w:rsidR="00A0445F">
        <w:rPr>
          <w:rFonts w:ascii="Times New Roman" w:hAnsi="Times New Roman"/>
          <w:iCs/>
          <w:sz w:val="24"/>
          <w:szCs w:val="24"/>
          <w:lang w:val="en-US"/>
        </w:rPr>
        <w:t xml:space="preserve">submit the performance security in the form of </w:t>
      </w:r>
      <w:r w:rsidR="001776B4" w:rsidRPr="00204703">
        <w:rPr>
          <w:rFonts w:ascii="Times New Roman" w:hAnsi="Times New Roman"/>
          <w:iCs/>
          <w:sz w:val="24"/>
          <w:szCs w:val="24"/>
          <w:lang w:val="en-US"/>
        </w:rPr>
        <w:t xml:space="preserve">2.5% </w:t>
      </w:r>
      <w:r w:rsidR="00A0445F">
        <w:rPr>
          <w:rFonts w:ascii="Times New Roman" w:hAnsi="Times New Roman"/>
          <w:iCs/>
          <w:sz w:val="24"/>
          <w:szCs w:val="24"/>
          <w:lang w:val="en-US"/>
        </w:rPr>
        <w:t xml:space="preserve">cash deposit or 5% bank guarantee in addition to the </w:t>
      </w:r>
      <w:r w:rsidR="006A729B">
        <w:rPr>
          <w:rFonts w:ascii="Times New Roman" w:hAnsi="Times New Roman"/>
          <w:iCs/>
          <w:sz w:val="24"/>
          <w:szCs w:val="24"/>
          <w:lang w:val="en-US"/>
        </w:rPr>
        <w:t>bid security provided earlier</w:t>
      </w:r>
      <w:r w:rsidR="001776B4" w:rsidRPr="00204703">
        <w:rPr>
          <w:rFonts w:ascii="Times New Roman" w:hAnsi="Times New Roman"/>
          <w:iCs/>
          <w:sz w:val="24"/>
          <w:szCs w:val="24"/>
          <w:lang w:val="en-US"/>
        </w:rPr>
        <w:t>.</w:t>
      </w:r>
    </w:p>
    <w:p w14:paraId="2B81D0B8" w14:textId="77777777" w:rsidR="000578E9" w:rsidRPr="000578E9" w:rsidRDefault="000578E9" w:rsidP="0006033B">
      <w:pPr>
        <w:pStyle w:val="ListParagraph"/>
        <w:tabs>
          <w:tab w:val="left" w:pos="900"/>
        </w:tabs>
        <w:spacing w:before="40" w:after="40"/>
        <w:ind w:left="907"/>
        <w:jc w:val="both"/>
        <w:rPr>
          <w:rFonts w:ascii="Times New Roman" w:hAnsi="Times New Roman"/>
          <w:b/>
          <w:bCs/>
          <w:iCs/>
          <w:sz w:val="24"/>
          <w:szCs w:val="24"/>
          <w:lang w:val="en-US"/>
        </w:rPr>
      </w:pPr>
      <w:r w:rsidRPr="000578E9">
        <w:rPr>
          <w:rFonts w:ascii="Times New Roman" w:hAnsi="Times New Roman"/>
          <w:b/>
          <w:bCs/>
          <w:iCs/>
          <w:sz w:val="24"/>
          <w:szCs w:val="24"/>
          <w:lang w:val="en-US"/>
        </w:rPr>
        <w:t xml:space="preserve">BANK DETAILS: </w:t>
      </w:r>
    </w:p>
    <w:p w14:paraId="18243BAC" w14:textId="6CB30989" w:rsidR="000578E9" w:rsidRPr="000578E9" w:rsidRDefault="000578E9" w:rsidP="0006033B">
      <w:pPr>
        <w:pStyle w:val="ListParagraph"/>
        <w:tabs>
          <w:tab w:val="left" w:pos="900"/>
        </w:tabs>
        <w:spacing w:before="40" w:after="40"/>
        <w:ind w:left="907"/>
        <w:jc w:val="both"/>
        <w:rPr>
          <w:rFonts w:ascii="Times New Roman" w:hAnsi="Times New Roman"/>
          <w:iCs/>
          <w:sz w:val="24"/>
          <w:szCs w:val="24"/>
          <w:lang w:val="en-US"/>
        </w:rPr>
      </w:pPr>
      <w:r w:rsidRPr="000578E9">
        <w:rPr>
          <w:rFonts w:ascii="Times New Roman" w:hAnsi="Times New Roman"/>
          <w:iCs/>
          <w:sz w:val="24"/>
          <w:szCs w:val="24"/>
          <w:lang w:val="en-US"/>
        </w:rPr>
        <w:t>Nepal Investment Mega Bank Limited, Jawalakhel Branch,</w:t>
      </w:r>
    </w:p>
    <w:p w14:paraId="6798D1BC" w14:textId="2E30F7BD" w:rsidR="000578E9" w:rsidRPr="000578E9" w:rsidRDefault="000578E9" w:rsidP="0006033B">
      <w:pPr>
        <w:pStyle w:val="ListParagraph"/>
        <w:tabs>
          <w:tab w:val="left" w:pos="900"/>
        </w:tabs>
        <w:spacing w:before="40" w:after="40"/>
        <w:ind w:left="907"/>
        <w:jc w:val="both"/>
        <w:rPr>
          <w:rFonts w:ascii="Times New Roman" w:hAnsi="Times New Roman"/>
          <w:iCs/>
          <w:sz w:val="24"/>
          <w:szCs w:val="24"/>
          <w:lang w:val="en-US"/>
        </w:rPr>
      </w:pPr>
      <w:r w:rsidRPr="000578E9">
        <w:rPr>
          <w:rFonts w:ascii="Times New Roman" w:hAnsi="Times New Roman"/>
          <w:iCs/>
          <w:sz w:val="24"/>
          <w:szCs w:val="24"/>
          <w:lang w:val="en-US"/>
        </w:rPr>
        <w:t xml:space="preserve">Account Holder Name: Aasaman Nepal (ASN) </w:t>
      </w:r>
    </w:p>
    <w:p w14:paraId="4FB130DF" w14:textId="4111EC08" w:rsidR="000578E9" w:rsidRPr="000578E9" w:rsidRDefault="000578E9" w:rsidP="0006033B">
      <w:pPr>
        <w:pStyle w:val="ListParagraph"/>
        <w:tabs>
          <w:tab w:val="left" w:pos="900"/>
        </w:tabs>
        <w:spacing w:before="40" w:after="40"/>
        <w:ind w:left="907"/>
        <w:jc w:val="both"/>
        <w:rPr>
          <w:rFonts w:ascii="Times New Roman" w:hAnsi="Times New Roman"/>
          <w:iCs/>
          <w:sz w:val="24"/>
          <w:szCs w:val="24"/>
          <w:lang w:val="en-US"/>
        </w:rPr>
      </w:pPr>
      <w:r w:rsidRPr="000578E9">
        <w:rPr>
          <w:rFonts w:ascii="Times New Roman" w:hAnsi="Times New Roman"/>
          <w:iCs/>
          <w:sz w:val="24"/>
          <w:szCs w:val="24"/>
          <w:lang w:val="en-US"/>
        </w:rPr>
        <w:lastRenderedPageBreak/>
        <w:t>Account No: 09601050002189</w:t>
      </w:r>
    </w:p>
    <w:p w14:paraId="1F58DBDF" w14:textId="44F21716" w:rsidR="00FA008C" w:rsidRPr="006F0F33" w:rsidRDefault="00FA008C" w:rsidP="0006033B">
      <w:pPr>
        <w:pStyle w:val="ListParagraph"/>
        <w:numPr>
          <w:ilvl w:val="0"/>
          <w:numId w:val="3"/>
        </w:numPr>
        <w:tabs>
          <w:tab w:val="left" w:pos="900"/>
        </w:tabs>
        <w:spacing w:before="40" w:after="40"/>
        <w:ind w:left="900"/>
        <w:jc w:val="both"/>
        <w:rPr>
          <w:rFonts w:ascii="Times New Roman" w:hAnsi="Times New Roman"/>
          <w:sz w:val="24"/>
          <w:szCs w:val="24"/>
          <w:lang w:val="en-US"/>
        </w:rPr>
      </w:pPr>
      <w:r w:rsidRPr="006F0F33">
        <w:rPr>
          <w:rFonts w:ascii="Times New Roman" w:hAnsi="Times New Roman"/>
          <w:iCs/>
          <w:sz w:val="24"/>
          <w:szCs w:val="24"/>
          <w:lang w:val="en-US"/>
        </w:rPr>
        <w:t xml:space="preserve">Bidder awarded </w:t>
      </w:r>
      <w:r w:rsidR="00E1607B">
        <w:rPr>
          <w:rFonts w:ascii="Times New Roman" w:hAnsi="Times New Roman"/>
          <w:iCs/>
          <w:sz w:val="24"/>
          <w:szCs w:val="24"/>
          <w:lang w:val="en-US"/>
        </w:rPr>
        <w:t xml:space="preserve">with the </w:t>
      </w:r>
      <w:r w:rsidRPr="006F0F33">
        <w:rPr>
          <w:rFonts w:ascii="Times New Roman" w:hAnsi="Times New Roman"/>
          <w:iCs/>
          <w:sz w:val="24"/>
          <w:szCs w:val="24"/>
          <w:lang w:val="en-US"/>
        </w:rPr>
        <w:t xml:space="preserve">contract must deliver </w:t>
      </w:r>
      <w:r>
        <w:rPr>
          <w:rFonts w:ascii="Times New Roman" w:hAnsi="Times New Roman"/>
          <w:iCs/>
          <w:sz w:val="24"/>
          <w:szCs w:val="24"/>
          <w:lang w:val="en-US"/>
        </w:rPr>
        <w:t xml:space="preserve">the </w:t>
      </w:r>
      <w:r w:rsidR="00A059DA">
        <w:rPr>
          <w:rFonts w:ascii="Times New Roman" w:hAnsi="Times New Roman"/>
          <w:iCs/>
          <w:sz w:val="24"/>
          <w:szCs w:val="24"/>
          <w:lang w:val="en-US"/>
        </w:rPr>
        <w:t xml:space="preserve">required </w:t>
      </w:r>
      <w:r w:rsidR="00B334F7">
        <w:rPr>
          <w:rFonts w:ascii="Times New Roman" w:hAnsi="Times New Roman"/>
          <w:iCs/>
          <w:sz w:val="24"/>
          <w:szCs w:val="24"/>
          <w:lang w:val="en-US"/>
        </w:rPr>
        <w:t>goods</w:t>
      </w:r>
      <w:r w:rsidR="00A059DA">
        <w:rPr>
          <w:rFonts w:ascii="Times New Roman" w:hAnsi="Times New Roman"/>
          <w:iCs/>
          <w:sz w:val="24"/>
          <w:szCs w:val="24"/>
          <w:lang w:val="en-US"/>
        </w:rPr>
        <w:t xml:space="preserve"> </w:t>
      </w:r>
      <w:r w:rsidRPr="006F0F33">
        <w:rPr>
          <w:rFonts w:ascii="Times New Roman" w:hAnsi="Times New Roman"/>
          <w:iCs/>
          <w:sz w:val="24"/>
          <w:szCs w:val="24"/>
          <w:lang w:val="en-US"/>
        </w:rPr>
        <w:t xml:space="preserve">at their own cost </w:t>
      </w:r>
      <w:r w:rsidR="005F3DB3">
        <w:rPr>
          <w:rFonts w:ascii="Times New Roman" w:hAnsi="Times New Roman"/>
          <w:b/>
          <w:iCs/>
          <w:sz w:val="24"/>
          <w:szCs w:val="24"/>
          <w:lang w:val="en-US"/>
        </w:rPr>
        <w:t>to</w:t>
      </w:r>
      <w:r w:rsidR="00B05263">
        <w:rPr>
          <w:rFonts w:ascii="Times New Roman" w:hAnsi="Times New Roman"/>
          <w:b/>
          <w:iCs/>
          <w:sz w:val="24"/>
          <w:szCs w:val="24"/>
          <w:lang w:val="en-US"/>
        </w:rPr>
        <w:t xml:space="preserve"> </w:t>
      </w:r>
      <w:r w:rsidR="005F3DB3">
        <w:rPr>
          <w:rFonts w:ascii="Times New Roman" w:hAnsi="Times New Roman"/>
          <w:b/>
          <w:iCs/>
          <w:sz w:val="24"/>
          <w:szCs w:val="24"/>
          <w:lang w:val="en-US"/>
        </w:rPr>
        <w:t>Aasaman Nepal Janakpur Office</w:t>
      </w:r>
      <w:r w:rsidR="00004218" w:rsidRPr="00EC0A6D">
        <w:rPr>
          <w:rFonts w:ascii="Times New Roman" w:hAnsi="Times New Roman"/>
          <w:sz w:val="24"/>
          <w:szCs w:val="24"/>
          <w:lang w:val="en-US"/>
        </w:rPr>
        <w:t>.</w:t>
      </w:r>
      <w:r w:rsidR="00004218">
        <w:rPr>
          <w:rFonts w:ascii="Times New Roman" w:hAnsi="Times New Roman"/>
          <w:sz w:val="24"/>
          <w:szCs w:val="24"/>
          <w:lang w:val="en-US"/>
        </w:rPr>
        <w:t xml:space="preserve"> </w:t>
      </w:r>
      <w:r w:rsidRPr="00B204CC">
        <w:rPr>
          <w:rFonts w:ascii="Times New Roman" w:hAnsi="Times New Roman"/>
          <w:iCs/>
          <w:sz w:val="24"/>
          <w:szCs w:val="24"/>
          <w:lang w:val="en-US"/>
        </w:rPr>
        <w:t>ASN</w:t>
      </w:r>
      <w:r w:rsidRPr="006F0F33">
        <w:rPr>
          <w:rFonts w:ascii="Times New Roman" w:hAnsi="Times New Roman"/>
          <w:iCs/>
          <w:sz w:val="24"/>
          <w:szCs w:val="24"/>
          <w:lang w:val="en-US"/>
        </w:rPr>
        <w:t xml:space="preserve"> will not be</w:t>
      </w:r>
      <w:r w:rsidRPr="006F0F33">
        <w:rPr>
          <w:rFonts w:ascii="Times New Roman" w:hAnsi="Times New Roman"/>
          <w:sz w:val="24"/>
          <w:szCs w:val="24"/>
          <w:lang w:val="en-US"/>
        </w:rPr>
        <w:t xml:space="preserve"> responsible for any damage or losses during</w:t>
      </w:r>
      <w:r>
        <w:rPr>
          <w:rFonts w:ascii="Times New Roman" w:hAnsi="Times New Roman"/>
          <w:sz w:val="24"/>
          <w:szCs w:val="24"/>
          <w:lang w:val="en-US"/>
        </w:rPr>
        <w:t xml:space="preserve"> </w:t>
      </w:r>
      <w:r w:rsidR="00927A41">
        <w:rPr>
          <w:rFonts w:ascii="Times New Roman" w:hAnsi="Times New Roman"/>
          <w:sz w:val="24"/>
          <w:szCs w:val="24"/>
          <w:lang w:val="en-US"/>
        </w:rPr>
        <w:t xml:space="preserve">the </w:t>
      </w:r>
      <w:r>
        <w:rPr>
          <w:rFonts w:ascii="Times New Roman" w:hAnsi="Times New Roman"/>
          <w:sz w:val="24"/>
          <w:szCs w:val="24"/>
          <w:lang w:val="en-US"/>
        </w:rPr>
        <w:t>delivery</w:t>
      </w:r>
      <w:r w:rsidR="00927A41">
        <w:rPr>
          <w:rFonts w:ascii="Times New Roman" w:hAnsi="Times New Roman"/>
          <w:sz w:val="24"/>
          <w:szCs w:val="24"/>
          <w:lang w:val="en-US"/>
        </w:rPr>
        <w:t xml:space="preserve"> of required </w:t>
      </w:r>
      <w:r w:rsidR="00F72387">
        <w:rPr>
          <w:rFonts w:ascii="Times New Roman" w:hAnsi="Times New Roman"/>
          <w:sz w:val="24"/>
          <w:szCs w:val="24"/>
          <w:lang w:val="en-US"/>
        </w:rPr>
        <w:t>materials</w:t>
      </w:r>
      <w:r w:rsidRPr="006F0F33">
        <w:rPr>
          <w:rFonts w:ascii="Times New Roman" w:hAnsi="Times New Roman"/>
          <w:sz w:val="24"/>
          <w:szCs w:val="24"/>
          <w:lang w:val="en-US"/>
        </w:rPr>
        <w:t xml:space="preserve">. </w:t>
      </w:r>
      <w:r w:rsidR="00384B05" w:rsidRPr="00384B05">
        <w:rPr>
          <w:rFonts w:ascii="Times New Roman" w:hAnsi="Times New Roman"/>
          <w:sz w:val="24"/>
          <w:szCs w:val="24"/>
          <w:lang w:val="en-US"/>
        </w:rPr>
        <w:t>Verification by ASN staff will be done before the materials are dispatched</w:t>
      </w:r>
      <w:r w:rsidRPr="006F0F33">
        <w:rPr>
          <w:rFonts w:ascii="Times New Roman" w:hAnsi="Times New Roman"/>
          <w:sz w:val="24"/>
          <w:szCs w:val="24"/>
          <w:lang w:val="en-US"/>
        </w:rPr>
        <w:t>.</w:t>
      </w:r>
    </w:p>
    <w:p w14:paraId="50903E6C" w14:textId="77777777" w:rsidR="00226CF1" w:rsidRPr="00204703" w:rsidRDefault="0087277B" w:rsidP="0006033B">
      <w:pPr>
        <w:pStyle w:val="ListParagraph"/>
        <w:numPr>
          <w:ilvl w:val="0"/>
          <w:numId w:val="3"/>
        </w:numPr>
        <w:tabs>
          <w:tab w:val="left" w:pos="900"/>
        </w:tabs>
        <w:spacing w:before="40" w:after="40"/>
        <w:ind w:left="907"/>
        <w:jc w:val="both"/>
        <w:rPr>
          <w:rFonts w:ascii="Times New Roman" w:hAnsi="Times New Roman"/>
          <w:sz w:val="24"/>
          <w:szCs w:val="24"/>
          <w:lang w:val="en-US"/>
        </w:rPr>
      </w:pPr>
      <w:r w:rsidRPr="00204703">
        <w:rPr>
          <w:rFonts w:ascii="Times New Roman" w:hAnsi="Times New Roman"/>
          <w:sz w:val="24"/>
          <w:szCs w:val="24"/>
          <w:lang w:val="en-US"/>
        </w:rPr>
        <w:t>All bidders’ responses and supporting documentation will become the property of ASN and will not be returned.</w:t>
      </w:r>
    </w:p>
    <w:p w14:paraId="48B78CC0" w14:textId="1A01941D" w:rsidR="00226CF1" w:rsidRPr="00204703" w:rsidRDefault="0087277B" w:rsidP="0006033B">
      <w:pPr>
        <w:pStyle w:val="ListParagraph"/>
        <w:numPr>
          <w:ilvl w:val="0"/>
          <w:numId w:val="3"/>
        </w:numPr>
        <w:tabs>
          <w:tab w:val="left" w:pos="900"/>
        </w:tabs>
        <w:spacing w:before="40" w:after="40"/>
        <w:ind w:left="907"/>
        <w:jc w:val="both"/>
        <w:rPr>
          <w:rFonts w:ascii="Times New Roman" w:hAnsi="Times New Roman"/>
          <w:sz w:val="24"/>
          <w:szCs w:val="24"/>
          <w:lang w:val="en-US"/>
        </w:rPr>
      </w:pPr>
      <w:r w:rsidRPr="00204703">
        <w:rPr>
          <w:rFonts w:ascii="Times New Roman" w:hAnsi="Times New Roman"/>
          <w:sz w:val="24"/>
          <w:szCs w:val="24"/>
          <w:lang w:val="en-US"/>
        </w:rPr>
        <w:t xml:space="preserve">ASN reserves the right to select any option or combination of options that best meets its business requirements and to hold discussions with </w:t>
      </w:r>
      <w:r w:rsidR="00C40446">
        <w:rPr>
          <w:rFonts w:ascii="Times New Roman" w:hAnsi="Times New Roman"/>
          <w:sz w:val="24"/>
          <w:szCs w:val="24"/>
          <w:lang w:val="en-US"/>
        </w:rPr>
        <w:t>any</w:t>
      </w:r>
      <w:r w:rsidRPr="00204703">
        <w:rPr>
          <w:rFonts w:ascii="Times New Roman" w:hAnsi="Times New Roman"/>
          <w:sz w:val="24"/>
          <w:szCs w:val="24"/>
          <w:lang w:val="en-US"/>
        </w:rPr>
        <w:t xml:space="preserve"> bidders at any time at its absolute discretion without informing other bidders.   </w:t>
      </w:r>
    </w:p>
    <w:p w14:paraId="449F8195" w14:textId="77777777" w:rsidR="00910E6D" w:rsidRPr="00204703" w:rsidRDefault="0087277B" w:rsidP="0006033B">
      <w:pPr>
        <w:pStyle w:val="ListParagraph"/>
        <w:numPr>
          <w:ilvl w:val="0"/>
          <w:numId w:val="3"/>
        </w:numPr>
        <w:tabs>
          <w:tab w:val="left" w:pos="900"/>
        </w:tabs>
        <w:spacing w:before="40" w:after="40"/>
        <w:ind w:left="907"/>
        <w:jc w:val="both"/>
        <w:rPr>
          <w:rFonts w:ascii="Times New Roman" w:hAnsi="Times New Roman"/>
          <w:sz w:val="24"/>
          <w:szCs w:val="24"/>
          <w:lang w:val="en-US"/>
        </w:rPr>
      </w:pPr>
      <w:r w:rsidRPr="00204703">
        <w:rPr>
          <w:rFonts w:ascii="Times New Roman" w:hAnsi="Times New Roman"/>
          <w:sz w:val="24"/>
          <w:szCs w:val="24"/>
          <w:lang w:val="en-US"/>
        </w:rPr>
        <w:t>This Bid document is provided for the exclusive use of interested suppliers. Copies of the documents obtained from other sources shall not be considered valid.</w:t>
      </w:r>
    </w:p>
    <w:p w14:paraId="07A50BDC" w14:textId="77777777" w:rsidR="00EC0A6D" w:rsidRDefault="00EF5C7F" w:rsidP="00EC0A6D">
      <w:pPr>
        <w:pStyle w:val="ListParagraph"/>
        <w:numPr>
          <w:ilvl w:val="0"/>
          <w:numId w:val="3"/>
        </w:numPr>
        <w:tabs>
          <w:tab w:val="left" w:pos="900"/>
        </w:tabs>
        <w:spacing w:before="40" w:after="40"/>
        <w:ind w:left="907"/>
        <w:jc w:val="both"/>
        <w:rPr>
          <w:rFonts w:ascii="Times New Roman" w:hAnsi="Times New Roman"/>
          <w:sz w:val="24"/>
          <w:szCs w:val="24"/>
          <w:lang w:val="en-US"/>
        </w:rPr>
      </w:pPr>
      <w:r>
        <w:rPr>
          <w:rFonts w:ascii="Times New Roman" w:hAnsi="Times New Roman"/>
          <w:sz w:val="24"/>
          <w:szCs w:val="24"/>
          <w:lang w:val="en-US"/>
        </w:rPr>
        <w:t>AS</w:t>
      </w:r>
      <w:r w:rsidR="0087277B" w:rsidRPr="00204703">
        <w:rPr>
          <w:rFonts w:ascii="Times New Roman" w:hAnsi="Times New Roman"/>
          <w:sz w:val="24"/>
          <w:szCs w:val="24"/>
          <w:lang w:val="en-US"/>
        </w:rPr>
        <w:t>N will not be liable for any costs incurred by Suppliers in the preparation of any offers, documentation or presentations relating to this Bid.</w:t>
      </w:r>
    </w:p>
    <w:p w14:paraId="2856F140" w14:textId="789B6BA9" w:rsidR="00004218" w:rsidRPr="00793898" w:rsidRDefault="00793898" w:rsidP="00EC0A6D">
      <w:pPr>
        <w:pStyle w:val="ListParagraph"/>
        <w:numPr>
          <w:ilvl w:val="0"/>
          <w:numId w:val="3"/>
        </w:numPr>
        <w:tabs>
          <w:tab w:val="left" w:pos="900"/>
        </w:tabs>
        <w:spacing w:before="40" w:after="40"/>
        <w:ind w:left="907"/>
        <w:jc w:val="both"/>
        <w:rPr>
          <w:rFonts w:ascii="Times New Roman" w:hAnsi="Times New Roman"/>
          <w:bCs/>
          <w:sz w:val="24"/>
          <w:szCs w:val="24"/>
          <w:lang w:val="en-US"/>
        </w:rPr>
      </w:pPr>
      <w:r w:rsidRPr="00793898">
        <w:rPr>
          <w:rFonts w:ascii="Times New Roman" w:hAnsi="Times New Roman"/>
          <w:bCs/>
          <w:sz w:val="24"/>
          <w:szCs w:val="24"/>
          <w:lang w:val="en-US"/>
        </w:rPr>
        <w:t xml:space="preserve">It is mandatory that supplier should submit Photo/Catalogue </w:t>
      </w:r>
      <w:r w:rsidR="00582AD5">
        <w:rPr>
          <w:rFonts w:ascii="Times New Roman" w:hAnsi="Times New Roman"/>
          <w:bCs/>
          <w:sz w:val="24"/>
          <w:szCs w:val="24"/>
          <w:lang w:val="en-US"/>
        </w:rPr>
        <w:t xml:space="preserve">of all requested items </w:t>
      </w:r>
      <w:r w:rsidRPr="00793898">
        <w:rPr>
          <w:rFonts w:ascii="Times New Roman" w:hAnsi="Times New Roman"/>
          <w:bCs/>
          <w:sz w:val="24"/>
          <w:szCs w:val="24"/>
          <w:lang w:val="en-US"/>
        </w:rPr>
        <w:t xml:space="preserve">as well as fill the Technical </w:t>
      </w:r>
      <w:r w:rsidR="00682E96">
        <w:rPr>
          <w:rFonts w:ascii="Times New Roman" w:hAnsi="Times New Roman"/>
          <w:bCs/>
          <w:sz w:val="24"/>
          <w:szCs w:val="24"/>
          <w:lang w:val="en-US"/>
        </w:rPr>
        <w:t xml:space="preserve">Details </w:t>
      </w:r>
      <w:r w:rsidRPr="00793898">
        <w:rPr>
          <w:rFonts w:ascii="Times New Roman" w:hAnsi="Times New Roman"/>
          <w:bCs/>
          <w:sz w:val="24"/>
          <w:szCs w:val="24"/>
          <w:lang w:val="en-US"/>
        </w:rPr>
        <w:t xml:space="preserve">Sheet </w:t>
      </w:r>
      <w:r w:rsidR="00DA6D23">
        <w:rPr>
          <w:rFonts w:ascii="Times New Roman" w:hAnsi="Times New Roman"/>
          <w:bCs/>
          <w:sz w:val="24"/>
          <w:szCs w:val="24"/>
          <w:lang w:val="en-US"/>
        </w:rPr>
        <w:t>(</w:t>
      </w:r>
      <w:r w:rsidRPr="00793898">
        <w:rPr>
          <w:rFonts w:ascii="Times New Roman" w:hAnsi="Times New Roman"/>
          <w:bCs/>
          <w:sz w:val="24"/>
          <w:szCs w:val="24"/>
          <w:lang w:val="en-US"/>
        </w:rPr>
        <w:t>Annex – 3</w:t>
      </w:r>
      <w:r w:rsidR="00DA6D23">
        <w:rPr>
          <w:rFonts w:ascii="Times New Roman" w:hAnsi="Times New Roman"/>
          <w:bCs/>
          <w:sz w:val="24"/>
          <w:szCs w:val="24"/>
          <w:lang w:val="en-US"/>
        </w:rPr>
        <w:t>)</w:t>
      </w:r>
      <w:r w:rsidRPr="00793898">
        <w:rPr>
          <w:rFonts w:ascii="Times New Roman" w:hAnsi="Times New Roman"/>
          <w:bCs/>
          <w:sz w:val="24"/>
          <w:szCs w:val="24"/>
          <w:lang w:val="en-US"/>
        </w:rPr>
        <w:t xml:space="preserve"> which is basis of technical review, scoring and quality assurance</w:t>
      </w:r>
      <w:r w:rsidR="00004218" w:rsidRPr="00793898">
        <w:rPr>
          <w:rFonts w:ascii="Times New Roman" w:hAnsi="Times New Roman"/>
          <w:bCs/>
          <w:sz w:val="24"/>
          <w:szCs w:val="24"/>
          <w:lang w:val="en-US"/>
        </w:rPr>
        <w:t>.</w:t>
      </w:r>
    </w:p>
    <w:p w14:paraId="5AEFBDB4" w14:textId="2BE93B7E" w:rsidR="007C6E3E" w:rsidRPr="00EC0A6D" w:rsidRDefault="00CF2146" w:rsidP="0006033B">
      <w:pPr>
        <w:pStyle w:val="ListParagraph"/>
        <w:numPr>
          <w:ilvl w:val="0"/>
          <w:numId w:val="3"/>
        </w:numPr>
        <w:tabs>
          <w:tab w:val="left" w:pos="900"/>
        </w:tabs>
        <w:spacing w:before="40" w:after="40"/>
        <w:ind w:left="907"/>
        <w:jc w:val="both"/>
        <w:rPr>
          <w:rFonts w:ascii="Times New Roman" w:hAnsi="Times New Roman"/>
          <w:sz w:val="24"/>
          <w:szCs w:val="24"/>
          <w:lang w:val="en-US"/>
        </w:rPr>
      </w:pPr>
      <w:r>
        <w:rPr>
          <w:rFonts w:ascii="Times New Roman" w:hAnsi="Times New Roman"/>
          <w:sz w:val="24"/>
          <w:szCs w:val="24"/>
          <w:lang w:val="en-US"/>
        </w:rPr>
        <w:t>The short-listed bidders will be notified for</w:t>
      </w:r>
      <w:r w:rsidR="00570D44">
        <w:rPr>
          <w:rFonts w:ascii="Times New Roman" w:hAnsi="Times New Roman"/>
          <w:sz w:val="24"/>
          <w:szCs w:val="24"/>
          <w:lang w:val="en-US"/>
        </w:rPr>
        <w:t xml:space="preserve"> the</w:t>
      </w:r>
      <w:r>
        <w:rPr>
          <w:rFonts w:ascii="Times New Roman" w:hAnsi="Times New Roman"/>
          <w:sz w:val="24"/>
          <w:szCs w:val="24"/>
          <w:lang w:val="en-US"/>
        </w:rPr>
        <w:t xml:space="preserve"> sample verification of the items/equipment</w:t>
      </w:r>
      <w:r w:rsidR="007C6E3E" w:rsidRPr="00EC0A6D">
        <w:rPr>
          <w:rFonts w:ascii="Times New Roman" w:hAnsi="Times New Roman"/>
          <w:sz w:val="24"/>
          <w:szCs w:val="24"/>
          <w:lang w:val="en-US"/>
        </w:rPr>
        <w:t>.</w:t>
      </w:r>
    </w:p>
    <w:p w14:paraId="49E5437F" w14:textId="299838CD" w:rsidR="00226CF1" w:rsidRPr="00C44B68" w:rsidRDefault="0087277B" w:rsidP="0006033B">
      <w:pPr>
        <w:pStyle w:val="Heading1"/>
        <w:numPr>
          <w:ilvl w:val="0"/>
          <w:numId w:val="2"/>
        </w:numPr>
        <w:spacing w:before="120"/>
        <w:rPr>
          <w:rFonts w:ascii="Times New Roman" w:hAnsi="Times New Roman" w:cs="Times New Roman"/>
          <w:sz w:val="28"/>
          <w:szCs w:val="28"/>
        </w:rPr>
      </w:pPr>
      <w:bookmarkStart w:id="20" w:name="_Toc2678195"/>
      <w:bookmarkStart w:id="21" w:name="_Toc182483524"/>
      <w:r w:rsidRPr="00C44B68">
        <w:rPr>
          <w:rFonts w:ascii="Times New Roman" w:hAnsi="Times New Roman" w:cs="Times New Roman"/>
          <w:sz w:val="28"/>
          <w:szCs w:val="28"/>
        </w:rPr>
        <w:t>Required Written Response</w:t>
      </w:r>
      <w:bookmarkEnd w:id="20"/>
      <w:bookmarkEnd w:id="21"/>
      <w:r w:rsidR="006B5719">
        <w:rPr>
          <w:rFonts w:ascii="Times New Roman" w:hAnsi="Times New Roman" w:cs="Times New Roman"/>
          <w:sz w:val="28"/>
          <w:szCs w:val="28"/>
          <w:lang w:val="en-US"/>
        </w:rPr>
        <w:t>:</w:t>
      </w:r>
    </w:p>
    <w:p w14:paraId="73BFD658" w14:textId="46D895C3" w:rsidR="00226CF1" w:rsidRDefault="0087277B" w:rsidP="00CC44EC">
      <w:pPr>
        <w:pStyle w:val="BodyText"/>
        <w:ind w:left="360"/>
        <w:rPr>
          <w:rFonts w:ascii="Times New Roman" w:hAnsi="Times New Roman" w:cs="Times New Roman"/>
          <w:sz w:val="24"/>
          <w:szCs w:val="26"/>
          <w:lang w:val="en-US"/>
        </w:rPr>
      </w:pPr>
      <w:r w:rsidRPr="00204703">
        <w:rPr>
          <w:rFonts w:ascii="Times New Roman" w:hAnsi="Times New Roman" w:cs="Times New Roman"/>
          <w:sz w:val="24"/>
          <w:szCs w:val="26"/>
          <w:lang w:val="en-US"/>
        </w:rPr>
        <w:t>Suppliers must respond in a format (or separately attached to the Bid document) that refers to the following sections and numbered items and must specifically address each and every request for information contained herein. If the Bidder is unable to comply with any information requested, an explanation must be pro</w:t>
      </w:r>
      <w:r w:rsidR="003F71FB">
        <w:rPr>
          <w:rFonts w:ascii="Times New Roman" w:hAnsi="Times New Roman" w:cs="Times New Roman"/>
          <w:sz w:val="24"/>
          <w:szCs w:val="26"/>
          <w:lang w:val="en-US"/>
        </w:rPr>
        <w:t>vided as part of the response.</w:t>
      </w:r>
      <w:r w:rsidR="00BA5C36">
        <w:rPr>
          <w:rFonts w:ascii="Times New Roman" w:hAnsi="Times New Roman" w:cs="Times New Roman"/>
          <w:sz w:val="24"/>
          <w:szCs w:val="26"/>
          <w:lang w:val="en-US"/>
        </w:rPr>
        <w:t xml:space="preserve"> </w:t>
      </w:r>
      <w:r w:rsidR="00BA5C36" w:rsidRPr="00BA5C36">
        <w:rPr>
          <w:rFonts w:ascii="Times New Roman" w:hAnsi="Times New Roman" w:cs="Times New Roman"/>
          <w:sz w:val="24"/>
          <w:szCs w:val="26"/>
          <w:lang w:val="en-US"/>
        </w:rPr>
        <w:t xml:space="preserve">Bidders have to submit </w:t>
      </w:r>
      <w:r w:rsidR="00BA6703">
        <w:rPr>
          <w:rFonts w:ascii="Times New Roman" w:hAnsi="Times New Roman" w:cs="Times New Roman"/>
          <w:sz w:val="24"/>
          <w:szCs w:val="26"/>
          <w:lang w:val="en-US"/>
        </w:rPr>
        <w:t xml:space="preserve">their duly filled original </w:t>
      </w:r>
      <w:r w:rsidR="00BA5C36" w:rsidRPr="00BA5C36">
        <w:rPr>
          <w:rFonts w:ascii="Times New Roman" w:hAnsi="Times New Roman" w:cs="Times New Roman"/>
          <w:sz w:val="24"/>
          <w:szCs w:val="26"/>
          <w:lang w:val="en-US"/>
        </w:rPr>
        <w:t xml:space="preserve">bid </w:t>
      </w:r>
      <w:r w:rsidR="00BA6703">
        <w:rPr>
          <w:rFonts w:ascii="Times New Roman" w:hAnsi="Times New Roman" w:cs="Times New Roman"/>
          <w:sz w:val="24"/>
          <w:szCs w:val="26"/>
          <w:lang w:val="en-US"/>
        </w:rPr>
        <w:t xml:space="preserve">document along </w:t>
      </w:r>
      <w:r w:rsidR="00BA5C36" w:rsidRPr="00BA5C36">
        <w:rPr>
          <w:rFonts w:ascii="Times New Roman" w:hAnsi="Times New Roman" w:cs="Times New Roman"/>
          <w:sz w:val="24"/>
          <w:szCs w:val="26"/>
          <w:lang w:val="en-US"/>
        </w:rPr>
        <w:t xml:space="preserve">with </w:t>
      </w:r>
      <w:r w:rsidR="00BA6703">
        <w:rPr>
          <w:rFonts w:ascii="Times New Roman" w:hAnsi="Times New Roman" w:cs="Times New Roman"/>
          <w:sz w:val="24"/>
          <w:szCs w:val="26"/>
          <w:lang w:val="en-US"/>
        </w:rPr>
        <w:t xml:space="preserve">copies of </w:t>
      </w:r>
      <w:r w:rsidR="00BA5C36" w:rsidRPr="00BA5C36">
        <w:rPr>
          <w:rFonts w:ascii="Times New Roman" w:hAnsi="Times New Roman" w:cs="Times New Roman"/>
          <w:sz w:val="24"/>
          <w:szCs w:val="26"/>
          <w:lang w:val="en-US"/>
        </w:rPr>
        <w:t xml:space="preserve">all </w:t>
      </w:r>
      <w:r w:rsidR="00BA6703">
        <w:rPr>
          <w:rFonts w:ascii="Times New Roman" w:hAnsi="Times New Roman" w:cs="Times New Roman"/>
          <w:sz w:val="24"/>
          <w:szCs w:val="26"/>
          <w:lang w:val="en-US"/>
        </w:rPr>
        <w:t xml:space="preserve">required </w:t>
      </w:r>
      <w:r w:rsidR="00BA5C36" w:rsidRPr="00BA5C36">
        <w:rPr>
          <w:rFonts w:ascii="Times New Roman" w:hAnsi="Times New Roman" w:cs="Times New Roman"/>
          <w:sz w:val="24"/>
          <w:szCs w:val="26"/>
          <w:lang w:val="en-US"/>
        </w:rPr>
        <w:t>original documents enclose</w:t>
      </w:r>
      <w:r w:rsidR="00BA6703">
        <w:rPr>
          <w:rFonts w:ascii="Times New Roman" w:hAnsi="Times New Roman" w:cs="Times New Roman"/>
          <w:sz w:val="24"/>
          <w:szCs w:val="26"/>
          <w:lang w:val="en-US"/>
        </w:rPr>
        <w:t>d</w:t>
      </w:r>
      <w:r w:rsidR="00BA5C36" w:rsidRPr="00BA5C36">
        <w:rPr>
          <w:rFonts w:ascii="Times New Roman" w:hAnsi="Times New Roman" w:cs="Times New Roman"/>
          <w:sz w:val="24"/>
          <w:szCs w:val="26"/>
          <w:lang w:val="en-US"/>
        </w:rPr>
        <w:t xml:space="preserve"> in</w:t>
      </w:r>
      <w:r w:rsidR="00BA6703" w:rsidRPr="00BA6703">
        <w:rPr>
          <w:rFonts w:ascii="Times New Roman" w:hAnsi="Times New Roman" w:cs="Times New Roman"/>
          <w:sz w:val="24"/>
          <w:szCs w:val="26"/>
          <w:lang w:val="en-US"/>
        </w:rPr>
        <w:t xml:space="preserve"> </w:t>
      </w:r>
      <w:r w:rsidR="00BA6703">
        <w:rPr>
          <w:rFonts w:ascii="Times New Roman" w:hAnsi="Times New Roman" w:cs="Times New Roman"/>
          <w:sz w:val="24"/>
          <w:szCs w:val="26"/>
          <w:lang w:val="en-US"/>
        </w:rPr>
        <w:t xml:space="preserve">a </w:t>
      </w:r>
      <w:r w:rsidR="00BA6703" w:rsidRPr="00BA5C36">
        <w:rPr>
          <w:rFonts w:ascii="Times New Roman" w:hAnsi="Times New Roman" w:cs="Times New Roman"/>
          <w:sz w:val="24"/>
          <w:szCs w:val="26"/>
          <w:lang w:val="en-US"/>
        </w:rPr>
        <w:t>sealed envelope</w:t>
      </w:r>
      <w:r w:rsidR="00BA5C36" w:rsidRPr="00BA5C36">
        <w:rPr>
          <w:rFonts w:ascii="Times New Roman" w:hAnsi="Times New Roman" w:cs="Times New Roman"/>
          <w:sz w:val="24"/>
          <w:szCs w:val="26"/>
          <w:lang w:val="en-US"/>
        </w:rPr>
        <w:t>. The envelopes shall bear the official name</w:t>
      </w:r>
      <w:r w:rsidR="003C7FD1">
        <w:rPr>
          <w:rFonts w:ascii="Times New Roman" w:hAnsi="Times New Roman" w:cs="Times New Roman"/>
          <w:sz w:val="24"/>
          <w:szCs w:val="26"/>
          <w:lang w:val="en-US"/>
        </w:rPr>
        <w:t>,</w:t>
      </w:r>
      <w:r w:rsidR="00BA5C36" w:rsidRPr="00BA5C36">
        <w:rPr>
          <w:rFonts w:ascii="Times New Roman" w:hAnsi="Times New Roman" w:cs="Times New Roman"/>
          <w:sz w:val="24"/>
          <w:szCs w:val="26"/>
          <w:lang w:val="en-US"/>
        </w:rPr>
        <w:t xml:space="preserve"> address </w:t>
      </w:r>
      <w:r w:rsidR="003C7FD1">
        <w:rPr>
          <w:rFonts w:ascii="Times New Roman" w:hAnsi="Times New Roman" w:cs="Times New Roman"/>
          <w:sz w:val="24"/>
          <w:szCs w:val="26"/>
          <w:lang w:val="en-US"/>
        </w:rPr>
        <w:t xml:space="preserve">and contact details </w:t>
      </w:r>
      <w:r w:rsidR="00BA5C36" w:rsidRPr="00BA5C36">
        <w:rPr>
          <w:rFonts w:ascii="Times New Roman" w:hAnsi="Times New Roman" w:cs="Times New Roman"/>
          <w:sz w:val="24"/>
          <w:szCs w:val="26"/>
          <w:lang w:val="en-US"/>
        </w:rPr>
        <w:t xml:space="preserve">of the Bidder, and be addressed to the </w:t>
      </w:r>
      <w:r w:rsidR="003864D6">
        <w:rPr>
          <w:rFonts w:ascii="Times New Roman" w:hAnsi="Times New Roman" w:cs="Times New Roman"/>
          <w:sz w:val="24"/>
          <w:szCs w:val="26"/>
          <w:lang w:val="en-US"/>
        </w:rPr>
        <w:t>Aasaman Nepal.</w:t>
      </w:r>
    </w:p>
    <w:p w14:paraId="218EF3B8" w14:textId="1E915DA9" w:rsidR="00226CF1" w:rsidRDefault="0087277B" w:rsidP="0006033B">
      <w:pPr>
        <w:pStyle w:val="Heading1"/>
        <w:numPr>
          <w:ilvl w:val="1"/>
          <w:numId w:val="2"/>
        </w:numPr>
        <w:spacing w:before="120"/>
        <w:ind w:left="540" w:hanging="540"/>
        <w:rPr>
          <w:rFonts w:ascii="Times New Roman" w:hAnsi="Times New Roman" w:cs="Times New Roman"/>
          <w:sz w:val="24"/>
          <w:szCs w:val="24"/>
        </w:rPr>
      </w:pPr>
      <w:bookmarkStart w:id="22" w:name="_Toc143944129"/>
      <w:bookmarkStart w:id="23" w:name="_Toc2678196"/>
      <w:bookmarkStart w:id="24" w:name="_Toc182483525"/>
      <w:r>
        <w:rPr>
          <w:rFonts w:ascii="Times New Roman" w:hAnsi="Times New Roman" w:cs="Times New Roman"/>
          <w:sz w:val="24"/>
          <w:szCs w:val="24"/>
        </w:rPr>
        <w:t>Company Information</w:t>
      </w:r>
      <w:bookmarkEnd w:id="22"/>
      <w:bookmarkEnd w:id="23"/>
      <w:bookmarkEnd w:id="24"/>
      <w:r w:rsidR="005751F6">
        <w:rPr>
          <w:rFonts w:ascii="Times New Roman" w:hAnsi="Times New Roman" w:cs="Times New Roman"/>
          <w:sz w:val="24"/>
          <w:szCs w:val="24"/>
          <w:lang w:val="en-US"/>
        </w:rPr>
        <w:t>:</w:t>
      </w:r>
    </w:p>
    <w:p w14:paraId="0428962A" w14:textId="1C89F059" w:rsidR="00226CF1" w:rsidRDefault="0087277B" w:rsidP="0006033B">
      <w:pPr>
        <w:pStyle w:val="ListParagraph"/>
        <w:numPr>
          <w:ilvl w:val="0"/>
          <w:numId w:val="4"/>
        </w:numPr>
        <w:spacing w:before="60" w:after="60"/>
        <w:rPr>
          <w:rFonts w:ascii="Times New Roman" w:hAnsi="Times New Roman"/>
          <w:b/>
          <w:bCs/>
          <w:sz w:val="24"/>
          <w:szCs w:val="24"/>
        </w:rPr>
      </w:pPr>
      <w:r>
        <w:rPr>
          <w:rFonts w:ascii="Times New Roman" w:hAnsi="Times New Roman"/>
          <w:b/>
          <w:bCs/>
          <w:sz w:val="24"/>
          <w:szCs w:val="24"/>
        </w:rPr>
        <w:t>Legal Documents</w:t>
      </w:r>
      <w:r w:rsidR="0090546D">
        <w:rPr>
          <w:rFonts w:ascii="Times New Roman" w:hAnsi="Times New Roman"/>
          <w:b/>
          <w:bCs/>
          <w:sz w:val="24"/>
          <w:szCs w:val="24"/>
          <w:lang w:val="en-US"/>
        </w:rPr>
        <w:t xml:space="preserve"> </w:t>
      </w:r>
      <w:r w:rsidR="0090546D" w:rsidRPr="00566471">
        <w:rPr>
          <w:rFonts w:ascii="Times New Roman" w:hAnsi="Times New Roman"/>
          <w:b/>
          <w:bCs/>
          <w:i/>
          <w:iCs/>
          <w:sz w:val="24"/>
          <w:szCs w:val="24"/>
          <w:lang w:val="en-US"/>
        </w:rPr>
        <w:t>(</w:t>
      </w:r>
      <w:r w:rsidR="00F82DB8" w:rsidRPr="00566471">
        <w:rPr>
          <w:rFonts w:ascii="Times New Roman" w:hAnsi="Times New Roman"/>
          <w:b/>
          <w:bCs/>
          <w:i/>
          <w:iCs/>
          <w:sz w:val="24"/>
          <w:szCs w:val="24"/>
          <w:lang w:val="en-US"/>
        </w:rPr>
        <w:t>mandatory</w:t>
      </w:r>
      <w:r w:rsidR="0090546D" w:rsidRPr="00566471">
        <w:rPr>
          <w:rFonts w:ascii="Times New Roman" w:hAnsi="Times New Roman"/>
          <w:b/>
          <w:bCs/>
          <w:i/>
          <w:iCs/>
          <w:sz w:val="24"/>
          <w:szCs w:val="24"/>
          <w:lang w:val="en-US"/>
        </w:rPr>
        <w:t>)</w:t>
      </w:r>
      <w:r w:rsidR="0090546D">
        <w:rPr>
          <w:rFonts w:ascii="Times New Roman" w:hAnsi="Times New Roman"/>
          <w:b/>
          <w:bCs/>
          <w:sz w:val="24"/>
          <w:szCs w:val="24"/>
          <w:lang w:val="en-US"/>
        </w:rPr>
        <w:t>:</w:t>
      </w:r>
    </w:p>
    <w:p w14:paraId="24158534" w14:textId="4AA0D36F" w:rsidR="00226CF1" w:rsidRDefault="001B0014" w:rsidP="00427405">
      <w:pPr>
        <w:numPr>
          <w:ilvl w:val="0"/>
          <w:numId w:val="5"/>
        </w:numPr>
        <w:ind w:left="1260"/>
        <w:rPr>
          <w:rFonts w:ascii="Times New Roman" w:hAnsi="Times New Roman"/>
          <w:sz w:val="24"/>
          <w:szCs w:val="24"/>
        </w:rPr>
      </w:pPr>
      <w:r>
        <w:rPr>
          <w:rFonts w:ascii="Times New Roman" w:hAnsi="Times New Roman"/>
          <w:sz w:val="24"/>
          <w:szCs w:val="24"/>
        </w:rPr>
        <w:t xml:space="preserve">Copy of </w:t>
      </w:r>
      <w:r w:rsidR="0087277B">
        <w:rPr>
          <w:rFonts w:ascii="Times New Roman" w:hAnsi="Times New Roman"/>
          <w:sz w:val="24"/>
          <w:szCs w:val="24"/>
        </w:rPr>
        <w:t xml:space="preserve">Company/firm Registration Certificate </w:t>
      </w:r>
      <w:r w:rsidR="00A7498B">
        <w:rPr>
          <w:rFonts w:ascii="Times New Roman" w:hAnsi="Times New Roman"/>
          <w:sz w:val="24"/>
          <w:szCs w:val="24"/>
        </w:rPr>
        <w:t>with latest renewal</w:t>
      </w:r>
      <w:r w:rsidR="00B03164">
        <w:rPr>
          <w:rFonts w:ascii="Times New Roman" w:hAnsi="Times New Roman"/>
          <w:sz w:val="24"/>
          <w:szCs w:val="24"/>
        </w:rPr>
        <w:t>.</w:t>
      </w:r>
    </w:p>
    <w:p w14:paraId="68A3DB5A" w14:textId="18AAB7FF" w:rsidR="00226CF1" w:rsidRDefault="001B0014" w:rsidP="00427405">
      <w:pPr>
        <w:numPr>
          <w:ilvl w:val="0"/>
          <w:numId w:val="5"/>
        </w:numPr>
        <w:ind w:left="1260"/>
        <w:rPr>
          <w:rFonts w:ascii="Times New Roman" w:hAnsi="Times New Roman"/>
          <w:sz w:val="24"/>
          <w:szCs w:val="24"/>
        </w:rPr>
      </w:pPr>
      <w:r>
        <w:rPr>
          <w:rFonts w:ascii="Times New Roman" w:hAnsi="Times New Roman"/>
          <w:sz w:val="24"/>
          <w:szCs w:val="24"/>
        </w:rPr>
        <w:t xml:space="preserve">Copy of </w:t>
      </w:r>
      <w:r w:rsidR="0087277B">
        <w:rPr>
          <w:rFonts w:ascii="Times New Roman" w:hAnsi="Times New Roman"/>
          <w:sz w:val="24"/>
          <w:szCs w:val="24"/>
        </w:rPr>
        <w:t>PAN/VAT Registration Certificate</w:t>
      </w:r>
      <w:r w:rsidR="00B03164">
        <w:rPr>
          <w:rFonts w:ascii="Times New Roman" w:hAnsi="Times New Roman"/>
          <w:sz w:val="24"/>
          <w:szCs w:val="24"/>
        </w:rPr>
        <w:t>.</w:t>
      </w:r>
    </w:p>
    <w:p w14:paraId="7B2594E1" w14:textId="47C76C55" w:rsidR="00BA6703" w:rsidRDefault="001B0014" w:rsidP="00BA6703">
      <w:pPr>
        <w:numPr>
          <w:ilvl w:val="0"/>
          <w:numId w:val="5"/>
        </w:numPr>
        <w:ind w:left="1260"/>
        <w:rPr>
          <w:rFonts w:ascii="Times New Roman" w:hAnsi="Times New Roman"/>
          <w:sz w:val="24"/>
          <w:szCs w:val="24"/>
        </w:rPr>
      </w:pPr>
      <w:r>
        <w:rPr>
          <w:rFonts w:ascii="Times New Roman" w:hAnsi="Times New Roman"/>
          <w:sz w:val="24"/>
          <w:szCs w:val="24"/>
        </w:rPr>
        <w:t xml:space="preserve">Copy of </w:t>
      </w:r>
      <w:r w:rsidR="0087277B" w:rsidRPr="009C3188">
        <w:rPr>
          <w:rFonts w:ascii="Times New Roman" w:hAnsi="Times New Roman"/>
          <w:sz w:val="24"/>
          <w:szCs w:val="24"/>
        </w:rPr>
        <w:t>Tax Clearance Certificate</w:t>
      </w:r>
      <w:r w:rsidR="00F932EA">
        <w:rPr>
          <w:rFonts w:ascii="Times New Roman" w:hAnsi="Times New Roman"/>
          <w:sz w:val="24"/>
          <w:szCs w:val="24"/>
        </w:rPr>
        <w:t xml:space="preserve"> -</w:t>
      </w:r>
      <w:r w:rsidR="003D3491">
        <w:rPr>
          <w:rFonts w:ascii="Times New Roman" w:hAnsi="Times New Roman"/>
          <w:sz w:val="24"/>
          <w:szCs w:val="24"/>
        </w:rPr>
        <w:t xml:space="preserve"> F.Y. </w:t>
      </w:r>
      <w:r w:rsidR="003D3491" w:rsidRPr="00DA1316">
        <w:rPr>
          <w:rFonts w:ascii="Times New Roman" w:hAnsi="Times New Roman"/>
          <w:sz w:val="24"/>
          <w:szCs w:val="24"/>
        </w:rPr>
        <w:t>2080/081</w:t>
      </w:r>
      <w:r w:rsidR="003D3491">
        <w:rPr>
          <w:rFonts w:ascii="Times New Roman" w:hAnsi="Times New Roman"/>
          <w:sz w:val="24"/>
          <w:szCs w:val="24"/>
        </w:rPr>
        <w:t xml:space="preserve">, </w:t>
      </w:r>
      <w:r w:rsidR="00F932EA">
        <w:rPr>
          <w:rFonts w:ascii="Times New Roman" w:hAnsi="Times New Roman"/>
          <w:sz w:val="24"/>
          <w:szCs w:val="24"/>
        </w:rPr>
        <w:t xml:space="preserve">F.Y. </w:t>
      </w:r>
      <w:r w:rsidR="003D3491">
        <w:rPr>
          <w:rFonts w:ascii="Times New Roman" w:hAnsi="Times New Roman"/>
          <w:sz w:val="24"/>
          <w:szCs w:val="24"/>
        </w:rPr>
        <w:t xml:space="preserve">2079/080, </w:t>
      </w:r>
      <w:r w:rsidR="00F932EA">
        <w:rPr>
          <w:rFonts w:ascii="Times New Roman" w:hAnsi="Times New Roman"/>
          <w:sz w:val="24"/>
          <w:szCs w:val="24"/>
        </w:rPr>
        <w:t xml:space="preserve">F.Y. </w:t>
      </w:r>
      <w:r w:rsidR="003D3491">
        <w:rPr>
          <w:rFonts w:ascii="Times New Roman" w:hAnsi="Times New Roman"/>
          <w:sz w:val="24"/>
          <w:szCs w:val="24"/>
        </w:rPr>
        <w:t>2078/79</w:t>
      </w:r>
      <w:r w:rsidR="009C1CE5">
        <w:rPr>
          <w:rFonts w:ascii="Times New Roman" w:hAnsi="Times New Roman"/>
          <w:sz w:val="24"/>
          <w:szCs w:val="24"/>
        </w:rPr>
        <w:t>.</w:t>
      </w:r>
    </w:p>
    <w:p w14:paraId="3B6C5E77" w14:textId="4277FC8F" w:rsidR="00BA6703" w:rsidRPr="00BA6703" w:rsidRDefault="00AC40D5" w:rsidP="00BA6703">
      <w:pPr>
        <w:numPr>
          <w:ilvl w:val="0"/>
          <w:numId w:val="5"/>
        </w:numPr>
        <w:ind w:left="1260"/>
        <w:rPr>
          <w:rFonts w:ascii="Times New Roman" w:hAnsi="Times New Roman"/>
          <w:sz w:val="24"/>
          <w:szCs w:val="24"/>
        </w:rPr>
      </w:pPr>
      <w:r w:rsidRPr="00BA6703">
        <w:rPr>
          <w:rFonts w:ascii="Times New Roman" w:hAnsi="Times New Roman"/>
          <w:sz w:val="24"/>
          <w:szCs w:val="24"/>
        </w:rPr>
        <w:t xml:space="preserve">Copy of </w:t>
      </w:r>
      <w:r w:rsidR="00BA6703" w:rsidRPr="00BA6703">
        <w:rPr>
          <w:rFonts w:ascii="Times New Roman" w:hAnsi="Times New Roman"/>
          <w:sz w:val="24"/>
          <w:szCs w:val="24"/>
          <w:lang w:val="x-none"/>
        </w:rPr>
        <w:t>Tax exemption certificate (in case of non-profit organization)</w:t>
      </w:r>
      <w:r w:rsidR="00BA6703">
        <w:rPr>
          <w:rFonts w:ascii="Times New Roman" w:hAnsi="Times New Roman"/>
          <w:sz w:val="24"/>
          <w:szCs w:val="24"/>
          <w:lang w:val="x-none"/>
        </w:rPr>
        <w:t>.</w:t>
      </w:r>
    </w:p>
    <w:p w14:paraId="67AEF22F" w14:textId="55D2E483" w:rsidR="002A64B4" w:rsidRPr="0019262C" w:rsidRDefault="002A64B4" w:rsidP="0006033B">
      <w:pPr>
        <w:pStyle w:val="ListParagraph"/>
        <w:numPr>
          <w:ilvl w:val="0"/>
          <w:numId w:val="4"/>
        </w:numPr>
        <w:spacing w:before="60" w:after="60"/>
        <w:rPr>
          <w:rFonts w:ascii="Times New Roman" w:hAnsi="Times New Roman"/>
          <w:sz w:val="24"/>
          <w:szCs w:val="24"/>
        </w:rPr>
      </w:pPr>
      <w:bookmarkStart w:id="25" w:name="_Toc81404072"/>
      <w:bookmarkStart w:id="26" w:name="_Toc143944130"/>
      <w:bookmarkStart w:id="27" w:name="_Toc2678197"/>
      <w:r w:rsidRPr="0065688A">
        <w:rPr>
          <w:rFonts w:ascii="Times New Roman" w:hAnsi="Times New Roman"/>
          <w:b/>
          <w:bCs/>
          <w:sz w:val="24"/>
          <w:szCs w:val="24"/>
        </w:rPr>
        <w:t>Other</w:t>
      </w:r>
      <w:r>
        <w:rPr>
          <w:rFonts w:ascii="Times New Roman" w:hAnsi="Times New Roman"/>
          <w:sz w:val="24"/>
          <w:szCs w:val="24"/>
        </w:rPr>
        <w:t xml:space="preserve"> </w:t>
      </w:r>
      <w:r w:rsidRPr="0065688A">
        <w:rPr>
          <w:rFonts w:ascii="Times New Roman" w:hAnsi="Times New Roman"/>
          <w:b/>
          <w:bCs/>
          <w:sz w:val="24"/>
          <w:szCs w:val="24"/>
        </w:rPr>
        <w:t>Docum</w:t>
      </w:r>
      <w:r>
        <w:rPr>
          <w:rFonts w:ascii="Times New Roman" w:hAnsi="Times New Roman"/>
          <w:b/>
          <w:bCs/>
          <w:sz w:val="24"/>
          <w:szCs w:val="24"/>
        </w:rPr>
        <w:t>ents</w:t>
      </w:r>
      <w:r w:rsidR="0090546D">
        <w:rPr>
          <w:rFonts w:ascii="Times New Roman" w:hAnsi="Times New Roman"/>
          <w:b/>
          <w:bCs/>
          <w:sz w:val="24"/>
          <w:szCs w:val="24"/>
          <w:lang w:val="en-US"/>
        </w:rPr>
        <w:t>:</w:t>
      </w:r>
    </w:p>
    <w:p w14:paraId="6E605FF3" w14:textId="58488CAF" w:rsidR="000E06A6" w:rsidRDefault="000E06A6" w:rsidP="00530710">
      <w:pPr>
        <w:numPr>
          <w:ilvl w:val="0"/>
          <w:numId w:val="5"/>
        </w:numPr>
        <w:ind w:left="1260"/>
        <w:rPr>
          <w:rFonts w:ascii="Times New Roman" w:hAnsi="Times New Roman"/>
          <w:sz w:val="24"/>
          <w:szCs w:val="24"/>
        </w:rPr>
      </w:pPr>
      <w:r>
        <w:rPr>
          <w:rFonts w:ascii="Times New Roman" w:hAnsi="Times New Roman"/>
          <w:sz w:val="24"/>
          <w:szCs w:val="24"/>
        </w:rPr>
        <w:t xml:space="preserve">Original copy of Letter of </w:t>
      </w:r>
      <w:r w:rsidRPr="00BA5C36">
        <w:rPr>
          <w:rFonts w:ascii="Times New Roman" w:hAnsi="Times New Roman"/>
          <w:sz w:val="24"/>
          <w:szCs w:val="24"/>
        </w:rPr>
        <w:t>Bank Guarantee</w:t>
      </w:r>
      <w:r>
        <w:rPr>
          <w:rFonts w:ascii="Times New Roman" w:hAnsi="Times New Roman"/>
          <w:sz w:val="24"/>
          <w:szCs w:val="24"/>
        </w:rPr>
        <w:t xml:space="preserve"> or </w:t>
      </w:r>
      <w:r w:rsidRPr="00BA5C36">
        <w:rPr>
          <w:rFonts w:ascii="Times New Roman" w:hAnsi="Times New Roman"/>
          <w:sz w:val="24"/>
          <w:szCs w:val="24"/>
        </w:rPr>
        <w:t xml:space="preserve">Bid Security </w:t>
      </w:r>
      <w:r w:rsidR="006D5006">
        <w:rPr>
          <w:rFonts w:ascii="Times New Roman" w:hAnsi="Times New Roman"/>
          <w:sz w:val="24"/>
          <w:szCs w:val="24"/>
        </w:rPr>
        <w:t xml:space="preserve">Bank </w:t>
      </w:r>
      <w:r>
        <w:rPr>
          <w:rFonts w:ascii="Times New Roman" w:hAnsi="Times New Roman"/>
          <w:sz w:val="24"/>
          <w:szCs w:val="24"/>
        </w:rPr>
        <w:t xml:space="preserve">Deposit Voucher </w:t>
      </w:r>
      <w:r w:rsidRPr="00566471">
        <w:rPr>
          <w:rFonts w:ascii="Times New Roman" w:hAnsi="Times New Roman"/>
          <w:i/>
          <w:iCs/>
          <w:sz w:val="24"/>
          <w:szCs w:val="24"/>
        </w:rPr>
        <w:t>(</w:t>
      </w:r>
      <w:r w:rsidR="0030319C" w:rsidRPr="00566471">
        <w:rPr>
          <w:rFonts w:ascii="Times New Roman" w:hAnsi="Times New Roman"/>
          <w:i/>
          <w:iCs/>
          <w:sz w:val="24"/>
          <w:szCs w:val="24"/>
        </w:rPr>
        <w:t>m</w:t>
      </w:r>
      <w:r w:rsidRPr="00566471">
        <w:rPr>
          <w:rFonts w:ascii="Times New Roman" w:hAnsi="Times New Roman"/>
          <w:i/>
          <w:iCs/>
          <w:sz w:val="24"/>
          <w:szCs w:val="24"/>
        </w:rPr>
        <w:t>andatory).</w:t>
      </w:r>
    </w:p>
    <w:p w14:paraId="7A2B96F9" w14:textId="700D189C" w:rsidR="00530710" w:rsidRDefault="00703E4D" w:rsidP="00530710">
      <w:pPr>
        <w:numPr>
          <w:ilvl w:val="0"/>
          <w:numId w:val="5"/>
        </w:numPr>
        <w:ind w:left="1260"/>
        <w:rPr>
          <w:rFonts w:ascii="Times New Roman" w:hAnsi="Times New Roman"/>
          <w:sz w:val="24"/>
          <w:szCs w:val="24"/>
        </w:rPr>
      </w:pPr>
      <w:r w:rsidRPr="00BA5C36">
        <w:rPr>
          <w:rFonts w:ascii="Times New Roman" w:hAnsi="Times New Roman"/>
          <w:sz w:val="24"/>
          <w:szCs w:val="24"/>
        </w:rPr>
        <w:t xml:space="preserve">Audit report of </w:t>
      </w:r>
      <w:r w:rsidR="00DA6D23">
        <w:rPr>
          <w:rFonts w:ascii="Times New Roman" w:hAnsi="Times New Roman"/>
          <w:sz w:val="24"/>
          <w:szCs w:val="24"/>
        </w:rPr>
        <w:t xml:space="preserve">past two </w:t>
      </w:r>
      <w:r w:rsidR="004460B6">
        <w:rPr>
          <w:rFonts w:ascii="Times New Roman" w:hAnsi="Times New Roman"/>
          <w:sz w:val="24"/>
          <w:szCs w:val="24"/>
        </w:rPr>
        <w:t>F.Y.</w:t>
      </w:r>
      <w:r w:rsidR="00DA6D23">
        <w:rPr>
          <w:rFonts w:ascii="Times New Roman" w:hAnsi="Times New Roman"/>
          <w:sz w:val="24"/>
          <w:szCs w:val="24"/>
        </w:rPr>
        <w:t>s</w:t>
      </w:r>
      <w:r w:rsidR="004460B6">
        <w:rPr>
          <w:rFonts w:ascii="Times New Roman" w:hAnsi="Times New Roman"/>
          <w:sz w:val="24"/>
          <w:szCs w:val="24"/>
        </w:rPr>
        <w:t xml:space="preserve"> </w:t>
      </w:r>
      <w:r w:rsidR="00DA6D23">
        <w:rPr>
          <w:rFonts w:ascii="Times New Roman" w:hAnsi="Times New Roman"/>
          <w:sz w:val="24"/>
          <w:szCs w:val="24"/>
        </w:rPr>
        <w:t xml:space="preserve">– F.Y. </w:t>
      </w:r>
      <w:r w:rsidR="004460B6">
        <w:rPr>
          <w:rFonts w:ascii="Times New Roman" w:hAnsi="Times New Roman"/>
          <w:sz w:val="24"/>
          <w:szCs w:val="24"/>
        </w:rPr>
        <w:t xml:space="preserve">2080/081 </w:t>
      </w:r>
      <w:r w:rsidR="00DA6D23">
        <w:rPr>
          <w:rFonts w:ascii="Times New Roman" w:hAnsi="Times New Roman"/>
          <w:sz w:val="24"/>
          <w:szCs w:val="24"/>
        </w:rPr>
        <w:t xml:space="preserve">&amp; F.Y. 2079/80 </w:t>
      </w:r>
      <w:r w:rsidR="00360248" w:rsidRPr="00566471">
        <w:rPr>
          <w:rFonts w:ascii="Times New Roman" w:hAnsi="Times New Roman"/>
          <w:i/>
          <w:iCs/>
          <w:sz w:val="24"/>
          <w:szCs w:val="24"/>
        </w:rPr>
        <w:t>(</w:t>
      </w:r>
      <w:r w:rsidR="003F4629" w:rsidRPr="00566471">
        <w:rPr>
          <w:rFonts w:ascii="Times New Roman" w:hAnsi="Times New Roman"/>
          <w:i/>
          <w:iCs/>
          <w:sz w:val="24"/>
          <w:szCs w:val="24"/>
        </w:rPr>
        <w:t>mandatory</w:t>
      </w:r>
      <w:r w:rsidR="00360248" w:rsidRPr="00566471">
        <w:rPr>
          <w:rFonts w:ascii="Times New Roman" w:hAnsi="Times New Roman"/>
          <w:i/>
          <w:iCs/>
          <w:sz w:val="24"/>
          <w:szCs w:val="24"/>
        </w:rPr>
        <w:t>).</w:t>
      </w:r>
    </w:p>
    <w:p w14:paraId="33ED8A95" w14:textId="6DB4FCD8" w:rsidR="00530710" w:rsidRDefault="00530710" w:rsidP="00530710">
      <w:pPr>
        <w:numPr>
          <w:ilvl w:val="0"/>
          <w:numId w:val="5"/>
        </w:numPr>
        <w:ind w:left="1260"/>
        <w:rPr>
          <w:rFonts w:ascii="Times New Roman" w:hAnsi="Times New Roman"/>
          <w:i/>
          <w:iCs/>
          <w:sz w:val="24"/>
          <w:szCs w:val="24"/>
        </w:rPr>
      </w:pPr>
      <w:r w:rsidRPr="00530710">
        <w:rPr>
          <w:rFonts w:ascii="Times New Roman" w:hAnsi="Times New Roman"/>
          <w:sz w:val="24"/>
          <w:szCs w:val="24"/>
        </w:rPr>
        <w:t xml:space="preserve">Copy of relevant experience certificate in partnering with GoN/INGO or NGO </w:t>
      </w:r>
      <w:r w:rsidRPr="00566471">
        <w:rPr>
          <w:rFonts w:ascii="Times New Roman" w:hAnsi="Times New Roman"/>
          <w:i/>
          <w:iCs/>
          <w:sz w:val="24"/>
          <w:szCs w:val="24"/>
        </w:rPr>
        <w:t>(</w:t>
      </w:r>
      <w:r w:rsidR="005B3F20" w:rsidRPr="00566471">
        <w:rPr>
          <w:rFonts w:ascii="Times New Roman" w:hAnsi="Times New Roman"/>
          <w:i/>
          <w:iCs/>
          <w:sz w:val="24"/>
          <w:szCs w:val="24"/>
        </w:rPr>
        <w:t>mandatory</w:t>
      </w:r>
      <w:r w:rsidRPr="00566471">
        <w:rPr>
          <w:rFonts w:ascii="Times New Roman" w:hAnsi="Times New Roman"/>
          <w:i/>
          <w:iCs/>
          <w:sz w:val="24"/>
          <w:szCs w:val="24"/>
        </w:rPr>
        <w:t>).</w:t>
      </w:r>
    </w:p>
    <w:p w14:paraId="5E49771D" w14:textId="416EB3F0" w:rsidR="00292245" w:rsidRPr="00566471" w:rsidRDefault="00254C16" w:rsidP="00530710">
      <w:pPr>
        <w:numPr>
          <w:ilvl w:val="0"/>
          <w:numId w:val="5"/>
        </w:numPr>
        <w:ind w:left="1260"/>
        <w:rPr>
          <w:rFonts w:ascii="Times New Roman" w:hAnsi="Times New Roman"/>
          <w:i/>
          <w:iCs/>
          <w:sz w:val="24"/>
          <w:szCs w:val="24"/>
        </w:rPr>
      </w:pPr>
      <w:r>
        <w:rPr>
          <w:rFonts w:ascii="Times New Roman" w:hAnsi="Times New Roman"/>
          <w:sz w:val="24"/>
          <w:szCs w:val="24"/>
        </w:rPr>
        <w:t>Photo</w:t>
      </w:r>
      <w:r w:rsidR="00456C4C">
        <w:rPr>
          <w:rFonts w:ascii="Times New Roman" w:hAnsi="Times New Roman"/>
          <w:sz w:val="24"/>
          <w:szCs w:val="24"/>
        </w:rPr>
        <w:t>/C</w:t>
      </w:r>
      <w:r>
        <w:rPr>
          <w:rFonts w:ascii="Times New Roman" w:hAnsi="Times New Roman"/>
          <w:sz w:val="24"/>
          <w:szCs w:val="24"/>
        </w:rPr>
        <w:t xml:space="preserve">atalogue of all items </w:t>
      </w:r>
      <w:r w:rsidRPr="00254C16">
        <w:rPr>
          <w:rFonts w:ascii="Times New Roman" w:hAnsi="Times New Roman"/>
          <w:i/>
          <w:iCs/>
          <w:sz w:val="24"/>
          <w:szCs w:val="24"/>
        </w:rPr>
        <w:t>(</w:t>
      </w:r>
      <w:r w:rsidR="00456C4C">
        <w:rPr>
          <w:rFonts w:ascii="Times New Roman" w:hAnsi="Times New Roman"/>
          <w:i/>
          <w:iCs/>
          <w:sz w:val="24"/>
          <w:szCs w:val="24"/>
        </w:rPr>
        <w:t>mandatory</w:t>
      </w:r>
      <w:r w:rsidRPr="00254C16">
        <w:rPr>
          <w:rFonts w:ascii="Times New Roman" w:hAnsi="Times New Roman"/>
          <w:i/>
          <w:iCs/>
          <w:sz w:val="24"/>
          <w:szCs w:val="24"/>
        </w:rPr>
        <w:t>)</w:t>
      </w:r>
      <w:r>
        <w:rPr>
          <w:rFonts w:ascii="Times New Roman" w:hAnsi="Times New Roman"/>
          <w:i/>
          <w:iCs/>
          <w:sz w:val="24"/>
          <w:szCs w:val="24"/>
        </w:rPr>
        <w:t>.</w:t>
      </w:r>
    </w:p>
    <w:p w14:paraId="305D5F93" w14:textId="3AEA493A" w:rsidR="007373A4" w:rsidRPr="00566471" w:rsidRDefault="00530710" w:rsidP="00530710">
      <w:pPr>
        <w:pStyle w:val="ListParagraph"/>
        <w:numPr>
          <w:ilvl w:val="0"/>
          <w:numId w:val="5"/>
        </w:numPr>
        <w:shd w:val="clear" w:color="auto" w:fill="FFFFFF"/>
        <w:ind w:left="1267"/>
        <w:jc w:val="both"/>
        <w:rPr>
          <w:rFonts w:ascii="Times New Roman" w:hAnsi="Times New Roman"/>
          <w:i/>
          <w:iCs/>
          <w:sz w:val="24"/>
          <w:szCs w:val="24"/>
          <w:lang w:val="en-US"/>
        </w:rPr>
      </w:pPr>
      <w:r w:rsidRPr="00530710">
        <w:rPr>
          <w:rFonts w:ascii="Times New Roman" w:hAnsi="Times New Roman"/>
          <w:sz w:val="24"/>
          <w:szCs w:val="24"/>
          <w:lang w:val="en-US"/>
        </w:rPr>
        <w:t xml:space="preserve">Company profile with company information, staff details, shareholder information (if applicable) and relevant experiences </w:t>
      </w:r>
      <w:r w:rsidRPr="00566471">
        <w:rPr>
          <w:rFonts w:ascii="Times New Roman" w:hAnsi="Times New Roman"/>
          <w:i/>
          <w:iCs/>
          <w:sz w:val="24"/>
          <w:szCs w:val="24"/>
          <w:lang w:val="en-US"/>
        </w:rPr>
        <w:t>(preferred)</w:t>
      </w:r>
      <w:r w:rsidR="0075775F" w:rsidRPr="00566471">
        <w:rPr>
          <w:rFonts w:ascii="Times New Roman" w:hAnsi="Times New Roman"/>
          <w:i/>
          <w:iCs/>
          <w:sz w:val="24"/>
          <w:szCs w:val="24"/>
          <w:lang w:val="en-US"/>
        </w:rPr>
        <w:t>.</w:t>
      </w:r>
    </w:p>
    <w:p w14:paraId="490340C6" w14:textId="77777777" w:rsidR="00FF4D57" w:rsidRDefault="00FF4D57" w:rsidP="004C0609">
      <w:pPr>
        <w:pStyle w:val="Heading1"/>
        <w:numPr>
          <w:ilvl w:val="1"/>
          <w:numId w:val="2"/>
        </w:numPr>
        <w:spacing w:after="120"/>
        <w:ind w:left="540" w:hanging="540"/>
        <w:rPr>
          <w:rFonts w:ascii="Times New Roman" w:hAnsi="Times New Roman" w:cs="Times New Roman"/>
          <w:sz w:val="24"/>
          <w:szCs w:val="24"/>
          <w:lang w:val="en-US"/>
        </w:rPr>
        <w:sectPr w:rsidR="00FF4D57" w:rsidSect="00AC775C">
          <w:footerReference w:type="default" r:id="rId11"/>
          <w:footerReference w:type="first" r:id="rId12"/>
          <w:pgSz w:w="11909" w:h="16834"/>
          <w:pgMar w:top="1627" w:right="1166" w:bottom="1170" w:left="1354" w:header="288" w:footer="825" w:gutter="0"/>
          <w:cols w:space="720"/>
          <w:titlePg/>
          <w:docGrid w:linePitch="360"/>
        </w:sectPr>
      </w:pPr>
      <w:bookmarkStart w:id="28" w:name="_Toc182483526"/>
      <w:bookmarkStart w:id="29" w:name="_Toc2678198"/>
      <w:bookmarkStart w:id="30" w:name="_Toc81404073"/>
      <w:bookmarkStart w:id="31" w:name="_Toc143944131"/>
      <w:bookmarkEnd w:id="25"/>
      <w:bookmarkEnd w:id="26"/>
      <w:bookmarkEnd w:id="27"/>
    </w:p>
    <w:p w14:paraId="08792343" w14:textId="09501113" w:rsidR="006F6B0C" w:rsidRPr="00A91085" w:rsidRDefault="004E6CCD" w:rsidP="00D65782">
      <w:pPr>
        <w:pStyle w:val="Heading1"/>
        <w:numPr>
          <w:ilvl w:val="1"/>
          <w:numId w:val="2"/>
        </w:numPr>
        <w:spacing w:after="120"/>
        <w:ind w:left="540" w:hanging="540"/>
        <w:rPr>
          <w:rFonts w:ascii="Times New Roman" w:hAnsi="Times New Roman" w:cs="Times New Roman"/>
          <w:sz w:val="24"/>
          <w:szCs w:val="24"/>
          <w:lang w:val="en-US"/>
        </w:rPr>
      </w:pPr>
      <w:r>
        <w:rPr>
          <w:rFonts w:ascii="Times New Roman" w:hAnsi="Times New Roman" w:cs="Times New Roman"/>
          <w:sz w:val="24"/>
          <w:szCs w:val="24"/>
          <w:lang w:val="en-US"/>
        </w:rPr>
        <w:lastRenderedPageBreak/>
        <w:t>Description of goods</w:t>
      </w:r>
      <w:r w:rsidR="006F6B0C" w:rsidRPr="00A91085">
        <w:rPr>
          <w:rFonts w:ascii="Times New Roman" w:hAnsi="Times New Roman" w:cs="Times New Roman"/>
          <w:sz w:val="24"/>
          <w:szCs w:val="24"/>
          <w:lang w:val="en-US"/>
        </w:rPr>
        <w:t>:</w:t>
      </w:r>
      <w:bookmarkEnd w:id="28"/>
    </w:p>
    <w:p w14:paraId="70CB4692" w14:textId="163C19F7" w:rsidR="003371D1" w:rsidRDefault="00FF28D5" w:rsidP="004C0609">
      <w:pPr>
        <w:pStyle w:val="ListParagraph"/>
        <w:shd w:val="clear" w:color="auto" w:fill="FFFFFF"/>
        <w:spacing w:after="120"/>
        <w:ind w:left="540"/>
        <w:jc w:val="both"/>
        <w:rPr>
          <w:rFonts w:ascii="Times New Roman" w:hAnsi="Times New Roman"/>
          <w:sz w:val="24"/>
          <w:szCs w:val="24"/>
          <w:lang w:val="en-US"/>
        </w:rPr>
      </w:pPr>
      <w:r w:rsidRPr="00FF28D5">
        <w:rPr>
          <w:rFonts w:ascii="Times New Roman" w:hAnsi="Times New Roman"/>
          <w:sz w:val="24"/>
          <w:szCs w:val="24"/>
          <w:lang w:val="en-US"/>
        </w:rPr>
        <w:t>ASN required the following mentioned goods with following specification. Bidder must quote price in the below given table with VAT. Its mandatory to bidders to mentioned the brand or made in of the goods (where applicable) that you offer in the quoted price</w:t>
      </w:r>
      <w:r w:rsidR="003371D1" w:rsidRPr="00A91085">
        <w:rPr>
          <w:rFonts w:ascii="Times New Roman" w:hAnsi="Times New Roman"/>
          <w:sz w:val="24"/>
          <w:szCs w:val="24"/>
          <w:lang w:val="en-US"/>
        </w:rPr>
        <w:t>.</w:t>
      </w:r>
    </w:p>
    <w:tbl>
      <w:tblPr>
        <w:tblW w:w="1422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822"/>
        <w:gridCol w:w="4590"/>
        <w:gridCol w:w="990"/>
        <w:gridCol w:w="1080"/>
        <w:gridCol w:w="1440"/>
        <w:gridCol w:w="1931"/>
        <w:gridCol w:w="1759"/>
      </w:tblGrid>
      <w:tr w:rsidR="00ED1D41" w:rsidRPr="00060EB0" w14:paraId="4E0892A5" w14:textId="77777777" w:rsidTr="00ED1D41">
        <w:trPr>
          <w:trHeight w:val="576"/>
        </w:trPr>
        <w:tc>
          <w:tcPr>
            <w:tcW w:w="608" w:type="dxa"/>
            <w:shd w:val="clear" w:color="auto" w:fill="auto"/>
            <w:vAlign w:val="center"/>
          </w:tcPr>
          <w:p w14:paraId="7F0C46DF" w14:textId="77777777" w:rsidR="00FB7B97" w:rsidRPr="00060EB0" w:rsidRDefault="00FB7B97" w:rsidP="009E2F75">
            <w:pPr>
              <w:jc w:val="center"/>
              <w:rPr>
                <w:rFonts w:ascii="Times New Roman" w:hAnsi="Times New Roman"/>
                <w:b/>
                <w:color w:val="000000"/>
                <w:lang w:eastAsia="x-none" w:bidi="ne-NP"/>
              </w:rPr>
            </w:pPr>
            <w:r w:rsidRPr="00060EB0">
              <w:rPr>
                <w:rFonts w:ascii="Times New Roman" w:hAnsi="Times New Roman"/>
                <w:b/>
                <w:color w:val="000000"/>
                <w:lang w:eastAsia="x-none" w:bidi="ne-NP"/>
              </w:rPr>
              <w:t>S.N.</w:t>
            </w:r>
          </w:p>
        </w:tc>
        <w:tc>
          <w:tcPr>
            <w:tcW w:w="1822" w:type="dxa"/>
            <w:shd w:val="clear" w:color="auto" w:fill="auto"/>
            <w:vAlign w:val="center"/>
          </w:tcPr>
          <w:p w14:paraId="1507C3B7" w14:textId="77777777" w:rsidR="00FB7B97" w:rsidRPr="00060EB0" w:rsidRDefault="00FB7B97" w:rsidP="009E2F75">
            <w:pPr>
              <w:jc w:val="center"/>
              <w:rPr>
                <w:rFonts w:ascii="Times New Roman" w:hAnsi="Times New Roman"/>
                <w:b/>
                <w:color w:val="000000"/>
                <w:lang w:eastAsia="x-none" w:bidi="ne-NP"/>
              </w:rPr>
            </w:pPr>
            <w:r w:rsidRPr="00060EB0">
              <w:rPr>
                <w:rFonts w:ascii="Times New Roman" w:hAnsi="Times New Roman"/>
                <w:b/>
                <w:color w:val="000000"/>
                <w:lang w:eastAsia="x-none" w:bidi="ne-NP"/>
              </w:rPr>
              <w:t>Item</w:t>
            </w:r>
          </w:p>
        </w:tc>
        <w:tc>
          <w:tcPr>
            <w:tcW w:w="4590" w:type="dxa"/>
            <w:shd w:val="clear" w:color="auto" w:fill="auto"/>
            <w:vAlign w:val="center"/>
          </w:tcPr>
          <w:p w14:paraId="65EBF54E" w14:textId="77777777" w:rsidR="00FB7B97" w:rsidRPr="00060EB0" w:rsidRDefault="00FB7B97" w:rsidP="009E2F75">
            <w:pPr>
              <w:jc w:val="center"/>
              <w:rPr>
                <w:rFonts w:ascii="Times New Roman" w:hAnsi="Times New Roman"/>
                <w:b/>
                <w:color w:val="000000"/>
                <w:lang w:eastAsia="x-none" w:bidi="ne-NP"/>
              </w:rPr>
            </w:pPr>
            <w:r w:rsidRPr="00060EB0">
              <w:rPr>
                <w:rFonts w:ascii="Times New Roman" w:hAnsi="Times New Roman"/>
                <w:b/>
                <w:color w:val="000000"/>
                <w:lang w:eastAsia="x-none" w:bidi="ne-NP"/>
              </w:rPr>
              <w:t>Specification</w:t>
            </w:r>
          </w:p>
        </w:tc>
        <w:tc>
          <w:tcPr>
            <w:tcW w:w="990" w:type="dxa"/>
            <w:shd w:val="clear" w:color="auto" w:fill="auto"/>
            <w:vAlign w:val="center"/>
          </w:tcPr>
          <w:p w14:paraId="282EA986" w14:textId="77777777" w:rsidR="00FB7B97" w:rsidRPr="00060EB0" w:rsidRDefault="00FB7B97" w:rsidP="009E2F75">
            <w:pPr>
              <w:jc w:val="center"/>
              <w:rPr>
                <w:rFonts w:ascii="Times New Roman" w:hAnsi="Times New Roman"/>
                <w:b/>
                <w:color w:val="000000"/>
                <w:lang w:eastAsia="x-none" w:bidi="ne-NP"/>
              </w:rPr>
            </w:pPr>
            <w:r w:rsidRPr="00060EB0">
              <w:rPr>
                <w:rFonts w:ascii="Times New Roman" w:hAnsi="Times New Roman"/>
                <w:b/>
                <w:color w:val="000000"/>
                <w:lang w:eastAsia="x-none" w:bidi="ne-NP"/>
              </w:rPr>
              <w:t>Unit</w:t>
            </w:r>
          </w:p>
        </w:tc>
        <w:tc>
          <w:tcPr>
            <w:tcW w:w="1080" w:type="dxa"/>
            <w:shd w:val="clear" w:color="auto" w:fill="auto"/>
            <w:vAlign w:val="center"/>
          </w:tcPr>
          <w:p w14:paraId="212A3AA5" w14:textId="243E961F" w:rsidR="00FB7B97" w:rsidRPr="00060EB0" w:rsidRDefault="00FB7B97" w:rsidP="009E2F75">
            <w:pPr>
              <w:jc w:val="center"/>
              <w:rPr>
                <w:rFonts w:ascii="Times New Roman" w:hAnsi="Times New Roman"/>
                <w:b/>
                <w:color w:val="000000"/>
                <w:lang w:eastAsia="x-none" w:bidi="ne-NP"/>
              </w:rPr>
            </w:pPr>
            <w:r w:rsidRPr="00060EB0">
              <w:rPr>
                <w:rFonts w:ascii="Times New Roman" w:hAnsi="Times New Roman"/>
                <w:b/>
                <w:color w:val="000000"/>
                <w:lang w:eastAsia="x-none" w:bidi="ne-NP"/>
              </w:rPr>
              <w:t>Q</w:t>
            </w:r>
            <w:r w:rsidR="00ED1D41">
              <w:rPr>
                <w:rFonts w:ascii="Times New Roman" w:hAnsi="Times New Roman"/>
                <w:b/>
                <w:color w:val="000000"/>
                <w:lang w:eastAsia="x-none" w:bidi="ne-NP"/>
              </w:rPr>
              <w:t>uanti</w:t>
            </w:r>
            <w:r w:rsidRPr="00060EB0">
              <w:rPr>
                <w:rFonts w:ascii="Times New Roman" w:hAnsi="Times New Roman"/>
                <w:b/>
                <w:color w:val="000000"/>
                <w:lang w:eastAsia="x-none" w:bidi="ne-NP"/>
              </w:rPr>
              <w:t>ty</w:t>
            </w:r>
          </w:p>
        </w:tc>
        <w:tc>
          <w:tcPr>
            <w:tcW w:w="1440" w:type="dxa"/>
            <w:vAlign w:val="center"/>
          </w:tcPr>
          <w:p w14:paraId="6C1891EC" w14:textId="77777777" w:rsidR="00FB7B97" w:rsidRPr="00060EB0" w:rsidRDefault="00FB7B97" w:rsidP="009E2F75">
            <w:pPr>
              <w:jc w:val="center"/>
              <w:rPr>
                <w:rFonts w:ascii="Times New Roman" w:hAnsi="Times New Roman"/>
                <w:b/>
                <w:color w:val="000000"/>
                <w:lang w:eastAsia="x-none" w:bidi="ne-NP"/>
              </w:rPr>
            </w:pPr>
            <w:r w:rsidRPr="00060EB0">
              <w:rPr>
                <w:rFonts w:ascii="Times New Roman" w:hAnsi="Times New Roman"/>
                <w:b/>
                <w:color w:val="000000"/>
                <w:lang w:eastAsia="x-none" w:bidi="ne-NP"/>
              </w:rPr>
              <w:t>Rate</w:t>
            </w:r>
          </w:p>
        </w:tc>
        <w:tc>
          <w:tcPr>
            <w:tcW w:w="1931" w:type="dxa"/>
            <w:shd w:val="clear" w:color="auto" w:fill="auto"/>
            <w:vAlign w:val="center"/>
          </w:tcPr>
          <w:p w14:paraId="05A2FD9A" w14:textId="77777777" w:rsidR="00FB7B97" w:rsidRPr="00060EB0" w:rsidRDefault="00FB7B97" w:rsidP="009E2F75">
            <w:pPr>
              <w:jc w:val="center"/>
              <w:rPr>
                <w:rFonts w:ascii="Times New Roman" w:hAnsi="Times New Roman"/>
                <w:b/>
                <w:color w:val="000000"/>
                <w:lang w:eastAsia="x-none" w:bidi="ne-NP"/>
              </w:rPr>
            </w:pPr>
            <w:r w:rsidRPr="00060EB0">
              <w:rPr>
                <w:rFonts w:ascii="Times New Roman" w:hAnsi="Times New Roman"/>
                <w:b/>
                <w:color w:val="000000"/>
                <w:lang w:eastAsia="x-none" w:bidi="ne-NP"/>
              </w:rPr>
              <w:t>Total Amount</w:t>
            </w:r>
          </w:p>
        </w:tc>
        <w:tc>
          <w:tcPr>
            <w:tcW w:w="1759" w:type="dxa"/>
            <w:shd w:val="clear" w:color="auto" w:fill="auto"/>
            <w:vAlign w:val="center"/>
          </w:tcPr>
          <w:p w14:paraId="58E7C1F4" w14:textId="72DB39A9" w:rsidR="00FB7B97" w:rsidRPr="00060EB0" w:rsidRDefault="00FB7B97" w:rsidP="009E2F75">
            <w:pPr>
              <w:jc w:val="center"/>
              <w:rPr>
                <w:rFonts w:ascii="Times New Roman" w:hAnsi="Times New Roman"/>
                <w:b/>
                <w:color w:val="000000"/>
                <w:lang w:eastAsia="x-none" w:bidi="ne-NP"/>
              </w:rPr>
            </w:pPr>
            <w:r w:rsidRPr="00060EB0">
              <w:rPr>
                <w:rFonts w:ascii="Times New Roman" w:hAnsi="Times New Roman"/>
                <w:b/>
                <w:color w:val="000000"/>
                <w:lang w:eastAsia="x-none" w:bidi="ne-NP"/>
              </w:rPr>
              <w:t>V</w:t>
            </w:r>
            <w:r>
              <w:rPr>
                <w:rFonts w:ascii="Times New Roman" w:hAnsi="Times New Roman"/>
                <w:b/>
                <w:color w:val="000000"/>
                <w:lang w:eastAsia="x-none" w:bidi="ne-NP"/>
              </w:rPr>
              <w:t>AT</w:t>
            </w:r>
            <w:r w:rsidRPr="00060EB0">
              <w:rPr>
                <w:rFonts w:ascii="Times New Roman" w:hAnsi="Times New Roman"/>
                <w:b/>
                <w:color w:val="000000"/>
                <w:lang w:eastAsia="x-none" w:bidi="ne-NP"/>
              </w:rPr>
              <w:t>able or not</w:t>
            </w:r>
          </w:p>
        </w:tc>
      </w:tr>
      <w:tr w:rsidR="00ED1D41" w:rsidRPr="00060EB0" w14:paraId="09308694" w14:textId="77777777" w:rsidTr="00ED1D41">
        <w:trPr>
          <w:trHeight w:val="576"/>
        </w:trPr>
        <w:tc>
          <w:tcPr>
            <w:tcW w:w="608" w:type="dxa"/>
            <w:shd w:val="clear" w:color="auto" w:fill="auto"/>
            <w:vAlign w:val="center"/>
          </w:tcPr>
          <w:p w14:paraId="39EE9816"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1</w:t>
            </w:r>
          </w:p>
        </w:tc>
        <w:tc>
          <w:tcPr>
            <w:tcW w:w="1822" w:type="dxa"/>
            <w:shd w:val="clear" w:color="auto" w:fill="auto"/>
            <w:vAlign w:val="center"/>
          </w:tcPr>
          <w:p w14:paraId="114D5D29" w14:textId="77777777" w:rsidR="00FB7B97" w:rsidRPr="00060EB0" w:rsidRDefault="00FB7B97" w:rsidP="009E2F75">
            <w:pPr>
              <w:rPr>
                <w:rFonts w:ascii="Times New Roman" w:hAnsi="Times New Roman"/>
                <w:lang w:eastAsia="x-none" w:bidi="ne-NP"/>
              </w:rPr>
            </w:pPr>
            <w:r w:rsidRPr="00060EB0">
              <w:rPr>
                <w:rFonts w:ascii="Times New Roman" w:hAnsi="Times New Roman"/>
                <w:bCs/>
                <w:color w:val="000000"/>
              </w:rPr>
              <w:t>Boring Pipe</w:t>
            </w:r>
          </w:p>
        </w:tc>
        <w:tc>
          <w:tcPr>
            <w:tcW w:w="4590" w:type="dxa"/>
            <w:shd w:val="clear" w:color="auto" w:fill="auto"/>
            <w:vAlign w:val="center"/>
          </w:tcPr>
          <w:p w14:paraId="5FFBA737" w14:textId="77777777" w:rsidR="00FB7B97" w:rsidRPr="00060EB0" w:rsidRDefault="00FB7B97" w:rsidP="00ED1D41">
            <w:pPr>
              <w:jc w:val="both"/>
              <w:rPr>
                <w:rFonts w:ascii="Times New Roman" w:hAnsi="Times New Roman"/>
                <w:lang w:eastAsia="x-none" w:bidi="ne-NP"/>
              </w:rPr>
            </w:pPr>
            <w:r w:rsidRPr="00060EB0">
              <w:rPr>
                <w:rFonts w:ascii="Times New Roman" w:hAnsi="Times New Roman"/>
                <w:bCs/>
                <w:color w:val="000000"/>
              </w:rPr>
              <w:t>PVC Pipe, 4</w:t>
            </w:r>
            <w:r>
              <w:rPr>
                <w:rFonts w:ascii="Times New Roman" w:hAnsi="Times New Roman"/>
                <w:bCs/>
                <w:color w:val="000000"/>
              </w:rPr>
              <w:t>-</w:t>
            </w:r>
            <w:r w:rsidRPr="00060EB0">
              <w:rPr>
                <w:rFonts w:ascii="Times New Roman" w:hAnsi="Times New Roman"/>
                <w:bCs/>
                <w:color w:val="000000"/>
              </w:rPr>
              <w:t>inch diameter, 10 feet long, 8 kg weight, Blue Colour, NS certified</w:t>
            </w:r>
          </w:p>
        </w:tc>
        <w:tc>
          <w:tcPr>
            <w:tcW w:w="990" w:type="dxa"/>
            <w:shd w:val="clear" w:color="auto" w:fill="auto"/>
            <w:vAlign w:val="center"/>
          </w:tcPr>
          <w:p w14:paraId="544AC118" w14:textId="77777777" w:rsidR="00FB7B97" w:rsidRPr="00060EB0" w:rsidRDefault="00FB7B97" w:rsidP="009E2F75">
            <w:pPr>
              <w:jc w:val="center"/>
              <w:rPr>
                <w:rFonts w:ascii="Times New Roman" w:eastAsia="Times New Roman" w:hAnsi="Times New Roman"/>
                <w:color w:val="000000"/>
              </w:rPr>
            </w:pPr>
            <w:r w:rsidRPr="00060EB0">
              <w:rPr>
                <w:rFonts w:ascii="Times New Roman" w:hAnsi="Times New Roman"/>
                <w:color w:val="000000"/>
              </w:rPr>
              <w:t>Pcs</w:t>
            </w:r>
          </w:p>
        </w:tc>
        <w:tc>
          <w:tcPr>
            <w:tcW w:w="1080" w:type="dxa"/>
            <w:shd w:val="clear" w:color="auto" w:fill="auto"/>
            <w:vAlign w:val="center"/>
          </w:tcPr>
          <w:p w14:paraId="52DEA6EF" w14:textId="77777777" w:rsidR="00FB7B97" w:rsidRPr="00060EB0" w:rsidRDefault="00FB7B97" w:rsidP="009E2F75">
            <w:pPr>
              <w:jc w:val="center"/>
              <w:rPr>
                <w:rFonts w:ascii="Times New Roman" w:eastAsia="Times New Roman" w:hAnsi="Times New Roman"/>
              </w:rPr>
            </w:pPr>
            <w:r>
              <w:rPr>
                <w:rFonts w:ascii="Times New Roman" w:hAnsi="Times New Roman"/>
              </w:rPr>
              <w:t>450</w:t>
            </w:r>
          </w:p>
        </w:tc>
        <w:tc>
          <w:tcPr>
            <w:tcW w:w="1440" w:type="dxa"/>
          </w:tcPr>
          <w:p w14:paraId="42B70A46"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0311E50B"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608C80A8" w14:textId="77777777" w:rsidR="00FB7B97" w:rsidRPr="00060EB0" w:rsidRDefault="00FB7B97" w:rsidP="009E2F75">
            <w:pPr>
              <w:rPr>
                <w:rFonts w:ascii="Times New Roman" w:hAnsi="Times New Roman"/>
                <w:lang w:val="x-none" w:eastAsia="x-none" w:bidi="ne-NP"/>
              </w:rPr>
            </w:pPr>
          </w:p>
        </w:tc>
      </w:tr>
      <w:tr w:rsidR="00ED1D41" w:rsidRPr="00060EB0" w14:paraId="3CB1F998" w14:textId="77777777" w:rsidTr="00ED1D41">
        <w:trPr>
          <w:trHeight w:val="576"/>
        </w:trPr>
        <w:tc>
          <w:tcPr>
            <w:tcW w:w="608" w:type="dxa"/>
            <w:shd w:val="clear" w:color="auto" w:fill="auto"/>
            <w:vAlign w:val="center"/>
          </w:tcPr>
          <w:p w14:paraId="25A78235"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2</w:t>
            </w:r>
          </w:p>
        </w:tc>
        <w:tc>
          <w:tcPr>
            <w:tcW w:w="1822" w:type="dxa"/>
            <w:shd w:val="clear" w:color="auto" w:fill="auto"/>
            <w:vAlign w:val="center"/>
          </w:tcPr>
          <w:p w14:paraId="263AE5B3" w14:textId="77777777" w:rsidR="00FB7B97" w:rsidRPr="00060EB0" w:rsidRDefault="00FB7B97" w:rsidP="009E2F75">
            <w:pPr>
              <w:rPr>
                <w:rFonts w:ascii="Times New Roman" w:hAnsi="Times New Roman"/>
                <w:lang w:eastAsia="x-none" w:bidi="ne-NP"/>
              </w:rPr>
            </w:pPr>
            <w:r w:rsidRPr="00060EB0">
              <w:rPr>
                <w:rFonts w:ascii="Times New Roman" w:hAnsi="Times New Roman"/>
                <w:bCs/>
                <w:color w:val="000000"/>
              </w:rPr>
              <w:t>Boring Filter Pipe</w:t>
            </w:r>
          </w:p>
        </w:tc>
        <w:tc>
          <w:tcPr>
            <w:tcW w:w="4590" w:type="dxa"/>
            <w:shd w:val="clear" w:color="auto" w:fill="auto"/>
            <w:vAlign w:val="center"/>
          </w:tcPr>
          <w:p w14:paraId="3C8AD194" w14:textId="77777777" w:rsidR="00FB7B97" w:rsidRPr="00060EB0" w:rsidRDefault="00FB7B97" w:rsidP="00ED1D41">
            <w:pPr>
              <w:jc w:val="both"/>
              <w:rPr>
                <w:rFonts w:ascii="Times New Roman" w:hAnsi="Times New Roman"/>
                <w:lang w:eastAsia="x-none" w:bidi="ne-NP"/>
              </w:rPr>
            </w:pPr>
            <w:r w:rsidRPr="00060EB0">
              <w:rPr>
                <w:rFonts w:ascii="Times New Roman" w:hAnsi="Times New Roman"/>
                <w:bCs/>
                <w:color w:val="000000"/>
              </w:rPr>
              <w:t>PVC Pipe, 4</w:t>
            </w:r>
            <w:r>
              <w:rPr>
                <w:rFonts w:ascii="Times New Roman" w:hAnsi="Times New Roman"/>
                <w:bCs/>
                <w:color w:val="000000"/>
              </w:rPr>
              <w:t>-</w:t>
            </w:r>
            <w:r w:rsidRPr="00060EB0">
              <w:rPr>
                <w:rFonts w:ascii="Times New Roman" w:hAnsi="Times New Roman"/>
                <w:bCs/>
                <w:color w:val="000000"/>
              </w:rPr>
              <w:t>inch diameter, 10 feet long, 8 kg weight, Blue Colour, NS certified</w:t>
            </w:r>
          </w:p>
        </w:tc>
        <w:tc>
          <w:tcPr>
            <w:tcW w:w="990" w:type="dxa"/>
            <w:shd w:val="clear" w:color="auto" w:fill="auto"/>
            <w:vAlign w:val="center"/>
          </w:tcPr>
          <w:p w14:paraId="3496F488" w14:textId="77777777" w:rsidR="00FB7B97" w:rsidRPr="00060EB0" w:rsidRDefault="00FB7B97" w:rsidP="009E2F75">
            <w:pPr>
              <w:jc w:val="center"/>
              <w:rPr>
                <w:rFonts w:ascii="Times New Roman" w:eastAsia="Times New Roman" w:hAnsi="Times New Roman"/>
                <w:color w:val="000000"/>
              </w:rPr>
            </w:pPr>
            <w:r w:rsidRPr="00060EB0">
              <w:rPr>
                <w:rFonts w:ascii="Times New Roman" w:hAnsi="Times New Roman"/>
                <w:color w:val="000000"/>
              </w:rPr>
              <w:t>Pcs</w:t>
            </w:r>
          </w:p>
        </w:tc>
        <w:tc>
          <w:tcPr>
            <w:tcW w:w="1080" w:type="dxa"/>
            <w:shd w:val="clear" w:color="auto" w:fill="auto"/>
            <w:vAlign w:val="center"/>
          </w:tcPr>
          <w:p w14:paraId="1E2FD01D" w14:textId="77777777" w:rsidR="00FB7B97" w:rsidRPr="00060EB0" w:rsidRDefault="00FB7B97" w:rsidP="009E2F75">
            <w:pPr>
              <w:jc w:val="center"/>
              <w:rPr>
                <w:rFonts w:ascii="Times New Roman" w:eastAsia="Times New Roman" w:hAnsi="Times New Roman"/>
              </w:rPr>
            </w:pPr>
            <w:r>
              <w:rPr>
                <w:rFonts w:ascii="Times New Roman" w:hAnsi="Times New Roman"/>
              </w:rPr>
              <w:t>270</w:t>
            </w:r>
          </w:p>
        </w:tc>
        <w:tc>
          <w:tcPr>
            <w:tcW w:w="1440" w:type="dxa"/>
          </w:tcPr>
          <w:p w14:paraId="2B4F9FAF"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28ADCA6D"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2E3B86E0" w14:textId="77777777" w:rsidR="00FB7B97" w:rsidRPr="00060EB0" w:rsidRDefault="00FB7B97" w:rsidP="009E2F75">
            <w:pPr>
              <w:rPr>
                <w:rFonts w:ascii="Times New Roman" w:hAnsi="Times New Roman"/>
                <w:lang w:val="x-none" w:eastAsia="x-none" w:bidi="ne-NP"/>
              </w:rPr>
            </w:pPr>
          </w:p>
        </w:tc>
      </w:tr>
      <w:tr w:rsidR="00ED1D41" w:rsidRPr="00060EB0" w14:paraId="31573BFC" w14:textId="77777777" w:rsidTr="00ED1D41">
        <w:trPr>
          <w:trHeight w:val="576"/>
        </w:trPr>
        <w:tc>
          <w:tcPr>
            <w:tcW w:w="608" w:type="dxa"/>
            <w:shd w:val="clear" w:color="auto" w:fill="auto"/>
            <w:vAlign w:val="center"/>
          </w:tcPr>
          <w:p w14:paraId="12C11B3B"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3</w:t>
            </w:r>
          </w:p>
        </w:tc>
        <w:tc>
          <w:tcPr>
            <w:tcW w:w="1822" w:type="dxa"/>
            <w:shd w:val="clear" w:color="auto" w:fill="auto"/>
            <w:vAlign w:val="center"/>
          </w:tcPr>
          <w:p w14:paraId="153E6633" w14:textId="77777777" w:rsidR="00FB7B97" w:rsidRPr="00060EB0" w:rsidRDefault="00FB7B97" w:rsidP="009E2F75">
            <w:pPr>
              <w:rPr>
                <w:rFonts w:ascii="Times New Roman" w:hAnsi="Times New Roman"/>
                <w:lang w:eastAsia="x-none" w:bidi="ne-NP"/>
              </w:rPr>
            </w:pPr>
            <w:r w:rsidRPr="00060EB0">
              <w:rPr>
                <w:rFonts w:ascii="Times New Roman" w:hAnsi="Times New Roman"/>
                <w:bCs/>
                <w:color w:val="000000"/>
              </w:rPr>
              <w:t>Filter net</w:t>
            </w:r>
          </w:p>
        </w:tc>
        <w:tc>
          <w:tcPr>
            <w:tcW w:w="4590" w:type="dxa"/>
            <w:shd w:val="clear" w:color="auto" w:fill="auto"/>
            <w:vAlign w:val="center"/>
          </w:tcPr>
          <w:p w14:paraId="15E37C1C" w14:textId="77777777" w:rsidR="00FB7B97" w:rsidRPr="00060EB0" w:rsidRDefault="00FB7B97" w:rsidP="00ED1D41">
            <w:pPr>
              <w:jc w:val="both"/>
              <w:rPr>
                <w:rFonts w:ascii="Times New Roman" w:hAnsi="Times New Roman"/>
                <w:lang w:eastAsia="x-none" w:bidi="ne-NP"/>
              </w:rPr>
            </w:pPr>
            <w:r w:rsidRPr="00060EB0">
              <w:rPr>
                <w:rFonts w:ascii="Times New Roman" w:hAnsi="Times New Roman"/>
                <w:bCs/>
                <w:color w:val="000000"/>
              </w:rPr>
              <w:t>Nylon Net with 40</w:t>
            </w:r>
            <w:r>
              <w:rPr>
                <w:rFonts w:ascii="Times New Roman" w:hAnsi="Times New Roman"/>
                <w:bCs/>
                <w:color w:val="000000"/>
              </w:rPr>
              <w:t>x</w:t>
            </w:r>
            <w:r w:rsidRPr="00060EB0">
              <w:rPr>
                <w:rFonts w:ascii="Times New Roman" w:hAnsi="Times New Roman"/>
                <w:bCs/>
                <w:color w:val="000000"/>
              </w:rPr>
              <w:t>40 hole size, width 2.5-3 ft</w:t>
            </w:r>
          </w:p>
        </w:tc>
        <w:tc>
          <w:tcPr>
            <w:tcW w:w="990" w:type="dxa"/>
            <w:shd w:val="clear" w:color="auto" w:fill="auto"/>
            <w:vAlign w:val="center"/>
          </w:tcPr>
          <w:p w14:paraId="531CFFE2" w14:textId="77777777" w:rsidR="00FB7B97" w:rsidRPr="00060EB0" w:rsidRDefault="00FB7B97" w:rsidP="009E2F75">
            <w:pPr>
              <w:jc w:val="center"/>
              <w:rPr>
                <w:rFonts w:ascii="Times New Roman" w:eastAsia="Times New Roman" w:hAnsi="Times New Roman"/>
                <w:color w:val="000000"/>
              </w:rPr>
            </w:pPr>
            <w:r w:rsidRPr="00060EB0">
              <w:rPr>
                <w:rFonts w:ascii="Times New Roman" w:hAnsi="Times New Roman"/>
                <w:color w:val="000000"/>
              </w:rPr>
              <w:t>Meter</w:t>
            </w:r>
          </w:p>
        </w:tc>
        <w:tc>
          <w:tcPr>
            <w:tcW w:w="1080" w:type="dxa"/>
            <w:shd w:val="clear" w:color="auto" w:fill="auto"/>
            <w:vAlign w:val="center"/>
          </w:tcPr>
          <w:p w14:paraId="1A916668" w14:textId="77777777" w:rsidR="00FB7B97" w:rsidRPr="00060EB0" w:rsidRDefault="00FB7B97" w:rsidP="009E2F75">
            <w:pPr>
              <w:jc w:val="center"/>
              <w:rPr>
                <w:rFonts w:ascii="Times New Roman" w:eastAsia="Times New Roman" w:hAnsi="Times New Roman"/>
              </w:rPr>
            </w:pPr>
            <w:r>
              <w:rPr>
                <w:rFonts w:ascii="Times New Roman" w:hAnsi="Times New Roman"/>
              </w:rPr>
              <w:t>810</w:t>
            </w:r>
          </w:p>
        </w:tc>
        <w:tc>
          <w:tcPr>
            <w:tcW w:w="1440" w:type="dxa"/>
          </w:tcPr>
          <w:p w14:paraId="57126D6F"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78FD2A5D"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234F3955" w14:textId="77777777" w:rsidR="00FB7B97" w:rsidRPr="00060EB0" w:rsidRDefault="00FB7B97" w:rsidP="009E2F75">
            <w:pPr>
              <w:rPr>
                <w:rFonts w:ascii="Times New Roman" w:hAnsi="Times New Roman"/>
                <w:lang w:val="x-none" w:eastAsia="x-none" w:bidi="ne-NP"/>
              </w:rPr>
            </w:pPr>
          </w:p>
        </w:tc>
      </w:tr>
      <w:tr w:rsidR="00ED1D41" w:rsidRPr="00060EB0" w14:paraId="2E6571B6" w14:textId="77777777" w:rsidTr="00ED1D41">
        <w:trPr>
          <w:trHeight w:val="576"/>
        </w:trPr>
        <w:tc>
          <w:tcPr>
            <w:tcW w:w="608" w:type="dxa"/>
            <w:shd w:val="clear" w:color="auto" w:fill="auto"/>
            <w:vAlign w:val="center"/>
          </w:tcPr>
          <w:p w14:paraId="7AA4FEAC"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4</w:t>
            </w:r>
          </w:p>
        </w:tc>
        <w:tc>
          <w:tcPr>
            <w:tcW w:w="1822" w:type="dxa"/>
            <w:shd w:val="clear" w:color="auto" w:fill="auto"/>
            <w:vAlign w:val="center"/>
          </w:tcPr>
          <w:p w14:paraId="26CAFB4E" w14:textId="77777777" w:rsidR="00FB7B97" w:rsidRPr="00060EB0" w:rsidRDefault="00FB7B97" w:rsidP="009E2F75">
            <w:pPr>
              <w:rPr>
                <w:rFonts w:ascii="Times New Roman" w:hAnsi="Times New Roman"/>
                <w:lang w:eastAsia="x-none" w:bidi="ne-NP"/>
              </w:rPr>
            </w:pPr>
            <w:r w:rsidRPr="00060EB0">
              <w:rPr>
                <w:rFonts w:ascii="Times New Roman" w:hAnsi="Times New Roman"/>
                <w:bCs/>
                <w:color w:val="000000"/>
              </w:rPr>
              <w:t>Rope</w:t>
            </w:r>
          </w:p>
        </w:tc>
        <w:tc>
          <w:tcPr>
            <w:tcW w:w="4590" w:type="dxa"/>
            <w:shd w:val="clear" w:color="auto" w:fill="auto"/>
            <w:vAlign w:val="center"/>
          </w:tcPr>
          <w:p w14:paraId="5417ABB0" w14:textId="77777777" w:rsidR="00FB7B97" w:rsidRPr="00060EB0" w:rsidRDefault="00FB7B97" w:rsidP="00ED1D41">
            <w:pPr>
              <w:jc w:val="both"/>
              <w:rPr>
                <w:rFonts w:ascii="Times New Roman" w:hAnsi="Times New Roman"/>
                <w:lang w:eastAsia="x-none" w:bidi="ne-NP"/>
              </w:rPr>
            </w:pPr>
            <w:r w:rsidRPr="00060EB0">
              <w:rPr>
                <w:rFonts w:ascii="Times New Roman" w:hAnsi="Times New Roman"/>
                <w:bCs/>
                <w:color w:val="000000"/>
              </w:rPr>
              <w:t>Nylon rope, Used for binding net in filter pipe, 1mm, 60-70 ft long roll</w:t>
            </w:r>
          </w:p>
        </w:tc>
        <w:tc>
          <w:tcPr>
            <w:tcW w:w="990" w:type="dxa"/>
            <w:shd w:val="clear" w:color="auto" w:fill="auto"/>
            <w:vAlign w:val="center"/>
          </w:tcPr>
          <w:p w14:paraId="2B225C4D" w14:textId="77777777" w:rsidR="00FB7B97" w:rsidRPr="00060EB0" w:rsidRDefault="00FB7B97" w:rsidP="009E2F75">
            <w:pPr>
              <w:jc w:val="center"/>
              <w:rPr>
                <w:rFonts w:ascii="Times New Roman" w:eastAsia="Times New Roman" w:hAnsi="Times New Roman"/>
                <w:color w:val="000000"/>
              </w:rPr>
            </w:pPr>
            <w:r w:rsidRPr="00060EB0">
              <w:rPr>
                <w:rFonts w:ascii="Times New Roman" w:hAnsi="Times New Roman"/>
                <w:color w:val="000000"/>
              </w:rPr>
              <w:t>Bundle</w:t>
            </w:r>
          </w:p>
        </w:tc>
        <w:tc>
          <w:tcPr>
            <w:tcW w:w="1080" w:type="dxa"/>
            <w:shd w:val="clear" w:color="auto" w:fill="auto"/>
            <w:vAlign w:val="center"/>
          </w:tcPr>
          <w:p w14:paraId="603BB5E3" w14:textId="77777777" w:rsidR="00FB7B97" w:rsidRPr="00060EB0" w:rsidRDefault="00FB7B97" w:rsidP="009E2F75">
            <w:pPr>
              <w:jc w:val="center"/>
              <w:rPr>
                <w:rFonts w:ascii="Times New Roman" w:eastAsia="Times New Roman" w:hAnsi="Times New Roman"/>
              </w:rPr>
            </w:pPr>
            <w:r>
              <w:rPr>
                <w:rFonts w:ascii="Times New Roman" w:hAnsi="Times New Roman"/>
              </w:rPr>
              <w:t>810</w:t>
            </w:r>
          </w:p>
        </w:tc>
        <w:tc>
          <w:tcPr>
            <w:tcW w:w="1440" w:type="dxa"/>
          </w:tcPr>
          <w:p w14:paraId="6DBD9CFB"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1E3C2905"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04FE6496" w14:textId="77777777" w:rsidR="00FB7B97" w:rsidRPr="00060EB0" w:rsidRDefault="00FB7B97" w:rsidP="009E2F75">
            <w:pPr>
              <w:rPr>
                <w:rFonts w:ascii="Times New Roman" w:hAnsi="Times New Roman"/>
                <w:lang w:val="x-none" w:eastAsia="x-none" w:bidi="ne-NP"/>
              </w:rPr>
            </w:pPr>
          </w:p>
        </w:tc>
      </w:tr>
      <w:tr w:rsidR="00ED1D41" w:rsidRPr="00060EB0" w14:paraId="0A76464B" w14:textId="77777777" w:rsidTr="00ED1D41">
        <w:trPr>
          <w:trHeight w:val="576"/>
        </w:trPr>
        <w:tc>
          <w:tcPr>
            <w:tcW w:w="608" w:type="dxa"/>
            <w:shd w:val="clear" w:color="auto" w:fill="auto"/>
            <w:vAlign w:val="center"/>
          </w:tcPr>
          <w:p w14:paraId="04C814D5"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5</w:t>
            </w:r>
          </w:p>
        </w:tc>
        <w:tc>
          <w:tcPr>
            <w:tcW w:w="1822" w:type="dxa"/>
            <w:shd w:val="clear" w:color="auto" w:fill="auto"/>
            <w:vAlign w:val="center"/>
          </w:tcPr>
          <w:p w14:paraId="0AD3EE52" w14:textId="77777777" w:rsidR="00FB7B97" w:rsidRPr="00060EB0" w:rsidRDefault="00FB7B97" w:rsidP="009E2F75">
            <w:pPr>
              <w:rPr>
                <w:rFonts w:ascii="Times New Roman" w:hAnsi="Times New Roman"/>
                <w:lang w:eastAsia="x-none" w:bidi="ne-NP"/>
              </w:rPr>
            </w:pPr>
            <w:r w:rsidRPr="00060EB0">
              <w:rPr>
                <w:rFonts w:ascii="Times New Roman" w:hAnsi="Times New Roman"/>
                <w:bCs/>
                <w:color w:val="000000"/>
              </w:rPr>
              <w:t>Adhesive Tape</w:t>
            </w:r>
          </w:p>
        </w:tc>
        <w:tc>
          <w:tcPr>
            <w:tcW w:w="4590" w:type="dxa"/>
            <w:shd w:val="clear" w:color="auto" w:fill="auto"/>
            <w:vAlign w:val="center"/>
          </w:tcPr>
          <w:p w14:paraId="7F6A8971" w14:textId="77777777" w:rsidR="00FB7B97" w:rsidRPr="00060EB0" w:rsidRDefault="00FB7B97" w:rsidP="00ED1D41">
            <w:pPr>
              <w:jc w:val="both"/>
              <w:rPr>
                <w:rFonts w:ascii="Times New Roman" w:hAnsi="Times New Roman"/>
                <w:lang w:eastAsia="x-none" w:bidi="ne-NP"/>
              </w:rPr>
            </w:pPr>
            <w:r w:rsidRPr="00060EB0">
              <w:rPr>
                <w:rFonts w:ascii="Times New Roman" w:hAnsi="Times New Roman"/>
                <w:bCs/>
                <w:color w:val="000000"/>
              </w:rPr>
              <w:t>PVC Insulation Tape, High Adhesive, Super Tensile Electrical Tape, Medium Size, Product Dimension 7 mtr</w:t>
            </w:r>
            <w:r>
              <w:rPr>
                <w:rFonts w:ascii="Times New Roman" w:hAnsi="Times New Roman"/>
                <w:bCs/>
                <w:color w:val="000000"/>
              </w:rPr>
              <w:t>.</w:t>
            </w:r>
            <w:r w:rsidRPr="00060EB0">
              <w:rPr>
                <w:rFonts w:ascii="Times New Roman" w:hAnsi="Times New Roman"/>
                <w:bCs/>
                <w:color w:val="000000"/>
              </w:rPr>
              <w:t xml:space="preserve"> length, 18mm width, 0.13mm thickness</w:t>
            </w:r>
          </w:p>
        </w:tc>
        <w:tc>
          <w:tcPr>
            <w:tcW w:w="990" w:type="dxa"/>
            <w:shd w:val="clear" w:color="auto" w:fill="auto"/>
            <w:vAlign w:val="center"/>
          </w:tcPr>
          <w:p w14:paraId="3527A318" w14:textId="77777777" w:rsidR="00FB7B97" w:rsidRPr="00060EB0" w:rsidRDefault="00FB7B97" w:rsidP="009E2F75">
            <w:pPr>
              <w:jc w:val="center"/>
              <w:rPr>
                <w:rFonts w:ascii="Times New Roman" w:eastAsia="Times New Roman" w:hAnsi="Times New Roman"/>
                <w:color w:val="000000"/>
              </w:rPr>
            </w:pPr>
            <w:r w:rsidRPr="00060EB0">
              <w:rPr>
                <w:rFonts w:ascii="Times New Roman" w:hAnsi="Times New Roman"/>
                <w:color w:val="000000"/>
              </w:rPr>
              <w:t>Pcs</w:t>
            </w:r>
          </w:p>
        </w:tc>
        <w:tc>
          <w:tcPr>
            <w:tcW w:w="1080" w:type="dxa"/>
            <w:shd w:val="clear" w:color="auto" w:fill="auto"/>
            <w:vAlign w:val="center"/>
          </w:tcPr>
          <w:p w14:paraId="4CA8B10D" w14:textId="77777777" w:rsidR="00FB7B97" w:rsidRPr="00060EB0" w:rsidRDefault="00FB7B97" w:rsidP="009E2F75">
            <w:pPr>
              <w:jc w:val="center"/>
              <w:rPr>
                <w:rFonts w:ascii="Times New Roman" w:eastAsia="Times New Roman" w:hAnsi="Times New Roman"/>
              </w:rPr>
            </w:pPr>
            <w:r>
              <w:rPr>
                <w:rFonts w:ascii="Times New Roman" w:hAnsi="Times New Roman"/>
              </w:rPr>
              <w:t>810</w:t>
            </w:r>
          </w:p>
        </w:tc>
        <w:tc>
          <w:tcPr>
            <w:tcW w:w="1440" w:type="dxa"/>
          </w:tcPr>
          <w:p w14:paraId="7E9D17AF"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6BA29E37"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589C97BE" w14:textId="77777777" w:rsidR="00FB7B97" w:rsidRPr="00060EB0" w:rsidRDefault="00FB7B97" w:rsidP="009E2F75">
            <w:pPr>
              <w:rPr>
                <w:rFonts w:ascii="Times New Roman" w:hAnsi="Times New Roman"/>
                <w:lang w:val="x-none" w:eastAsia="x-none" w:bidi="ne-NP"/>
              </w:rPr>
            </w:pPr>
          </w:p>
        </w:tc>
      </w:tr>
      <w:tr w:rsidR="00ED1D41" w:rsidRPr="00060EB0" w14:paraId="2D4814BA" w14:textId="77777777" w:rsidTr="00ED1D41">
        <w:trPr>
          <w:trHeight w:val="576"/>
        </w:trPr>
        <w:tc>
          <w:tcPr>
            <w:tcW w:w="608" w:type="dxa"/>
            <w:shd w:val="clear" w:color="auto" w:fill="auto"/>
            <w:vAlign w:val="center"/>
          </w:tcPr>
          <w:p w14:paraId="76735ECB"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6</w:t>
            </w:r>
          </w:p>
        </w:tc>
        <w:tc>
          <w:tcPr>
            <w:tcW w:w="1822" w:type="dxa"/>
            <w:shd w:val="clear" w:color="auto" w:fill="auto"/>
            <w:vAlign w:val="center"/>
          </w:tcPr>
          <w:p w14:paraId="430890C0" w14:textId="77777777" w:rsidR="00FB7B97" w:rsidRPr="00060EB0" w:rsidRDefault="00FB7B97" w:rsidP="009E2F75">
            <w:pPr>
              <w:rPr>
                <w:rFonts w:ascii="Times New Roman" w:hAnsi="Times New Roman"/>
                <w:lang w:eastAsia="x-none" w:bidi="ne-NP"/>
              </w:rPr>
            </w:pPr>
            <w:r w:rsidRPr="00060EB0">
              <w:rPr>
                <w:rFonts w:ascii="Times New Roman" w:hAnsi="Times New Roman"/>
                <w:bCs/>
                <w:color w:val="000000"/>
              </w:rPr>
              <w:t>Pipe</w:t>
            </w:r>
          </w:p>
        </w:tc>
        <w:tc>
          <w:tcPr>
            <w:tcW w:w="4590" w:type="dxa"/>
            <w:shd w:val="clear" w:color="auto" w:fill="auto"/>
            <w:vAlign w:val="center"/>
          </w:tcPr>
          <w:p w14:paraId="3AA5EB18" w14:textId="77777777" w:rsidR="00FB7B97" w:rsidRPr="00060EB0" w:rsidRDefault="00FB7B97" w:rsidP="00ED1D41">
            <w:pPr>
              <w:jc w:val="both"/>
              <w:rPr>
                <w:rFonts w:ascii="Times New Roman" w:hAnsi="Times New Roman"/>
                <w:lang w:eastAsia="x-none" w:bidi="ne-NP"/>
              </w:rPr>
            </w:pPr>
            <w:r w:rsidRPr="00060EB0">
              <w:rPr>
                <w:rFonts w:ascii="Times New Roman" w:hAnsi="Times New Roman"/>
                <w:bCs/>
                <w:color w:val="000000"/>
              </w:rPr>
              <w:t>GI pipe, 4inch diameter, 3feet long, heavy quality, NS quality Certified</w:t>
            </w:r>
          </w:p>
        </w:tc>
        <w:tc>
          <w:tcPr>
            <w:tcW w:w="990" w:type="dxa"/>
            <w:shd w:val="clear" w:color="auto" w:fill="auto"/>
            <w:vAlign w:val="center"/>
          </w:tcPr>
          <w:p w14:paraId="0A38CD4A" w14:textId="77777777" w:rsidR="00FB7B97" w:rsidRPr="00060EB0" w:rsidRDefault="00FB7B97" w:rsidP="009E2F75">
            <w:pPr>
              <w:jc w:val="center"/>
              <w:rPr>
                <w:rFonts w:ascii="Times New Roman" w:eastAsia="Times New Roman" w:hAnsi="Times New Roman"/>
                <w:color w:val="000000"/>
              </w:rPr>
            </w:pPr>
            <w:r w:rsidRPr="00060EB0">
              <w:rPr>
                <w:rFonts w:ascii="Times New Roman" w:hAnsi="Times New Roman"/>
                <w:color w:val="000000"/>
              </w:rPr>
              <w:t>Pcs</w:t>
            </w:r>
          </w:p>
        </w:tc>
        <w:tc>
          <w:tcPr>
            <w:tcW w:w="1080" w:type="dxa"/>
            <w:shd w:val="clear" w:color="auto" w:fill="auto"/>
            <w:vAlign w:val="center"/>
          </w:tcPr>
          <w:p w14:paraId="402853FE" w14:textId="77777777" w:rsidR="00FB7B97" w:rsidRPr="00060EB0" w:rsidRDefault="00FB7B97" w:rsidP="009E2F75">
            <w:pPr>
              <w:jc w:val="center"/>
              <w:rPr>
                <w:rFonts w:ascii="Times New Roman" w:eastAsia="Times New Roman" w:hAnsi="Times New Roman"/>
              </w:rPr>
            </w:pPr>
            <w:r>
              <w:rPr>
                <w:rFonts w:ascii="Times New Roman" w:hAnsi="Times New Roman"/>
              </w:rPr>
              <w:t>90</w:t>
            </w:r>
          </w:p>
        </w:tc>
        <w:tc>
          <w:tcPr>
            <w:tcW w:w="1440" w:type="dxa"/>
          </w:tcPr>
          <w:p w14:paraId="662B1562"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1DE02FD6"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3C97F969" w14:textId="77777777" w:rsidR="00FB7B97" w:rsidRPr="00060EB0" w:rsidRDefault="00FB7B97" w:rsidP="009E2F75">
            <w:pPr>
              <w:rPr>
                <w:rFonts w:ascii="Times New Roman" w:hAnsi="Times New Roman"/>
                <w:lang w:val="x-none" w:eastAsia="x-none" w:bidi="ne-NP"/>
              </w:rPr>
            </w:pPr>
          </w:p>
        </w:tc>
      </w:tr>
      <w:tr w:rsidR="00ED1D41" w:rsidRPr="00060EB0" w14:paraId="18432787" w14:textId="77777777" w:rsidTr="00ED1D41">
        <w:trPr>
          <w:trHeight w:val="576"/>
        </w:trPr>
        <w:tc>
          <w:tcPr>
            <w:tcW w:w="608" w:type="dxa"/>
            <w:shd w:val="clear" w:color="auto" w:fill="auto"/>
            <w:vAlign w:val="center"/>
          </w:tcPr>
          <w:p w14:paraId="414FE668"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7</w:t>
            </w:r>
          </w:p>
        </w:tc>
        <w:tc>
          <w:tcPr>
            <w:tcW w:w="1822" w:type="dxa"/>
            <w:shd w:val="clear" w:color="auto" w:fill="auto"/>
            <w:vAlign w:val="center"/>
          </w:tcPr>
          <w:p w14:paraId="3146FE85" w14:textId="77777777" w:rsidR="00FB7B97" w:rsidRPr="00060EB0" w:rsidRDefault="00FB7B97" w:rsidP="009E2F75">
            <w:pPr>
              <w:rPr>
                <w:rFonts w:ascii="Times New Roman" w:hAnsi="Times New Roman"/>
                <w:lang w:eastAsia="x-none" w:bidi="ne-NP"/>
              </w:rPr>
            </w:pPr>
            <w:r w:rsidRPr="00060EB0">
              <w:rPr>
                <w:rFonts w:ascii="Times New Roman" w:hAnsi="Times New Roman"/>
                <w:bCs/>
                <w:color w:val="000000"/>
              </w:rPr>
              <w:t>Bottle T</w:t>
            </w:r>
          </w:p>
        </w:tc>
        <w:tc>
          <w:tcPr>
            <w:tcW w:w="4590" w:type="dxa"/>
            <w:shd w:val="clear" w:color="auto" w:fill="auto"/>
            <w:vAlign w:val="center"/>
          </w:tcPr>
          <w:p w14:paraId="0B9F0CE3" w14:textId="616698EC" w:rsidR="00FB7B97" w:rsidRPr="00060EB0" w:rsidRDefault="00FB7B97" w:rsidP="00ED1D41">
            <w:pPr>
              <w:jc w:val="both"/>
              <w:rPr>
                <w:rFonts w:ascii="Times New Roman" w:hAnsi="Times New Roman"/>
                <w:lang w:eastAsia="x-none" w:bidi="ne-NP"/>
              </w:rPr>
            </w:pPr>
            <w:r w:rsidRPr="00060EB0">
              <w:rPr>
                <w:rFonts w:ascii="Times New Roman" w:hAnsi="Times New Roman"/>
                <w:bCs/>
                <w:color w:val="000000"/>
              </w:rPr>
              <w:t>GI Bottle T, Size 4"</w:t>
            </w:r>
            <w:r w:rsidR="005816C7">
              <w:rPr>
                <w:rFonts w:ascii="Times New Roman" w:hAnsi="Times New Roman"/>
                <w:bCs/>
                <w:color w:val="000000"/>
              </w:rPr>
              <w:t>X</w:t>
            </w:r>
            <w:r w:rsidRPr="00060EB0">
              <w:rPr>
                <w:rFonts w:ascii="Times New Roman" w:hAnsi="Times New Roman"/>
                <w:bCs/>
                <w:color w:val="000000"/>
              </w:rPr>
              <w:t>3"</w:t>
            </w:r>
            <w:r w:rsidR="005816C7">
              <w:rPr>
                <w:rFonts w:ascii="Times New Roman" w:hAnsi="Times New Roman"/>
                <w:bCs/>
                <w:color w:val="000000"/>
              </w:rPr>
              <w:t>X</w:t>
            </w:r>
            <w:r w:rsidRPr="00060EB0">
              <w:rPr>
                <w:rFonts w:ascii="Times New Roman" w:hAnsi="Times New Roman"/>
                <w:bCs/>
                <w:color w:val="000000"/>
              </w:rPr>
              <w:t>1.5", heavy type, NS certified</w:t>
            </w:r>
          </w:p>
        </w:tc>
        <w:tc>
          <w:tcPr>
            <w:tcW w:w="990" w:type="dxa"/>
            <w:shd w:val="clear" w:color="auto" w:fill="auto"/>
            <w:vAlign w:val="center"/>
          </w:tcPr>
          <w:p w14:paraId="6FBE0866" w14:textId="77777777" w:rsidR="00FB7B97" w:rsidRPr="00060EB0" w:rsidRDefault="00FB7B97" w:rsidP="009E2F75">
            <w:pPr>
              <w:jc w:val="center"/>
              <w:rPr>
                <w:rFonts w:ascii="Times New Roman" w:eastAsia="Times New Roman" w:hAnsi="Times New Roman"/>
                <w:color w:val="000000"/>
              </w:rPr>
            </w:pPr>
            <w:r w:rsidRPr="00060EB0">
              <w:rPr>
                <w:rFonts w:ascii="Times New Roman" w:hAnsi="Times New Roman"/>
                <w:color w:val="000000"/>
              </w:rPr>
              <w:t>Pcs</w:t>
            </w:r>
          </w:p>
        </w:tc>
        <w:tc>
          <w:tcPr>
            <w:tcW w:w="1080" w:type="dxa"/>
            <w:shd w:val="clear" w:color="auto" w:fill="auto"/>
            <w:vAlign w:val="center"/>
          </w:tcPr>
          <w:p w14:paraId="68552A23" w14:textId="77777777" w:rsidR="00FB7B97" w:rsidRPr="00060EB0" w:rsidRDefault="00FB7B97" w:rsidP="009E2F75">
            <w:pPr>
              <w:jc w:val="center"/>
              <w:rPr>
                <w:rFonts w:ascii="Times New Roman" w:eastAsia="Times New Roman" w:hAnsi="Times New Roman"/>
              </w:rPr>
            </w:pPr>
            <w:r>
              <w:rPr>
                <w:rFonts w:ascii="Times New Roman" w:hAnsi="Times New Roman"/>
              </w:rPr>
              <w:t>90</w:t>
            </w:r>
          </w:p>
        </w:tc>
        <w:tc>
          <w:tcPr>
            <w:tcW w:w="1440" w:type="dxa"/>
          </w:tcPr>
          <w:p w14:paraId="263E6EF0"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4432A815"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6666FEA0" w14:textId="77777777" w:rsidR="00FB7B97" w:rsidRPr="00060EB0" w:rsidRDefault="00FB7B97" w:rsidP="009E2F75">
            <w:pPr>
              <w:rPr>
                <w:rFonts w:ascii="Times New Roman" w:hAnsi="Times New Roman"/>
                <w:lang w:val="x-none" w:eastAsia="x-none" w:bidi="ne-NP"/>
              </w:rPr>
            </w:pPr>
          </w:p>
        </w:tc>
      </w:tr>
      <w:tr w:rsidR="00ED1D41" w:rsidRPr="00060EB0" w14:paraId="6DCB2A7B" w14:textId="77777777" w:rsidTr="00ED1D41">
        <w:trPr>
          <w:trHeight w:val="576"/>
        </w:trPr>
        <w:tc>
          <w:tcPr>
            <w:tcW w:w="608" w:type="dxa"/>
            <w:shd w:val="clear" w:color="auto" w:fill="auto"/>
            <w:vAlign w:val="center"/>
          </w:tcPr>
          <w:p w14:paraId="635032FE"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8</w:t>
            </w:r>
          </w:p>
        </w:tc>
        <w:tc>
          <w:tcPr>
            <w:tcW w:w="1822" w:type="dxa"/>
            <w:shd w:val="clear" w:color="auto" w:fill="auto"/>
            <w:vAlign w:val="center"/>
          </w:tcPr>
          <w:p w14:paraId="16C12905" w14:textId="77777777" w:rsidR="00FB7B97" w:rsidRPr="00060EB0" w:rsidRDefault="00FB7B97" w:rsidP="009E2F75">
            <w:pPr>
              <w:rPr>
                <w:rFonts w:ascii="Times New Roman" w:hAnsi="Times New Roman"/>
                <w:lang w:eastAsia="x-none" w:bidi="ne-NP"/>
              </w:rPr>
            </w:pPr>
            <w:r w:rsidRPr="00060EB0">
              <w:rPr>
                <w:rFonts w:ascii="Times New Roman" w:hAnsi="Times New Roman"/>
                <w:bCs/>
                <w:color w:val="000000"/>
              </w:rPr>
              <w:t>Nepul</w:t>
            </w:r>
          </w:p>
        </w:tc>
        <w:tc>
          <w:tcPr>
            <w:tcW w:w="4590" w:type="dxa"/>
            <w:shd w:val="clear" w:color="auto" w:fill="auto"/>
            <w:vAlign w:val="center"/>
          </w:tcPr>
          <w:p w14:paraId="0B4F6A21" w14:textId="77777777" w:rsidR="00FB7B97" w:rsidRPr="00060EB0" w:rsidRDefault="00FB7B97" w:rsidP="00ED1D41">
            <w:pPr>
              <w:jc w:val="both"/>
              <w:rPr>
                <w:rFonts w:ascii="Times New Roman" w:hAnsi="Times New Roman"/>
                <w:lang w:eastAsia="x-none" w:bidi="ne-NP"/>
              </w:rPr>
            </w:pPr>
            <w:r w:rsidRPr="00060EB0">
              <w:rPr>
                <w:rFonts w:ascii="Times New Roman" w:hAnsi="Times New Roman"/>
                <w:bCs/>
                <w:color w:val="000000"/>
              </w:rPr>
              <w:t>GI Nepul, Dimension 6" long, 1.5" diameter, Heavy type, NS certified</w:t>
            </w:r>
          </w:p>
        </w:tc>
        <w:tc>
          <w:tcPr>
            <w:tcW w:w="990" w:type="dxa"/>
            <w:shd w:val="clear" w:color="auto" w:fill="auto"/>
            <w:vAlign w:val="center"/>
          </w:tcPr>
          <w:p w14:paraId="00A72824" w14:textId="77777777" w:rsidR="00FB7B97" w:rsidRPr="00060EB0" w:rsidRDefault="00FB7B97" w:rsidP="009E2F75">
            <w:pPr>
              <w:jc w:val="center"/>
              <w:rPr>
                <w:rFonts w:ascii="Times New Roman" w:eastAsia="Times New Roman" w:hAnsi="Times New Roman"/>
                <w:color w:val="000000"/>
              </w:rPr>
            </w:pPr>
            <w:r w:rsidRPr="00060EB0">
              <w:rPr>
                <w:rFonts w:ascii="Times New Roman" w:hAnsi="Times New Roman"/>
                <w:color w:val="000000"/>
              </w:rPr>
              <w:t>Pcs</w:t>
            </w:r>
          </w:p>
        </w:tc>
        <w:tc>
          <w:tcPr>
            <w:tcW w:w="1080" w:type="dxa"/>
            <w:shd w:val="clear" w:color="auto" w:fill="auto"/>
            <w:vAlign w:val="center"/>
          </w:tcPr>
          <w:p w14:paraId="27BBB0BD" w14:textId="77777777" w:rsidR="00FB7B97" w:rsidRPr="00060EB0" w:rsidRDefault="00FB7B97" w:rsidP="009E2F75">
            <w:pPr>
              <w:jc w:val="center"/>
              <w:rPr>
                <w:rFonts w:ascii="Times New Roman" w:eastAsia="Times New Roman" w:hAnsi="Times New Roman"/>
              </w:rPr>
            </w:pPr>
            <w:r>
              <w:rPr>
                <w:rFonts w:ascii="Times New Roman" w:hAnsi="Times New Roman"/>
              </w:rPr>
              <w:t>90</w:t>
            </w:r>
          </w:p>
        </w:tc>
        <w:tc>
          <w:tcPr>
            <w:tcW w:w="1440" w:type="dxa"/>
          </w:tcPr>
          <w:p w14:paraId="66781D53"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2909D641"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796D365B" w14:textId="77777777" w:rsidR="00FB7B97" w:rsidRPr="00060EB0" w:rsidRDefault="00FB7B97" w:rsidP="009E2F75">
            <w:pPr>
              <w:rPr>
                <w:rFonts w:ascii="Times New Roman" w:hAnsi="Times New Roman"/>
                <w:lang w:val="x-none" w:eastAsia="x-none" w:bidi="ne-NP"/>
              </w:rPr>
            </w:pPr>
          </w:p>
        </w:tc>
      </w:tr>
      <w:tr w:rsidR="00ED1D41" w:rsidRPr="00060EB0" w14:paraId="72AD7C53" w14:textId="77777777" w:rsidTr="00ED1D41">
        <w:trPr>
          <w:trHeight w:val="576"/>
        </w:trPr>
        <w:tc>
          <w:tcPr>
            <w:tcW w:w="608" w:type="dxa"/>
            <w:shd w:val="clear" w:color="auto" w:fill="auto"/>
            <w:vAlign w:val="center"/>
          </w:tcPr>
          <w:p w14:paraId="2629A067"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9</w:t>
            </w:r>
          </w:p>
        </w:tc>
        <w:tc>
          <w:tcPr>
            <w:tcW w:w="1822" w:type="dxa"/>
            <w:shd w:val="clear" w:color="auto" w:fill="auto"/>
            <w:vAlign w:val="center"/>
          </w:tcPr>
          <w:p w14:paraId="25FB62AA" w14:textId="77777777" w:rsidR="00FB7B97" w:rsidRPr="00060EB0" w:rsidRDefault="00FB7B97" w:rsidP="009E2F75">
            <w:pPr>
              <w:rPr>
                <w:rFonts w:ascii="Times New Roman" w:hAnsi="Times New Roman"/>
                <w:lang w:eastAsia="x-none" w:bidi="ne-NP"/>
              </w:rPr>
            </w:pPr>
            <w:r w:rsidRPr="00060EB0">
              <w:rPr>
                <w:rFonts w:ascii="Times New Roman" w:hAnsi="Times New Roman"/>
                <w:bCs/>
                <w:color w:val="000000"/>
              </w:rPr>
              <w:t>Hand Pump</w:t>
            </w:r>
          </w:p>
        </w:tc>
        <w:tc>
          <w:tcPr>
            <w:tcW w:w="4590" w:type="dxa"/>
            <w:shd w:val="clear" w:color="auto" w:fill="auto"/>
            <w:vAlign w:val="center"/>
          </w:tcPr>
          <w:p w14:paraId="3804E608" w14:textId="77777777" w:rsidR="00FB7B97" w:rsidRPr="00060EB0" w:rsidRDefault="00FB7B97" w:rsidP="00ED1D41">
            <w:pPr>
              <w:jc w:val="both"/>
              <w:rPr>
                <w:rFonts w:ascii="Times New Roman" w:hAnsi="Times New Roman"/>
                <w:lang w:eastAsia="x-none" w:bidi="ne-NP"/>
              </w:rPr>
            </w:pPr>
            <w:r w:rsidRPr="00060EB0">
              <w:rPr>
                <w:rFonts w:ascii="Times New Roman" w:hAnsi="Times New Roman"/>
                <w:bCs/>
                <w:color w:val="000000"/>
              </w:rPr>
              <w:t>Single Pump type, used in irrigation system, 12-18ft height, 2.5-3.5 kg weight, made of Iron, Heavy</w:t>
            </w:r>
          </w:p>
        </w:tc>
        <w:tc>
          <w:tcPr>
            <w:tcW w:w="990" w:type="dxa"/>
            <w:shd w:val="clear" w:color="auto" w:fill="auto"/>
            <w:vAlign w:val="center"/>
          </w:tcPr>
          <w:p w14:paraId="2EF98551" w14:textId="77777777" w:rsidR="00FB7B97" w:rsidRPr="00060EB0" w:rsidRDefault="00FB7B97" w:rsidP="009E2F75">
            <w:pPr>
              <w:jc w:val="center"/>
              <w:rPr>
                <w:rFonts w:ascii="Times New Roman" w:eastAsia="Times New Roman" w:hAnsi="Times New Roman"/>
                <w:color w:val="000000"/>
              </w:rPr>
            </w:pPr>
            <w:r w:rsidRPr="00060EB0">
              <w:rPr>
                <w:rFonts w:ascii="Times New Roman" w:hAnsi="Times New Roman"/>
                <w:color w:val="000000"/>
              </w:rPr>
              <w:t>Pcs</w:t>
            </w:r>
          </w:p>
        </w:tc>
        <w:tc>
          <w:tcPr>
            <w:tcW w:w="1080" w:type="dxa"/>
            <w:shd w:val="clear" w:color="auto" w:fill="auto"/>
            <w:vAlign w:val="center"/>
          </w:tcPr>
          <w:p w14:paraId="357C480C" w14:textId="77777777" w:rsidR="00FB7B97" w:rsidRPr="00060EB0" w:rsidRDefault="00FB7B97" w:rsidP="009E2F75">
            <w:pPr>
              <w:jc w:val="center"/>
              <w:rPr>
                <w:rFonts w:ascii="Times New Roman" w:eastAsia="Times New Roman" w:hAnsi="Times New Roman"/>
              </w:rPr>
            </w:pPr>
            <w:r>
              <w:rPr>
                <w:rFonts w:ascii="Times New Roman" w:hAnsi="Times New Roman"/>
              </w:rPr>
              <w:t>90</w:t>
            </w:r>
          </w:p>
        </w:tc>
        <w:tc>
          <w:tcPr>
            <w:tcW w:w="1440" w:type="dxa"/>
          </w:tcPr>
          <w:p w14:paraId="7BE4C31B"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121DDF58"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1F0DE240" w14:textId="77777777" w:rsidR="00FB7B97" w:rsidRPr="00060EB0" w:rsidRDefault="00FB7B97" w:rsidP="009E2F75">
            <w:pPr>
              <w:rPr>
                <w:rFonts w:ascii="Times New Roman" w:hAnsi="Times New Roman"/>
                <w:lang w:val="x-none" w:eastAsia="x-none" w:bidi="ne-NP"/>
              </w:rPr>
            </w:pPr>
          </w:p>
        </w:tc>
      </w:tr>
      <w:tr w:rsidR="00ED1D41" w:rsidRPr="00060EB0" w14:paraId="5B31DA94" w14:textId="77777777" w:rsidTr="00ED1D41">
        <w:trPr>
          <w:trHeight w:val="576"/>
        </w:trPr>
        <w:tc>
          <w:tcPr>
            <w:tcW w:w="608" w:type="dxa"/>
            <w:shd w:val="clear" w:color="auto" w:fill="auto"/>
            <w:vAlign w:val="center"/>
          </w:tcPr>
          <w:p w14:paraId="04877C82"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10</w:t>
            </w:r>
          </w:p>
        </w:tc>
        <w:tc>
          <w:tcPr>
            <w:tcW w:w="1822" w:type="dxa"/>
            <w:shd w:val="clear" w:color="auto" w:fill="auto"/>
            <w:vAlign w:val="center"/>
          </w:tcPr>
          <w:p w14:paraId="5CC0408C" w14:textId="77777777" w:rsidR="00FB7B97" w:rsidRPr="00060EB0" w:rsidRDefault="00FB7B97" w:rsidP="009E2F75">
            <w:pPr>
              <w:rPr>
                <w:rFonts w:ascii="Times New Roman" w:hAnsi="Times New Roman"/>
                <w:lang w:eastAsia="x-none" w:bidi="ne-NP"/>
              </w:rPr>
            </w:pPr>
            <w:r w:rsidRPr="00060EB0">
              <w:rPr>
                <w:rFonts w:ascii="Times New Roman" w:hAnsi="Times New Roman"/>
                <w:bCs/>
                <w:color w:val="000000"/>
              </w:rPr>
              <w:t>Pipe</w:t>
            </w:r>
          </w:p>
        </w:tc>
        <w:tc>
          <w:tcPr>
            <w:tcW w:w="4590" w:type="dxa"/>
            <w:shd w:val="clear" w:color="auto" w:fill="auto"/>
            <w:vAlign w:val="center"/>
          </w:tcPr>
          <w:p w14:paraId="567912F9" w14:textId="77777777" w:rsidR="00FB7B97" w:rsidRPr="00060EB0" w:rsidRDefault="00FB7B97" w:rsidP="00ED1D41">
            <w:pPr>
              <w:jc w:val="both"/>
              <w:rPr>
                <w:rFonts w:ascii="Times New Roman" w:hAnsi="Times New Roman"/>
                <w:lang w:eastAsia="x-none" w:bidi="ne-NP"/>
              </w:rPr>
            </w:pPr>
            <w:r w:rsidRPr="00060EB0">
              <w:rPr>
                <w:rFonts w:ascii="Times New Roman" w:hAnsi="Times New Roman"/>
                <w:bCs/>
                <w:color w:val="000000"/>
              </w:rPr>
              <w:t>Section Pipe, 3" Diameter, 3 ft long</w:t>
            </w:r>
          </w:p>
        </w:tc>
        <w:tc>
          <w:tcPr>
            <w:tcW w:w="990" w:type="dxa"/>
            <w:shd w:val="clear" w:color="auto" w:fill="auto"/>
            <w:vAlign w:val="center"/>
          </w:tcPr>
          <w:p w14:paraId="7DD9CBAC" w14:textId="77777777" w:rsidR="00FB7B97" w:rsidRPr="00060EB0" w:rsidRDefault="00FB7B97" w:rsidP="009E2F75">
            <w:pPr>
              <w:jc w:val="center"/>
              <w:rPr>
                <w:rFonts w:ascii="Times New Roman" w:eastAsia="Times New Roman" w:hAnsi="Times New Roman"/>
                <w:color w:val="000000"/>
              </w:rPr>
            </w:pPr>
            <w:r w:rsidRPr="00060EB0">
              <w:rPr>
                <w:rFonts w:ascii="Times New Roman" w:hAnsi="Times New Roman"/>
                <w:color w:val="000000"/>
              </w:rPr>
              <w:t>Pcs</w:t>
            </w:r>
          </w:p>
        </w:tc>
        <w:tc>
          <w:tcPr>
            <w:tcW w:w="1080" w:type="dxa"/>
            <w:shd w:val="clear" w:color="auto" w:fill="auto"/>
            <w:vAlign w:val="center"/>
          </w:tcPr>
          <w:p w14:paraId="276770EF" w14:textId="77777777" w:rsidR="00FB7B97" w:rsidRPr="00060EB0" w:rsidRDefault="00FB7B97" w:rsidP="009E2F75">
            <w:pPr>
              <w:jc w:val="center"/>
              <w:rPr>
                <w:rFonts w:ascii="Times New Roman" w:eastAsia="Times New Roman" w:hAnsi="Times New Roman"/>
              </w:rPr>
            </w:pPr>
            <w:r>
              <w:rPr>
                <w:rFonts w:ascii="Times New Roman" w:hAnsi="Times New Roman"/>
              </w:rPr>
              <w:t>90</w:t>
            </w:r>
          </w:p>
        </w:tc>
        <w:tc>
          <w:tcPr>
            <w:tcW w:w="1440" w:type="dxa"/>
          </w:tcPr>
          <w:p w14:paraId="46644695"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0FF4A018"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36AE63A7" w14:textId="77777777" w:rsidR="00FB7B97" w:rsidRPr="00060EB0" w:rsidRDefault="00FB7B97" w:rsidP="009E2F75">
            <w:pPr>
              <w:rPr>
                <w:rFonts w:ascii="Times New Roman" w:hAnsi="Times New Roman"/>
                <w:lang w:val="x-none" w:eastAsia="x-none" w:bidi="ne-NP"/>
              </w:rPr>
            </w:pPr>
          </w:p>
        </w:tc>
      </w:tr>
      <w:tr w:rsidR="00ED1D41" w:rsidRPr="00060EB0" w14:paraId="3E40526D" w14:textId="77777777" w:rsidTr="00ED1D41">
        <w:trPr>
          <w:trHeight w:val="576"/>
        </w:trPr>
        <w:tc>
          <w:tcPr>
            <w:tcW w:w="608" w:type="dxa"/>
            <w:shd w:val="clear" w:color="auto" w:fill="auto"/>
            <w:vAlign w:val="center"/>
          </w:tcPr>
          <w:p w14:paraId="229B4299"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11</w:t>
            </w:r>
          </w:p>
        </w:tc>
        <w:tc>
          <w:tcPr>
            <w:tcW w:w="1822" w:type="dxa"/>
            <w:shd w:val="clear" w:color="auto" w:fill="auto"/>
            <w:vAlign w:val="center"/>
          </w:tcPr>
          <w:p w14:paraId="3956B176" w14:textId="77777777" w:rsidR="00FB7B97" w:rsidRPr="00060EB0" w:rsidRDefault="00FB7B97" w:rsidP="009E2F75">
            <w:pPr>
              <w:rPr>
                <w:rFonts w:ascii="Times New Roman" w:hAnsi="Times New Roman"/>
                <w:lang w:eastAsia="x-none" w:bidi="ne-NP"/>
              </w:rPr>
            </w:pPr>
            <w:r w:rsidRPr="00060EB0">
              <w:rPr>
                <w:rFonts w:ascii="Times New Roman" w:hAnsi="Times New Roman"/>
                <w:bCs/>
                <w:color w:val="000000"/>
              </w:rPr>
              <w:t>Check Valve</w:t>
            </w:r>
          </w:p>
        </w:tc>
        <w:tc>
          <w:tcPr>
            <w:tcW w:w="4590" w:type="dxa"/>
            <w:shd w:val="clear" w:color="auto" w:fill="auto"/>
            <w:vAlign w:val="center"/>
          </w:tcPr>
          <w:p w14:paraId="4DE2D974" w14:textId="77777777" w:rsidR="00FB7B97" w:rsidRPr="00060EB0" w:rsidRDefault="00FB7B97" w:rsidP="00ED1D41">
            <w:pPr>
              <w:jc w:val="both"/>
              <w:rPr>
                <w:rFonts w:ascii="Times New Roman" w:hAnsi="Times New Roman"/>
                <w:lang w:eastAsia="x-none" w:bidi="ne-NP"/>
              </w:rPr>
            </w:pPr>
            <w:r w:rsidRPr="00060EB0">
              <w:rPr>
                <w:rFonts w:ascii="Times New Roman" w:hAnsi="Times New Roman"/>
                <w:bCs/>
                <w:color w:val="000000"/>
              </w:rPr>
              <w:t>Iron Made, 4" diameter, Heavy Type, Female Threaded Ends, NS certified</w:t>
            </w:r>
          </w:p>
        </w:tc>
        <w:tc>
          <w:tcPr>
            <w:tcW w:w="990" w:type="dxa"/>
            <w:shd w:val="clear" w:color="auto" w:fill="auto"/>
            <w:vAlign w:val="center"/>
          </w:tcPr>
          <w:p w14:paraId="12BD0BF6" w14:textId="77777777" w:rsidR="00FB7B97" w:rsidRPr="00060EB0" w:rsidRDefault="00FB7B97" w:rsidP="009E2F75">
            <w:pPr>
              <w:jc w:val="center"/>
              <w:rPr>
                <w:rFonts w:ascii="Times New Roman" w:eastAsia="Times New Roman" w:hAnsi="Times New Roman"/>
                <w:color w:val="000000"/>
              </w:rPr>
            </w:pPr>
            <w:r w:rsidRPr="00060EB0">
              <w:rPr>
                <w:rFonts w:ascii="Times New Roman" w:hAnsi="Times New Roman"/>
                <w:color w:val="000000"/>
              </w:rPr>
              <w:t>Pcs</w:t>
            </w:r>
          </w:p>
        </w:tc>
        <w:tc>
          <w:tcPr>
            <w:tcW w:w="1080" w:type="dxa"/>
            <w:shd w:val="clear" w:color="auto" w:fill="auto"/>
            <w:vAlign w:val="center"/>
          </w:tcPr>
          <w:p w14:paraId="7980A784" w14:textId="77777777" w:rsidR="00FB7B97" w:rsidRPr="00060EB0" w:rsidRDefault="00FB7B97" w:rsidP="009E2F75">
            <w:pPr>
              <w:jc w:val="center"/>
              <w:rPr>
                <w:rFonts w:ascii="Times New Roman" w:eastAsia="Times New Roman" w:hAnsi="Times New Roman"/>
              </w:rPr>
            </w:pPr>
            <w:r>
              <w:rPr>
                <w:rFonts w:ascii="Times New Roman" w:hAnsi="Times New Roman"/>
              </w:rPr>
              <w:t>90</w:t>
            </w:r>
          </w:p>
        </w:tc>
        <w:tc>
          <w:tcPr>
            <w:tcW w:w="1440" w:type="dxa"/>
          </w:tcPr>
          <w:p w14:paraId="57A77A46"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4F0AAB11"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67518AA2" w14:textId="77777777" w:rsidR="00FB7B97" w:rsidRPr="00060EB0" w:rsidRDefault="00FB7B97" w:rsidP="009E2F75">
            <w:pPr>
              <w:rPr>
                <w:rFonts w:ascii="Times New Roman" w:hAnsi="Times New Roman"/>
                <w:lang w:val="x-none" w:eastAsia="x-none" w:bidi="ne-NP"/>
              </w:rPr>
            </w:pPr>
          </w:p>
        </w:tc>
      </w:tr>
      <w:tr w:rsidR="00ED1D41" w:rsidRPr="00060EB0" w14:paraId="70C0B8EF" w14:textId="77777777" w:rsidTr="00ED1D41">
        <w:trPr>
          <w:trHeight w:val="576"/>
        </w:trPr>
        <w:tc>
          <w:tcPr>
            <w:tcW w:w="608" w:type="dxa"/>
            <w:shd w:val="clear" w:color="auto" w:fill="auto"/>
            <w:vAlign w:val="center"/>
          </w:tcPr>
          <w:p w14:paraId="44A6F6D0"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lastRenderedPageBreak/>
              <w:t>12</w:t>
            </w:r>
          </w:p>
        </w:tc>
        <w:tc>
          <w:tcPr>
            <w:tcW w:w="1822" w:type="dxa"/>
            <w:shd w:val="clear" w:color="auto" w:fill="auto"/>
            <w:vAlign w:val="center"/>
          </w:tcPr>
          <w:p w14:paraId="545773E3" w14:textId="77777777" w:rsidR="00FB7B97" w:rsidRPr="00060EB0" w:rsidRDefault="00FB7B97" w:rsidP="009E2F75">
            <w:pPr>
              <w:rPr>
                <w:rFonts w:ascii="Times New Roman" w:hAnsi="Times New Roman"/>
                <w:lang w:eastAsia="x-none" w:bidi="ne-NP"/>
              </w:rPr>
            </w:pPr>
            <w:r w:rsidRPr="00060EB0">
              <w:rPr>
                <w:rFonts w:ascii="Times New Roman" w:hAnsi="Times New Roman"/>
                <w:bCs/>
                <w:color w:val="000000"/>
              </w:rPr>
              <w:t>Nepul</w:t>
            </w:r>
          </w:p>
        </w:tc>
        <w:tc>
          <w:tcPr>
            <w:tcW w:w="4590" w:type="dxa"/>
            <w:shd w:val="clear" w:color="auto" w:fill="auto"/>
            <w:vAlign w:val="center"/>
          </w:tcPr>
          <w:p w14:paraId="3A059BA4" w14:textId="77777777" w:rsidR="00FB7B97" w:rsidRPr="00060EB0" w:rsidRDefault="00FB7B97" w:rsidP="00ED1D41">
            <w:pPr>
              <w:jc w:val="both"/>
              <w:rPr>
                <w:rFonts w:ascii="Times New Roman" w:hAnsi="Times New Roman"/>
                <w:lang w:eastAsia="x-none" w:bidi="ne-NP"/>
              </w:rPr>
            </w:pPr>
            <w:r w:rsidRPr="00060EB0">
              <w:rPr>
                <w:rFonts w:ascii="Times New Roman" w:hAnsi="Times New Roman"/>
                <w:bCs/>
                <w:color w:val="000000"/>
              </w:rPr>
              <w:t>GI Nepul, Dimension 4" diameter, 6" long, Heavy Type, NS certified</w:t>
            </w:r>
          </w:p>
        </w:tc>
        <w:tc>
          <w:tcPr>
            <w:tcW w:w="990" w:type="dxa"/>
            <w:shd w:val="clear" w:color="auto" w:fill="auto"/>
            <w:vAlign w:val="center"/>
          </w:tcPr>
          <w:p w14:paraId="0430A3B2" w14:textId="77777777" w:rsidR="00FB7B97" w:rsidRPr="00060EB0" w:rsidRDefault="00FB7B97" w:rsidP="009E2F75">
            <w:pPr>
              <w:jc w:val="center"/>
              <w:rPr>
                <w:rFonts w:ascii="Times New Roman" w:eastAsia="Times New Roman" w:hAnsi="Times New Roman"/>
                <w:color w:val="000000"/>
              </w:rPr>
            </w:pPr>
            <w:r w:rsidRPr="00060EB0">
              <w:rPr>
                <w:rFonts w:ascii="Times New Roman" w:hAnsi="Times New Roman"/>
                <w:color w:val="000000"/>
              </w:rPr>
              <w:t>Pcs</w:t>
            </w:r>
          </w:p>
        </w:tc>
        <w:tc>
          <w:tcPr>
            <w:tcW w:w="1080" w:type="dxa"/>
            <w:shd w:val="clear" w:color="auto" w:fill="auto"/>
            <w:vAlign w:val="center"/>
          </w:tcPr>
          <w:p w14:paraId="59049138" w14:textId="77777777" w:rsidR="00FB7B97" w:rsidRPr="00060EB0" w:rsidRDefault="00FB7B97" w:rsidP="009E2F75">
            <w:pPr>
              <w:jc w:val="center"/>
              <w:rPr>
                <w:rFonts w:ascii="Times New Roman" w:eastAsia="Times New Roman" w:hAnsi="Times New Roman"/>
              </w:rPr>
            </w:pPr>
            <w:r>
              <w:rPr>
                <w:rFonts w:ascii="Times New Roman" w:hAnsi="Times New Roman"/>
              </w:rPr>
              <w:t>90</w:t>
            </w:r>
          </w:p>
        </w:tc>
        <w:tc>
          <w:tcPr>
            <w:tcW w:w="1440" w:type="dxa"/>
          </w:tcPr>
          <w:p w14:paraId="1F43FBF8"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0E261EC8"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67778F48" w14:textId="77777777" w:rsidR="00FB7B97" w:rsidRPr="00060EB0" w:rsidRDefault="00FB7B97" w:rsidP="009E2F75">
            <w:pPr>
              <w:rPr>
                <w:rFonts w:ascii="Times New Roman" w:hAnsi="Times New Roman"/>
                <w:lang w:val="x-none" w:eastAsia="x-none" w:bidi="ne-NP"/>
              </w:rPr>
            </w:pPr>
          </w:p>
        </w:tc>
      </w:tr>
      <w:tr w:rsidR="00ED1D41" w:rsidRPr="00060EB0" w14:paraId="5804F78C" w14:textId="77777777" w:rsidTr="00ED1D41">
        <w:trPr>
          <w:trHeight w:val="576"/>
        </w:trPr>
        <w:tc>
          <w:tcPr>
            <w:tcW w:w="608" w:type="dxa"/>
            <w:shd w:val="clear" w:color="auto" w:fill="auto"/>
            <w:vAlign w:val="center"/>
          </w:tcPr>
          <w:p w14:paraId="2C83ABBA"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13</w:t>
            </w:r>
          </w:p>
        </w:tc>
        <w:tc>
          <w:tcPr>
            <w:tcW w:w="1822" w:type="dxa"/>
            <w:shd w:val="clear" w:color="auto" w:fill="auto"/>
            <w:vAlign w:val="center"/>
          </w:tcPr>
          <w:p w14:paraId="525FBEA2" w14:textId="77777777" w:rsidR="00FB7B97" w:rsidRPr="00060EB0" w:rsidRDefault="00FB7B97" w:rsidP="009E2F75">
            <w:pPr>
              <w:rPr>
                <w:rFonts w:ascii="Times New Roman" w:hAnsi="Times New Roman"/>
                <w:lang w:eastAsia="x-none" w:bidi="ne-NP"/>
              </w:rPr>
            </w:pPr>
            <w:r w:rsidRPr="00060EB0">
              <w:rPr>
                <w:rFonts w:ascii="Times New Roman" w:hAnsi="Times New Roman"/>
                <w:bCs/>
                <w:color w:val="000000"/>
              </w:rPr>
              <w:t>Electric motor</w:t>
            </w:r>
          </w:p>
        </w:tc>
        <w:tc>
          <w:tcPr>
            <w:tcW w:w="4590" w:type="dxa"/>
            <w:shd w:val="clear" w:color="auto" w:fill="auto"/>
            <w:vAlign w:val="center"/>
          </w:tcPr>
          <w:p w14:paraId="3E21324E" w14:textId="0C35B08B" w:rsidR="00FB7B97" w:rsidRPr="00060EB0" w:rsidRDefault="00FB7B97" w:rsidP="00ED1D41">
            <w:pPr>
              <w:jc w:val="both"/>
              <w:rPr>
                <w:rFonts w:ascii="Times New Roman" w:hAnsi="Times New Roman"/>
                <w:lang w:eastAsia="x-none" w:bidi="ne-NP"/>
              </w:rPr>
            </w:pPr>
            <w:r w:rsidRPr="00060EB0">
              <w:rPr>
                <w:rFonts w:ascii="Times New Roman" w:hAnsi="Times New Roman"/>
                <w:bCs/>
                <w:color w:val="000000"/>
              </w:rPr>
              <w:t>Size (Suc</w:t>
            </w:r>
            <w:r>
              <w:rPr>
                <w:rFonts w:ascii="Times New Roman" w:hAnsi="Times New Roman"/>
                <w:bCs/>
                <w:color w:val="000000"/>
              </w:rPr>
              <w:t xml:space="preserve">. X </w:t>
            </w:r>
            <w:r w:rsidRPr="00060EB0">
              <w:rPr>
                <w:rFonts w:ascii="Times New Roman" w:hAnsi="Times New Roman"/>
                <w:bCs/>
                <w:color w:val="000000"/>
              </w:rPr>
              <w:t>Dis</w:t>
            </w:r>
            <w:r>
              <w:rPr>
                <w:rFonts w:ascii="Times New Roman" w:hAnsi="Times New Roman"/>
                <w:bCs/>
                <w:color w:val="000000"/>
              </w:rPr>
              <w:t>.</w:t>
            </w:r>
            <w:r w:rsidRPr="00060EB0">
              <w:rPr>
                <w:rFonts w:ascii="Times New Roman" w:hAnsi="Times New Roman"/>
                <w:bCs/>
                <w:color w:val="000000"/>
              </w:rPr>
              <w:t>)</w:t>
            </w:r>
            <w:r>
              <w:rPr>
                <w:rFonts w:ascii="Times New Roman" w:hAnsi="Times New Roman"/>
                <w:bCs/>
                <w:color w:val="000000"/>
              </w:rPr>
              <w:t xml:space="preserve"> </w:t>
            </w:r>
            <w:r w:rsidRPr="00060EB0">
              <w:rPr>
                <w:rFonts w:ascii="Times New Roman" w:hAnsi="Times New Roman"/>
                <w:bCs/>
                <w:color w:val="000000"/>
              </w:rPr>
              <w:t>mm:</w:t>
            </w:r>
            <w:r>
              <w:rPr>
                <w:rFonts w:ascii="Times New Roman" w:hAnsi="Times New Roman"/>
                <w:bCs/>
                <w:color w:val="000000"/>
              </w:rPr>
              <w:t xml:space="preserve"> </w:t>
            </w:r>
            <w:r w:rsidRPr="00060EB0">
              <w:rPr>
                <w:rFonts w:ascii="Times New Roman" w:hAnsi="Times New Roman"/>
                <w:bCs/>
                <w:color w:val="000000"/>
              </w:rPr>
              <w:t>80x80, Head</w:t>
            </w:r>
            <w:r w:rsidR="009943B8">
              <w:rPr>
                <w:rFonts w:ascii="Times New Roman" w:hAnsi="Times New Roman"/>
                <w:bCs/>
                <w:color w:val="000000"/>
              </w:rPr>
              <w:t xml:space="preserve"> </w:t>
            </w:r>
            <w:r w:rsidRPr="00060EB0">
              <w:rPr>
                <w:rFonts w:ascii="Times New Roman" w:hAnsi="Times New Roman"/>
                <w:bCs/>
                <w:color w:val="000000"/>
              </w:rPr>
              <w:t>(m): 10, Discharge</w:t>
            </w:r>
            <w:r>
              <w:rPr>
                <w:rFonts w:ascii="Times New Roman" w:hAnsi="Times New Roman"/>
                <w:bCs/>
                <w:color w:val="000000"/>
              </w:rPr>
              <w:t xml:space="preserve"> </w:t>
            </w:r>
            <w:r w:rsidRPr="00060EB0">
              <w:rPr>
                <w:rFonts w:ascii="Times New Roman" w:hAnsi="Times New Roman"/>
                <w:bCs/>
                <w:color w:val="000000"/>
              </w:rPr>
              <w:t>(Ltr</w:t>
            </w:r>
            <w:r>
              <w:rPr>
                <w:rFonts w:ascii="Times New Roman" w:hAnsi="Times New Roman"/>
                <w:bCs/>
                <w:color w:val="000000"/>
              </w:rPr>
              <w:t>.</w:t>
            </w:r>
            <w:r w:rsidRPr="00060EB0">
              <w:rPr>
                <w:rFonts w:ascii="Times New Roman" w:hAnsi="Times New Roman"/>
                <w:bCs/>
                <w:color w:val="000000"/>
              </w:rPr>
              <w:t>/Sec):</w:t>
            </w:r>
            <w:r>
              <w:rPr>
                <w:rFonts w:ascii="Times New Roman" w:hAnsi="Times New Roman"/>
                <w:bCs/>
                <w:color w:val="000000"/>
              </w:rPr>
              <w:t xml:space="preserve"> </w:t>
            </w:r>
            <w:r w:rsidRPr="00060EB0">
              <w:rPr>
                <w:rFonts w:ascii="Times New Roman" w:hAnsi="Times New Roman"/>
                <w:bCs/>
                <w:color w:val="000000"/>
              </w:rPr>
              <w:t>11, Voltage:</w:t>
            </w:r>
            <w:r>
              <w:rPr>
                <w:rFonts w:ascii="Times New Roman" w:hAnsi="Times New Roman"/>
                <w:bCs/>
                <w:color w:val="000000"/>
              </w:rPr>
              <w:t xml:space="preserve"> </w:t>
            </w:r>
            <w:r w:rsidRPr="00060EB0">
              <w:rPr>
                <w:rFonts w:ascii="Times New Roman" w:hAnsi="Times New Roman"/>
                <w:bCs/>
                <w:color w:val="000000"/>
              </w:rPr>
              <w:t>200V, Power</w:t>
            </w:r>
            <w:r w:rsidR="00624C47">
              <w:rPr>
                <w:rFonts w:ascii="Times New Roman" w:hAnsi="Times New Roman"/>
                <w:bCs/>
                <w:color w:val="000000"/>
              </w:rPr>
              <w:t xml:space="preserve"> </w:t>
            </w:r>
            <w:r w:rsidRPr="00060EB0">
              <w:rPr>
                <w:rFonts w:ascii="Times New Roman" w:hAnsi="Times New Roman"/>
                <w:bCs/>
                <w:color w:val="000000"/>
              </w:rPr>
              <w:t>(KW/HP):</w:t>
            </w:r>
            <w:r>
              <w:rPr>
                <w:rFonts w:ascii="Times New Roman" w:hAnsi="Times New Roman"/>
                <w:bCs/>
                <w:color w:val="000000"/>
              </w:rPr>
              <w:t xml:space="preserve"> </w:t>
            </w:r>
            <w:r w:rsidRPr="00060EB0">
              <w:rPr>
                <w:rFonts w:ascii="Times New Roman" w:hAnsi="Times New Roman"/>
                <w:bCs/>
                <w:color w:val="000000"/>
              </w:rPr>
              <w:t>1.5/2, Phase: Single</w:t>
            </w:r>
          </w:p>
        </w:tc>
        <w:tc>
          <w:tcPr>
            <w:tcW w:w="990" w:type="dxa"/>
            <w:shd w:val="clear" w:color="auto" w:fill="auto"/>
            <w:vAlign w:val="center"/>
          </w:tcPr>
          <w:p w14:paraId="1A93B1EE" w14:textId="77777777" w:rsidR="00FB7B97" w:rsidRPr="00060EB0" w:rsidRDefault="00FB7B97" w:rsidP="009E2F75">
            <w:pPr>
              <w:jc w:val="center"/>
              <w:rPr>
                <w:rFonts w:ascii="Times New Roman" w:eastAsia="Times New Roman" w:hAnsi="Times New Roman"/>
                <w:color w:val="000000"/>
              </w:rPr>
            </w:pPr>
            <w:r w:rsidRPr="00060EB0">
              <w:rPr>
                <w:rFonts w:ascii="Times New Roman" w:hAnsi="Times New Roman"/>
                <w:color w:val="000000"/>
              </w:rPr>
              <w:t>Pcs</w:t>
            </w:r>
          </w:p>
        </w:tc>
        <w:tc>
          <w:tcPr>
            <w:tcW w:w="1080" w:type="dxa"/>
            <w:shd w:val="clear" w:color="auto" w:fill="auto"/>
            <w:vAlign w:val="center"/>
          </w:tcPr>
          <w:p w14:paraId="2F1DB7E7" w14:textId="77777777" w:rsidR="00FB7B97" w:rsidRPr="00060EB0" w:rsidRDefault="00FB7B97" w:rsidP="009E2F75">
            <w:pPr>
              <w:jc w:val="center"/>
              <w:rPr>
                <w:rFonts w:ascii="Times New Roman" w:eastAsia="Times New Roman" w:hAnsi="Times New Roman"/>
              </w:rPr>
            </w:pPr>
            <w:r>
              <w:rPr>
                <w:rFonts w:ascii="Times New Roman" w:hAnsi="Times New Roman"/>
              </w:rPr>
              <w:t>90</w:t>
            </w:r>
          </w:p>
        </w:tc>
        <w:tc>
          <w:tcPr>
            <w:tcW w:w="1440" w:type="dxa"/>
          </w:tcPr>
          <w:p w14:paraId="2224D47D"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79F88265"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4DAF455E" w14:textId="77777777" w:rsidR="00FB7B97" w:rsidRPr="00060EB0" w:rsidRDefault="00FB7B97" w:rsidP="009E2F75">
            <w:pPr>
              <w:rPr>
                <w:rFonts w:ascii="Times New Roman" w:hAnsi="Times New Roman"/>
                <w:lang w:val="x-none" w:eastAsia="x-none" w:bidi="ne-NP"/>
              </w:rPr>
            </w:pPr>
          </w:p>
        </w:tc>
      </w:tr>
      <w:tr w:rsidR="00ED1D41" w:rsidRPr="00060EB0" w14:paraId="18966450" w14:textId="77777777" w:rsidTr="00ED1D41">
        <w:trPr>
          <w:trHeight w:val="576"/>
        </w:trPr>
        <w:tc>
          <w:tcPr>
            <w:tcW w:w="608" w:type="dxa"/>
            <w:shd w:val="clear" w:color="auto" w:fill="auto"/>
            <w:vAlign w:val="center"/>
          </w:tcPr>
          <w:p w14:paraId="51998BE0"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14</w:t>
            </w:r>
          </w:p>
        </w:tc>
        <w:tc>
          <w:tcPr>
            <w:tcW w:w="1822" w:type="dxa"/>
            <w:shd w:val="clear" w:color="auto" w:fill="auto"/>
            <w:vAlign w:val="center"/>
          </w:tcPr>
          <w:p w14:paraId="0A97FE4C" w14:textId="77777777" w:rsidR="00FB7B97" w:rsidRPr="00060EB0" w:rsidRDefault="00FB7B97" w:rsidP="009E2F75">
            <w:pPr>
              <w:rPr>
                <w:rFonts w:ascii="Times New Roman" w:hAnsi="Times New Roman"/>
                <w:lang w:eastAsia="x-none" w:bidi="ne-NP"/>
              </w:rPr>
            </w:pPr>
            <w:r w:rsidRPr="00060EB0">
              <w:rPr>
                <w:rFonts w:ascii="Times New Roman" w:hAnsi="Times New Roman"/>
                <w:bCs/>
                <w:color w:val="000000"/>
              </w:rPr>
              <w:t>Rope</w:t>
            </w:r>
          </w:p>
        </w:tc>
        <w:tc>
          <w:tcPr>
            <w:tcW w:w="4590" w:type="dxa"/>
            <w:shd w:val="clear" w:color="auto" w:fill="auto"/>
            <w:vAlign w:val="center"/>
          </w:tcPr>
          <w:p w14:paraId="04036EFF" w14:textId="77777777" w:rsidR="00FB7B97" w:rsidRPr="00060EB0" w:rsidRDefault="00FB7B97" w:rsidP="00ED1D41">
            <w:pPr>
              <w:jc w:val="both"/>
              <w:rPr>
                <w:rFonts w:ascii="Times New Roman" w:hAnsi="Times New Roman"/>
                <w:lang w:eastAsia="x-none" w:bidi="ne-NP"/>
              </w:rPr>
            </w:pPr>
            <w:r w:rsidRPr="00060EB0">
              <w:rPr>
                <w:rFonts w:ascii="Times New Roman" w:hAnsi="Times New Roman"/>
                <w:bCs/>
                <w:color w:val="000000"/>
              </w:rPr>
              <w:t>10mm thick Nylon Rope</w:t>
            </w:r>
          </w:p>
        </w:tc>
        <w:tc>
          <w:tcPr>
            <w:tcW w:w="990" w:type="dxa"/>
            <w:shd w:val="clear" w:color="auto" w:fill="auto"/>
            <w:vAlign w:val="center"/>
          </w:tcPr>
          <w:p w14:paraId="12C5E7C2" w14:textId="77777777" w:rsidR="00FB7B97" w:rsidRPr="00060EB0" w:rsidRDefault="00FB7B97" w:rsidP="009E2F75">
            <w:pPr>
              <w:jc w:val="center"/>
              <w:rPr>
                <w:rFonts w:ascii="Times New Roman" w:eastAsia="Times New Roman" w:hAnsi="Times New Roman"/>
                <w:color w:val="000000"/>
              </w:rPr>
            </w:pPr>
            <w:r w:rsidRPr="00060EB0">
              <w:rPr>
                <w:rFonts w:ascii="Times New Roman" w:hAnsi="Times New Roman"/>
                <w:color w:val="000000"/>
              </w:rPr>
              <w:t>Kg</w:t>
            </w:r>
          </w:p>
        </w:tc>
        <w:tc>
          <w:tcPr>
            <w:tcW w:w="1080" w:type="dxa"/>
            <w:shd w:val="clear" w:color="auto" w:fill="auto"/>
            <w:vAlign w:val="center"/>
          </w:tcPr>
          <w:p w14:paraId="4D58BD04" w14:textId="77777777" w:rsidR="00FB7B97" w:rsidRPr="00060EB0" w:rsidRDefault="00FB7B97" w:rsidP="009E2F75">
            <w:pPr>
              <w:jc w:val="center"/>
              <w:rPr>
                <w:rFonts w:ascii="Times New Roman" w:eastAsia="Times New Roman" w:hAnsi="Times New Roman"/>
              </w:rPr>
            </w:pPr>
            <w:r>
              <w:rPr>
                <w:rFonts w:ascii="Times New Roman" w:hAnsi="Times New Roman"/>
              </w:rPr>
              <w:t>900</w:t>
            </w:r>
          </w:p>
        </w:tc>
        <w:tc>
          <w:tcPr>
            <w:tcW w:w="1440" w:type="dxa"/>
          </w:tcPr>
          <w:p w14:paraId="60581D7D"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2F7038DA"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7F41C102" w14:textId="77777777" w:rsidR="00FB7B97" w:rsidRPr="00060EB0" w:rsidRDefault="00FB7B97" w:rsidP="009E2F75">
            <w:pPr>
              <w:rPr>
                <w:rFonts w:ascii="Times New Roman" w:hAnsi="Times New Roman"/>
                <w:lang w:val="x-none" w:eastAsia="x-none" w:bidi="ne-NP"/>
              </w:rPr>
            </w:pPr>
          </w:p>
        </w:tc>
      </w:tr>
      <w:tr w:rsidR="00ED1D41" w:rsidRPr="00060EB0" w14:paraId="7ACA763A" w14:textId="77777777" w:rsidTr="00ED1D41">
        <w:trPr>
          <w:trHeight w:val="576"/>
        </w:trPr>
        <w:tc>
          <w:tcPr>
            <w:tcW w:w="608" w:type="dxa"/>
            <w:shd w:val="clear" w:color="auto" w:fill="auto"/>
            <w:vAlign w:val="center"/>
          </w:tcPr>
          <w:p w14:paraId="5C930AD5"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15</w:t>
            </w:r>
          </w:p>
        </w:tc>
        <w:tc>
          <w:tcPr>
            <w:tcW w:w="1822" w:type="dxa"/>
            <w:shd w:val="clear" w:color="auto" w:fill="auto"/>
            <w:vAlign w:val="center"/>
          </w:tcPr>
          <w:p w14:paraId="101368F2" w14:textId="77777777" w:rsidR="00FB7B97" w:rsidRPr="00060EB0" w:rsidRDefault="00FB7B97" w:rsidP="009E2F75">
            <w:pPr>
              <w:rPr>
                <w:rFonts w:ascii="Times New Roman" w:hAnsi="Times New Roman"/>
                <w:bCs/>
                <w:color w:val="000000"/>
              </w:rPr>
            </w:pPr>
            <w:r w:rsidRPr="00060EB0">
              <w:rPr>
                <w:rFonts w:ascii="Times New Roman" w:hAnsi="Times New Roman"/>
                <w:bCs/>
                <w:color w:val="000000"/>
              </w:rPr>
              <w:t>C Bend</w:t>
            </w:r>
          </w:p>
        </w:tc>
        <w:tc>
          <w:tcPr>
            <w:tcW w:w="4590" w:type="dxa"/>
            <w:shd w:val="clear" w:color="auto" w:fill="auto"/>
            <w:vAlign w:val="center"/>
          </w:tcPr>
          <w:p w14:paraId="53ADBE0A" w14:textId="77777777" w:rsidR="00FB7B97" w:rsidRPr="00060EB0" w:rsidRDefault="00FB7B97" w:rsidP="00ED1D41">
            <w:pPr>
              <w:jc w:val="both"/>
              <w:rPr>
                <w:rFonts w:ascii="Times New Roman" w:hAnsi="Times New Roman"/>
                <w:bCs/>
                <w:color w:val="000000"/>
              </w:rPr>
            </w:pPr>
            <w:r w:rsidRPr="00060EB0">
              <w:rPr>
                <w:rFonts w:ascii="Times New Roman" w:hAnsi="Times New Roman"/>
                <w:bCs/>
                <w:color w:val="000000"/>
              </w:rPr>
              <w:t>Made of iron, 3</w:t>
            </w:r>
            <w:r>
              <w:rPr>
                <w:rFonts w:ascii="Times New Roman" w:hAnsi="Times New Roman"/>
                <w:bCs/>
                <w:color w:val="000000"/>
              </w:rPr>
              <w:t>-</w:t>
            </w:r>
            <w:r w:rsidRPr="00060EB0">
              <w:rPr>
                <w:rFonts w:ascii="Times New Roman" w:hAnsi="Times New Roman"/>
                <w:bCs/>
                <w:color w:val="000000"/>
              </w:rPr>
              <w:t>inch diameter</w:t>
            </w:r>
          </w:p>
        </w:tc>
        <w:tc>
          <w:tcPr>
            <w:tcW w:w="990" w:type="dxa"/>
            <w:shd w:val="clear" w:color="auto" w:fill="auto"/>
            <w:vAlign w:val="center"/>
          </w:tcPr>
          <w:p w14:paraId="4B607354" w14:textId="77777777" w:rsidR="00FB7B97" w:rsidRPr="00060EB0" w:rsidRDefault="00FB7B97" w:rsidP="009E2F75">
            <w:pPr>
              <w:jc w:val="center"/>
              <w:rPr>
                <w:rFonts w:ascii="Times New Roman" w:hAnsi="Times New Roman"/>
                <w:color w:val="000000"/>
              </w:rPr>
            </w:pPr>
            <w:r w:rsidRPr="00060EB0">
              <w:rPr>
                <w:rFonts w:ascii="Times New Roman" w:hAnsi="Times New Roman"/>
                <w:color w:val="000000"/>
              </w:rPr>
              <w:t>Pcs</w:t>
            </w:r>
          </w:p>
        </w:tc>
        <w:tc>
          <w:tcPr>
            <w:tcW w:w="1080" w:type="dxa"/>
            <w:shd w:val="clear" w:color="auto" w:fill="auto"/>
            <w:vAlign w:val="center"/>
          </w:tcPr>
          <w:p w14:paraId="4E35345B" w14:textId="77777777" w:rsidR="00FB7B97" w:rsidRPr="00060EB0" w:rsidRDefault="00FB7B97" w:rsidP="009E2F75">
            <w:pPr>
              <w:jc w:val="center"/>
              <w:rPr>
                <w:rFonts w:ascii="Times New Roman" w:hAnsi="Times New Roman"/>
              </w:rPr>
            </w:pPr>
            <w:r>
              <w:rPr>
                <w:rFonts w:ascii="Times New Roman" w:hAnsi="Times New Roman"/>
              </w:rPr>
              <w:t>90</w:t>
            </w:r>
          </w:p>
        </w:tc>
        <w:tc>
          <w:tcPr>
            <w:tcW w:w="1440" w:type="dxa"/>
          </w:tcPr>
          <w:p w14:paraId="6A2674E7"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605FA6B2"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508AE044" w14:textId="77777777" w:rsidR="00FB7B97" w:rsidRPr="00060EB0" w:rsidRDefault="00FB7B97" w:rsidP="009E2F75">
            <w:pPr>
              <w:rPr>
                <w:rFonts w:ascii="Times New Roman" w:hAnsi="Times New Roman"/>
                <w:lang w:val="x-none" w:eastAsia="x-none" w:bidi="ne-NP"/>
              </w:rPr>
            </w:pPr>
          </w:p>
        </w:tc>
      </w:tr>
      <w:tr w:rsidR="00ED1D41" w:rsidRPr="00060EB0" w14:paraId="317FD68F" w14:textId="77777777" w:rsidTr="00ED1D41">
        <w:trPr>
          <w:trHeight w:val="576"/>
        </w:trPr>
        <w:tc>
          <w:tcPr>
            <w:tcW w:w="608" w:type="dxa"/>
            <w:shd w:val="clear" w:color="auto" w:fill="auto"/>
            <w:vAlign w:val="center"/>
          </w:tcPr>
          <w:p w14:paraId="442693FE" w14:textId="77777777" w:rsidR="00FB7B97" w:rsidRPr="00060EB0" w:rsidRDefault="00FB7B97" w:rsidP="009E2F75">
            <w:pPr>
              <w:jc w:val="center"/>
              <w:rPr>
                <w:rFonts w:ascii="Times New Roman" w:hAnsi="Times New Roman"/>
                <w:lang w:eastAsia="x-none" w:bidi="ne-NP"/>
              </w:rPr>
            </w:pPr>
            <w:r w:rsidRPr="00060EB0">
              <w:rPr>
                <w:rFonts w:ascii="Times New Roman" w:hAnsi="Times New Roman"/>
                <w:lang w:eastAsia="x-none" w:bidi="ne-NP"/>
              </w:rPr>
              <w:t>16</w:t>
            </w:r>
          </w:p>
        </w:tc>
        <w:tc>
          <w:tcPr>
            <w:tcW w:w="1822" w:type="dxa"/>
            <w:shd w:val="clear" w:color="auto" w:fill="auto"/>
            <w:vAlign w:val="center"/>
          </w:tcPr>
          <w:p w14:paraId="17085A1B" w14:textId="77777777" w:rsidR="00FB7B97" w:rsidRPr="00060EB0" w:rsidRDefault="00FB7B97" w:rsidP="009E2F75">
            <w:pPr>
              <w:rPr>
                <w:rFonts w:ascii="Times New Roman" w:hAnsi="Times New Roman"/>
                <w:bCs/>
                <w:color w:val="000000"/>
              </w:rPr>
            </w:pPr>
            <w:r w:rsidRPr="00060EB0">
              <w:rPr>
                <w:rFonts w:ascii="Times New Roman" w:hAnsi="Times New Roman"/>
                <w:bCs/>
                <w:color w:val="000000"/>
              </w:rPr>
              <w:t>3</w:t>
            </w:r>
            <w:r>
              <w:rPr>
                <w:rFonts w:ascii="Times New Roman" w:hAnsi="Times New Roman"/>
                <w:bCs/>
                <w:color w:val="000000"/>
              </w:rPr>
              <w:t>-</w:t>
            </w:r>
            <w:r w:rsidRPr="00060EB0">
              <w:rPr>
                <w:rFonts w:ascii="Times New Roman" w:hAnsi="Times New Roman"/>
                <w:bCs/>
                <w:color w:val="000000"/>
              </w:rPr>
              <w:t>inch nepul</w:t>
            </w:r>
          </w:p>
        </w:tc>
        <w:tc>
          <w:tcPr>
            <w:tcW w:w="4590" w:type="dxa"/>
            <w:shd w:val="clear" w:color="auto" w:fill="auto"/>
            <w:vAlign w:val="center"/>
          </w:tcPr>
          <w:p w14:paraId="367587B0" w14:textId="77777777" w:rsidR="00FB7B97" w:rsidRPr="00060EB0" w:rsidRDefault="00FB7B97" w:rsidP="00ED1D41">
            <w:pPr>
              <w:jc w:val="both"/>
              <w:rPr>
                <w:rFonts w:ascii="Times New Roman" w:hAnsi="Times New Roman"/>
                <w:bCs/>
                <w:color w:val="000000"/>
              </w:rPr>
            </w:pPr>
            <w:r w:rsidRPr="00060EB0">
              <w:rPr>
                <w:rFonts w:ascii="Times New Roman" w:hAnsi="Times New Roman"/>
                <w:bCs/>
                <w:color w:val="000000"/>
              </w:rPr>
              <w:t>Made of iron, used in fitting in motor</w:t>
            </w:r>
          </w:p>
        </w:tc>
        <w:tc>
          <w:tcPr>
            <w:tcW w:w="990" w:type="dxa"/>
            <w:shd w:val="clear" w:color="auto" w:fill="auto"/>
            <w:vAlign w:val="center"/>
          </w:tcPr>
          <w:p w14:paraId="55E34886" w14:textId="77777777" w:rsidR="00FB7B97" w:rsidRPr="00060EB0" w:rsidRDefault="00FB7B97" w:rsidP="009E2F75">
            <w:pPr>
              <w:jc w:val="center"/>
              <w:rPr>
                <w:rFonts w:ascii="Times New Roman" w:hAnsi="Times New Roman"/>
                <w:color w:val="000000"/>
              </w:rPr>
            </w:pPr>
            <w:r w:rsidRPr="00060EB0">
              <w:rPr>
                <w:rFonts w:ascii="Times New Roman" w:hAnsi="Times New Roman"/>
                <w:color w:val="000000"/>
              </w:rPr>
              <w:t>Pcs</w:t>
            </w:r>
          </w:p>
        </w:tc>
        <w:tc>
          <w:tcPr>
            <w:tcW w:w="1080" w:type="dxa"/>
            <w:shd w:val="clear" w:color="auto" w:fill="auto"/>
            <w:vAlign w:val="center"/>
          </w:tcPr>
          <w:p w14:paraId="0B621181" w14:textId="77777777" w:rsidR="00FB7B97" w:rsidRPr="00060EB0" w:rsidRDefault="00FB7B97" w:rsidP="009E2F75">
            <w:pPr>
              <w:jc w:val="center"/>
              <w:rPr>
                <w:rFonts w:ascii="Times New Roman" w:hAnsi="Times New Roman"/>
              </w:rPr>
            </w:pPr>
            <w:r>
              <w:rPr>
                <w:rFonts w:ascii="Times New Roman" w:hAnsi="Times New Roman"/>
              </w:rPr>
              <w:t>90</w:t>
            </w:r>
          </w:p>
        </w:tc>
        <w:tc>
          <w:tcPr>
            <w:tcW w:w="1440" w:type="dxa"/>
          </w:tcPr>
          <w:p w14:paraId="4C4626A7"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3A45B5A0"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1F55969D" w14:textId="77777777" w:rsidR="00FB7B97" w:rsidRPr="00060EB0" w:rsidRDefault="00FB7B97" w:rsidP="009E2F75">
            <w:pPr>
              <w:rPr>
                <w:rFonts w:ascii="Times New Roman" w:hAnsi="Times New Roman"/>
                <w:lang w:val="x-none" w:eastAsia="x-none" w:bidi="ne-NP"/>
              </w:rPr>
            </w:pPr>
          </w:p>
        </w:tc>
      </w:tr>
      <w:tr w:rsidR="00FB7B97" w:rsidRPr="00060EB0" w14:paraId="1055A7B7" w14:textId="77777777" w:rsidTr="00ED1D41">
        <w:trPr>
          <w:trHeight w:val="720"/>
        </w:trPr>
        <w:tc>
          <w:tcPr>
            <w:tcW w:w="9090" w:type="dxa"/>
            <w:gridSpan w:val="5"/>
            <w:shd w:val="clear" w:color="auto" w:fill="auto"/>
            <w:vAlign w:val="center"/>
          </w:tcPr>
          <w:p w14:paraId="1056F768" w14:textId="77777777" w:rsidR="00FB7B97" w:rsidRPr="00060EB0" w:rsidRDefault="00FB7B97" w:rsidP="00297DC0">
            <w:pPr>
              <w:jc w:val="right"/>
              <w:rPr>
                <w:rFonts w:ascii="Times New Roman" w:hAnsi="Times New Roman"/>
                <w:b/>
                <w:lang w:val="x-none" w:eastAsia="x-none" w:bidi="ne-NP"/>
              </w:rPr>
            </w:pPr>
            <w:r w:rsidRPr="00060EB0">
              <w:rPr>
                <w:rFonts w:ascii="Times New Roman" w:hAnsi="Times New Roman"/>
                <w:b/>
                <w:lang w:eastAsia="x-none" w:bidi="ne-NP"/>
              </w:rPr>
              <w:t>Total</w:t>
            </w:r>
          </w:p>
        </w:tc>
        <w:tc>
          <w:tcPr>
            <w:tcW w:w="1440" w:type="dxa"/>
          </w:tcPr>
          <w:p w14:paraId="735E00E2"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7854CF77"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68A801B0" w14:textId="77777777" w:rsidR="00FB7B97" w:rsidRPr="00060EB0" w:rsidRDefault="00FB7B97" w:rsidP="009E2F75">
            <w:pPr>
              <w:rPr>
                <w:rFonts w:ascii="Times New Roman" w:hAnsi="Times New Roman"/>
                <w:lang w:val="x-none" w:eastAsia="x-none" w:bidi="ne-NP"/>
              </w:rPr>
            </w:pPr>
          </w:p>
        </w:tc>
      </w:tr>
      <w:tr w:rsidR="00FB7B97" w:rsidRPr="00060EB0" w14:paraId="43DBC017" w14:textId="77777777" w:rsidTr="00ED1D41">
        <w:trPr>
          <w:trHeight w:val="720"/>
        </w:trPr>
        <w:tc>
          <w:tcPr>
            <w:tcW w:w="9090" w:type="dxa"/>
            <w:gridSpan w:val="5"/>
            <w:shd w:val="clear" w:color="auto" w:fill="auto"/>
            <w:vAlign w:val="center"/>
          </w:tcPr>
          <w:p w14:paraId="410FC4BD" w14:textId="77777777" w:rsidR="00FB7B97" w:rsidRPr="00060EB0" w:rsidRDefault="00FB7B97" w:rsidP="00297DC0">
            <w:pPr>
              <w:jc w:val="right"/>
              <w:rPr>
                <w:rFonts w:ascii="Times New Roman" w:hAnsi="Times New Roman"/>
                <w:b/>
                <w:lang w:val="x-none" w:eastAsia="x-none" w:bidi="ne-NP"/>
              </w:rPr>
            </w:pPr>
            <w:r w:rsidRPr="00060EB0">
              <w:rPr>
                <w:rFonts w:ascii="Times New Roman" w:hAnsi="Times New Roman"/>
                <w:b/>
                <w:lang w:eastAsia="x-none" w:bidi="ne-NP"/>
              </w:rPr>
              <w:t>VAT 13% (If applicable)</w:t>
            </w:r>
          </w:p>
        </w:tc>
        <w:tc>
          <w:tcPr>
            <w:tcW w:w="1440" w:type="dxa"/>
          </w:tcPr>
          <w:p w14:paraId="14FB556A"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09087351"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243C998F" w14:textId="77777777" w:rsidR="00FB7B97" w:rsidRPr="00060EB0" w:rsidRDefault="00FB7B97" w:rsidP="009E2F75">
            <w:pPr>
              <w:rPr>
                <w:rFonts w:ascii="Times New Roman" w:hAnsi="Times New Roman"/>
                <w:lang w:val="x-none" w:eastAsia="x-none" w:bidi="ne-NP"/>
              </w:rPr>
            </w:pPr>
          </w:p>
        </w:tc>
      </w:tr>
      <w:tr w:rsidR="00FB7B97" w:rsidRPr="00060EB0" w14:paraId="30599AD9" w14:textId="77777777" w:rsidTr="00ED1D41">
        <w:trPr>
          <w:trHeight w:val="720"/>
        </w:trPr>
        <w:tc>
          <w:tcPr>
            <w:tcW w:w="9090" w:type="dxa"/>
            <w:gridSpan w:val="5"/>
            <w:shd w:val="clear" w:color="auto" w:fill="auto"/>
            <w:vAlign w:val="center"/>
          </w:tcPr>
          <w:p w14:paraId="60651496" w14:textId="77777777" w:rsidR="00FB7B97" w:rsidRPr="00060EB0" w:rsidRDefault="00FB7B97" w:rsidP="00297DC0">
            <w:pPr>
              <w:jc w:val="right"/>
              <w:rPr>
                <w:rFonts w:ascii="Times New Roman" w:hAnsi="Times New Roman"/>
                <w:b/>
                <w:lang w:val="x-none" w:eastAsia="x-none" w:bidi="ne-NP"/>
              </w:rPr>
            </w:pPr>
            <w:r w:rsidRPr="00060EB0">
              <w:rPr>
                <w:rFonts w:ascii="Times New Roman" w:hAnsi="Times New Roman"/>
                <w:b/>
                <w:lang w:eastAsia="x-none" w:bidi="ne-NP"/>
              </w:rPr>
              <w:t>Grand Total</w:t>
            </w:r>
          </w:p>
        </w:tc>
        <w:tc>
          <w:tcPr>
            <w:tcW w:w="1440" w:type="dxa"/>
          </w:tcPr>
          <w:p w14:paraId="20D39D5B" w14:textId="77777777" w:rsidR="00FB7B97" w:rsidRPr="00060EB0" w:rsidRDefault="00FB7B97" w:rsidP="009E2F75">
            <w:pPr>
              <w:rPr>
                <w:rFonts w:ascii="Times New Roman" w:hAnsi="Times New Roman"/>
                <w:lang w:val="x-none" w:eastAsia="x-none" w:bidi="ne-NP"/>
              </w:rPr>
            </w:pPr>
          </w:p>
        </w:tc>
        <w:tc>
          <w:tcPr>
            <w:tcW w:w="1931" w:type="dxa"/>
            <w:shd w:val="clear" w:color="auto" w:fill="auto"/>
          </w:tcPr>
          <w:p w14:paraId="71485DE2" w14:textId="77777777" w:rsidR="00FB7B97" w:rsidRPr="00060EB0" w:rsidRDefault="00FB7B97" w:rsidP="009E2F75">
            <w:pPr>
              <w:rPr>
                <w:rFonts w:ascii="Times New Roman" w:hAnsi="Times New Roman"/>
                <w:lang w:val="x-none" w:eastAsia="x-none" w:bidi="ne-NP"/>
              </w:rPr>
            </w:pPr>
          </w:p>
        </w:tc>
        <w:tc>
          <w:tcPr>
            <w:tcW w:w="1759" w:type="dxa"/>
            <w:shd w:val="clear" w:color="auto" w:fill="auto"/>
          </w:tcPr>
          <w:p w14:paraId="00469F4A" w14:textId="77777777" w:rsidR="00FB7B97" w:rsidRPr="00060EB0" w:rsidRDefault="00FB7B97" w:rsidP="009E2F75">
            <w:pPr>
              <w:rPr>
                <w:rFonts w:ascii="Times New Roman" w:hAnsi="Times New Roman"/>
                <w:lang w:val="x-none" w:eastAsia="x-none" w:bidi="ne-NP"/>
              </w:rPr>
            </w:pPr>
          </w:p>
        </w:tc>
      </w:tr>
      <w:tr w:rsidR="00297DC0" w:rsidRPr="00060EB0" w14:paraId="46F5419A" w14:textId="77777777" w:rsidTr="00ED1D41">
        <w:trPr>
          <w:trHeight w:val="720"/>
        </w:trPr>
        <w:tc>
          <w:tcPr>
            <w:tcW w:w="14220" w:type="dxa"/>
            <w:gridSpan w:val="8"/>
            <w:shd w:val="clear" w:color="auto" w:fill="auto"/>
          </w:tcPr>
          <w:p w14:paraId="3B264A18" w14:textId="01C66F27" w:rsidR="00297DC0" w:rsidRPr="008D610A" w:rsidRDefault="00297DC0" w:rsidP="00297DC0">
            <w:pPr>
              <w:rPr>
                <w:rFonts w:ascii="Times New Roman" w:hAnsi="Times New Roman"/>
                <w:b/>
                <w:bCs/>
                <w:i/>
                <w:iCs/>
                <w:lang w:val="x-none" w:eastAsia="x-none" w:bidi="ne-NP"/>
              </w:rPr>
            </w:pPr>
            <w:r w:rsidRPr="008D610A">
              <w:rPr>
                <w:rFonts w:ascii="Times New Roman" w:hAnsi="Times New Roman"/>
                <w:b/>
                <w:bCs/>
                <w:i/>
                <w:iCs/>
                <w:lang w:val="x-none" w:eastAsia="x-none" w:bidi="ne-NP"/>
              </w:rPr>
              <w:t>In words: NPR.</w:t>
            </w:r>
          </w:p>
        </w:tc>
      </w:tr>
    </w:tbl>
    <w:p w14:paraId="538B5E29" w14:textId="25360AF9" w:rsidR="003320B3" w:rsidRPr="00B76CEC" w:rsidRDefault="003320B3" w:rsidP="00B76CEC">
      <w:pPr>
        <w:shd w:val="clear" w:color="auto" w:fill="FFFFFF"/>
        <w:spacing w:after="120"/>
        <w:jc w:val="both"/>
        <w:rPr>
          <w:rFonts w:ascii="Times New Roman" w:hAnsi="Times New Roman"/>
          <w:sz w:val="24"/>
          <w:szCs w:val="24"/>
        </w:rPr>
      </w:pPr>
    </w:p>
    <w:p w14:paraId="7051C80D" w14:textId="4067080B" w:rsidR="009544A7" w:rsidRDefault="00297DC0" w:rsidP="003371D1">
      <w:pPr>
        <w:rPr>
          <w:b/>
          <w:i/>
        </w:rPr>
        <w:sectPr w:rsidR="009544A7" w:rsidSect="00FF4D57">
          <w:pgSz w:w="16834" w:h="11909" w:orient="landscape"/>
          <w:pgMar w:top="1627" w:right="1627" w:bottom="1166" w:left="1354" w:header="288" w:footer="825" w:gutter="0"/>
          <w:cols w:space="720"/>
          <w:titlePg/>
          <w:docGrid w:linePitch="360"/>
        </w:sectPr>
      </w:pPr>
      <w:r w:rsidRPr="00C463C2">
        <w:rPr>
          <w:b/>
          <w:i/>
        </w:rPr>
        <w:t xml:space="preserve">Note: </w:t>
      </w:r>
      <w:r>
        <w:rPr>
          <w:b/>
          <w:i/>
        </w:rPr>
        <w:t>This is an estimation of quantity &amp; items and A</w:t>
      </w:r>
      <w:r w:rsidR="00624C47">
        <w:rPr>
          <w:b/>
          <w:i/>
        </w:rPr>
        <w:t xml:space="preserve">asaman </w:t>
      </w:r>
      <w:r>
        <w:rPr>
          <w:b/>
          <w:i/>
        </w:rPr>
        <w:t>N</w:t>
      </w:r>
      <w:r w:rsidR="00624C47">
        <w:rPr>
          <w:b/>
          <w:i/>
        </w:rPr>
        <w:t>epal</w:t>
      </w:r>
      <w:r>
        <w:rPr>
          <w:b/>
          <w:i/>
        </w:rPr>
        <w:t xml:space="preserve"> reserves</w:t>
      </w:r>
      <w:r w:rsidRPr="00C463C2">
        <w:rPr>
          <w:b/>
          <w:i/>
        </w:rPr>
        <w:t xml:space="preserve"> right </w:t>
      </w:r>
      <w:r>
        <w:rPr>
          <w:b/>
          <w:i/>
        </w:rPr>
        <w:t>to change in quantity which will be confirmed through purchase order. The Supplier should quote the price including transportation up to A</w:t>
      </w:r>
      <w:r w:rsidR="00624C47">
        <w:rPr>
          <w:b/>
          <w:i/>
        </w:rPr>
        <w:t xml:space="preserve">asaman </w:t>
      </w:r>
      <w:r>
        <w:rPr>
          <w:b/>
          <w:i/>
        </w:rPr>
        <w:t>N</w:t>
      </w:r>
      <w:r w:rsidR="00624C47">
        <w:rPr>
          <w:b/>
          <w:i/>
        </w:rPr>
        <w:t>epal</w:t>
      </w:r>
      <w:r>
        <w:rPr>
          <w:b/>
          <w:i/>
        </w:rPr>
        <w:t xml:space="preserve"> </w:t>
      </w:r>
      <w:r w:rsidR="00624C47">
        <w:rPr>
          <w:b/>
          <w:i/>
        </w:rPr>
        <w:t>O</w:t>
      </w:r>
      <w:r>
        <w:rPr>
          <w:b/>
          <w:i/>
        </w:rPr>
        <w:t>ffice Janakpur.</w:t>
      </w:r>
    </w:p>
    <w:p w14:paraId="0ECCE49B" w14:textId="0A7CFF9B" w:rsidR="00226CF1" w:rsidRPr="00A91085" w:rsidRDefault="0087277B" w:rsidP="00445F6D">
      <w:pPr>
        <w:pStyle w:val="Heading1"/>
        <w:numPr>
          <w:ilvl w:val="1"/>
          <w:numId w:val="2"/>
        </w:numPr>
        <w:ind w:left="540" w:hanging="540"/>
        <w:jc w:val="left"/>
        <w:rPr>
          <w:rFonts w:ascii="Times New Roman" w:hAnsi="Times New Roman" w:cs="Times New Roman"/>
          <w:sz w:val="24"/>
          <w:szCs w:val="24"/>
        </w:rPr>
      </w:pPr>
      <w:bookmarkStart w:id="32" w:name="_Toc182483527"/>
      <w:r w:rsidRPr="00A91085">
        <w:rPr>
          <w:rFonts w:ascii="Times New Roman" w:hAnsi="Times New Roman" w:cs="Times New Roman"/>
          <w:sz w:val="24"/>
          <w:szCs w:val="24"/>
        </w:rPr>
        <w:lastRenderedPageBreak/>
        <w:t>Timing</w:t>
      </w:r>
      <w:bookmarkEnd w:id="29"/>
      <w:r w:rsidR="00D2075C" w:rsidRPr="00A91085">
        <w:rPr>
          <w:rFonts w:ascii="Times New Roman" w:hAnsi="Times New Roman" w:cs="Times New Roman"/>
          <w:sz w:val="24"/>
          <w:szCs w:val="24"/>
          <w:lang w:val="en-US"/>
        </w:rPr>
        <w:t xml:space="preserve"> </w:t>
      </w:r>
      <w:r w:rsidRPr="00A91085">
        <w:rPr>
          <w:rFonts w:ascii="Times New Roman" w:hAnsi="Times New Roman" w:cs="Times New Roman"/>
          <w:sz w:val="24"/>
          <w:szCs w:val="24"/>
          <w:lang w:val="en-US"/>
        </w:rPr>
        <w:t>&amp; Delivery</w:t>
      </w:r>
      <w:bookmarkEnd w:id="30"/>
      <w:r w:rsidR="0001152D" w:rsidRPr="00A91085">
        <w:rPr>
          <w:rFonts w:ascii="Times New Roman" w:hAnsi="Times New Roman" w:cs="Times New Roman"/>
          <w:sz w:val="24"/>
          <w:szCs w:val="24"/>
          <w:lang w:val="en-US"/>
        </w:rPr>
        <w:t>:</w:t>
      </w:r>
      <w:bookmarkEnd w:id="32"/>
    </w:p>
    <w:p w14:paraId="0BFCC46B" w14:textId="011DC010" w:rsidR="005E1203" w:rsidRDefault="00FB27DE" w:rsidP="00CC44EC">
      <w:pPr>
        <w:pStyle w:val="ListParagraph"/>
        <w:ind w:left="540"/>
        <w:jc w:val="both"/>
        <w:rPr>
          <w:rFonts w:ascii="Times New Roman" w:hAnsi="Times New Roman"/>
          <w:sz w:val="24"/>
          <w:szCs w:val="24"/>
          <w:lang w:val="en-US"/>
        </w:rPr>
      </w:pPr>
      <w:bookmarkStart w:id="33" w:name="_Toc2678199"/>
      <w:bookmarkStart w:id="34" w:name="_Toc81404074"/>
      <w:bookmarkStart w:id="35" w:name="_Toc143944132"/>
      <w:bookmarkEnd w:id="31"/>
      <w:r>
        <w:rPr>
          <w:rFonts w:ascii="Times New Roman" w:hAnsi="Times New Roman"/>
          <w:sz w:val="24"/>
          <w:szCs w:val="24"/>
          <w:lang w:val="en-US"/>
        </w:rPr>
        <w:t>Delivery of m</w:t>
      </w:r>
      <w:r w:rsidR="00FD2C48">
        <w:rPr>
          <w:rFonts w:ascii="Times New Roman" w:hAnsi="Times New Roman"/>
          <w:sz w:val="24"/>
          <w:szCs w:val="24"/>
          <w:lang w:val="en-US"/>
        </w:rPr>
        <w:t>aterials</w:t>
      </w:r>
      <w:r w:rsidR="00B66FEB">
        <w:rPr>
          <w:rFonts w:ascii="Times New Roman" w:hAnsi="Times New Roman"/>
          <w:sz w:val="24"/>
          <w:szCs w:val="24"/>
          <w:lang w:val="en-US"/>
        </w:rPr>
        <w:t xml:space="preserve"> must be started</w:t>
      </w:r>
      <w:r w:rsidR="005E1203" w:rsidRPr="00A616B9">
        <w:rPr>
          <w:rFonts w:ascii="Times New Roman" w:hAnsi="Times New Roman"/>
          <w:sz w:val="24"/>
          <w:szCs w:val="24"/>
          <w:lang w:val="en-US"/>
        </w:rPr>
        <w:t xml:space="preserve"> within </w:t>
      </w:r>
      <w:r w:rsidR="00FD2C48">
        <w:rPr>
          <w:rFonts w:ascii="Times New Roman" w:hAnsi="Times New Roman"/>
          <w:b/>
          <w:sz w:val="24"/>
          <w:szCs w:val="24"/>
          <w:u w:val="single"/>
          <w:lang w:val="en-US"/>
        </w:rPr>
        <w:t>15</w:t>
      </w:r>
      <w:r w:rsidR="005E1203" w:rsidRPr="00A616B9">
        <w:rPr>
          <w:rFonts w:ascii="Times New Roman" w:hAnsi="Times New Roman"/>
          <w:b/>
          <w:sz w:val="24"/>
          <w:szCs w:val="24"/>
          <w:u w:val="single"/>
          <w:lang w:val="en-US"/>
        </w:rPr>
        <w:t xml:space="preserve"> </w:t>
      </w:r>
      <w:r w:rsidR="005E1203" w:rsidRPr="00A616B9">
        <w:rPr>
          <w:rFonts w:ascii="Times New Roman" w:hAnsi="Times New Roman"/>
          <w:b/>
          <w:bCs/>
          <w:sz w:val="24"/>
          <w:szCs w:val="24"/>
          <w:u w:val="single"/>
          <w:lang w:val="en-US"/>
        </w:rPr>
        <w:t xml:space="preserve">days of issuing </w:t>
      </w:r>
      <w:r w:rsidR="00C40446">
        <w:rPr>
          <w:rFonts w:ascii="Times New Roman" w:hAnsi="Times New Roman"/>
          <w:b/>
          <w:bCs/>
          <w:sz w:val="24"/>
          <w:szCs w:val="24"/>
          <w:u w:val="single"/>
          <w:lang w:val="en-US"/>
        </w:rPr>
        <w:t xml:space="preserve">the </w:t>
      </w:r>
      <w:r w:rsidR="005E1203" w:rsidRPr="00A616B9">
        <w:rPr>
          <w:rFonts w:ascii="Times New Roman" w:hAnsi="Times New Roman"/>
          <w:b/>
          <w:bCs/>
          <w:sz w:val="24"/>
          <w:szCs w:val="24"/>
          <w:u w:val="single"/>
          <w:lang w:val="en-US"/>
        </w:rPr>
        <w:t>Purchase Order</w:t>
      </w:r>
      <w:r w:rsidR="005E1203" w:rsidRPr="00A616B9">
        <w:rPr>
          <w:rFonts w:ascii="Times New Roman" w:hAnsi="Times New Roman"/>
          <w:b/>
          <w:bCs/>
          <w:color w:val="000000"/>
          <w:sz w:val="24"/>
          <w:shd w:val="clear" w:color="auto" w:fill="FFFFFF"/>
          <w:lang w:val="en-US"/>
        </w:rPr>
        <w:t>.</w:t>
      </w:r>
      <w:r w:rsidR="005E1203" w:rsidRPr="00A616B9">
        <w:rPr>
          <w:rFonts w:ascii="Times New Roman" w:hAnsi="Times New Roman"/>
          <w:sz w:val="24"/>
          <w:szCs w:val="24"/>
          <w:lang w:val="en-US"/>
        </w:rPr>
        <w:t xml:space="preserve"> Time is of the essence; therefore, if the delivery of the </w:t>
      </w:r>
      <w:r w:rsidR="003C0AEF">
        <w:rPr>
          <w:rFonts w:ascii="Times New Roman" w:hAnsi="Times New Roman"/>
          <w:sz w:val="24"/>
          <w:szCs w:val="24"/>
          <w:lang w:val="en-US"/>
        </w:rPr>
        <w:t>goods</w:t>
      </w:r>
      <w:r w:rsidR="005E1203" w:rsidRPr="00A616B9">
        <w:rPr>
          <w:rFonts w:ascii="Times New Roman" w:hAnsi="Times New Roman"/>
          <w:sz w:val="24"/>
          <w:szCs w:val="24"/>
          <w:lang w:val="en-US"/>
        </w:rPr>
        <w:t xml:space="preserve"> is later than the stipulated time, a penalty </w:t>
      </w:r>
      <w:r w:rsidR="00C40446">
        <w:rPr>
          <w:rFonts w:ascii="Times New Roman" w:hAnsi="Times New Roman"/>
          <w:sz w:val="24"/>
          <w:szCs w:val="24"/>
          <w:lang w:val="en-US"/>
        </w:rPr>
        <w:t xml:space="preserve">of </w:t>
      </w:r>
      <w:r w:rsidR="005E1203" w:rsidRPr="00A616B9">
        <w:rPr>
          <w:rFonts w:ascii="Times New Roman" w:hAnsi="Times New Roman"/>
          <w:sz w:val="24"/>
          <w:szCs w:val="24"/>
          <w:lang w:val="en-US"/>
        </w:rPr>
        <w:t>2.5 % of P</w:t>
      </w:r>
      <w:r w:rsidR="00991CBD">
        <w:rPr>
          <w:rFonts w:ascii="Times New Roman" w:hAnsi="Times New Roman"/>
          <w:sz w:val="24"/>
          <w:szCs w:val="24"/>
          <w:lang w:val="en-US"/>
        </w:rPr>
        <w:t xml:space="preserve">urchase </w:t>
      </w:r>
      <w:r w:rsidR="005E1203" w:rsidRPr="00A616B9">
        <w:rPr>
          <w:rFonts w:ascii="Times New Roman" w:hAnsi="Times New Roman"/>
          <w:sz w:val="24"/>
          <w:szCs w:val="24"/>
          <w:lang w:val="en-US"/>
        </w:rPr>
        <w:t>O</w:t>
      </w:r>
      <w:r w:rsidR="00991CBD">
        <w:rPr>
          <w:rFonts w:ascii="Times New Roman" w:hAnsi="Times New Roman"/>
          <w:sz w:val="24"/>
          <w:szCs w:val="24"/>
          <w:lang w:val="en-US"/>
        </w:rPr>
        <w:t>rder</w:t>
      </w:r>
      <w:r w:rsidR="005E1203" w:rsidRPr="00A616B9">
        <w:rPr>
          <w:rFonts w:ascii="Times New Roman" w:hAnsi="Times New Roman"/>
          <w:sz w:val="24"/>
          <w:szCs w:val="24"/>
          <w:lang w:val="en-US"/>
        </w:rPr>
        <w:t xml:space="preserve"> may be charged. The penalty will be deducted at the time of payment. </w:t>
      </w:r>
      <w:r w:rsidR="005E1203" w:rsidRPr="00077B8B">
        <w:rPr>
          <w:rFonts w:ascii="Times New Roman" w:hAnsi="Times New Roman"/>
          <w:sz w:val="24"/>
          <w:szCs w:val="24"/>
          <w:lang w:val="en-US"/>
        </w:rPr>
        <w:t xml:space="preserve">(Special case will </w:t>
      </w:r>
      <w:r w:rsidR="00C40446" w:rsidRPr="00077B8B">
        <w:rPr>
          <w:rFonts w:ascii="Times New Roman" w:hAnsi="Times New Roman"/>
          <w:sz w:val="24"/>
          <w:szCs w:val="24"/>
          <w:lang w:val="en-US"/>
        </w:rPr>
        <w:t>be considered</w:t>
      </w:r>
      <w:r w:rsidR="005E1203" w:rsidRPr="00077B8B">
        <w:rPr>
          <w:rFonts w:ascii="Times New Roman" w:hAnsi="Times New Roman"/>
          <w:sz w:val="24"/>
          <w:szCs w:val="24"/>
          <w:lang w:val="en-US"/>
        </w:rPr>
        <w:t>).</w:t>
      </w:r>
    </w:p>
    <w:p w14:paraId="148F4FAD" w14:textId="35CC2265" w:rsidR="00565352" w:rsidRPr="00565352" w:rsidRDefault="00565352" w:rsidP="00CC44EC">
      <w:pPr>
        <w:pStyle w:val="ListParagraph"/>
        <w:ind w:left="540"/>
        <w:jc w:val="both"/>
        <w:rPr>
          <w:rFonts w:ascii="Times New Roman" w:hAnsi="Times New Roman"/>
          <w:sz w:val="24"/>
          <w:szCs w:val="24"/>
          <w:lang w:val="en-US"/>
        </w:rPr>
      </w:pPr>
      <w:r w:rsidRPr="00565352">
        <w:rPr>
          <w:rFonts w:ascii="Times New Roman" w:hAnsi="Times New Roman"/>
          <w:iCs/>
          <w:sz w:val="24"/>
          <w:szCs w:val="24"/>
          <w:lang w:val="en-US"/>
        </w:rPr>
        <w:t xml:space="preserve">Bidder awarded contract must deliver materials at their own cost </w:t>
      </w:r>
      <w:r w:rsidRPr="00565352">
        <w:rPr>
          <w:rFonts w:ascii="Times New Roman" w:hAnsi="Times New Roman"/>
          <w:b/>
          <w:iCs/>
          <w:sz w:val="24"/>
          <w:szCs w:val="24"/>
          <w:lang w:val="en-US"/>
        </w:rPr>
        <w:t>to A</w:t>
      </w:r>
      <w:r w:rsidR="00010509">
        <w:rPr>
          <w:rFonts w:ascii="Times New Roman" w:hAnsi="Times New Roman"/>
          <w:b/>
          <w:iCs/>
          <w:sz w:val="24"/>
          <w:szCs w:val="24"/>
          <w:lang w:val="en-US"/>
        </w:rPr>
        <w:t xml:space="preserve">asaman Nepal </w:t>
      </w:r>
      <w:r w:rsidRPr="00565352">
        <w:rPr>
          <w:rFonts w:ascii="Times New Roman" w:hAnsi="Times New Roman"/>
          <w:b/>
          <w:iCs/>
          <w:sz w:val="24"/>
          <w:szCs w:val="24"/>
          <w:lang w:val="en-US"/>
        </w:rPr>
        <w:t>Office Janakpur</w:t>
      </w:r>
      <w:r w:rsidRPr="00565352">
        <w:rPr>
          <w:rFonts w:ascii="Times New Roman" w:hAnsi="Times New Roman"/>
          <w:iCs/>
          <w:sz w:val="24"/>
          <w:szCs w:val="24"/>
          <w:lang w:val="en-US"/>
        </w:rPr>
        <w:t>. ASN will not be</w:t>
      </w:r>
      <w:r w:rsidRPr="00565352">
        <w:rPr>
          <w:rFonts w:ascii="Times New Roman" w:hAnsi="Times New Roman"/>
          <w:sz w:val="24"/>
          <w:szCs w:val="24"/>
          <w:lang w:val="en-US"/>
        </w:rPr>
        <w:t xml:space="preserve"> responsible for any damage or losses during transportation. Verification by ASN staff will be done before the materials are dispatched</w:t>
      </w:r>
      <w:r>
        <w:rPr>
          <w:rFonts w:ascii="Times New Roman" w:hAnsi="Times New Roman"/>
          <w:sz w:val="24"/>
          <w:szCs w:val="24"/>
          <w:lang w:val="en-US"/>
        </w:rPr>
        <w:t>.</w:t>
      </w:r>
    </w:p>
    <w:p w14:paraId="4EBB099C" w14:textId="4BD6E922" w:rsidR="00226CF1" w:rsidRPr="00A91085" w:rsidRDefault="0087277B" w:rsidP="00445F6D">
      <w:pPr>
        <w:pStyle w:val="Heading1"/>
        <w:numPr>
          <w:ilvl w:val="1"/>
          <w:numId w:val="2"/>
        </w:numPr>
        <w:ind w:left="540" w:hanging="540"/>
        <w:rPr>
          <w:rFonts w:ascii="Times New Roman" w:hAnsi="Times New Roman" w:cs="Times New Roman"/>
          <w:sz w:val="24"/>
          <w:szCs w:val="24"/>
        </w:rPr>
      </w:pPr>
      <w:bookmarkStart w:id="36" w:name="_Toc182483528"/>
      <w:r w:rsidRPr="00A91085">
        <w:rPr>
          <w:rFonts w:ascii="Times New Roman" w:hAnsi="Times New Roman" w:cs="Times New Roman"/>
          <w:sz w:val="24"/>
          <w:szCs w:val="24"/>
        </w:rPr>
        <w:t>Pricing and Pricing Methodology</w:t>
      </w:r>
      <w:bookmarkEnd w:id="33"/>
      <w:bookmarkEnd w:id="34"/>
      <w:bookmarkEnd w:id="35"/>
      <w:r w:rsidR="0001152D" w:rsidRPr="00A91085">
        <w:rPr>
          <w:rFonts w:ascii="Times New Roman" w:hAnsi="Times New Roman" w:cs="Times New Roman"/>
          <w:sz w:val="24"/>
          <w:szCs w:val="24"/>
          <w:lang w:val="en-US"/>
        </w:rPr>
        <w:t>:</w:t>
      </w:r>
      <w:bookmarkEnd w:id="36"/>
    </w:p>
    <w:p w14:paraId="786C802F" w14:textId="088868BE" w:rsidR="00226CF1" w:rsidRPr="00B204CC" w:rsidRDefault="0087277B">
      <w:pPr>
        <w:pStyle w:val="ListParagraph"/>
        <w:numPr>
          <w:ilvl w:val="0"/>
          <w:numId w:val="6"/>
        </w:numPr>
        <w:spacing w:before="120" w:after="120"/>
        <w:jc w:val="both"/>
        <w:rPr>
          <w:rFonts w:ascii="Times New Roman" w:hAnsi="Times New Roman"/>
          <w:sz w:val="24"/>
          <w:szCs w:val="24"/>
          <w:lang w:val="en-US"/>
        </w:rPr>
      </w:pPr>
      <w:r w:rsidRPr="00A91085">
        <w:rPr>
          <w:rFonts w:ascii="Times New Roman" w:hAnsi="Times New Roman"/>
          <w:sz w:val="24"/>
          <w:szCs w:val="24"/>
          <w:lang w:val="en-US"/>
        </w:rPr>
        <w:t>All prices quoted must remain valid and available f</w:t>
      </w:r>
      <w:r w:rsidR="001776B4" w:rsidRPr="00A91085">
        <w:rPr>
          <w:rFonts w:ascii="Times New Roman" w:hAnsi="Times New Roman"/>
          <w:sz w:val="24"/>
          <w:szCs w:val="24"/>
          <w:lang w:val="en-US"/>
        </w:rPr>
        <w:t xml:space="preserve">or acceptance by ASN </w:t>
      </w:r>
      <w:r w:rsidR="00EF61AC">
        <w:rPr>
          <w:rFonts w:ascii="Times New Roman" w:hAnsi="Times New Roman"/>
          <w:sz w:val="24"/>
          <w:szCs w:val="24"/>
          <w:lang w:val="en-US"/>
        </w:rPr>
        <w:t xml:space="preserve">up to </w:t>
      </w:r>
      <w:r w:rsidR="007420DB">
        <w:rPr>
          <w:rFonts w:ascii="Times New Roman" w:hAnsi="Times New Roman"/>
          <w:b/>
          <w:bCs/>
          <w:sz w:val="24"/>
          <w:szCs w:val="24"/>
          <w:lang w:val="en-US"/>
        </w:rPr>
        <w:t>December</w:t>
      </w:r>
      <w:r w:rsidR="00EF61AC" w:rsidRPr="00B204CC">
        <w:rPr>
          <w:rFonts w:ascii="Times New Roman" w:hAnsi="Times New Roman"/>
          <w:b/>
          <w:bCs/>
          <w:sz w:val="24"/>
          <w:szCs w:val="24"/>
          <w:lang w:val="en-US"/>
        </w:rPr>
        <w:t xml:space="preserve"> 2025</w:t>
      </w:r>
      <w:r w:rsidRPr="00B204CC">
        <w:rPr>
          <w:rFonts w:ascii="Times New Roman" w:hAnsi="Times New Roman"/>
          <w:sz w:val="24"/>
          <w:szCs w:val="24"/>
          <w:lang w:val="en-US"/>
        </w:rPr>
        <w:t>.</w:t>
      </w:r>
    </w:p>
    <w:p w14:paraId="757E7518" w14:textId="4B687148" w:rsidR="00226CF1" w:rsidRPr="00A91085" w:rsidRDefault="0087277B">
      <w:pPr>
        <w:pStyle w:val="ListParagraph"/>
        <w:numPr>
          <w:ilvl w:val="0"/>
          <w:numId w:val="6"/>
        </w:numPr>
        <w:spacing w:before="120" w:after="120"/>
        <w:jc w:val="both"/>
        <w:rPr>
          <w:rFonts w:ascii="Times New Roman" w:hAnsi="Times New Roman"/>
          <w:sz w:val="24"/>
          <w:szCs w:val="24"/>
          <w:lang w:val="en-US"/>
        </w:rPr>
      </w:pPr>
      <w:r w:rsidRPr="00A91085">
        <w:rPr>
          <w:rFonts w:ascii="Times New Roman" w:hAnsi="Times New Roman"/>
          <w:sz w:val="24"/>
          <w:szCs w:val="24"/>
          <w:lang w:val="en-US"/>
        </w:rPr>
        <w:t>All prices quoted must be mention</w:t>
      </w:r>
      <w:r w:rsidR="00A616B9">
        <w:rPr>
          <w:rFonts w:ascii="Times New Roman" w:hAnsi="Times New Roman"/>
          <w:sz w:val="24"/>
          <w:szCs w:val="24"/>
          <w:lang w:val="en-US"/>
        </w:rPr>
        <w:t>ed</w:t>
      </w:r>
      <w:r w:rsidRPr="00A91085">
        <w:rPr>
          <w:rFonts w:ascii="Times New Roman" w:hAnsi="Times New Roman"/>
          <w:sz w:val="24"/>
          <w:szCs w:val="24"/>
          <w:lang w:val="en-US"/>
        </w:rPr>
        <w:t xml:space="preserve"> including VAT or not. If not mentioned it is assumed as including VAT.</w:t>
      </w:r>
    </w:p>
    <w:p w14:paraId="11FF6B93" w14:textId="21E911BB" w:rsidR="008F2D7B" w:rsidRDefault="008F2D7B">
      <w:pPr>
        <w:pStyle w:val="ListParagraph"/>
        <w:numPr>
          <w:ilvl w:val="0"/>
          <w:numId w:val="6"/>
        </w:numPr>
        <w:spacing w:before="120" w:after="120"/>
        <w:jc w:val="both"/>
        <w:rPr>
          <w:rFonts w:ascii="Times New Roman" w:hAnsi="Times New Roman"/>
          <w:sz w:val="24"/>
          <w:szCs w:val="24"/>
          <w:lang w:val="en-US"/>
        </w:rPr>
      </w:pPr>
      <w:r w:rsidRPr="008F2D7B">
        <w:rPr>
          <w:rFonts w:ascii="Times New Roman" w:hAnsi="Times New Roman"/>
          <w:sz w:val="24"/>
          <w:szCs w:val="24"/>
          <w:lang w:val="en-US"/>
        </w:rPr>
        <w:t>All prices quoted must be including packing cost. If not mention it is assumed as including packing cost</w:t>
      </w:r>
      <w:r>
        <w:rPr>
          <w:rFonts w:ascii="Times New Roman" w:hAnsi="Times New Roman"/>
          <w:sz w:val="24"/>
          <w:szCs w:val="24"/>
          <w:lang w:val="en-US"/>
        </w:rPr>
        <w:t>.</w:t>
      </w:r>
    </w:p>
    <w:p w14:paraId="0F5F1AD3" w14:textId="41FF3CDE" w:rsidR="00226CF1" w:rsidRPr="00A91085" w:rsidRDefault="00BF4B5D">
      <w:pPr>
        <w:pStyle w:val="ListParagraph"/>
        <w:numPr>
          <w:ilvl w:val="0"/>
          <w:numId w:val="6"/>
        </w:numPr>
        <w:spacing w:before="120" w:after="120"/>
        <w:jc w:val="both"/>
        <w:rPr>
          <w:rFonts w:ascii="Times New Roman" w:hAnsi="Times New Roman"/>
          <w:sz w:val="24"/>
          <w:szCs w:val="24"/>
          <w:lang w:val="en-US"/>
        </w:rPr>
      </w:pPr>
      <w:r w:rsidRPr="00BF4B5D">
        <w:rPr>
          <w:rFonts w:ascii="Times New Roman" w:hAnsi="Times New Roman"/>
          <w:sz w:val="24"/>
          <w:szCs w:val="24"/>
          <w:lang w:val="en-US"/>
        </w:rPr>
        <w:t>Transportation cost to be charged for delivery of goods to deliverable site must be mentioned separately. If not mentioned it is assumed as including transportation cost</w:t>
      </w:r>
      <w:r w:rsidR="0087277B" w:rsidRPr="00A91085">
        <w:rPr>
          <w:rFonts w:ascii="Times New Roman" w:hAnsi="Times New Roman"/>
          <w:sz w:val="24"/>
          <w:szCs w:val="24"/>
          <w:lang w:val="en-US"/>
        </w:rPr>
        <w:t>.</w:t>
      </w:r>
    </w:p>
    <w:p w14:paraId="4E94C2EE" w14:textId="086F7603" w:rsidR="00226CF1" w:rsidRPr="00A91085" w:rsidRDefault="0087277B">
      <w:pPr>
        <w:pStyle w:val="ListParagraph"/>
        <w:numPr>
          <w:ilvl w:val="0"/>
          <w:numId w:val="6"/>
        </w:numPr>
        <w:spacing w:before="120" w:after="120"/>
        <w:jc w:val="both"/>
        <w:rPr>
          <w:rFonts w:ascii="Times New Roman" w:hAnsi="Times New Roman"/>
          <w:sz w:val="24"/>
          <w:szCs w:val="24"/>
          <w:lang w:val="en-US"/>
        </w:rPr>
      </w:pPr>
      <w:r w:rsidRPr="00A91085">
        <w:rPr>
          <w:rFonts w:ascii="Times New Roman" w:hAnsi="Times New Roman"/>
          <w:sz w:val="24"/>
          <w:szCs w:val="24"/>
          <w:lang w:val="en-US"/>
        </w:rPr>
        <w:t>Undisputed invoices shall be paid within t</w:t>
      </w:r>
      <w:r w:rsidR="005C078F">
        <w:rPr>
          <w:rFonts w:ascii="Times New Roman" w:eastAsia="SimSun" w:hAnsi="Times New Roman"/>
          <w:sz w:val="24"/>
          <w:szCs w:val="24"/>
          <w:lang w:val="en-US"/>
        </w:rPr>
        <w:t>hir</w:t>
      </w:r>
      <w:r w:rsidR="00675331" w:rsidRPr="00A91085">
        <w:rPr>
          <w:rFonts w:ascii="Times New Roman" w:eastAsia="SimSun" w:hAnsi="Times New Roman" w:hint="eastAsia"/>
          <w:sz w:val="24"/>
          <w:szCs w:val="24"/>
          <w:lang w:val="en-US"/>
        </w:rPr>
        <w:t>ty</w:t>
      </w:r>
      <w:r w:rsidRPr="00A91085">
        <w:rPr>
          <w:rFonts w:ascii="Times New Roman" w:hAnsi="Times New Roman"/>
          <w:sz w:val="24"/>
          <w:szCs w:val="24"/>
          <w:lang w:val="en-US"/>
        </w:rPr>
        <w:t xml:space="preserve"> (</w:t>
      </w:r>
      <w:r w:rsidR="005C078F">
        <w:rPr>
          <w:rFonts w:ascii="Times New Roman" w:eastAsia="SimSun" w:hAnsi="Times New Roman"/>
          <w:sz w:val="24"/>
          <w:szCs w:val="24"/>
          <w:lang w:val="en-US"/>
        </w:rPr>
        <w:t>3</w:t>
      </w:r>
      <w:r w:rsidR="00675331" w:rsidRPr="00A91085">
        <w:rPr>
          <w:rFonts w:ascii="Times New Roman" w:eastAsia="SimSun" w:hAnsi="Times New Roman" w:hint="eastAsia"/>
          <w:sz w:val="24"/>
          <w:szCs w:val="24"/>
          <w:lang w:val="en-US"/>
        </w:rPr>
        <w:t>0</w:t>
      </w:r>
      <w:r w:rsidRPr="00A91085">
        <w:rPr>
          <w:rFonts w:ascii="Times New Roman" w:hAnsi="Times New Roman"/>
          <w:sz w:val="24"/>
          <w:szCs w:val="24"/>
          <w:lang w:val="en-US"/>
        </w:rPr>
        <w:t>) days from the date of receipt o</w:t>
      </w:r>
      <w:r w:rsidR="00C0468F" w:rsidRPr="00A91085">
        <w:rPr>
          <w:rFonts w:ascii="Times New Roman" w:hAnsi="Times New Roman"/>
          <w:sz w:val="24"/>
          <w:szCs w:val="24"/>
          <w:lang w:val="en-US"/>
        </w:rPr>
        <w:t xml:space="preserve">f the original invoice and </w:t>
      </w:r>
      <w:r w:rsidR="00D45FF8" w:rsidRPr="00A91085">
        <w:rPr>
          <w:rFonts w:ascii="Times New Roman" w:hAnsi="Times New Roman"/>
          <w:sz w:val="24"/>
          <w:szCs w:val="24"/>
          <w:lang w:val="en-US"/>
        </w:rPr>
        <w:t>certification of completed work</w:t>
      </w:r>
      <w:r w:rsidRPr="00A91085">
        <w:rPr>
          <w:rFonts w:ascii="Times New Roman" w:hAnsi="Times New Roman"/>
          <w:sz w:val="24"/>
          <w:szCs w:val="24"/>
          <w:lang w:val="en-US"/>
        </w:rPr>
        <w:t>.</w:t>
      </w:r>
    </w:p>
    <w:p w14:paraId="3C06F9BB" w14:textId="77777777" w:rsidR="00226CF1" w:rsidRPr="00A91085" w:rsidRDefault="0087277B">
      <w:pPr>
        <w:pStyle w:val="ListParagraph"/>
        <w:numPr>
          <w:ilvl w:val="0"/>
          <w:numId w:val="6"/>
        </w:numPr>
        <w:spacing w:before="120" w:after="120"/>
        <w:jc w:val="both"/>
        <w:rPr>
          <w:rFonts w:ascii="Times New Roman" w:hAnsi="Times New Roman"/>
          <w:sz w:val="24"/>
          <w:szCs w:val="24"/>
          <w:lang w:val="en-US"/>
        </w:rPr>
      </w:pPr>
      <w:r w:rsidRPr="00A91085">
        <w:rPr>
          <w:rFonts w:ascii="Times New Roman" w:hAnsi="Times New Roman"/>
          <w:sz w:val="24"/>
          <w:szCs w:val="24"/>
          <w:lang w:val="en-US"/>
        </w:rPr>
        <w:t>Payment shall be in NPR and</w:t>
      </w:r>
      <w:r w:rsidR="00A738F2" w:rsidRPr="00A91085">
        <w:rPr>
          <w:rFonts w:ascii="Times New Roman" w:hAnsi="Times New Roman"/>
          <w:sz w:val="24"/>
          <w:szCs w:val="24"/>
          <w:lang w:val="en-US"/>
        </w:rPr>
        <w:t xml:space="preserve"> </w:t>
      </w:r>
      <w:r w:rsidRPr="00A91085">
        <w:rPr>
          <w:rFonts w:ascii="Times New Roman" w:hAnsi="Times New Roman"/>
          <w:sz w:val="24"/>
          <w:szCs w:val="24"/>
          <w:lang w:val="en-US"/>
        </w:rPr>
        <w:t xml:space="preserve">Payment will happen via account payee cheque.  </w:t>
      </w:r>
    </w:p>
    <w:p w14:paraId="72A74988" w14:textId="77777777" w:rsidR="00226CF1" w:rsidRPr="00A91085" w:rsidRDefault="0087277B" w:rsidP="00445F6D">
      <w:pPr>
        <w:pStyle w:val="Heading1"/>
        <w:numPr>
          <w:ilvl w:val="0"/>
          <w:numId w:val="2"/>
        </w:numPr>
        <w:ind w:left="540" w:hanging="540"/>
        <w:rPr>
          <w:rFonts w:ascii="Times New Roman" w:hAnsi="Times New Roman" w:cs="Times New Roman"/>
          <w:bCs w:val="0"/>
          <w:sz w:val="28"/>
          <w:szCs w:val="28"/>
        </w:rPr>
      </w:pPr>
      <w:bookmarkStart w:id="37" w:name="_Toc2678200"/>
      <w:bookmarkStart w:id="38" w:name="_Toc182483529"/>
      <w:r w:rsidRPr="00A91085">
        <w:rPr>
          <w:rFonts w:ascii="Times New Roman" w:hAnsi="Times New Roman" w:cs="Times New Roman"/>
          <w:bCs w:val="0"/>
          <w:sz w:val="28"/>
          <w:szCs w:val="28"/>
        </w:rPr>
        <w:t>EVALUATION</w:t>
      </w:r>
      <w:bookmarkEnd w:id="37"/>
      <w:bookmarkEnd w:id="38"/>
    </w:p>
    <w:p w14:paraId="16BCD501" w14:textId="77777777" w:rsidR="00226CF1" w:rsidRPr="00A91085" w:rsidRDefault="0087277B" w:rsidP="008E6282">
      <w:pPr>
        <w:pStyle w:val="Heading1"/>
        <w:numPr>
          <w:ilvl w:val="1"/>
          <w:numId w:val="2"/>
        </w:numPr>
        <w:spacing w:before="120"/>
        <w:ind w:left="540" w:hanging="540"/>
        <w:rPr>
          <w:rFonts w:ascii="Times New Roman" w:hAnsi="Times New Roman" w:cs="Times New Roman"/>
          <w:bCs w:val="0"/>
          <w:sz w:val="24"/>
          <w:szCs w:val="24"/>
        </w:rPr>
      </w:pPr>
      <w:bookmarkStart w:id="39" w:name="_Toc182483530"/>
      <w:bookmarkStart w:id="40" w:name="_Toc2678203"/>
      <w:r w:rsidRPr="00A91085">
        <w:rPr>
          <w:rFonts w:ascii="Times New Roman" w:hAnsi="Times New Roman" w:cs="Times New Roman"/>
          <w:bCs w:val="0"/>
          <w:sz w:val="24"/>
          <w:szCs w:val="24"/>
        </w:rPr>
        <w:t>Evaluation Criteria</w:t>
      </w:r>
      <w:bookmarkEnd w:id="39"/>
    </w:p>
    <w:p w14:paraId="65443EBC" w14:textId="32165E35" w:rsidR="00226CF1" w:rsidRPr="00A91085" w:rsidRDefault="0087277B" w:rsidP="008E6282">
      <w:pPr>
        <w:spacing w:after="60"/>
        <w:ind w:left="540"/>
        <w:jc w:val="both"/>
        <w:rPr>
          <w:rFonts w:ascii="Times New Roman" w:hAnsi="Times New Roman"/>
          <w:sz w:val="24"/>
          <w:szCs w:val="24"/>
        </w:rPr>
      </w:pPr>
      <w:r w:rsidRPr="00A91085">
        <w:rPr>
          <w:rFonts w:ascii="Times New Roman" w:hAnsi="Times New Roman"/>
          <w:sz w:val="24"/>
          <w:szCs w:val="24"/>
        </w:rPr>
        <w:t xml:space="preserve">ASN will evaluate the submitted Bid forms and select a Supplier, at its absolute discretion. </w:t>
      </w:r>
      <w:r w:rsidR="00145E20" w:rsidRPr="00A91085">
        <w:rPr>
          <w:rFonts w:ascii="Times New Roman" w:hAnsi="Times New Roman"/>
          <w:sz w:val="24"/>
          <w:szCs w:val="24"/>
        </w:rPr>
        <w:t xml:space="preserve">Criteria that may be used </w:t>
      </w:r>
      <w:r w:rsidR="00252CB6">
        <w:rPr>
          <w:rFonts w:ascii="Times New Roman" w:hAnsi="Times New Roman"/>
          <w:sz w:val="24"/>
          <w:szCs w:val="24"/>
        </w:rPr>
        <w:t>include</w:t>
      </w:r>
      <w:r w:rsidR="00145E20" w:rsidRPr="00A91085">
        <w:rPr>
          <w:rFonts w:ascii="Times New Roman" w:hAnsi="Times New Roman"/>
          <w:sz w:val="24"/>
          <w:szCs w:val="24"/>
        </w:rPr>
        <w:t xml:space="preserve"> but </w:t>
      </w:r>
      <w:r w:rsidR="00252CB6">
        <w:rPr>
          <w:rFonts w:ascii="Times New Roman" w:hAnsi="Times New Roman"/>
          <w:sz w:val="24"/>
          <w:szCs w:val="24"/>
        </w:rPr>
        <w:t>are</w:t>
      </w:r>
      <w:r w:rsidR="00145E20" w:rsidRPr="00A91085">
        <w:rPr>
          <w:rFonts w:ascii="Times New Roman" w:hAnsi="Times New Roman"/>
          <w:sz w:val="24"/>
          <w:szCs w:val="24"/>
        </w:rPr>
        <w:t xml:space="preserve"> not limited to the following</w:t>
      </w:r>
      <w:r w:rsidR="00A67558">
        <w:rPr>
          <w:rFonts w:ascii="Times New Roman" w:hAnsi="Times New Roman"/>
          <w:sz w:val="24"/>
          <w:szCs w:val="24"/>
        </w:rPr>
        <w:t>, in no particular order</w:t>
      </w:r>
      <w:r w:rsidRPr="00A91085">
        <w:rPr>
          <w:rFonts w:ascii="Times New Roman" w:hAnsi="Times New Roman"/>
          <w:sz w:val="24"/>
          <w:szCs w:val="24"/>
        </w:rPr>
        <w:t>:</w:t>
      </w:r>
    </w:p>
    <w:tbl>
      <w:tblPr>
        <w:tblW w:w="74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0"/>
        <w:gridCol w:w="1530"/>
      </w:tblGrid>
      <w:tr w:rsidR="000133C9" w:rsidRPr="00857023" w14:paraId="5D2FA457" w14:textId="77777777" w:rsidTr="00747487">
        <w:trPr>
          <w:trHeight w:val="360"/>
        </w:trPr>
        <w:tc>
          <w:tcPr>
            <w:tcW w:w="5940" w:type="dxa"/>
            <w:shd w:val="clear" w:color="auto" w:fill="D9D9D9" w:themeFill="background1" w:themeFillShade="D9"/>
            <w:vAlign w:val="center"/>
          </w:tcPr>
          <w:p w14:paraId="0627950E" w14:textId="77777777" w:rsidR="000133C9" w:rsidRPr="00823FF8" w:rsidRDefault="000133C9" w:rsidP="004F15D1">
            <w:pPr>
              <w:pStyle w:val="ListParagraph"/>
              <w:ind w:left="0"/>
              <w:jc w:val="center"/>
              <w:rPr>
                <w:rFonts w:ascii="Times New Roman" w:hAnsi="Times New Roman"/>
                <w:b/>
                <w:color w:val="000000"/>
                <w:sz w:val="24"/>
                <w:szCs w:val="24"/>
                <w:lang w:val="en-US"/>
              </w:rPr>
            </w:pPr>
            <w:r w:rsidRPr="00823FF8">
              <w:rPr>
                <w:rFonts w:ascii="Times New Roman" w:hAnsi="Times New Roman"/>
                <w:b/>
                <w:color w:val="000000"/>
                <w:sz w:val="24"/>
                <w:szCs w:val="24"/>
                <w:lang w:val="en-US"/>
              </w:rPr>
              <w:t>Criteria</w:t>
            </w:r>
          </w:p>
        </w:tc>
        <w:tc>
          <w:tcPr>
            <w:tcW w:w="1530" w:type="dxa"/>
            <w:shd w:val="clear" w:color="auto" w:fill="D9D9D9" w:themeFill="background1" w:themeFillShade="D9"/>
            <w:vAlign w:val="center"/>
          </w:tcPr>
          <w:p w14:paraId="378DFCFF" w14:textId="6B75D7F2" w:rsidR="000133C9" w:rsidRPr="00823FF8" w:rsidRDefault="00F54259" w:rsidP="00823FF8">
            <w:pPr>
              <w:pStyle w:val="ListParagraph"/>
              <w:ind w:left="0"/>
              <w:jc w:val="center"/>
              <w:rPr>
                <w:rFonts w:ascii="Times New Roman" w:hAnsi="Times New Roman"/>
                <w:b/>
                <w:color w:val="000000"/>
                <w:sz w:val="24"/>
                <w:szCs w:val="24"/>
                <w:lang w:val="en-US"/>
              </w:rPr>
            </w:pPr>
            <w:r w:rsidRPr="00823FF8">
              <w:rPr>
                <w:rFonts w:ascii="Times New Roman" w:hAnsi="Times New Roman"/>
                <w:b/>
                <w:color w:val="000000"/>
                <w:sz w:val="24"/>
                <w:szCs w:val="24"/>
                <w:lang w:val="en-US"/>
              </w:rPr>
              <w:t>Weightage</w:t>
            </w:r>
          </w:p>
        </w:tc>
      </w:tr>
      <w:tr w:rsidR="000133C9" w:rsidRPr="00857023" w14:paraId="65357F45" w14:textId="77777777" w:rsidTr="00747487">
        <w:trPr>
          <w:trHeight w:val="360"/>
        </w:trPr>
        <w:tc>
          <w:tcPr>
            <w:tcW w:w="5940" w:type="dxa"/>
            <w:shd w:val="clear" w:color="auto" w:fill="auto"/>
            <w:vAlign w:val="center"/>
          </w:tcPr>
          <w:p w14:paraId="07C0986B" w14:textId="3FE805D1" w:rsidR="000133C9" w:rsidRPr="00823FF8" w:rsidRDefault="000133C9" w:rsidP="004F15D1">
            <w:pPr>
              <w:pStyle w:val="ListParagraph"/>
              <w:ind w:left="0"/>
              <w:rPr>
                <w:rFonts w:ascii="Times New Roman" w:hAnsi="Times New Roman"/>
                <w:color w:val="000000"/>
                <w:sz w:val="24"/>
                <w:szCs w:val="24"/>
                <w:lang w:val="en-US"/>
              </w:rPr>
            </w:pPr>
            <w:r w:rsidRPr="00823FF8">
              <w:rPr>
                <w:rFonts w:ascii="Times New Roman" w:hAnsi="Times New Roman"/>
                <w:color w:val="000000"/>
                <w:sz w:val="24"/>
                <w:szCs w:val="24"/>
                <w:lang w:val="en-US"/>
              </w:rPr>
              <w:t xml:space="preserve">1. </w:t>
            </w:r>
            <w:r w:rsidR="00703E4D" w:rsidRPr="00823FF8">
              <w:rPr>
                <w:rFonts w:ascii="Times New Roman" w:hAnsi="Times New Roman"/>
                <w:color w:val="000000"/>
                <w:sz w:val="24"/>
                <w:szCs w:val="24"/>
                <w:lang w:val="en-US"/>
              </w:rPr>
              <w:t>Financial Evaluation of Price Quoted</w:t>
            </w:r>
            <w:r w:rsidR="00455285" w:rsidRPr="00823FF8">
              <w:rPr>
                <w:rFonts w:ascii="Times New Roman" w:hAnsi="Times New Roman"/>
                <w:color w:val="000000"/>
                <w:sz w:val="24"/>
                <w:szCs w:val="24"/>
                <w:lang w:val="en-US"/>
              </w:rPr>
              <w:t xml:space="preserve"> </w:t>
            </w:r>
          </w:p>
        </w:tc>
        <w:tc>
          <w:tcPr>
            <w:tcW w:w="1530" w:type="dxa"/>
            <w:shd w:val="clear" w:color="auto" w:fill="auto"/>
            <w:vAlign w:val="center"/>
          </w:tcPr>
          <w:p w14:paraId="02A3E930" w14:textId="0D429D8F" w:rsidR="000133C9" w:rsidRPr="00823FF8" w:rsidRDefault="002D18E6" w:rsidP="004F15D1">
            <w:pPr>
              <w:pStyle w:val="ListParagraph"/>
              <w:ind w:left="0"/>
              <w:jc w:val="center"/>
              <w:rPr>
                <w:rFonts w:ascii="Times New Roman" w:hAnsi="Times New Roman"/>
                <w:color w:val="000000"/>
                <w:sz w:val="24"/>
                <w:szCs w:val="24"/>
                <w:lang w:val="en-US"/>
              </w:rPr>
            </w:pPr>
            <w:r>
              <w:rPr>
                <w:rFonts w:ascii="Times New Roman" w:hAnsi="Times New Roman"/>
                <w:color w:val="000000"/>
                <w:sz w:val="24"/>
                <w:szCs w:val="24"/>
                <w:lang w:val="en-US"/>
              </w:rPr>
              <w:t>6</w:t>
            </w:r>
            <w:r w:rsidR="005E1203" w:rsidRPr="00823FF8">
              <w:rPr>
                <w:rFonts w:ascii="Times New Roman" w:hAnsi="Times New Roman"/>
                <w:color w:val="000000"/>
                <w:sz w:val="24"/>
                <w:szCs w:val="24"/>
                <w:lang w:val="en-US"/>
              </w:rPr>
              <w:t>0</w:t>
            </w:r>
            <w:r w:rsidR="00F54259" w:rsidRPr="00823FF8">
              <w:rPr>
                <w:rFonts w:ascii="Times New Roman" w:hAnsi="Times New Roman"/>
                <w:color w:val="000000"/>
                <w:sz w:val="24"/>
                <w:szCs w:val="24"/>
                <w:lang w:val="en-US"/>
              </w:rPr>
              <w:t>%</w:t>
            </w:r>
          </w:p>
        </w:tc>
      </w:tr>
      <w:tr w:rsidR="00D7793D" w:rsidRPr="00857023" w14:paraId="5A0D5085" w14:textId="77777777" w:rsidTr="00747487">
        <w:trPr>
          <w:trHeight w:val="360"/>
        </w:trPr>
        <w:tc>
          <w:tcPr>
            <w:tcW w:w="5940" w:type="dxa"/>
            <w:shd w:val="clear" w:color="auto" w:fill="auto"/>
            <w:vAlign w:val="center"/>
          </w:tcPr>
          <w:p w14:paraId="742D84AA" w14:textId="0D76E6CA" w:rsidR="00D7793D" w:rsidRPr="00823FF8" w:rsidRDefault="00D7793D" w:rsidP="004F15D1">
            <w:pPr>
              <w:pStyle w:val="ListParagraph"/>
              <w:numPr>
                <w:ilvl w:val="0"/>
                <w:numId w:val="10"/>
              </w:numPr>
              <w:ind w:left="226" w:hanging="226"/>
              <w:rPr>
                <w:rFonts w:ascii="Times New Roman" w:hAnsi="Times New Roman"/>
                <w:color w:val="000000"/>
                <w:sz w:val="24"/>
                <w:szCs w:val="24"/>
                <w:lang w:val="en-US"/>
              </w:rPr>
            </w:pPr>
            <w:r w:rsidRPr="00823FF8">
              <w:rPr>
                <w:rFonts w:ascii="Times New Roman" w:hAnsi="Times New Roman"/>
                <w:color w:val="000000"/>
                <w:sz w:val="24"/>
                <w:szCs w:val="24"/>
                <w:lang w:val="en-US"/>
              </w:rPr>
              <w:t>Technical Evaluation (</w:t>
            </w:r>
            <w:r w:rsidR="001B241E">
              <w:rPr>
                <w:rFonts w:ascii="Times New Roman" w:hAnsi="Times New Roman"/>
                <w:color w:val="000000"/>
                <w:sz w:val="24"/>
                <w:szCs w:val="24"/>
                <w:lang w:val="en-US"/>
              </w:rPr>
              <w:t>full marks</w:t>
            </w:r>
            <w:r w:rsidRPr="00823FF8">
              <w:rPr>
                <w:rFonts w:ascii="Times New Roman" w:hAnsi="Times New Roman"/>
                <w:color w:val="000000"/>
                <w:sz w:val="24"/>
                <w:szCs w:val="24"/>
                <w:lang w:val="en-US"/>
              </w:rPr>
              <w:t xml:space="preserve"> is </w:t>
            </w:r>
            <w:r w:rsidR="00A03972">
              <w:rPr>
                <w:rFonts w:ascii="Times New Roman" w:hAnsi="Times New Roman"/>
                <w:color w:val="000000"/>
                <w:sz w:val="24"/>
                <w:szCs w:val="24"/>
                <w:lang w:val="en-US"/>
              </w:rPr>
              <w:t>4</w:t>
            </w:r>
            <w:r w:rsidR="000B442E">
              <w:rPr>
                <w:rFonts w:ascii="Times New Roman" w:hAnsi="Times New Roman"/>
                <w:color w:val="000000"/>
                <w:sz w:val="24"/>
                <w:szCs w:val="24"/>
                <w:lang w:val="en-US"/>
              </w:rPr>
              <w:t>0</w:t>
            </w:r>
            <w:r w:rsidRPr="00823FF8">
              <w:rPr>
                <w:rFonts w:ascii="Times New Roman" w:hAnsi="Times New Roman"/>
                <w:color w:val="000000"/>
                <w:sz w:val="24"/>
                <w:szCs w:val="24"/>
                <w:lang w:val="en-US"/>
              </w:rPr>
              <w:t>):</w:t>
            </w:r>
          </w:p>
          <w:p w14:paraId="26FE52A0" w14:textId="6829BEF1" w:rsidR="00BF4B5D" w:rsidRDefault="00BF4B5D" w:rsidP="004F15D1">
            <w:pPr>
              <w:pStyle w:val="ListParagraph"/>
              <w:numPr>
                <w:ilvl w:val="0"/>
                <w:numId w:val="14"/>
              </w:numPr>
              <w:ind w:left="950"/>
              <w:rPr>
                <w:rFonts w:ascii="Times New Roman" w:hAnsi="Times New Roman"/>
                <w:color w:val="000000"/>
                <w:sz w:val="24"/>
                <w:szCs w:val="24"/>
                <w:lang w:val="en-US"/>
              </w:rPr>
            </w:pPr>
            <w:r>
              <w:rPr>
                <w:rFonts w:ascii="Times New Roman" w:hAnsi="Times New Roman"/>
                <w:color w:val="000000"/>
                <w:sz w:val="24"/>
                <w:szCs w:val="24"/>
                <w:lang w:val="en-US"/>
              </w:rPr>
              <w:t xml:space="preserve">Quality of </w:t>
            </w:r>
            <w:r w:rsidR="006641CD">
              <w:rPr>
                <w:rFonts w:ascii="Times New Roman" w:hAnsi="Times New Roman"/>
                <w:color w:val="000000"/>
                <w:sz w:val="24"/>
                <w:szCs w:val="24"/>
                <w:lang w:val="en-US"/>
              </w:rPr>
              <w:t>Product</w:t>
            </w:r>
            <w:r w:rsidR="00301A8B">
              <w:rPr>
                <w:rFonts w:ascii="Times New Roman" w:hAnsi="Times New Roman"/>
                <w:color w:val="000000"/>
                <w:sz w:val="24"/>
                <w:szCs w:val="24"/>
                <w:lang w:val="en-US"/>
              </w:rPr>
              <w:t>:</w:t>
            </w:r>
            <w:r w:rsidR="00410CF7">
              <w:rPr>
                <w:rFonts w:ascii="Times New Roman" w:hAnsi="Times New Roman"/>
                <w:color w:val="000000"/>
                <w:sz w:val="24"/>
                <w:szCs w:val="24"/>
                <w:lang w:val="en-US"/>
              </w:rPr>
              <w:t xml:space="preserve">                                        </w:t>
            </w:r>
            <w:r w:rsidR="006641CD">
              <w:rPr>
                <w:rFonts w:ascii="Times New Roman" w:hAnsi="Times New Roman"/>
                <w:color w:val="000000"/>
                <w:sz w:val="24"/>
                <w:szCs w:val="24"/>
                <w:lang w:val="en-US"/>
              </w:rPr>
              <w:t xml:space="preserve"> </w:t>
            </w:r>
            <w:r w:rsidR="00BD6734">
              <w:rPr>
                <w:rFonts w:ascii="Times New Roman" w:hAnsi="Times New Roman"/>
                <w:color w:val="000000"/>
                <w:sz w:val="24"/>
                <w:szCs w:val="24"/>
                <w:lang w:val="en-US"/>
              </w:rPr>
              <w:t>2</w:t>
            </w:r>
            <w:r w:rsidR="00410CF7">
              <w:rPr>
                <w:rFonts w:ascii="Times New Roman" w:hAnsi="Times New Roman"/>
                <w:color w:val="000000"/>
                <w:sz w:val="24"/>
                <w:szCs w:val="24"/>
                <w:lang w:val="en-US"/>
              </w:rPr>
              <w:t>0</w:t>
            </w:r>
          </w:p>
          <w:p w14:paraId="11477575" w14:textId="1DB795E6" w:rsidR="00D7793D" w:rsidRPr="00823FF8" w:rsidRDefault="000C19C8" w:rsidP="004F15D1">
            <w:pPr>
              <w:pStyle w:val="ListParagraph"/>
              <w:numPr>
                <w:ilvl w:val="0"/>
                <w:numId w:val="14"/>
              </w:numPr>
              <w:ind w:left="950"/>
              <w:rPr>
                <w:rFonts w:ascii="Times New Roman" w:hAnsi="Times New Roman"/>
                <w:color w:val="000000"/>
                <w:sz w:val="24"/>
                <w:szCs w:val="24"/>
                <w:lang w:val="en-US"/>
              </w:rPr>
            </w:pPr>
            <w:r w:rsidRPr="00823FF8">
              <w:rPr>
                <w:rFonts w:ascii="Times New Roman" w:hAnsi="Times New Roman"/>
                <w:color w:val="000000"/>
                <w:sz w:val="24"/>
                <w:szCs w:val="24"/>
                <w:lang w:val="en-US"/>
              </w:rPr>
              <w:t>Location of Supplier</w:t>
            </w:r>
            <w:r w:rsidR="00D7793D" w:rsidRPr="00823FF8">
              <w:rPr>
                <w:rFonts w:ascii="Times New Roman" w:hAnsi="Times New Roman"/>
                <w:color w:val="000000"/>
                <w:sz w:val="24"/>
                <w:szCs w:val="24"/>
                <w:lang w:val="en-US"/>
              </w:rPr>
              <w:t xml:space="preserve">:              </w:t>
            </w:r>
            <w:r w:rsidR="0022471E" w:rsidRPr="00823FF8">
              <w:rPr>
                <w:rFonts w:ascii="Times New Roman" w:hAnsi="Times New Roman"/>
                <w:color w:val="000000"/>
                <w:sz w:val="24"/>
                <w:szCs w:val="24"/>
                <w:lang w:val="en-US"/>
              </w:rPr>
              <w:t xml:space="preserve"> </w:t>
            </w:r>
            <w:r w:rsidR="00D7793D" w:rsidRPr="00823FF8">
              <w:rPr>
                <w:rFonts w:ascii="Times New Roman" w:hAnsi="Times New Roman"/>
                <w:color w:val="000000"/>
                <w:sz w:val="24"/>
                <w:szCs w:val="24"/>
                <w:lang w:val="en-US"/>
              </w:rPr>
              <w:t xml:space="preserve">                   </w:t>
            </w:r>
            <w:r w:rsidR="00B0671F" w:rsidRPr="00823FF8">
              <w:rPr>
                <w:rFonts w:ascii="Times New Roman" w:hAnsi="Times New Roman"/>
                <w:color w:val="000000"/>
                <w:sz w:val="24"/>
                <w:szCs w:val="24"/>
                <w:lang w:val="en-US"/>
              </w:rPr>
              <w:t xml:space="preserve"> </w:t>
            </w:r>
            <w:r w:rsidRPr="00823FF8">
              <w:rPr>
                <w:rFonts w:ascii="Times New Roman" w:hAnsi="Times New Roman"/>
                <w:color w:val="000000"/>
                <w:sz w:val="24"/>
                <w:szCs w:val="24"/>
                <w:lang w:val="en-US"/>
              </w:rPr>
              <w:t xml:space="preserve">  </w:t>
            </w:r>
            <w:r w:rsidR="00D27360" w:rsidRPr="00823FF8">
              <w:rPr>
                <w:rFonts w:ascii="Times New Roman" w:hAnsi="Times New Roman"/>
                <w:color w:val="000000"/>
                <w:sz w:val="24"/>
                <w:szCs w:val="24"/>
                <w:lang w:val="en-US"/>
              </w:rPr>
              <w:t>1</w:t>
            </w:r>
            <w:r w:rsidR="00D7793D" w:rsidRPr="00823FF8">
              <w:rPr>
                <w:rFonts w:ascii="Times New Roman" w:hAnsi="Times New Roman"/>
                <w:color w:val="000000"/>
                <w:sz w:val="24"/>
                <w:szCs w:val="24"/>
                <w:lang w:val="en-US"/>
              </w:rPr>
              <w:t>0</w:t>
            </w:r>
          </w:p>
          <w:p w14:paraId="5E8067D9" w14:textId="00A14594" w:rsidR="00C53619" w:rsidRPr="00A03972" w:rsidRDefault="0032365A" w:rsidP="0019267E">
            <w:pPr>
              <w:pStyle w:val="ListParagraph"/>
              <w:numPr>
                <w:ilvl w:val="0"/>
                <w:numId w:val="14"/>
              </w:numPr>
              <w:spacing w:after="120"/>
              <w:rPr>
                <w:rFonts w:ascii="Times New Roman" w:hAnsi="Times New Roman"/>
                <w:color w:val="000000"/>
                <w:sz w:val="24"/>
                <w:szCs w:val="24"/>
                <w:lang w:val="en-US"/>
              </w:rPr>
            </w:pPr>
            <w:r w:rsidRPr="00823FF8">
              <w:rPr>
                <w:rFonts w:ascii="Times New Roman" w:eastAsia="Times New Roman" w:hAnsi="Times New Roman"/>
                <w:sz w:val="24"/>
                <w:szCs w:val="24"/>
                <w:lang w:bidi="ne-NP"/>
              </w:rPr>
              <w:t>Financial Resources</w:t>
            </w:r>
            <w:r w:rsidR="00D27360" w:rsidRPr="00823FF8">
              <w:rPr>
                <w:rFonts w:ascii="Times New Roman" w:hAnsi="Times New Roman"/>
                <w:color w:val="000000"/>
                <w:sz w:val="24"/>
                <w:szCs w:val="24"/>
                <w:lang w:val="en-US"/>
              </w:rPr>
              <w:t xml:space="preserve">:   </w:t>
            </w:r>
            <w:r w:rsidRPr="00823FF8">
              <w:rPr>
                <w:rFonts w:ascii="Times New Roman" w:hAnsi="Times New Roman"/>
                <w:color w:val="000000"/>
                <w:sz w:val="24"/>
                <w:szCs w:val="24"/>
                <w:lang w:val="en-US"/>
              </w:rPr>
              <w:t xml:space="preserve">                                 </w:t>
            </w:r>
            <w:r w:rsidR="00D27360" w:rsidRPr="00823FF8">
              <w:rPr>
                <w:rFonts w:ascii="Times New Roman" w:hAnsi="Times New Roman"/>
                <w:color w:val="000000"/>
                <w:sz w:val="24"/>
                <w:szCs w:val="24"/>
                <w:lang w:val="en-US"/>
              </w:rPr>
              <w:t xml:space="preserve">  </w:t>
            </w:r>
            <w:r w:rsidR="00077B8B">
              <w:rPr>
                <w:rFonts w:ascii="Times New Roman" w:hAnsi="Times New Roman"/>
                <w:color w:val="000000"/>
                <w:sz w:val="24"/>
                <w:szCs w:val="24"/>
                <w:lang w:val="en-US"/>
              </w:rPr>
              <w:t>1</w:t>
            </w:r>
            <w:r w:rsidR="00D27360" w:rsidRPr="00823FF8">
              <w:rPr>
                <w:rFonts w:ascii="Times New Roman" w:hAnsi="Times New Roman"/>
                <w:color w:val="000000"/>
                <w:sz w:val="24"/>
                <w:szCs w:val="24"/>
                <w:lang w:val="en-US"/>
              </w:rPr>
              <w:t>0</w:t>
            </w:r>
          </w:p>
        </w:tc>
        <w:tc>
          <w:tcPr>
            <w:tcW w:w="1530" w:type="dxa"/>
            <w:shd w:val="clear" w:color="auto" w:fill="auto"/>
            <w:vAlign w:val="center"/>
          </w:tcPr>
          <w:p w14:paraId="540B8C2C" w14:textId="1574B7B9" w:rsidR="00D7793D" w:rsidRPr="00823FF8" w:rsidRDefault="00F74169" w:rsidP="004F15D1">
            <w:pPr>
              <w:pStyle w:val="ListParagraph"/>
              <w:ind w:left="0"/>
              <w:jc w:val="center"/>
              <w:rPr>
                <w:rFonts w:ascii="Times New Roman" w:hAnsi="Times New Roman"/>
                <w:color w:val="000000"/>
                <w:sz w:val="24"/>
                <w:szCs w:val="24"/>
                <w:lang w:val="en-US"/>
              </w:rPr>
            </w:pPr>
            <w:r>
              <w:rPr>
                <w:rFonts w:ascii="Times New Roman" w:hAnsi="Times New Roman"/>
                <w:color w:val="000000"/>
                <w:sz w:val="24"/>
                <w:szCs w:val="24"/>
                <w:lang w:val="en-US"/>
              </w:rPr>
              <w:t>4</w:t>
            </w:r>
            <w:r w:rsidR="005E1203" w:rsidRPr="00823FF8">
              <w:rPr>
                <w:rFonts w:ascii="Times New Roman" w:hAnsi="Times New Roman"/>
                <w:color w:val="000000"/>
                <w:sz w:val="24"/>
                <w:szCs w:val="24"/>
                <w:lang w:val="en-US"/>
              </w:rPr>
              <w:t>0</w:t>
            </w:r>
            <w:r w:rsidR="00D7793D" w:rsidRPr="00823FF8">
              <w:rPr>
                <w:rFonts w:ascii="Times New Roman" w:hAnsi="Times New Roman"/>
                <w:color w:val="000000"/>
                <w:sz w:val="24"/>
                <w:szCs w:val="24"/>
                <w:lang w:val="en-US"/>
              </w:rPr>
              <w:t>%</w:t>
            </w:r>
          </w:p>
        </w:tc>
      </w:tr>
    </w:tbl>
    <w:p w14:paraId="7A5940D6" w14:textId="41917441" w:rsidR="00C1763A" w:rsidRPr="002F150D" w:rsidRDefault="00A67558" w:rsidP="00C1763A">
      <w:pPr>
        <w:spacing w:before="120" w:after="120"/>
        <w:ind w:firstLine="540"/>
        <w:jc w:val="both"/>
        <w:rPr>
          <w:rFonts w:ascii="Times New Roman" w:hAnsi="Times New Roman"/>
          <w:sz w:val="24"/>
          <w:szCs w:val="24"/>
        </w:rPr>
      </w:pPr>
      <w:bookmarkStart w:id="41" w:name="_Toc182483531"/>
      <w:r w:rsidRPr="00A67558">
        <w:rPr>
          <w:rFonts w:ascii="Times New Roman" w:eastAsia="Times New Roman" w:hAnsi="Times New Roman"/>
          <w:sz w:val="24"/>
          <w:szCs w:val="24"/>
          <w:lang w:bidi="ne-NP"/>
        </w:rPr>
        <w:t>ASN will examine the document with specific criteria as elaborated below</w:t>
      </w:r>
      <w:r w:rsidR="00C1763A" w:rsidRPr="002F150D">
        <w:rPr>
          <w:rFonts w:ascii="Times New Roman" w:hAnsi="Times New Roman"/>
          <w:sz w:val="24"/>
          <w:szCs w:val="24"/>
        </w:rPr>
        <w:t>:</w:t>
      </w:r>
    </w:p>
    <w:tbl>
      <w:tblPr>
        <w:tblW w:w="5283" w:type="pct"/>
        <w:tblInd w:w="85" w:type="dxa"/>
        <w:tblLayout w:type="fixed"/>
        <w:tblLook w:val="04A0" w:firstRow="1" w:lastRow="0" w:firstColumn="1" w:lastColumn="0" w:noHBand="0" w:noVBand="1"/>
      </w:tblPr>
      <w:tblGrid>
        <w:gridCol w:w="612"/>
        <w:gridCol w:w="2538"/>
        <w:gridCol w:w="901"/>
        <w:gridCol w:w="6209"/>
      </w:tblGrid>
      <w:tr w:rsidR="000A7B3C" w:rsidRPr="00857023" w14:paraId="66B7E988" w14:textId="77777777" w:rsidTr="00481DC5">
        <w:trPr>
          <w:trHeight w:val="347"/>
        </w:trPr>
        <w:tc>
          <w:tcPr>
            <w:tcW w:w="298" w:type="pc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9832C70" w14:textId="4D1DB4EE" w:rsidR="000A7B3C" w:rsidRPr="00857023" w:rsidRDefault="000A7B3C" w:rsidP="00721550">
            <w:pPr>
              <w:jc w:val="center"/>
              <w:rPr>
                <w:rFonts w:ascii="Times New Roman" w:eastAsia="Times New Roman" w:hAnsi="Times New Roman"/>
                <w:b/>
                <w:bCs/>
                <w:lang w:bidi="ne-NP"/>
              </w:rPr>
            </w:pPr>
            <w:r w:rsidRPr="00857023">
              <w:rPr>
                <w:rFonts w:ascii="Times New Roman" w:eastAsia="Times New Roman" w:hAnsi="Times New Roman"/>
                <w:b/>
                <w:bCs/>
                <w:lang w:bidi="ne-NP"/>
              </w:rPr>
              <w:t>S. N.</w:t>
            </w:r>
          </w:p>
        </w:tc>
        <w:tc>
          <w:tcPr>
            <w:tcW w:w="1237" w:type="pct"/>
            <w:tcBorders>
              <w:top w:val="single" w:sz="4" w:space="0" w:color="auto"/>
              <w:left w:val="nil"/>
              <w:bottom w:val="single" w:sz="4" w:space="0" w:color="auto"/>
              <w:right w:val="single" w:sz="4" w:space="0" w:color="auto"/>
            </w:tcBorders>
            <w:shd w:val="clear" w:color="000000" w:fill="E7E6E6"/>
            <w:noWrap/>
            <w:vAlign w:val="center"/>
            <w:hideMark/>
          </w:tcPr>
          <w:p w14:paraId="584C7AB6" w14:textId="1D7A578F" w:rsidR="000A7B3C" w:rsidRPr="00857023" w:rsidRDefault="000A7B3C" w:rsidP="00721550">
            <w:pPr>
              <w:jc w:val="center"/>
              <w:rPr>
                <w:rFonts w:ascii="Times New Roman" w:eastAsia="Times New Roman" w:hAnsi="Times New Roman"/>
                <w:b/>
                <w:bCs/>
                <w:lang w:bidi="ne-NP"/>
              </w:rPr>
            </w:pPr>
            <w:r w:rsidRPr="00857023">
              <w:rPr>
                <w:rFonts w:ascii="Times New Roman" w:eastAsia="Times New Roman" w:hAnsi="Times New Roman"/>
                <w:b/>
                <w:bCs/>
                <w:lang w:bidi="ne-NP"/>
              </w:rPr>
              <w:t>Evaluation Criteria</w:t>
            </w:r>
          </w:p>
        </w:tc>
        <w:tc>
          <w:tcPr>
            <w:tcW w:w="439" w:type="pct"/>
            <w:tcBorders>
              <w:top w:val="single" w:sz="4" w:space="0" w:color="auto"/>
              <w:left w:val="nil"/>
              <w:bottom w:val="single" w:sz="4" w:space="0" w:color="auto"/>
              <w:right w:val="single" w:sz="4" w:space="0" w:color="auto"/>
            </w:tcBorders>
            <w:shd w:val="clear" w:color="000000" w:fill="E7E6E6"/>
            <w:noWrap/>
            <w:vAlign w:val="center"/>
            <w:hideMark/>
          </w:tcPr>
          <w:p w14:paraId="090C7089" w14:textId="00C4295F" w:rsidR="000A7B3C" w:rsidRPr="00857023" w:rsidRDefault="000A7B3C" w:rsidP="00721550">
            <w:pPr>
              <w:jc w:val="center"/>
              <w:rPr>
                <w:rFonts w:ascii="Times New Roman" w:eastAsia="Times New Roman" w:hAnsi="Times New Roman"/>
                <w:b/>
                <w:bCs/>
                <w:lang w:bidi="ne-NP"/>
              </w:rPr>
            </w:pPr>
            <w:r w:rsidRPr="00857023">
              <w:rPr>
                <w:rFonts w:ascii="Times New Roman" w:eastAsia="Times New Roman" w:hAnsi="Times New Roman"/>
                <w:b/>
                <w:bCs/>
                <w:lang w:bidi="ne-NP"/>
              </w:rPr>
              <w:t>Full Marks</w:t>
            </w:r>
          </w:p>
        </w:tc>
        <w:tc>
          <w:tcPr>
            <w:tcW w:w="3026" w:type="pct"/>
            <w:tcBorders>
              <w:top w:val="single" w:sz="4" w:space="0" w:color="auto"/>
              <w:left w:val="nil"/>
              <w:bottom w:val="single" w:sz="4" w:space="0" w:color="auto"/>
              <w:right w:val="single" w:sz="4" w:space="0" w:color="auto"/>
            </w:tcBorders>
            <w:shd w:val="clear" w:color="000000" w:fill="E7E6E6"/>
            <w:noWrap/>
            <w:vAlign w:val="center"/>
            <w:hideMark/>
          </w:tcPr>
          <w:p w14:paraId="3D45F822" w14:textId="564285C1" w:rsidR="000A7B3C" w:rsidRPr="00857023" w:rsidRDefault="000A7B3C" w:rsidP="00721550">
            <w:pPr>
              <w:jc w:val="center"/>
              <w:rPr>
                <w:rFonts w:ascii="Times New Roman" w:eastAsia="Times New Roman" w:hAnsi="Times New Roman"/>
                <w:b/>
                <w:bCs/>
                <w:lang w:bidi="ne-NP"/>
              </w:rPr>
            </w:pPr>
            <w:r w:rsidRPr="00857023">
              <w:rPr>
                <w:rFonts w:ascii="Times New Roman" w:eastAsia="Times New Roman" w:hAnsi="Times New Roman"/>
                <w:b/>
                <w:bCs/>
                <w:lang w:bidi="ne-NP"/>
              </w:rPr>
              <w:t>Detail</w:t>
            </w:r>
            <w:r>
              <w:rPr>
                <w:rFonts w:ascii="Times New Roman" w:eastAsia="Times New Roman" w:hAnsi="Times New Roman"/>
                <w:b/>
                <w:bCs/>
                <w:lang w:bidi="ne-NP"/>
              </w:rPr>
              <w:t>s of</w:t>
            </w:r>
            <w:r w:rsidRPr="00857023">
              <w:rPr>
                <w:rFonts w:ascii="Times New Roman" w:eastAsia="Times New Roman" w:hAnsi="Times New Roman"/>
                <w:b/>
                <w:bCs/>
                <w:lang w:bidi="ne-NP"/>
              </w:rPr>
              <w:t xml:space="preserve"> Criteria</w:t>
            </w:r>
          </w:p>
        </w:tc>
      </w:tr>
      <w:tr w:rsidR="000A7B3C" w:rsidRPr="00857023" w14:paraId="7DAC8C68" w14:textId="77777777" w:rsidTr="00481DC5">
        <w:trPr>
          <w:trHeight w:val="424"/>
        </w:trPr>
        <w:tc>
          <w:tcPr>
            <w:tcW w:w="29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0D6A18" w14:textId="147F99F2" w:rsidR="000A7B3C" w:rsidRPr="00857023" w:rsidRDefault="000A7B3C" w:rsidP="00CD182E">
            <w:pPr>
              <w:spacing w:after="120"/>
              <w:jc w:val="center"/>
              <w:rPr>
                <w:rFonts w:ascii="Times New Roman" w:eastAsia="Times New Roman" w:hAnsi="Times New Roman"/>
                <w:lang w:bidi="ne-NP"/>
              </w:rPr>
            </w:pPr>
            <w:r w:rsidRPr="00857023">
              <w:rPr>
                <w:rFonts w:ascii="Times New Roman" w:eastAsia="Times New Roman" w:hAnsi="Times New Roman"/>
                <w:lang w:bidi="ne-NP"/>
              </w:rPr>
              <w:t>1</w:t>
            </w:r>
          </w:p>
        </w:tc>
        <w:tc>
          <w:tcPr>
            <w:tcW w:w="1237" w:type="pct"/>
            <w:tcBorders>
              <w:top w:val="single" w:sz="4" w:space="0" w:color="auto"/>
              <w:left w:val="nil"/>
              <w:bottom w:val="single" w:sz="4" w:space="0" w:color="auto"/>
              <w:right w:val="single" w:sz="4" w:space="0" w:color="auto"/>
            </w:tcBorders>
            <w:shd w:val="clear" w:color="auto" w:fill="auto"/>
            <w:noWrap/>
            <w:vAlign w:val="center"/>
          </w:tcPr>
          <w:p w14:paraId="3AABF04A" w14:textId="2C31D748" w:rsidR="000A7B3C" w:rsidRPr="00857023" w:rsidRDefault="000A7B3C" w:rsidP="00CD182E">
            <w:pPr>
              <w:spacing w:after="120"/>
              <w:rPr>
                <w:rFonts w:ascii="Times New Roman" w:eastAsia="Times New Roman" w:hAnsi="Times New Roman"/>
                <w:lang w:bidi="ne-NP"/>
              </w:rPr>
            </w:pPr>
            <w:r w:rsidRPr="00857023">
              <w:rPr>
                <w:rFonts w:ascii="Times New Roman" w:eastAsia="Times New Roman" w:hAnsi="Times New Roman"/>
                <w:lang w:bidi="ne-NP"/>
              </w:rPr>
              <w:t>Total Cost including VAT</w:t>
            </w:r>
          </w:p>
        </w:tc>
        <w:tc>
          <w:tcPr>
            <w:tcW w:w="439" w:type="pct"/>
            <w:tcBorders>
              <w:top w:val="single" w:sz="4" w:space="0" w:color="auto"/>
              <w:left w:val="nil"/>
              <w:bottom w:val="single" w:sz="4" w:space="0" w:color="auto"/>
              <w:right w:val="single" w:sz="4" w:space="0" w:color="auto"/>
            </w:tcBorders>
            <w:shd w:val="clear" w:color="auto" w:fill="auto"/>
            <w:noWrap/>
          </w:tcPr>
          <w:p w14:paraId="712E0AFD" w14:textId="41BE5316" w:rsidR="000A7B3C" w:rsidRPr="00857023" w:rsidRDefault="00181883" w:rsidP="000A3E0C">
            <w:pPr>
              <w:spacing w:after="120"/>
              <w:jc w:val="center"/>
              <w:rPr>
                <w:rFonts w:ascii="Times New Roman" w:eastAsia="Times New Roman" w:hAnsi="Times New Roman"/>
                <w:lang w:bidi="ne-NP"/>
              </w:rPr>
            </w:pPr>
            <w:r>
              <w:rPr>
                <w:rFonts w:ascii="Times New Roman" w:eastAsia="Times New Roman" w:hAnsi="Times New Roman"/>
                <w:lang w:bidi="ne-NP"/>
              </w:rPr>
              <w:t>6</w:t>
            </w:r>
            <w:r w:rsidR="000A7B3C" w:rsidRPr="00857023">
              <w:rPr>
                <w:rFonts w:ascii="Times New Roman" w:eastAsia="Times New Roman" w:hAnsi="Times New Roman"/>
                <w:lang w:bidi="ne-NP"/>
              </w:rPr>
              <w:t>0</w:t>
            </w:r>
          </w:p>
        </w:tc>
        <w:tc>
          <w:tcPr>
            <w:tcW w:w="3026" w:type="pct"/>
            <w:tcBorders>
              <w:top w:val="single" w:sz="4" w:space="0" w:color="auto"/>
              <w:left w:val="nil"/>
              <w:bottom w:val="single" w:sz="4" w:space="0" w:color="auto"/>
              <w:right w:val="single" w:sz="4" w:space="0" w:color="auto"/>
            </w:tcBorders>
            <w:shd w:val="clear" w:color="auto" w:fill="auto"/>
            <w:noWrap/>
          </w:tcPr>
          <w:p w14:paraId="0E689063" w14:textId="247F453D" w:rsidR="000A7B3C" w:rsidRPr="00857023" w:rsidRDefault="000A7B3C" w:rsidP="00CD182E">
            <w:pPr>
              <w:spacing w:after="120"/>
              <w:jc w:val="both"/>
              <w:rPr>
                <w:rFonts w:ascii="Times New Roman" w:eastAsia="Times New Roman" w:hAnsi="Times New Roman"/>
                <w:lang w:bidi="ne-NP"/>
              </w:rPr>
            </w:pPr>
            <w:r w:rsidRPr="00857023">
              <w:rPr>
                <w:rFonts w:ascii="Times New Roman" w:eastAsia="Times New Roman" w:hAnsi="Times New Roman"/>
                <w:lang w:bidi="ne-NP"/>
              </w:rPr>
              <w:t>Comparative weightage to all eligible bids</w:t>
            </w:r>
            <w:r w:rsidR="0087266E">
              <w:rPr>
                <w:rFonts w:ascii="Times New Roman" w:eastAsia="Times New Roman" w:hAnsi="Times New Roman"/>
                <w:lang w:bidi="ne-NP"/>
              </w:rPr>
              <w:t>.</w:t>
            </w:r>
          </w:p>
        </w:tc>
      </w:tr>
      <w:tr w:rsidR="006641CD" w:rsidRPr="00857023" w14:paraId="33D8E0F0" w14:textId="77777777" w:rsidTr="00481DC5">
        <w:trPr>
          <w:trHeight w:val="424"/>
        </w:trPr>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5039D9E4" w14:textId="38C67D7A" w:rsidR="006641CD" w:rsidRPr="00857023" w:rsidRDefault="006641CD" w:rsidP="006641CD">
            <w:pPr>
              <w:spacing w:after="120"/>
              <w:jc w:val="center"/>
              <w:rPr>
                <w:rFonts w:ascii="Times New Roman" w:eastAsia="Times New Roman" w:hAnsi="Times New Roman"/>
                <w:lang w:bidi="ne-NP"/>
              </w:rPr>
            </w:pPr>
            <w:r w:rsidRPr="00857023">
              <w:rPr>
                <w:rFonts w:ascii="Times New Roman" w:eastAsia="Times New Roman" w:hAnsi="Times New Roman"/>
                <w:lang w:bidi="ne-NP"/>
              </w:rPr>
              <w:t>2</w:t>
            </w:r>
          </w:p>
        </w:tc>
        <w:tc>
          <w:tcPr>
            <w:tcW w:w="1237" w:type="pct"/>
            <w:tcBorders>
              <w:top w:val="single" w:sz="4" w:space="0" w:color="auto"/>
              <w:left w:val="nil"/>
              <w:bottom w:val="single" w:sz="4" w:space="0" w:color="auto"/>
              <w:right w:val="single" w:sz="4" w:space="0" w:color="auto"/>
            </w:tcBorders>
            <w:shd w:val="clear" w:color="auto" w:fill="auto"/>
            <w:noWrap/>
          </w:tcPr>
          <w:p w14:paraId="5668E461" w14:textId="44DBC329" w:rsidR="006641CD" w:rsidRPr="00857023" w:rsidRDefault="006641CD" w:rsidP="00476837">
            <w:pPr>
              <w:spacing w:after="120"/>
              <w:rPr>
                <w:rFonts w:ascii="Times New Roman" w:eastAsia="Times New Roman" w:hAnsi="Times New Roman"/>
                <w:lang w:bidi="ne-NP"/>
              </w:rPr>
            </w:pPr>
            <w:r>
              <w:rPr>
                <w:rFonts w:ascii="Times New Roman" w:eastAsia="Times New Roman" w:hAnsi="Times New Roman"/>
                <w:lang w:bidi="ne-NP"/>
              </w:rPr>
              <w:t>Quality of Product</w:t>
            </w:r>
            <w:r w:rsidR="006D36CF">
              <w:rPr>
                <w:rFonts w:ascii="Times New Roman" w:eastAsia="Times New Roman" w:hAnsi="Times New Roman"/>
                <w:lang w:bidi="ne-NP"/>
              </w:rPr>
              <w:t xml:space="preserve"> [</w:t>
            </w:r>
            <w:r w:rsidR="00C56034">
              <w:rPr>
                <w:rFonts w:ascii="Times New Roman" w:eastAsia="Times New Roman" w:hAnsi="Times New Roman"/>
                <w:lang w:bidi="ne-NP"/>
              </w:rPr>
              <w:t>Sample verifi</w:t>
            </w:r>
            <w:r w:rsidR="00B763A1">
              <w:rPr>
                <w:rFonts w:ascii="Times New Roman" w:eastAsia="Times New Roman" w:hAnsi="Times New Roman"/>
                <w:lang w:bidi="ne-NP"/>
              </w:rPr>
              <w:t xml:space="preserve">cation and review of </w:t>
            </w:r>
            <w:r w:rsidR="00C56034">
              <w:rPr>
                <w:rFonts w:ascii="Times New Roman" w:eastAsia="Times New Roman" w:hAnsi="Times New Roman"/>
                <w:lang w:bidi="ne-NP"/>
              </w:rPr>
              <w:t>T</w:t>
            </w:r>
            <w:r w:rsidR="006D36CF">
              <w:rPr>
                <w:rFonts w:ascii="Times New Roman" w:eastAsia="Times New Roman" w:hAnsi="Times New Roman"/>
                <w:lang w:bidi="ne-NP"/>
              </w:rPr>
              <w:t xml:space="preserve">echnical </w:t>
            </w:r>
            <w:r w:rsidR="00B763A1">
              <w:rPr>
                <w:rFonts w:ascii="Times New Roman" w:eastAsia="Times New Roman" w:hAnsi="Times New Roman"/>
                <w:lang w:bidi="ne-NP"/>
              </w:rPr>
              <w:t>D</w:t>
            </w:r>
            <w:r w:rsidR="00923CE3">
              <w:rPr>
                <w:rFonts w:ascii="Times New Roman" w:eastAsia="Times New Roman" w:hAnsi="Times New Roman"/>
                <w:lang w:bidi="ne-NP"/>
              </w:rPr>
              <w:t xml:space="preserve">etails </w:t>
            </w:r>
            <w:r w:rsidR="00B763A1">
              <w:rPr>
                <w:rFonts w:ascii="Times New Roman" w:eastAsia="Times New Roman" w:hAnsi="Times New Roman"/>
                <w:lang w:bidi="ne-NP"/>
              </w:rPr>
              <w:t>S</w:t>
            </w:r>
            <w:r w:rsidR="006D36CF">
              <w:rPr>
                <w:rFonts w:ascii="Times New Roman" w:eastAsia="Times New Roman" w:hAnsi="Times New Roman"/>
                <w:lang w:bidi="ne-NP"/>
              </w:rPr>
              <w:t>heet (Annex-3)</w:t>
            </w:r>
            <w:r w:rsidR="00B763A1">
              <w:rPr>
                <w:rFonts w:ascii="Times New Roman" w:eastAsia="Times New Roman" w:hAnsi="Times New Roman"/>
                <w:lang w:bidi="ne-NP"/>
              </w:rPr>
              <w:t xml:space="preserve"> </w:t>
            </w:r>
            <w:r w:rsidR="006D36CF">
              <w:rPr>
                <w:rFonts w:ascii="Times New Roman" w:eastAsia="Times New Roman" w:hAnsi="Times New Roman"/>
                <w:lang w:bidi="ne-NP"/>
              </w:rPr>
              <w:t xml:space="preserve">filled </w:t>
            </w:r>
            <w:r w:rsidR="006D36CF" w:rsidRPr="00C6147D">
              <w:rPr>
                <w:rFonts w:ascii="Times New Roman" w:eastAsia="Times New Roman" w:hAnsi="Times New Roman"/>
                <w:lang w:bidi="ne-NP"/>
              </w:rPr>
              <w:t xml:space="preserve">by </w:t>
            </w:r>
            <w:r w:rsidR="006D36CF">
              <w:rPr>
                <w:rFonts w:ascii="Times New Roman" w:eastAsia="Times New Roman" w:hAnsi="Times New Roman"/>
                <w:lang w:bidi="ne-NP"/>
              </w:rPr>
              <w:t>bidders</w:t>
            </w:r>
            <w:r w:rsidR="00B763A1">
              <w:rPr>
                <w:rFonts w:ascii="Times New Roman" w:eastAsia="Times New Roman" w:hAnsi="Times New Roman"/>
                <w:lang w:bidi="ne-NP"/>
              </w:rPr>
              <w:t xml:space="preserve"> will be done</w:t>
            </w:r>
            <w:r w:rsidR="006D36CF">
              <w:rPr>
                <w:rFonts w:ascii="Times New Roman" w:eastAsia="Times New Roman" w:hAnsi="Times New Roman"/>
                <w:lang w:bidi="ne-NP"/>
              </w:rPr>
              <w:t>.]</w:t>
            </w:r>
          </w:p>
        </w:tc>
        <w:tc>
          <w:tcPr>
            <w:tcW w:w="439" w:type="pct"/>
            <w:tcBorders>
              <w:top w:val="single" w:sz="4" w:space="0" w:color="auto"/>
              <w:left w:val="nil"/>
              <w:bottom w:val="single" w:sz="4" w:space="0" w:color="auto"/>
              <w:right w:val="single" w:sz="4" w:space="0" w:color="auto"/>
            </w:tcBorders>
            <w:shd w:val="clear" w:color="auto" w:fill="auto"/>
            <w:noWrap/>
          </w:tcPr>
          <w:p w14:paraId="110E544D" w14:textId="662F80AC" w:rsidR="006641CD" w:rsidRDefault="00077B8B" w:rsidP="006641CD">
            <w:pPr>
              <w:spacing w:after="120"/>
              <w:jc w:val="center"/>
              <w:rPr>
                <w:rFonts w:ascii="Times New Roman" w:eastAsia="Times New Roman" w:hAnsi="Times New Roman"/>
                <w:lang w:bidi="ne-NP"/>
              </w:rPr>
            </w:pPr>
            <w:r>
              <w:rPr>
                <w:rFonts w:ascii="Times New Roman" w:eastAsia="Times New Roman" w:hAnsi="Times New Roman"/>
                <w:lang w:bidi="ne-NP"/>
              </w:rPr>
              <w:t>2</w:t>
            </w:r>
            <w:r w:rsidR="00AD4495">
              <w:rPr>
                <w:rFonts w:ascii="Times New Roman" w:eastAsia="Times New Roman" w:hAnsi="Times New Roman"/>
                <w:lang w:bidi="ne-NP"/>
              </w:rPr>
              <w:t>0</w:t>
            </w:r>
          </w:p>
        </w:tc>
        <w:tc>
          <w:tcPr>
            <w:tcW w:w="3026" w:type="pct"/>
            <w:tcBorders>
              <w:top w:val="single" w:sz="4" w:space="0" w:color="auto"/>
              <w:left w:val="nil"/>
              <w:bottom w:val="single" w:sz="4" w:space="0" w:color="auto"/>
              <w:right w:val="single" w:sz="4" w:space="0" w:color="auto"/>
            </w:tcBorders>
            <w:shd w:val="clear" w:color="auto" w:fill="auto"/>
            <w:noWrap/>
          </w:tcPr>
          <w:p w14:paraId="471FC34D" w14:textId="0EE9BDCC" w:rsidR="006641CD" w:rsidRDefault="00BD6734" w:rsidP="00BD6734">
            <w:pPr>
              <w:pStyle w:val="ListParagraph"/>
              <w:numPr>
                <w:ilvl w:val="0"/>
                <w:numId w:val="26"/>
              </w:numPr>
              <w:spacing w:after="120"/>
              <w:ind w:left="346"/>
              <w:jc w:val="both"/>
              <w:rPr>
                <w:rFonts w:ascii="Times New Roman" w:eastAsia="Times New Roman" w:hAnsi="Times New Roman"/>
                <w:lang w:val="en-US" w:bidi="ne-NP"/>
              </w:rPr>
            </w:pPr>
            <w:r>
              <w:rPr>
                <w:rFonts w:ascii="Times New Roman" w:eastAsia="Times New Roman" w:hAnsi="Times New Roman"/>
                <w:lang w:val="en-US" w:bidi="ne-NP"/>
              </w:rPr>
              <w:t>Sample</w:t>
            </w:r>
            <w:r w:rsidR="00A404D2">
              <w:rPr>
                <w:rFonts w:ascii="Times New Roman" w:eastAsia="Times New Roman" w:hAnsi="Times New Roman"/>
                <w:lang w:val="en-US" w:bidi="ne-NP"/>
              </w:rPr>
              <w:t xml:space="preserve"> provided</w:t>
            </w:r>
            <w:r>
              <w:rPr>
                <w:rFonts w:ascii="Times New Roman" w:eastAsia="Times New Roman" w:hAnsi="Times New Roman"/>
                <w:lang w:val="en-US" w:bidi="ne-NP"/>
              </w:rPr>
              <w:t xml:space="preserve"> </w:t>
            </w:r>
            <w:r w:rsidR="00D449EE">
              <w:rPr>
                <w:rFonts w:ascii="Times New Roman" w:eastAsia="Times New Roman" w:hAnsi="Times New Roman"/>
                <w:lang w:val="en-US" w:bidi="ne-NP"/>
              </w:rPr>
              <w:t xml:space="preserve">by the bidder </w:t>
            </w:r>
            <w:r>
              <w:rPr>
                <w:rFonts w:ascii="Times New Roman" w:eastAsia="Times New Roman" w:hAnsi="Times New Roman"/>
                <w:lang w:val="en-US" w:bidi="ne-NP"/>
              </w:rPr>
              <w:t xml:space="preserve">matches </w:t>
            </w:r>
            <w:r w:rsidR="00D62484">
              <w:rPr>
                <w:rFonts w:ascii="Times New Roman" w:eastAsia="Times New Roman" w:hAnsi="Times New Roman"/>
                <w:lang w:val="en-US" w:bidi="ne-NP"/>
              </w:rPr>
              <w:t xml:space="preserve">and exceeds </w:t>
            </w:r>
            <w:r>
              <w:rPr>
                <w:rFonts w:ascii="Times New Roman" w:eastAsia="Times New Roman" w:hAnsi="Times New Roman"/>
                <w:lang w:val="en-US" w:bidi="ne-NP"/>
              </w:rPr>
              <w:t xml:space="preserve">the </w:t>
            </w:r>
            <w:r w:rsidR="003D441C">
              <w:rPr>
                <w:rFonts w:ascii="Times New Roman" w:eastAsia="Times New Roman" w:hAnsi="Times New Roman"/>
                <w:lang w:val="en-US" w:bidi="ne-NP"/>
              </w:rPr>
              <w:t xml:space="preserve">required </w:t>
            </w:r>
            <w:r w:rsidR="00077B8B">
              <w:rPr>
                <w:rFonts w:ascii="Times New Roman" w:eastAsia="Times New Roman" w:hAnsi="Times New Roman"/>
                <w:lang w:val="en-US" w:bidi="ne-NP"/>
              </w:rPr>
              <w:t xml:space="preserve">specifications and is of </w:t>
            </w:r>
            <w:r w:rsidR="003D441C">
              <w:rPr>
                <w:rFonts w:ascii="Times New Roman" w:eastAsia="Times New Roman" w:hAnsi="Times New Roman"/>
                <w:lang w:val="en-US" w:bidi="ne-NP"/>
              </w:rPr>
              <w:t xml:space="preserve">best </w:t>
            </w:r>
            <w:r w:rsidR="00077B8B">
              <w:rPr>
                <w:rFonts w:ascii="Times New Roman" w:eastAsia="Times New Roman" w:hAnsi="Times New Roman"/>
                <w:lang w:val="en-US" w:bidi="ne-NP"/>
              </w:rPr>
              <w:t xml:space="preserve">quality </w:t>
            </w:r>
            <w:r w:rsidR="0006164F">
              <w:rPr>
                <w:rFonts w:ascii="Times New Roman" w:eastAsia="Times New Roman" w:hAnsi="Times New Roman"/>
                <w:lang w:val="en-US" w:bidi="ne-NP"/>
              </w:rPr>
              <w:t>(known</w:t>
            </w:r>
            <w:r w:rsidR="00DD58C7">
              <w:rPr>
                <w:rFonts w:ascii="Times New Roman" w:eastAsia="Times New Roman" w:hAnsi="Times New Roman"/>
                <w:lang w:val="en-US" w:bidi="ne-NP"/>
              </w:rPr>
              <w:t>/local</w:t>
            </w:r>
            <w:r w:rsidR="0006164F">
              <w:rPr>
                <w:rFonts w:ascii="Times New Roman" w:eastAsia="Times New Roman" w:hAnsi="Times New Roman"/>
                <w:lang w:val="en-US" w:bidi="ne-NP"/>
              </w:rPr>
              <w:t xml:space="preserve"> brand) </w:t>
            </w:r>
            <w:r w:rsidR="00077B8B">
              <w:rPr>
                <w:rFonts w:ascii="Times New Roman" w:eastAsia="Times New Roman" w:hAnsi="Times New Roman"/>
                <w:lang w:val="en-US" w:bidi="ne-NP"/>
              </w:rPr>
              <w:t xml:space="preserve">gets </w:t>
            </w:r>
            <w:r w:rsidR="00A404D2">
              <w:rPr>
                <w:rFonts w:ascii="Times New Roman" w:eastAsia="Times New Roman" w:hAnsi="Times New Roman"/>
                <w:lang w:val="en-US" w:bidi="ne-NP"/>
              </w:rPr>
              <w:t>full 20 marks</w:t>
            </w:r>
            <w:r w:rsidR="00B550DC">
              <w:rPr>
                <w:rFonts w:ascii="Times New Roman" w:eastAsia="Times New Roman" w:hAnsi="Times New Roman"/>
                <w:lang w:val="en-US" w:bidi="ne-NP"/>
              </w:rPr>
              <w:t>,</w:t>
            </w:r>
          </w:p>
          <w:p w14:paraId="012BE31D" w14:textId="100F431C" w:rsidR="00A404D2" w:rsidRDefault="003D271F" w:rsidP="00BD6734">
            <w:pPr>
              <w:pStyle w:val="ListParagraph"/>
              <w:numPr>
                <w:ilvl w:val="0"/>
                <w:numId w:val="26"/>
              </w:numPr>
              <w:spacing w:after="120"/>
              <w:ind w:left="346"/>
              <w:jc w:val="both"/>
              <w:rPr>
                <w:rFonts w:ascii="Times New Roman" w:eastAsia="Times New Roman" w:hAnsi="Times New Roman"/>
                <w:lang w:val="en-US" w:bidi="ne-NP"/>
              </w:rPr>
            </w:pPr>
            <w:r>
              <w:rPr>
                <w:rFonts w:ascii="Times New Roman" w:eastAsia="Times New Roman" w:hAnsi="Times New Roman"/>
                <w:lang w:val="en-US" w:bidi="ne-NP"/>
              </w:rPr>
              <w:t>Sample provided by the bidder matches the required specifications and is of good quality (</w:t>
            </w:r>
            <w:r w:rsidR="003E718E">
              <w:rPr>
                <w:rFonts w:ascii="Times New Roman" w:eastAsia="Times New Roman" w:hAnsi="Times New Roman"/>
                <w:lang w:val="en-US" w:bidi="ne-NP"/>
              </w:rPr>
              <w:t>known/</w:t>
            </w:r>
            <w:r w:rsidR="0014086A">
              <w:rPr>
                <w:rFonts w:ascii="Times New Roman" w:eastAsia="Times New Roman" w:hAnsi="Times New Roman"/>
                <w:lang w:val="en-US" w:bidi="ne-NP"/>
              </w:rPr>
              <w:t xml:space="preserve">local </w:t>
            </w:r>
            <w:r>
              <w:rPr>
                <w:rFonts w:ascii="Times New Roman" w:eastAsia="Times New Roman" w:hAnsi="Times New Roman"/>
                <w:lang w:val="en-US" w:bidi="ne-NP"/>
              </w:rPr>
              <w:t xml:space="preserve">brand) gets </w:t>
            </w:r>
            <w:r w:rsidR="00DA0144">
              <w:rPr>
                <w:rFonts w:ascii="Times New Roman" w:eastAsia="Times New Roman" w:hAnsi="Times New Roman"/>
                <w:lang w:val="en-US" w:bidi="ne-NP"/>
              </w:rPr>
              <w:t>1</w:t>
            </w:r>
            <w:r w:rsidR="00634CF3">
              <w:rPr>
                <w:rFonts w:ascii="Times New Roman" w:eastAsia="Times New Roman" w:hAnsi="Times New Roman"/>
                <w:lang w:val="en-US" w:bidi="ne-NP"/>
              </w:rPr>
              <w:t>0</w:t>
            </w:r>
            <w:r>
              <w:rPr>
                <w:rFonts w:ascii="Times New Roman" w:eastAsia="Times New Roman" w:hAnsi="Times New Roman"/>
                <w:lang w:val="en-US" w:bidi="ne-NP"/>
              </w:rPr>
              <w:t xml:space="preserve"> marks</w:t>
            </w:r>
            <w:r w:rsidR="00B550DC">
              <w:rPr>
                <w:rFonts w:ascii="Times New Roman" w:eastAsia="Times New Roman" w:hAnsi="Times New Roman"/>
                <w:lang w:val="en-US" w:bidi="ne-NP"/>
              </w:rPr>
              <w:t>,</w:t>
            </w:r>
          </w:p>
          <w:p w14:paraId="6DC4D97F" w14:textId="4251449D" w:rsidR="00F72437" w:rsidRPr="00077B8B" w:rsidRDefault="00F72437" w:rsidP="00BD6734">
            <w:pPr>
              <w:pStyle w:val="ListParagraph"/>
              <w:numPr>
                <w:ilvl w:val="0"/>
                <w:numId w:val="26"/>
              </w:numPr>
              <w:spacing w:after="120"/>
              <w:ind w:left="346"/>
              <w:jc w:val="both"/>
              <w:rPr>
                <w:rFonts w:ascii="Times New Roman" w:eastAsia="Times New Roman" w:hAnsi="Times New Roman"/>
                <w:lang w:val="en-US" w:bidi="ne-NP"/>
              </w:rPr>
            </w:pPr>
            <w:r>
              <w:rPr>
                <w:rFonts w:ascii="Times New Roman" w:eastAsia="Times New Roman" w:hAnsi="Times New Roman"/>
                <w:lang w:val="en-US" w:bidi="ne-NP"/>
              </w:rPr>
              <w:lastRenderedPageBreak/>
              <w:t>Sample provided by the bidder does not match or partially matches the required specifications and/or is of poor quality gets zero marks.</w:t>
            </w:r>
          </w:p>
        </w:tc>
      </w:tr>
      <w:tr w:rsidR="006641CD" w:rsidRPr="00857023" w14:paraId="2F2AD89F" w14:textId="77777777" w:rsidTr="00481DC5">
        <w:trPr>
          <w:trHeight w:val="848"/>
        </w:trPr>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14DDAA1" w14:textId="31C87761" w:rsidR="006641CD" w:rsidRPr="00857023" w:rsidRDefault="006641CD" w:rsidP="006641CD">
            <w:pPr>
              <w:spacing w:after="120"/>
              <w:jc w:val="center"/>
              <w:rPr>
                <w:rFonts w:ascii="Times New Roman" w:eastAsia="Times New Roman" w:hAnsi="Times New Roman"/>
                <w:lang w:bidi="ne-NP"/>
              </w:rPr>
            </w:pPr>
            <w:r w:rsidRPr="00857023">
              <w:rPr>
                <w:rFonts w:ascii="Times New Roman" w:eastAsia="Times New Roman" w:hAnsi="Times New Roman"/>
                <w:lang w:bidi="ne-NP"/>
              </w:rPr>
              <w:lastRenderedPageBreak/>
              <w:t>3</w:t>
            </w:r>
          </w:p>
        </w:tc>
        <w:tc>
          <w:tcPr>
            <w:tcW w:w="1237" w:type="pct"/>
            <w:tcBorders>
              <w:top w:val="single" w:sz="4" w:space="0" w:color="auto"/>
              <w:left w:val="nil"/>
              <w:bottom w:val="single" w:sz="4" w:space="0" w:color="auto"/>
              <w:right w:val="single" w:sz="4" w:space="0" w:color="auto"/>
            </w:tcBorders>
            <w:shd w:val="clear" w:color="auto" w:fill="auto"/>
            <w:noWrap/>
          </w:tcPr>
          <w:p w14:paraId="12C91B8C" w14:textId="28D79AFD" w:rsidR="006641CD" w:rsidRPr="00857023" w:rsidRDefault="006641CD" w:rsidP="006641CD">
            <w:pPr>
              <w:spacing w:after="120"/>
              <w:rPr>
                <w:rFonts w:ascii="Times New Roman" w:eastAsia="Times New Roman" w:hAnsi="Times New Roman"/>
                <w:lang w:bidi="ne-NP"/>
              </w:rPr>
            </w:pPr>
            <w:r w:rsidRPr="00857023">
              <w:rPr>
                <w:rFonts w:ascii="Times New Roman" w:eastAsia="Times New Roman" w:hAnsi="Times New Roman"/>
                <w:lang w:bidi="ne-NP"/>
              </w:rPr>
              <w:t>Location of Supplier</w:t>
            </w:r>
          </w:p>
        </w:tc>
        <w:tc>
          <w:tcPr>
            <w:tcW w:w="439" w:type="pct"/>
            <w:tcBorders>
              <w:top w:val="single" w:sz="4" w:space="0" w:color="auto"/>
              <w:left w:val="nil"/>
              <w:bottom w:val="single" w:sz="4" w:space="0" w:color="auto"/>
              <w:right w:val="single" w:sz="4" w:space="0" w:color="auto"/>
            </w:tcBorders>
            <w:shd w:val="clear" w:color="auto" w:fill="auto"/>
            <w:noWrap/>
          </w:tcPr>
          <w:p w14:paraId="48328128" w14:textId="0C8A5FA9" w:rsidR="006641CD" w:rsidRPr="00857023" w:rsidRDefault="00E570BE" w:rsidP="006641CD">
            <w:pPr>
              <w:spacing w:after="120"/>
              <w:jc w:val="center"/>
              <w:rPr>
                <w:rFonts w:ascii="Times New Roman" w:eastAsia="Times New Roman" w:hAnsi="Times New Roman"/>
                <w:lang w:bidi="ne-NP"/>
              </w:rPr>
            </w:pPr>
            <w:r>
              <w:rPr>
                <w:rFonts w:ascii="Times New Roman" w:eastAsia="Times New Roman" w:hAnsi="Times New Roman"/>
                <w:lang w:bidi="ne-NP"/>
              </w:rPr>
              <w:t>5</w:t>
            </w:r>
          </w:p>
        </w:tc>
        <w:tc>
          <w:tcPr>
            <w:tcW w:w="3026" w:type="pct"/>
            <w:tcBorders>
              <w:top w:val="single" w:sz="4" w:space="0" w:color="auto"/>
              <w:left w:val="nil"/>
              <w:bottom w:val="single" w:sz="4" w:space="0" w:color="auto"/>
              <w:right w:val="single" w:sz="4" w:space="0" w:color="auto"/>
            </w:tcBorders>
            <w:shd w:val="clear" w:color="auto" w:fill="auto"/>
          </w:tcPr>
          <w:p w14:paraId="45FF849D" w14:textId="1FD014B6" w:rsidR="007E699C" w:rsidRPr="007E699C" w:rsidRDefault="006641CD" w:rsidP="007E699C">
            <w:pPr>
              <w:pStyle w:val="ListParagraph"/>
              <w:numPr>
                <w:ilvl w:val="0"/>
                <w:numId w:val="27"/>
              </w:numPr>
              <w:spacing w:after="120"/>
              <w:ind w:left="346"/>
              <w:jc w:val="both"/>
              <w:rPr>
                <w:rFonts w:ascii="Times New Roman" w:eastAsia="Times New Roman" w:hAnsi="Times New Roman"/>
                <w:lang w:val="en-US" w:bidi="ne-NP"/>
              </w:rPr>
            </w:pPr>
            <w:r w:rsidRPr="007E699C">
              <w:rPr>
                <w:rFonts w:ascii="Times New Roman" w:eastAsia="Times New Roman" w:hAnsi="Times New Roman"/>
                <w:lang w:val="en-US" w:bidi="ne-NP"/>
              </w:rPr>
              <w:t xml:space="preserve">Bidders within Dhanusa and Mahottari district get full </w:t>
            </w:r>
            <w:r w:rsidR="0029163C">
              <w:rPr>
                <w:rFonts w:ascii="Times New Roman" w:eastAsia="Times New Roman" w:hAnsi="Times New Roman"/>
                <w:lang w:val="en-US" w:bidi="ne-NP"/>
              </w:rPr>
              <w:t>5</w:t>
            </w:r>
            <w:r w:rsidRPr="007E699C">
              <w:rPr>
                <w:rFonts w:ascii="Times New Roman" w:eastAsia="Times New Roman" w:hAnsi="Times New Roman"/>
                <w:lang w:val="en-US" w:bidi="ne-NP"/>
              </w:rPr>
              <w:t xml:space="preserve"> marks</w:t>
            </w:r>
            <w:r w:rsidR="00B550DC">
              <w:rPr>
                <w:rFonts w:ascii="Times New Roman" w:eastAsia="Times New Roman" w:hAnsi="Times New Roman"/>
                <w:lang w:val="en-US" w:bidi="ne-NP"/>
              </w:rPr>
              <w:t>,</w:t>
            </w:r>
          </w:p>
          <w:p w14:paraId="5491B751" w14:textId="6F5DA3E2" w:rsidR="006641CD" w:rsidRPr="007E699C" w:rsidRDefault="006641CD" w:rsidP="007E699C">
            <w:pPr>
              <w:pStyle w:val="ListParagraph"/>
              <w:numPr>
                <w:ilvl w:val="0"/>
                <w:numId w:val="27"/>
              </w:numPr>
              <w:spacing w:after="120"/>
              <w:ind w:left="346"/>
              <w:jc w:val="both"/>
              <w:rPr>
                <w:rFonts w:ascii="Times New Roman" w:eastAsia="Times New Roman" w:hAnsi="Times New Roman"/>
                <w:lang w:val="en-US" w:bidi="ne-NP"/>
              </w:rPr>
            </w:pPr>
            <w:r w:rsidRPr="007E699C">
              <w:rPr>
                <w:rFonts w:ascii="Times New Roman" w:eastAsia="Times New Roman" w:hAnsi="Times New Roman"/>
                <w:lang w:val="en-US" w:bidi="ne-NP"/>
              </w:rPr>
              <w:t xml:space="preserve">Bidders outside Dhanusa and Mahottari district get </w:t>
            </w:r>
            <w:r w:rsidR="0029163C">
              <w:rPr>
                <w:rFonts w:ascii="Times New Roman" w:eastAsia="Times New Roman" w:hAnsi="Times New Roman"/>
                <w:lang w:val="en-US" w:bidi="ne-NP"/>
              </w:rPr>
              <w:t>3</w:t>
            </w:r>
            <w:r w:rsidRPr="007E699C">
              <w:rPr>
                <w:rFonts w:ascii="Times New Roman" w:eastAsia="Times New Roman" w:hAnsi="Times New Roman"/>
                <w:lang w:val="en-US" w:bidi="ne-NP"/>
              </w:rPr>
              <w:t xml:space="preserve"> marks.</w:t>
            </w:r>
          </w:p>
        </w:tc>
      </w:tr>
      <w:tr w:rsidR="0045579F" w:rsidRPr="00857023" w14:paraId="3DD52425" w14:textId="77777777" w:rsidTr="00481DC5">
        <w:trPr>
          <w:trHeight w:val="532"/>
        </w:trPr>
        <w:tc>
          <w:tcPr>
            <w:tcW w:w="298" w:type="pct"/>
            <w:tcBorders>
              <w:top w:val="single" w:sz="4" w:space="0" w:color="auto"/>
              <w:left w:val="single" w:sz="4" w:space="0" w:color="auto"/>
              <w:bottom w:val="single" w:sz="4" w:space="0" w:color="auto"/>
              <w:right w:val="single" w:sz="4" w:space="0" w:color="auto"/>
            </w:tcBorders>
            <w:shd w:val="clear" w:color="auto" w:fill="auto"/>
            <w:noWrap/>
          </w:tcPr>
          <w:p w14:paraId="3886EEB5" w14:textId="729897B5" w:rsidR="0045579F" w:rsidRPr="00857023" w:rsidRDefault="0045579F" w:rsidP="0045579F">
            <w:pPr>
              <w:spacing w:after="120"/>
              <w:jc w:val="center"/>
              <w:rPr>
                <w:rFonts w:ascii="Times New Roman" w:eastAsia="Times New Roman" w:hAnsi="Times New Roman"/>
                <w:lang w:bidi="ne-NP"/>
              </w:rPr>
            </w:pPr>
            <w:r w:rsidRPr="00857023">
              <w:rPr>
                <w:rFonts w:ascii="Times New Roman" w:eastAsia="Times New Roman" w:hAnsi="Times New Roman"/>
                <w:lang w:bidi="ne-NP"/>
              </w:rPr>
              <w:t>4</w:t>
            </w:r>
          </w:p>
        </w:tc>
        <w:tc>
          <w:tcPr>
            <w:tcW w:w="1237" w:type="pct"/>
            <w:tcBorders>
              <w:top w:val="single" w:sz="4" w:space="0" w:color="auto"/>
              <w:left w:val="nil"/>
              <w:bottom w:val="single" w:sz="4" w:space="0" w:color="auto"/>
              <w:right w:val="single" w:sz="4" w:space="0" w:color="auto"/>
            </w:tcBorders>
            <w:shd w:val="clear" w:color="auto" w:fill="auto"/>
            <w:noWrap/>
            <w:hideMark/>
          </w:tcPr>
          <w:p w14:paraId="2B80699A" w14:textId="77777777" w:rsidR="0045579F" w:rsidRPr="00857023" w:rsidRDefault="0045579F" w:rsidP="0045579F">
            <w:pPr>
              <w:spacing w:after="120"/>
              <w:rPr>
                <w:rFonts w:ascii="Times New Roman" w:eastAsia="Times New Roman" w:hAnsi="Times New Roman"/>
                <w:lang w:bidi="ne-NP"/>
              </w:rPr>
            </w:pPr>
            <w:r w:rsidRPr="00857023">
              <w:rPr>
                <w:rFonts w:ascii="Times New Roman" w:eastAsia="Times New Roman" w:hAnsi="Times New Roman"/>
                <w:lang w:bidi="ne-NP"/>
              </w:rPr>
              <w:t xml:space="preserve">Financial Resources </w:t>
            </w:r>
          </w:p>
        </w:tc>
        <w:tc>
          <w:tcPr>
            <w:tcW w:w="439" w:type="pct"/>
            <w:tcBorders>
              <w:top w:val="single" w:sz="4" w:space="0" w:color="auto"/>
              <w:left w:val="nil"/>
              <w:bottom w:val="single" w:sz="4" w:space="0" w:color="auto"/>
              <w:right w:val="single" w:sz="4" w:space="0" w:color="auto"/>
            </w:tcBorders>
            <w:shd w:val="clear" w:color="auto" w:fill="auto"/>
            <w:noWrap/>
            <w:hideMark/>
          </w:tcPr>
          <w:p w14:paraId="785FF63C" w14:textId="6149A804" w:rsidR="0045579F" w:rsidRPr="00857023" w:rsidRDefault="0045579F" w:rsidP="0045579F">
            <w:pPr>
              <w:spacing w:after="120"/>
              <w:jc w:val="center"/>
              <w:rPr>
                <w:rFonts w:ascii="Times New Roman" w:eastAsia="Times New Roman" w:hAnsi="Times New Roman"/>
                <w:lang w:bidi="ne-NP"/>
              </w:rPr>
            </w:pPr>
            <w:r>
              <w:rPr>
                <w:rFonts w:ascii="Times New Roman" w:eastAsia="Times New Roman" w:hAnsi="Times New Roman"/>
                <w:lang w:bidi="ne-NP"/>
              </w:rPr>
              <w:t>1</w:t>
            </w:r>
            <w:r w:rsidR="00E570BE">
              <w:rPr>
                <w:rFonts w:ascii="Times New Roman" w:eastAsia="Times New Roman" w:hAnsi="Times New Roman"/>
                <w:lang w:bidi="ne-NP"/>
              </w:rPr>
              <w:t>5</w:t>
            </w:r>
          </w:p>
        </w:tc>
        <w:tc>
          <w:tcPr>
            <w:tcW w:w="3026" w:type="pct"/>
            <w:tcBorders>
              <w:top w:val="single" w:sz="4" w:space="0" w:color="auto"/>
              <w:left w:val="nil"/>
              <w:bottom w:val="single" w:sz="4" w:space="0" w:color="auto"/>
              <w:right w:val="single" w:sz="4" w:space="0" w:color="auto"/>
            </w:tcBorders>
            <w:shd w:val="clear" w:color="auto" w:fill="auto"/>
            <w:hideMark/>
          </w:tcPr>
          <w:p w14:paraId="2D161420" w14:textId="77777777" w:rsidR="000331B7" w:rsidRDefault="000331B7" w:rsidP="000331B7">
            <w:pPr>
              <w:pStyle w:val="ListParagraph"/>
              <w:numPr>
                <w:ilvl w:val="0"/>
                <w:numId w:val="28"/>
              </w:numPr>
              <w:spacing w:after="120"/>
              <w:ind w:left="346"/>
              <w:jc w:val="both"/>
              <w:rPr>
                <w:rFonts w:ascii="Times New Roman" w:eastAsia="Times New Roman" w:hAnsi="Times New Roman"/>
                <w:lang w:val="en-US" w:bidi="ne-NP"/>
              </w:rPr>
            </w:pPr>
            <w:r w:rsidRPr="00B550DC">
              <w:rPr>
                <w:rFonts w:ascii="Times New Roman" w:hAnsi="Times New Roman"/>
                <w:color w:val="000000"/>
                <w:lang w:val="en-US"/>
              </w:rPr>
              <w:t xml:space="preserve">Bidders with </w:t>
            </w:r>
            <w:r>
              <w:rPr>
                <w:rFonts w:ascii="Times New Roman" w:hAnsi="Times New Roman"/>
                <w:color w:val="000000"/>
                <w:lang w:val="en-US"/>
              </w:rPr>
              <w:t xml:space="preserve">Reserves &amp; Surplus of last F.Y. is more than NPR. 10 Lakhs and </w:t>
            </w:r>
            <w:r w:rsidRPr="00B550DC">
              <w:rPr>
                <w:rFonts w:ascii="Times New Roman" w:eastAsia="Times New Roman" w:hAnsi="Times New Roman"/>
                <w:lang w:val="en-US" w:bidi="ne-NP"/>
              </w:rPr>
              <w:t xml:space="preserve">Annual Turnover (average) of last </w:t>
            </w:r>
            <w:r>
              <w:rPr>
                <w:rFonts w:ascii="Times New Roman" w:eastAsia="Times New Roman" w:hAnsi="Times New Roman"/>
                <w:lang w:val="en-US" w:bidi="ne-NP"/>
              </w:rPr>
              <w:t>3</w:t>
            </w:r>
            <w:r w:rsidRPr="00B550DC">
              <w:rPr>
                <w:rFonts w:ascii="Times New Roman" w:eastAsia="Times New Roman" w:hAnsi="Times New Roman"/>
                <w:lang w:val="en-US" w:bidi="ne-NP"/>
              </w:rPr>
              <w:t xml:space="preserve"> F.Y.s is more than NPR. </w:t>
            </w:r>
            <w:r>
              <w:rPr>
                <w:rFonts w:ascii="Times New Roman" w:eastAsia="Times New Roman" w:hAnsi="Times New Roman"/>
                <w:lang w:val="en-US" w:bidi="ne-NP"/>
              </w:rPr>
              <w:t>25</w:t>
            </w:r>
            <w:r w:rsidRPr="00B550DC">
              <w:rPr>
                <w:rFonts w:ascii="Times New Roman" w:eastAsia="Times New Roman" w:hAnsi="Times New Roman"/>
                <w:lang w:val="en-US" w:bidi="ne-NP"/>
              </w:rPr>
              <w:t xml:space="preserve"> </w:t>
            </w:r>
            <w:r>
              <w:rPr>
                <w:rFonts w:ascii="Times New Roman" w:eastAsia="Times New Roman" w:hAnsi="Times New Roman"/>
                <w:lang w:val="en-US" w:bidi="ne-NP"/>
              </w:rPr>
              <w:t>L</w:t>
            </w:r>
            <w:r w:rsidRPr="00B550DC">
              <w:rPr>
                <w:rFonts w:ascii="Times New Roman" w:eastAsia="Times New Roman" w:hAnsi="Times New Roman"/>
                <w:lang w:val="en-US" w:bidi="ne-NP"/>
              </w:rPr>
              <w:t>akhs get full 10 marks,</w:t>
            </w:r>
          </w:p>
          <w:p w14:paraId="430EEA4A" w14:textId="77777777" w:rsidR="000331B7" w:rsidRDefault="000331B7" w:rsidP="000331B7">
            <w:pPr>
              <w:pStyle w:val="ListParagraph"/>
              <w:numPr>
                <w:ilvl w:val="0"/>
                <w:numId w:val="28"/>
              </w:numPr>
              <w:spacing w:after="120"/>
              <w:ind w:left="346"/>
              <w:jc w:val="both"/>
              <w:rPr>
                <w:rFonts w:ascii="Times New Roman" w:eastAsia="Times New Roman" w:hAnsi="Times New Roman"/>
                <w:lang w:val="en-US" w:bidi="ne-NP"/>
              </w:rPr>
            </w:pPr>
            <w:r w:rsidRPr="00B550DC">
              <w:rPr>
                <w:rFonts w:ascii="Times New Roman" w:hAnsi="Times New Roman"/>
                <w:color w:val="000000"/>
                <w:lang w:val="en-US"/>
              </w:rPr>
              <w:t xml:space="preserve">Bidders with </w:t>
            </w:r>
            <w:r>
              <w:rPr>
                <w:rFonts w:ascii="Times New Roman" w:hAnsi="Times New Roman"/>
                <w:color w:val="000000"/>
                <w:lang w:val="en-US"/>
              </w:rPr>
              <w:t xml:space="preserve">Reserves &amp; Surplus of last F.Y. is between NPR. 7-10 Lakhs and </w:t>
            </w:r>
            <w:r w:rsidRPr="00B550DC">
              <w:rPr>
                <w:rFonts w:ascii="Times New Roman" w:eastAsia="Times New Roman" w:hAnsi="Times New Roman"/>
                <w:lang w:val="en-US" w:bidi="ne-NP"/>
              </w:rPr>
              <w:t xml:space="preserve">Annual Turnover (average) of last </w:t>
            </w:r>
            <w:r>
              <w:rPr>
                <w:rFonts w:ascii="Times New Roman" w:eastAsia="Times New Roman" w:hAnsi="Times New Roman"/>
                <w:lang w:val="en-US" w:bidi="ne-NP"/>
              </w:rPr>
              <w:t>3</w:t>
            </w:r>
            <w:r w:rsidRPr="00B550DC">
              <w:rPr>
                <w:rFonts w:ascii="Times New Roman" w:eastAsia="Times New Roman" w:hAnsi="Times New Roman"/>
                <w:lang w:val="en-US" w:bidi="ne-NP"/>
              </w:rPr>
              <w:t xml:space="preserve"> F.Y.s is between NPR. </w:t>
            </w:r>
            <w:r>
              <w:rPr>
                <w:rFonts w:ascii="Times New Roman" w:eastAsia="Times New Roman" w:hAnsi="Times New Roman"/>
                <w:lang w:val="en-US" w:bidi="ne-NP"/>
              </w:rPr>
              <w:t>20</w:t>
            </w:r>
            <w:r w:rsidRPr="00B550DC">
              <w:rPr>
                <w:rFonts w:ascii="Times New Roman" w:eastAsia="Times New Roman" w:hAnsi="Times New Roman"/>
                <w:lang w:val="en-US" w:bidi="ne-NP"/>
              </w:rPr>
              <w:t xml:space="preserve"> to </w:t>
            </w:r>
            <w:r>
              <w:rPr>
                <w:rFonts w:ascii="Times New Roman" w:eastAsia="Times New Roman" w:hAnsi="Times New Roman"/>
                <w:lang w:val="en-US" w:bidi="ne-NP"/>
              </w:rPr>
              <w:t>25</w:t>
            </w:r>
            <w:r w:rsidRPr="00B550DC">
              <w:rPr>
                <w:rFonts w:ascii="Times New Roman" w:eastAsia="Times New Roman" w:hAnsi="Times New Roman"/>
                <w:lang w:val="en-US" w:bidi="ne-NP"/>
              </w:rPr>
              <w:t xml:space="preserve"> lakhs get </w:t>
            </w:r>
            <w:r>
              <w:rPr>
                <w:rFonts w:ascii="Times New Roman" w:eastAsia="Times New Roman" w:hAnsi="Times New Roman"/>
                <w:lang w:val="en-US" w:bidi="ne-NP"/>
              </w:rPr>
              <w:t>7</w:t>
            </w:r>
            <w:r w:rsidRPr="00B550DC">
              <w:rPr>
                <w:rFonts w:ascii="Times New Roman" w:eastAsia="Times New Roman" w:hAnsi="Times New Roman"/>
                <w:lang w:val="en-US" w:bidi="ne-NP"/>
              </w:rPr>
              <w:t xml:space="preserve"> marks,</w:t>
            </w:r>
          </w:p>
          <w:p w14:paraId="2E3EEA7B" w14:textId="77777777" w:rsidR="000331B7" w:rsidRDefault="000331B7" w:rsidP="000331B7">
            <w:pPr>
              <w:pStyle w:val="ListParagraph"/>
              <w:numPr>
                <w:ilvl w:val="0"/>
                <w:numId w:val="28"/>
              </w:numPr>
              <w:spacing w:after="120"/>
              <w:ind w:left="346"/>
              <w:jc w:val="both"/>
              <w:rPr>
                <w:rFonts w:ascii="Times New Roman" w:eastAsia="Times New Roman" w:hAnsi="Times New Roman"/>
                <w:lang w:val="en-US" w:bidi="ne-NP"/>
              </w:rPr>
            </w:pPr>
            <w:r w:rsidRPr="00B550DC">
              <w:rPr>
                <w:rFonts w:ascii="Times New Roman" w:hAnsi="Times New Roman"/>
                <w:color w:val="000000"/>
                <w:lang w:val="en-US"/>
              </w:rPr>
              <w:t xml:space="preserve">Bidders with </w:t>
            </w:r>
            <w:r>
              <w:rPr>
                <w:rFonts w:ascii="Times New Roman" w:hAnsi="Times New Roman"/>
                <w:color w:val="000000"/>
                <w:lang w:val="en-US"/>
              </w:rPr>
              <w:t>Reserves &amp; Surplus of last F.Y. is between NPR. 5-7 Lakhs and</w:t>
            </w:r>
            <w:r w:rsidRPr="00B550DC">
              <w:rPr>
                <w:rFonts w:ascii="Times New Roman" w:eastAsia="Times New Roman" w:hAnsi="Times New Roman"/>
                <w:lang w:val="en-US" w:bidi="ne-NP"/>
              </w:rPr>
              <w:t xml:space="preserve"> Annual Turnover (average) of last </w:t>
            </w:r>
            <w:r>
              <w:rPr>
                <w:rFonts w:ascii="Times New Roman" w:eastAsia="Times New Roman" w:hAnsi="Times New Roman"/>
                <w:lang w:val="en-US" w:bidi="ne-NP"/>
              </w:rPr>
              <w:t>3</w:t>
            </w:r>
            <w:r w:rsidRPr="00B550DC">
              <w:rPr>
                <w:rFonts w:ascii="Times New Roman" w:eastAsia="Times New Roman" w:hAnsi="Times New Roman"/>
                <w:lang w:val="en-US" w:bidi="ne-NP"/>
              </w:rPr>
              <w:t xml:space="preserve"> F.Y.s is between NPR. </w:t>
            </w:r>
            <w:r>
              <w:rPr>
                <w:rFonts w:ascii="Times New Roman" w:eastAsia="Times New Roman" w:hAnsi="Times New Roman"/>
                <w:lang w:val="en-US" w:bidi="ne-NP"/>
              </w:rPr>
              <w:t>15</w:t>
            </w:r>
            <w:r w:rsidRPr="00B550DC">
              <w:rPr>
                <w:rFonts w:ascii="Times New Roman" w:eastAsia="Times New Roman" w:hAnsi="Times New Roman"/>
                <w:lang w:val="en-US" w:bidi="ne-NP"/>
              </w:rPr>
              <w:t xml:space="preserve"> to </w:t>
            </w:r>
            <w:r>
              <w:rPr>
                <w:rFonts w:ascii="Times New Roman" w:eastAsia="Times New Roman" w:hAnsi="Times New Roman"/>
                <w:lang w:val="en-US" w:bidi="ne-NP"/>
              </w:rPr>
              <w:t>20</w:t>
            </w:r>
            <w:r w:rsidRPr="00B550DC">
              <w:rPr>
                <w:rFonts w:ascii="Times New Roman" w:eastAsia="Times New Roman" w:hAnsi="Times New Roman"/>
                <w:lang w:val="en-US" w:bidi="ne-NP"/>
              </w:rPr>
              <w:t xml:space="preserve"> lakhs get 5 marks,</w:t>
            </w:r>
          </w:p>
          <w:p w14:paraId="14764BF8" w14:textId="3EB6431B" w:rsidR="0045579F" w:rsidRPr="00B550DC" w:rsidRDefault="000331B7" w:rsidP="000331B7">
            <w:pPr>
              <w:pStyle w:val="ListParagraph"/>
              <w:numPr>
                <w:ilvl w:val="0"/>
                <w:numId w:val="28"/>
              </w:numPr>
              <w:spacing w:after="120"/>
              <w:ind w:left="346"/>
              <w:jc w:val="both"/>
              <w:rPr>
                <w:rFonts w:ascii="Times New Roman" w:eastAsia="Times New Roman" w:hAnsi="Times New Roman"/>
                <w:lang w:val="en-US" w:bidi="ne-NP"/>
              </w:rPr>
            </w:pPr>
            <w:r w:rsidRPr="00B550DC">
              <w:rPr>
                <w:rFonts w:ascii="Times New Roman" w:hAnsi="Times New Roman"/>
                <w:color w:val="000000"/>
                <w:lang w:val="en-US"/>
              </w:rPr>
              <w:t xml:space="preserve">Bidders with </w:t>
            </w:r>
            <w:r>
              <w:rPr>
                <w:rFonts w:ascii="Times New Roman" w:hAnsi="Times New Roman"/>
                <w:color w:val="000000"/>
                <w:lang w:val="en-US"/>
              </w:rPr>
              <w:t>Reserves &amp; Surplus of last F.Y. is less than NPR. 5 Lakhs and</w:t>
            </w:r>
            <w:r w:rsidRPr="00B550DC">
              <w:rPr>
                <w:rFonts w:ascii="Times New Roman" w:eastAsia="Times New Roman" w:hAnsi="Times New Roman"/>
                <w:lang w:val="en-US" w:bidi="ne-NP"/>
              </w:rPr>
              <w:t xml:space="preserve"> Annual Turnover (average) of last </w:t>
            </w:r>
            <w:r>
              <w:rPr>
                <w:rFonts w:ascii="Times New Roman" w:eastAsia="Times New Roman" w:hAnsi="Times New Roman"/>
                <w:lang w:val="en-US" w:bidi="ne-NP"/>
              </w:rPr>
              <w:t>3</w:t>
            </w:r>
            <w:r w:rsidRPr="00B550DC">
              <w:rPr>
                <w:rFonts w:ascii="Times New Roman" w:eastAsia="Times New Roman" w:hAnsi="Times New Roman"/>
                <w:lang w:val="en-US" w:bidi="ne-NP"/>
              </w:rPr>
              <w:t xml:space="preserve"> F.Y.s is less </w:t>
            </w:r>
            <w:r>
              <w:rPr>
                <w:rFonts w:ascii="Times New Roman" w:eastAsia="Times New Roman" w:hAnsi="Times New Roman"/>
                <w:lang w:val="en-US" w:bidi="ne-NP"/>
              </w:rPr>
              <w:t xml:space="preserve">than </w:t>
            </w:r>
            <w:r w:rsidRPr="00B550DC">
              <w:rPr>
                <w:rFonts w:ascii="Times New Roman" w:eastAsia="Times New Roman" w:hAnsi="Times New Roman"/>
                <w:lang w:val="en-US" w:bidi="ne-NP"/>
              </w:rPr>
              <w:t xml:space="preserve">NPR. </w:t>
            </w:r>
            <w:r>
              <w:rPr>
                <w:rFonts w:ascii="Times New Roman" w:eastAsia="Times New Roman" w:hAnsi="Times New Roman"/>
                <w:lang w:val="en-US" w:bidi="ne-NP"/>
              </w:rPr>
              <w:t>15</w:t>
            </w:r>
            <w:r w:rsidRPr="00B550DC">
              <w:rPr>
                <w:rFonts w:ascii="Times New Roman" w:eastAsia="Times New Roman" w:hAnsi="Times New Roman"/>
                <w:lang w:val="en-US" w:bidi="ne-NP"/>
              </w:rPr>
              <w:t xml:space="preserve"> lakhs get zero marks.</w:t>
            </w:r>
          </w:p>
        </w:tc>
      </w:tr>
    </w:tbl>
    <w:p w14:paraId="0E0F529C" w14:textId="682BFB6C" w:rsidR="00226CF1" w:rsidRPr="00C1763A" w:rsidRDefault="0087277B" w:rsidP="00445F6D">
      <w:pPr>
        <w:pStyle w:val="Heading1"/>
        <w:numPr>
          <w:ilvl w:val="1"/>
          <w:numId w:val="2"/>
        </w:numPr>
        <w:ind w:left="540" w:hanging="540"/>
        <w:rPr>
          <w:rFonts w:ascii="Times New Roman" w:hAnsi="Times New Roman" w:cs="Times New Roman"/>
          <w:bCs w:val="0"/>
          <w:sz w:val="24"/>
          <w:szCs w:val="24"/>
          <w:lang w:val="en-US"/>
        </w:rPr>
      </w:pPr>
      <w:r w:rsidRPr="00C1763A">
        <w:rPr>
          <w:rFonts w:ascii="Times New Roman" w:hAnsi="Times New Roman" w:cs="Times New Roman"/>
          <w:bCs w:val="0"/>
          <w:sz w:val="24"/>
          <w:szCs w:val="24"/>
          <w:lang w:val="en-US"/>
        </w:rPr>
        <w:t>Grounds for disqualification of Bid</w:t>
      </w:r>
      <w:bookmarkEnd w:id="41"/>
    </w:p>
    <w:p w14:paraId="7CE0E004" w14:textId="77777777" w:rsidR="00226CF1" w:rsidRPr="00A91085" w:rsidRDefault="0087277B">
      <w:pPr>
        <w:tabs>
          <w:tab w:val="left" w:pos="630"/>
        </w:tabs>
        <w:ind w:left="540" w:hanging="540"/>
        <w:jc w:val="both"/>
        <w:rPr>
          <w:rFonts w:ascii="Times New Roman" w:hAnsi="Times New Roman"/>
          <w:sz w:val="24"/>
          <w:szCs w:val="24"/>
        </w:rPr>
      </w:pPr>
      <w:r w:rsidRPr="00A91085">
        <w:rPr>
          <w:rFonts w:ascii="Times New Roman" w:hAnsi="Times New Roman"/>
          <w:sz w:val="24"/>
          <w:szCs w:val="24"/>
        </w:rPr>
        <w:tab/>
        <w:t>Bidders will be excluded from participation in a bidding process if:</w:t>
      </w:r>
    </w:p>
    <w:p w14:paraId="59FF063E" w14:textId="1B6EAA85" w:rsidR="00226CF1" w:rsidRPr="00A91085" w:rsidRDefault="0087277B">
      <w:pPr>
        <w:numPr>
          <w:ilvl w:val="0"/>
          <w:numId w:val="7"/>
        </w:numPr>
        <w:tabs>
          <w:tab w:val="clear" w:pos="360"/>
          <w:tab w:val="left" w:pos="900"/>
        </w:tabs>
        <w:spacing w:before="120" w:after="120"/>
        <w:ind w:left="900"/>
        <w:rPr>
          <w:rFonts w:ascii="Times New Roman" w:hAnsi="Times New Roman"/>
          <w:sz w:val="24"/>
          <w:szCs w:val="24"/>
        </w:rPr>
      </w:pPr>
      <w:r w:rsidRPr="00A91085">
        <w:rPr>
          <w:rFonts w:ascii="Times New Roman" w:hAnsi="Times New Roman"/>
          <w:sz w:val="24"/>
          <w:szCs w:val="24"/>
        </w:rPr>
        <w:t xml:space="preserve">They have any conflicts of interest that may have in entering into </w:t>
      </w:r>
      <w:r w:rsidR="00630C67">
        <w:rPr>
          <w:rFonts w:ascii="Times New Roman" w:hAnsi="Times New Roman"/>
          <w:sz w:val="24"/>
          <w:szCs w:val="24"/>
        </w:rPr>
        <w:t xml:space="preserve">a </w:t>
      </w:r>
      <w:r w:rsidRPr="00A91085">
        <w:rPr>
          <w:rFonts w:ascii="Times New Roman" w:hAnsi="Times New Roman"/>
          <w:sz w:val="24"/>
          <w:szCs w:val="24"/>
        </w:rPr>
        <w:t>contract with ASN.</w:t>
      </w:r>
    </w:p>
    <w:p w14:paraId="279F5E0E" w14:textId="77777777" w:rsidR="00226CF1" w:rsidRPr="00A91085" w:rsidRDefault="0087277B">
      <w:pPr>
        <w:numPr>
          <w:ilvl w:val="0"/>
          <w:numId w:val="7"/>
        </w:numPr>
        <w:tabs>
          <w:tab w:val="clear" w:pos="360"/>
          <w:tab w:val="left" w:pos="900"/>
        </w:tabs>
        <w:spacing w:before="120" w:after="120"/>
        <w:ind w:left="900"/>
        <w:jc w:val="both"/>
        <w:rPr>
          <w:rFonts w:ascii="Times New Roman" w:hAnsi="Times New Roman"/>
          <w:sz w:val="24"/>
          <w:szCs w:val="24"/>
        </w:rPr>
      </w:pPr>
      <w:r w:rsidRPr="00A91085">
        <w:rPr>
          <w:rFonts w:ascii="Times New Roman" w:hAnsi="Times New Roman"/>
          <w:sz w:val="24"/>
          <w:szCs w:val="24"/>
        </w:rPr>
        <w:t>They are bankrupt or being wound up, or having their affairs administered by the courts.</w:t>
      </w:r>
    </w:p>
    <w:p w14:paraId="27E7F749" w14:textId="6C823D00" w:rsidR="00226CF1" w:rsidRPr="00A91085" w:rsidRDefault="0087277B">
      <w:pPr>
        <w:numPr>
          <w:ilvl w:val="0"/>
          <w:numId w:val="7"/>
        </w:numPr>
        <w:tabs>
          <w:tab w:val="clear" w:pos="360"/>
          <w:tab w:val="left" w:pos="900"/>
        </w:tabs>
        <w:spacing w:before="120" w:after="120"/>
        <w:ind w:left="900"/>
        <w:jc w:val="both"/>
        <w:rPr>
          <w:rFonts w:ascii="Times New Roman" w:hAnsi="Times New Roman"/>
          <w:sz w:val="24"/>
          <w:szCs w:val="24"/>
        </w:rPr>
      </w:pPr>
      <w:r w:rsidRPr="00A91085">
        <w:rPr>
          <w:rFonts w:ascii="Times New Roman" w:hAnsi="Times New Roman"/>
          <w:sz w:val="24"/>
          <w:szCs w:val="24"/>
        </w:rPr>
        <w:t xml:space="preserve">They have been guilty of professional misconduct proven by any means </w:t>
      </w:r>
      <w:r w:rsidR="00D702E8">
        <w:rPr>
          <w:rFonts w:ascii="Times New Roman" w:hAnsi="Times New Roman"/>
          <w:sz w:val="24"/>
          <w:szCs w:val="24"/>
        </w:rPr>
        <w:t>that</w:t>
      </w:r>
      <w:r w:rsidRPr="00A91085">
        <w:rPr>
          <w:rFonts w:ascii="Times New Roman" w:hAnsi="Times New Roman"/>
          <w:sz w:val="24"/>
          <w:szCs w:val="24"/>
        </w:rPr>
        <w:t xml:space="preserve"> ASN can justify.</w:t>
      </w:r>
    </w:p>
    <w:p w14:paraId="090667D7" w14:textId="045EB269" w:rsidR="00226CF1" w:rsidRPr="00A91085" w:rsidRDefault="0087277B">
      <w:pPr>
        <w:numPr>
          <w:ilvl w:val="0"/>
          <w:numId w:val="7"/>
        </w:numPr>
        <w:tabs>
          <w:tab w:val="clear" w:pos="360"/>
          <w:tab w:val="left" w:pos="900"/>
        </w:tabs>
        <w:spacing w:before="120" w:after="120"/>
        <w:ind w:left="900"/>
        <w:jc w:val="both"/>
        <w:rPr>
          <w:rFonts w:ascii="Times New Roman" w:hAnsi="Times New Roman"/>
          <w:sz w:val="24"/>
          <w:szCs w:val="24"/>
        </w:rPr>
      </w:pPr>
      <w:r w:rsidRPr="00A91085">
        <w:rPr>
          <w:rFonts w:ascii="Times New Roman" w:hAnsi="Times New Roman"/>
          <w:sz w:val="24"/>
          <w:szCs w:val="24"/>
        </w:rPr>
        <w:t xml:space="preserve">During the course of </w:t>
      </w:r>
      <w:r w:rsidR="00C107BE">
        <w:rPr>
          <w:rFonts w:ascii="Times New Roman" w:hAnsi="Times New Roman"/>
          <w:sz w:val="24"/>
          <w:szCs w:val="24"/>
        </w:rPr>
        <w:t xml:space="preserve">the </w:t>
      </w:r>
      <w:r w:rsidRPr="00A91085">
        <w:rPr>
          <w:rFonts w:ascii="Times New Roman" w:hAnsi="Times New Roman"/>
          <w:sz w:val="24"/>
          <w:szCs w:val="24"/>
        </w:rPr>
        <w:t xml:space="preserve">contract, if it is found that any child labor and/or child are being exploited, abused, and sexually harassed; the contract shall be terminated immediately. ASN will not be responsible for any loss </w:t>
      </w:r>
      <w:r w:rsidR="00873BEC">
        <w:rPr>
          <w:rFonts w:ascii="Times New Roman" w:hAnsi="Times New Roman"/>
          <w:sz w:val="24"/>
          <w:szCs w:val="24"/>
        </w:rPr>
        <w:t xml:space="preserve">that </w:t>
      </w:r>
      <w:r w:rsidRPr="00A91085">
        <w:rPr>
          <w:rFonts w:ascii="Times New Roman" w:hAnsi="Times New Roman"/>
          <w:sz w:val="24"/>
          <w:szCs w:val="24"/>
        </w:rPr>
        <w:t>occurs if it is found guilty.</w:t>
      </w:r>
    </w:p>
    <w:p w14:paraId="55CA5F0C" w14:textId="77777777" w:rsidR="00226CF1" w:rsidRPr="00A91085" w:rsidRDefault="0087277B" w:rsidP="00481DC5">
      <w:pPr>
        <w:tabs>
          <w:tab w:val="left" w:pos="900"/>
        </w:tabs>
        <w:spacing w:before="120" w:after="120"/>
        <w:jc w:val="both"/>
        <w:rPr>
          <w:rFonts w:ascii="Times New Roman" w:hAnsi="Times New Roman"/>
          <w:sz w:val="24"/>
          <w:szCs w:val="24"/>
        </w:rPr>
      </w:pPr>
      <w:r w:rsidRPr="00A91085">
        <w:rPr>
          <w:rFonts w:ascii="Times New Roman" w:hAnsi="Times New Roman"/>
          <w:sz w:val="24"/>
          <w:szCs w:val="24"/>
        </w:rPr>
        <w:t>Bidders must certify that they are not in one of the situations above (Ref: Annex 1)</w:t>
      </w:r>
    </w:p>
    <w:bookmarkEnd w:id="40"/>
    <w:p w14:paraId="4DAFC978" w14:textId="77777777" w:rsidR="002308CE" w:rsidRDefault="002308CE">
      <w:pPr>
        <w:jc w:val="both"/>
        <w:rPr>
          <w:rFonts w:ascii="Times New Roman" w:hAnsi="Times New Roman"/>
          <w:b/>
          <w:i/>
          <w:sz w:val="24"/>
        </w:rPr>
      </w:pPr>
    </w:p>
    <w:p w14:paraId="48F667DD" w14:textId="77777777" w:rsidR="002308CE" w:rsidRDefault="002308CE">
      <w:pPr>
        <w:jc w:val="both"/>
        <w:rPr>
          <w:rFonts w:ascii="Times New Roman" w:hAnsi="Times New Roman"/>
          <w:b/>
          <w:i/>
          <w:sz w:val="24"/>
        </w:rPr>
      </w:pPr>
    </w:p>
    <w:p w14:paraId="42DE4682" w14:textId="6BD0EBE4" w:rsidR="00226CF1" w:rsidRPr="00A91085" w:rsidRDefault="0006033B">
      <w:pPr>
        <w:jc w:val="both"/>
        <w:rPr>
          <w:rFonts w:ascii="Times New Roman" w:hAnsi="Times New Roman"/>
          <w:b/>
          <w:i/>
          <w:sz w:val="24"/>
        </w:rPr>
      </w:pPr>
      <w:r>
        <w:rPr>
          <w:rFonts w:ascii="Times New Roman" w:hAnsi="Times New Roman"/>
          <w:b/>
          <w:i/>
          <w:sz w:val="24"/>
        </w:rPr>
        <w:t xml:space="preserve">Note: </w:t>
      </w:r>
      <w:r w:rsidR="0087277B" w:rsidRPr="00A91085">
        <w:rPr>
          <w:rFonts w:ascii="Times New Roman" w:hAnsi="Times New Roman"/>
          <w:b/>
          <w:i/>
          <w:sz w:val="24"/>
        </w:rPr>
        <w:t>ASN reserves the right to accept or reject any/all Bid forms or cancel the whole process without any necessary justification.</w:t>
      </w:r>
    </w:p>
    <w:p w14:paraId="157A020B" w14:textId="77777777" w:rsidR="00226CF1" w:rsidRPr="00A91085" w:rsidRDefault="00226CF1">
      <w:pPr>
        <w:jc w:val="both"/>
        <w:rPr>
          <w:rFonts w:ascii="Times New Roman" w:hAnsi="Times New Roman"/>
          <w:b/>
          <w:i/>
        </w:rPr>
      </w:pPr>
    </w:p>
    <w:p w14:paraId="1DAC96F1" w14:textId="11DB670C" w:rsidR="00226CF1" w:rsidRPr="00566656" w:rsidRDefault="0087277B" w:rsidP="006053B3">
      <w:pPr>
        <w:pStyle w:val="ListParagraph"/>
        <w:numPr>
          <w:ilvl w:val="0"/>
          <w:numId w:val="8"/>
        </w:numPr>
        <w:ind w:left="360" w:firstLine="360"/>
        <w:jc w:val="both"/>
        <w:rPr>
          <w:rFonts w:ascii="Times New Roman" w:hAnsi="Times New Roman"/>
          <w:b/>
          <w:bCs/>
          <w:sz w:val="24"/>
          <w:szCs w:val="24"/>
        </w:rPr>
      </w:pPr>
      <w:r w:rsidRPr="00566656">
        <w:rPr>
          <w:rFonts w:ascii="Times New Roman" w:hAnsi="Times New Roman"/>
          <w:b/>
          <w:sz w:val="24"/>
          <w:szCs w:val="24"/>
          <w:lang w:val="en-US"/>
        </w:rPr>
        <w:t>Please</w:t>
      </w:r>
      <w:r w:rsidR="007E2CB7" w:rsidRPr="00566656">
        <w:rPr>
          <w:rFonts w:ascii="Times New Roman" w:hAnsi="Times New Roman"/>
          <w:b/>
          <w:sz w:val="24"/>
          <w:szCs w:val="24"/>
          <w:lang w:val="en-US"/>
        </w:rPr>
        <w:t xml:space="preserve"> submit</w:t>
      </w:r>
      <w:r w:rsidRPr="00566656">
        <w:rPr>
          <w:rFonts w:ascii="Times New Roman" w:hAnsi="Times New Roman"/>
          <w:b/>
          <w:sz w:val="24"/>
          <w:szCs w:val="24"/>
          <w:lang w:val="en-US"/>
        </w:rPr>
        <w:t xml:space="preserve"> your Bid </w:t>
      </w:r>
      <w:r w:rsidR="007E2CB7" w:rsidRPr="00566656">
        <w:rPr>
          <w:rFonts w:ascii="Times New Roman" w:hAnsi="Times New Roman"/>
          <w:b/>
          <w:sz w:val="24"/>
          <w:szCs w:val="24"/>
          <w:lang w:val="en-US"/>
        </w:rPr>
        <w:t>document</w:t>
      </w:r>
      <w:r w:rsidRPr="00566656">
        <w:rPr>
          <w:rFonts w:ascii="Times New Roman" w:hAnsi="Times New Roman"/>
          <w:b/>
          <w:sz w:val="24"/>
          <w:szCs w:val="24"/>
          <w:lang w:val="en-US"/>
        </w:rPr>
        <w:t xml:space="preserve"> </w:t>
      </w:r>
      <w:r w:rsidR="00566656" w:rsidRPr="00566656">
        <w:rPr>
          <w:rFonts w:ascii="Times New Roman" w:hAnsi="Times New Roman"/>
          <w:b/>
          <w:sz w:val="24"/>
          <w:szCs w:val="24"/>
          <w:lang w:val="en-US"/>
        </w:rPr>
        <w:t>via e-tender portal</w:t>
      </w:r>
      <w:r w:rsidR="00566656">
        <w:rPr>
          <w:rFonts w:ascii="Times New Roman" w:hAnsi="Times New Roman"/>
          <w:b/>
          <w:sz w:val="24"/>
          <w:szCs w:val="24"/>
          <w:lang w:val="en-US"/>
        </w:rPr>
        <w:t xml:space="preserve"> </w:t>
      </w:r>
      <w:r w:rsidR="00566656" w:rsidRPr="00566656">
        <w:rPr>
          <w:rFonts w:ascii="Times New Roman" w:hAnsi="Times New Roman"/>
          <w:b/>
          <w:bCs/>
          <w:iCs/>
          <w:color w:val="000000" w:themeColor="text1"/>
          <w:sz w:val="24"/>
          <w:szCs w:val="24"/>
          <w:highlight w:val="yellow"/>
          <w:lang w:val="en-US"/>
        </w:rPr>
        <w:t xml:space="preserve">on </w:t>
      </w:r>
      <w:r w:rsidR="00566656" w:rsidRPr="00566656">
        <w:rPr>
          <w:rFonts w:ascii="Times New Roman" w:hAnsi="Times New Roman"/>
          <w:b/>
          <w:bCs/>
          <w:iCs/>
          <w:sz w:val="24"/>
          <w:szCs w:val="24"/>
          <w:highlight w:val="yellow"/>
          <w:lang w:val="en-US"/>
        </w:rPr>
        <w:t>2</w:t>
      </w:r>
      <w:r w:rsidR="00F14E7B">
        <w:rPr>
          <w:rFonts w:ascii="Times New Roman" w:hAnsi="Times New Roman"/>
          <w:b/>
          <w:bCs/>
          <w:iCs/>
          <w:sz w:val="24"/>
          <w:szCs w:val="24"/>
          <w:highlight w:val="yellow"/>
          <w:lang w:val="en-US"/>
        </w:rPr>
        <w:t>9</w:t>
      </w:r>
      <w:r w:rsidR="00F14E7B" w:rsidRPr="00F14E7B">
        <w:rPr>
          <w:rFonts w:ascii="Times New Roman" w:hAnsi="Times New Roman"/>
          <w:b/>
          <w:bCs/>
          <w:iCs/>
          <w:sz w:val="24"/>
          <w:szCs w:val="24"/>
          <w:highlight w:val="yellow"/>
          <w:vertAlign w:val="superscript"/>
          <w:lang w:val="en-US"/>
        </w:rPr>
        <w:t>th</w:t>
      </w:r>
      <w:r w:rsidR="00F14E7B">
        <w:rPr>
          <w:rFonts w:ascii="Times New Roman" w:hAnsi="Times New Roman"/>
          <w:b/>
          <w:bCs/>
          <w:iCs/>
          <w:sz w:val="24"/>
          <w:szCs w:val="24"/>
          <w:highlight w:val="yellow"/>
          <w:lang w:val="en-US"/>
        </w:rPr>
        <w:t xml:space="preserve"> Apr</w:t>
      </w:r>
      <w:r w:rsidR="00566656" w:rsidRPr="00566656">
        <w:rPr>
          <w:rFonts w:ascii="Times New Roman" w:hAnsi="Times New Roman"/>
          <w:b/>
          <w:bCs/>
          <w:iCs/>
          <w:sz w:val="24"/>
          <w:szCs w:val="24"/>
          <w:highlight w:val="yellow"/>
          <w:lang w:val="en-US"/>
        </w:rPr>
        <w:t>il</w:t>
      </w:r>
      <w:r w:rsidR="00566656" w:rsidRPr="00566656">
        <w:rPr>
          <w:rFonts w:ascii="Times New Roman" w:hAnsi="Times New Roman"/>
          <w:b/>
          <w:bCs/>
          <w:iCs/>
          <w:color w:val="000000" w:themeColor="text1"/>
          <w:sz w:val="24"/>
          <w:szCs w:val="24"/>
          <w:highlight w:val="yellow"/>
          <w:lang w:val="en-US"/>
        </w:rPr>
        <w:t>, 2025</w:t>
      </w:r>
      <w:r w:rsidR="009D3093">
        <w:rPr>
          <w:rFonts w:ascii="Times New Roman" w:hAnsi="Times New Roman"/>
          <w:b/>
          <w:bCs/>
          <w:iCs/>
          <w:color w:val="000000" w:themeColor="text1"/>
          <w:sz w:val="24"/>
          <w:szCs w:val="24"/>
          <w:lang w:val="en-US"/>
        </w:rPr>
        <w:t xml:space="preserve">: </w:t>
      </w:r>
    </w:p>
    <w:p w14:paraId="6588CAB4" w14:textId="77777777" w:rsidR="005B5260" w:rsidRDefault="005B5260">
      <w:pPr>
        <w:rPr>
          <w:rFonts w:ascii="Times New Roman" w:hAnsi="Times New Roman"/>
          <w:b/>
          <w:bCs/>
          <w:i/>
          <w:sz w:val="24"/>
          <w:szCs w:val="24"/>
          <w:u w:val="single"/>
        </w:rPr>
      </w:pPr>
    </w:p>
    <w:p w14:paraId="04C64B98" w14:textId="77777777" w:rsidR="00C4011B" w:rsidRDefault="00C4011B">
      <w:pPr>
        <w:rPr>
          <w:rFonts w:ascii="Times New Roman" w:hAnsi="Times New Roman"/>
          <w:b/>
          <w:bCs/>
          <w:i/>
          <w:sz w:val="24"/>
          <w:szCs w:val="24"/>
          <w:u w:val="single"/>
        </w:rPr>
      </w:pPr>
    </w:p>
    <w:p w14:paraId="555AA1B8" w14:textId="77777777" w:rsidR="00C4011B" w:rsidRDefault="00C4011B">
      <w:pPr>
        <w:rPr>
          <w:rFonts w:ascii="Times New Roman" w:hAnsi="Times New Roman"/>
          <w:b/>
          <w:bCs/>
          <w:i/>
          <w:sz w:val="24"/>
          <w:szCs w:val="24"/>
          <w:u w:val="single"/>
        </w:rPr>
      </w:pPr>
    </w:p>
    <w:p w14:paraId="05BB468D" w14:textId="77777777" w:rsidR="00C4011B" w:rsidRDefault="00C4011B">
      <w:pPr>
        <w:rPr>
          <w:rFonts w:ascii="Times New Roman" w:hAnsi="Times New Roman"/>
          <w:b/>
          <w:bCs/>
          <w:i/>
          <w:sz w:val="24"/>
          <w:szCs w:val="24"/>
          <w:u w:val="single"/>
        </w:rPr>
      </w:pPr>
    </w:p>
    <w:p w14:paraId="783D0339" w14:textId="77777777" w:rsidR="00C4011B" w:rsidRDefault="00C4011B">
      <w:pPr>
        <w:rPr>
          <w:rFonts w:ascii="Times New Roman" w:hAnsi="Times New Roman"/>
          <w:b/>
          <w:bCs/>
          <w:i/>
          <w:sz w:val="24"/>
          <w:szCs w:val="24"/>
          <w:u w:val="single"/>
        </w:rPr>
      </w:pPr>
    </w:p>
    <w:p w14:paraId="48D74EC6" w14:textId="77777777" w:rsidR="00C4011B" w:rsidRDefault="00C4011B">
      <w:pPr>
        <w:rPr>
          <w:rFonts w:ascii="Times New Roman" w:hAnsi="Times New Roman"/>
          <w:b/>
          <w:bCs/>
          <w:i/>
          <w:sz w:val="24"/>
          <w:szCs w:val="24"/>
          <w:u w:val="single"/>
        </w:rPr>
      </w:pPr>
    </w:p>
    <w:p w14:paraId="532D49F2" w14:textId="77777777" w:rsidR="00C4011B" w:rsidRDefault="00C4011B">
      <w:pPr>
        <w:rPr>
          <w:rFonts w:ascii="Times New Roman" w:hAnsi="Times New Roman"/>
          <w:b/>
          <w:bCs/>
          <w:i/>
          <w:sz w:val="24"/>
          <w:szCs w:val="24"/>
          <w:u w:val="single"/>
        </w:rPr>
      </w:pPr>
    </w:p>
    <w:p w14:paraId="7A4CBD16" w14:textId="77777777" w:rsidR="00C4011B" w:rsidRDefault="00C4011B">
      <w:pPr>
        <w:rPr>
          <w:rFonts w:ascii="Times New Roman" w:hAnsi="Times New Roman"/>
          <w:b/>
          <w:bCs/>
          <w:i/>
          <w:sz w:val="24"/>
          <w:szCs w:val="24"/>
          <w:u w:val="single"/>
        </w:rPr>
      </w:pPr>
    </w:p>
    <w:p w14:paraId="0893590F" w14:textId="77777777" w:rsidR="00C4011B" w:rsidRDefault="00C4011B">
      <w:pPr>
        <w:rPr>
          <w:rFonts w:ascii="Times New Roman" w:hAnsi="Times New Roman"/>
          <w:b/>
          <w:bCs/>
          <w:i/>
          <w:sz w:val="24"/>
          <w:szCs w:val="24"/>
          <w:u w:val="single"/>
        </w:rPr>
      </w:pPr>
    </w:p>
    <w:p w14:paraId="153A8664" w14:textId="77777777" w:rsidR="00C4011B" w:rsidRDefault="00C4011B">
      <w:pPr>
        <w:rPr>
          <w:rFonts w:ascii="Times New Roman" w:hAnsi="Times New Roman"/>
          <w:b/>
          <w:bCs/>
          <w:i/>
          <w:sz w:val="24"/>
          <w:szCs w:val="24"/>
          <w:u w:val="single"/>
        </w:rPr>
      </w:pPr>
    </w:p>
    <w:p w14:paraId="6A82B497" w14:textId="77777777" w:rsidR="00C4011B" w:rsidRDefault="00C4011B">
      <w:pPr>
        <w:rPr>
          <w:rFonts w:ascii="Times New Roman" w:hAnsi="Times New Roman"/>
          <w:b/>
          <w:bCs/>
          <w:i/>
          <w:sz w:val="24"/>
          <w:szCs w:val="24"/>
          <w:u w:val="single"/>
        </w:rPr>
      </w:pPr>
    </w:p>
    <w:p w14:paraId="2BDFF3CB" w14:textId="77777777" w:rsidR="00C4011B" w:rsidRDefault="00C4011B">
      <w:pPr>
        <w:rPr>
          <w:rFonts w:ascii="Times New Roman" w:hAnsi="Times New Roman"/>
          <w:b/>
          <w:bCs/>
          <w:i/>
          <w:sz w:val="24"/>
          <w:szCs w:val="24"/>
          <w:u w:val="single"/>
        </w:rPr>
      </w:pPr>
    </w:p>
    <w:p w14:paraId="7BF74C6E" w14:textId="77777777" w:rsidR="00C4011B" w:rsidRDefault="00C4011B">
      <w:pPr>
        <w:rPr>
          <w:rFonts w:ascii="Times New Roman" w:hAnsi="Times New Roman"/>
          <w:b/>
          <w:bCs/>
          <w:i/>
          <w:sz w:val="24"/>
          <w:szCs w:val="24"/>
          <w:u w:val="single"/>
        </w:rPr>
      </w:pPr>
    </w:p>
    <w:p w14:paraId="1546D712" w14:textId="66D26088" w:rsidR="00226CF1" w:rsidRPr="00A91085" w:rsidRDefault="0087277B" w:rsidP="00981406">
      <w:pPr>
        <w:jc w:val="both"/>
        <w:rPr>
          <w:rFonts w:ascii="Times New Roman" w:hAnsi="Times New Roman"/>
          <w:b/>
          <w:bCs/>
          <w:i/>
          <w:sz w:val="24"/>
          <w:szCs w:val="24"/>
          <w:u w:val="single"/>
        </w:rPr>
      </w:pPr>
      <w:r w:rsidRPr="00A91085">
        <w:rPr>
          <w:rFonts w:ascii="Times New Roman" w:hAnsi="Times New Roman"/>
          <w:b/>
          <w:bCs/>
          <w:i/>
          <w:sz w:val="24"/>
          <w:szCs w:val="24"/>
          <w:u w:val="single"/>
        </w:rPr>
        <w:t>By signing below, you confirm your acceptance of the above condition of Bid:</w:t>
      </w:r>
    </w:p>
    <w:p w14:paraId="59B5855C" w14:textId="054E2960" w:rsidR="00226CF1" w:rsidRPr="00A91085" w:rsidRDefault="00226CF1">
      <w:pPr>
        <w:jc w:val="both"/>
        <w:rPr>
          <w:rFonts w:ascii="Times New Roman" w:hAnsi="Times New Roman"/>
          <w:sz w:val="24"/>
          <w:szCs w:val="24"/>
        </w:rPr>
      </w:pPr>
    </w:p>
    <w:p w14:paraId="23CA00A0" w14:textId="6AC90CC6" w:rsidR="00226CF1" w:rsidRPr="00A91085" w:rsidRDefault="00226CF1" w:rsidP="00923CE3">
      <w:pPr>
        <w:spacing w:before="120" w:after="120" w:line="360" w:lineRule="auto"/>
        <w:rPr>
          <w:rFonts w:ascii="Times New Roman" w:hAnsi="Times New Roman"/>
          <w:b/>
          <w:bCs/>
          <w:sz w:val="24"/>
          <w:szCs w:val="24"/>
        </w:rPr>
      </w:pPr>
    </w:p>
    <w:p w14:paraId="1786CAAD" w14:textId="54B97BEF" w:rsidR="00226CF1" w:rsidRPr="00A91085" w:rsidRDefault="0087277B" w:rsidP="00C4011B">
      <w:pPr>
        <w:spacing w:before="240" w:after="240" w:line="360" w:lineRule="auto"/>
        <w:rPr>
          <w:rFonts w:ascii="Times New Roman" w:hAnsi="Times New Roman"/>
          <w:b/>
          <w:bCs/>
          <w:sz w:val="24"/>
          <w:szCs w:val="24"/>
        </w:rPr>
      </w:pPr>
      <w:r w:rsidRPr="00A91085">
        <w:rPr>
          <w:rFonts w:ascii="Times New Roman" w:hAnsi="Times New Roman"/>
          <w:b/>
          <w:bCs/>
          <w:sz w:val="24"/>
          <w:szCs w:val="24"/>
        </w:rPr>
        <w:t>Signature: _________________________________________________</w:t>
      </w:r>
    </w:p>
    <w:p w14:paraId="675C0A5D" w14:textId="2FA00425" w:rsidR="00226CF1" w:rsidRPr="00A91085" w:rsidRDefault="0087277B" w:rsidP="00C4011B">
      <w:pPr>
        <w:pStyle w:val="Header"/>
        <w:spacing w:before="240" w:after="240" w:line="360" w:lineRule="auto"/>
        <w:rPr>
          <w:rFonts w:ascii="Times New Roman" w:hAnsi="Times New Roman"/>
          <w:b/>
          <w:bCs/>
          <w:sz w:val="24"/>
          <w:szCs w:val="24"/>
          <w:lang w:val="en-US"/>
        </w:rPr>
      </w:pPr>
      <w:r w:rsidRPr="00A91085">
        <w:rPr>
          <w:rFonts w:ascii="Times New Roman" w:hAnsi="Times New Roman"/>
          <w:b/>
          <w:bCs/>
          <w:sz w:val="24"/>
          <w:szCs w:val="24"/>
          <w:lang w:val="en-US"/>
        </w:rPr>
        <w:t>Position/Title: ______________________________________________</w:t>
      </w:r>
    </w:p>
    <w:p w14:paraId="01276A99" w14:textId="2C5E9521" w:rsidR="00226CF1" w:rsidRPr="00A91085" w:rsidRDefault="0087277B" w:rsidP="00C4011B">
      <w:pPr>
        <w:spacing w:before="240" w:after="240" w:line="360" w:lineRule="auto"/>
        <w:rPr>
          <w:rFonts w:ascii="Times New Roman" w:hAnsi="Times New Roman"/>
          <w:b/>
          <w:bCs/>
          <w:sz w:val="24"/>
          <w:szCs w:val="24"/>
        </w:rPr>
      </w:pPr>
      <w:r w:rsidRPr="00A91085">
        <w:rPr>
          <w:rFonts w:ascii="Times New Roman" w:hAnsi="Times New Roman"/>
          <w:b/>
          <w:bCs/>
          <w:sz w:val="24"/>
          <w:szCs w:val="24"/>
        </w:rPr>
        <w:t>Name of Company/Firm: ____________________________________</w:t>
      </w:r>
    </w:p>
    <w:p w14:paraId="597C5837" w14:textId="1B2D6533" w:rsidR="00226CF1" w:rsidRPr="00A91085" w:rsidRDefault="0087277B" w:rsidP="00C4011B">
      <w:pPr>
        <w:spacing w:before="240" w:after="240" w:line="360" w:lineRule="auto"/>
        <w:jc w:val="both"/>
        <w:rPr>
          <w:rFonts w:ascii="Times New Roman" w:hAnsi="Times New Roman"/>
          <w:b/>
          <w:bCs/>
          <w:sz w:val="24"/>
          <w:szCs w:val="24"/>
        </w:rPr>
      </w:pPr>
      <w:r w:rsidRPr="00A91085">
        <w:rPr>
          <w:rFonts w:ascii="Times New Roman" w:hAnsi="Times New Roman"/>
          <w:b/>
          <w:bCs/>
          <w:sz w:val="24"/>
          <w:szCs w:val="24"/>
        </w:rPr>
        <w:t>Address: __________________________________________________</w:t>
      </w:r>
    </w:p>
    <w:p w14:paraId="4B45F80C" w14:textId="7F0928ED" w:rsidR="00226CF1" w:rsidRPr="00A91085" w:rsidRDefault="0087277B" w:rsidP="00C4011B">
      <w:pPr>
        <w:spacing w:before="240" w:after="240" w:line="360" w:lineRule="auto"/>
        <w:jc w:val="both"/>
        <w:rPr>
          <w:rFonts w:ascii="Times New Roman" w:hAnsi="Times New Roman"/>
          <w:b/>
          <w:bCs/>
          <w:sz w:val="24"/>
          <w:szCs w:val="24"/>
        </w:rPr>
      </w:pPr>
      <w:r w:rsidRPr="00A91085">
        <w:rPr>
          <w:rFonts w:ascii="Times New Roman" w:hAnsi="Times New Roman"/>
          <w:b/>
          <w:bCs/>
          <w:sz w:val="24"/>
          <w:szCs w:val="24"/>
        </w:rPr>
        <w:t>Contact Number: ___________________________________________</w:t>
      </w:r>
    </w:p>
    <w:p w14:paraId="35351A8E" w14:textId="3DFBECB5" w:rsidR="00095E65" w:rsidRPr="00A91085" w:rsidRDefault="00C4011B" w:rsidP="00C4011B">
      <w:pPr>
        <w:spacing w:before="240" w:after="240" w:line="360" w:lineRule="auto"/>
        <w:jc w:val="both"/>
        <w:rPr>
          <w:rFonts w:ascii="Times New Roman" w:hAnsi="Times New Roman"/>
          <w:b/>
          <w:bCs/>
          <w:sz w:val="24"/>
          <w:szCs w:val="24"/>
        </w:rPr>
      </w:pPr>
      <w:r w:rsidRPr="00A91085">
        <w:rPr>
          <w:rFonts w:ascii="Times New Roman" w:hAnsi="Times New Roman"/>
          <w:b/>
          <w:bCs/>
          <w:noProof/>
          <w:sz w:val="24"/>
          <w:szCs w:val="24"/>
          <w:lang w:bidi="ne-NP"/>
        </w:rPr>
        <mc:AlternateContent>
          <mc:Choice Requires="wps">
            <w:drawing>
              <wp:anchor distT="0" distB="0" distL="114300" distR="114300" simplePos="0" relativeHeight="251666432" behindDoc="0" locked="0" layoutInCell="1" allowOverlap="1" wp14:anchorId="3892CEA4" wp14:editId="6B5EBFBB">
                <wp:simplePos x="0" y="0"/>
                <wp:positionH relativeFrom="column">
                  <wp:posOffset>57150</wp:posOffset>
                </wp:positionH>
                <wp:positionV relativeFrom="paragraph">
                  <wp:posOffset>940435</wp:posOffset>
                </wp:positionV>
                <wp:extent cx="1485900" cy="1485900"/>
                <wp:effectExtent l="0" t="0" r="19050" b="19050"/>
                <wp:wrapSquare wrapText="bothSides"/>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1485900"/>
                        </a:xfrm>
                        <a:prstGeom prst="rect">
                          <a:avLst/>
                        </a:prstGeom>
                        <a:noFill/>
                        <a:ln w="3175" cap="flat" cmpd="sng" algn="ctr">
                          <a:solidFill>
                            <a:srgbClr val="4F81BD">
                              <a:shade val="50000"/>
                            </a:srgbClr>
                          </a:solidFill>
                          <a:prstDash val="solid"/>
                        </a:ln>
                        <a:effectLst/>
                      </wps:spPr>
                      <wps:txbx>
                        <w:txbxContent>
                          <w:p w14:paraId="58D8CA3C" w14:textId="77777777" w:rsidR="007C0AD5" w:rsidRDefault="007C0AD5" w:rsidP="007C0AD5">
                            <w:pPr>
                              <w:jc w:val="center"/>
                              <w:rPr>
                                <w:rFonts w:ascii="Miriam" w:hAnsi="Miriam"/>
                                <w:b/>
                                <w:bCs/>
                              </w:rPr>
                            </w:pPr>
                            <w:r>
                              <w:rPr>
                                <w:rFonts w:ascii="Miriam" w:hAnsi="Miriam" w:hint="cs"/>
                                <w:b/>
                                <w:bCs/>
                              </w:rPr>
                              <w:t xml:space="preserve">Company seal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w14:anchorId="3892CEA4" id="Rectangle 4" o:spid="_x0000_s1026" style="position:absolute;left:0;text-align:left;margin-left:4.5pt;margin-top:74.05pt;width:117pt;height:11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" filled="f" strokecolor="#385d8a" strokeweight=".25pt">
                <v:path arrowok="t"/>
                <v:textbox>
                  <w:txbxContent>
                    <w:p w14:paraId="58D8CA3C" w14:textId="77777777" w:rsidR="007C0AD5" w:rsidRDefault="007C0AD5" w:rsidP="007C0AD5">
                      <w:pPr>
                        <w:jc w:val="center"/>
                        <w:rPr>
                          <w:rFonts w:ascii="Miriam" w:hAnsi="Miriam"/>
                          <w:b/>
                          <w:bCs/>
                        </w:rPr>
                      </w:pPr>
                      <w:r>
                        <w:rPr>
                          <w:rFonts w:ascii="Miriam" w:hAnsi="Miriam" w:hint="cs"/>
                          <w:b/>
                          <w:bCs/>
                        </w:rPr>
                        <w:t xml:space="preserve">Company seal </w:t>
                      </w:r>
                    </w:p>
                  </w:txbxContent>
                </v:textbox>
                <w10:wrap type="square"/>
              </v:rect>
            </w:pict>
          </mc:Fallback>
        </mc:AlternateContent>
      </w:r>
      <w:r w:rsidR="0087277B" w:rsidRPr="00A91085">
        <w:rPr>
          <w:rFonts w:ascii="Times New Roman" w:hAnsi="Times New Roman"/>
          <w:b/>
          <w:bCs/>
          <w:sz w:val="24"/>
          <w:szCs w:val="24"/>
        </w:rPr>
        <w:t>Date: _____________________________________________________</w:t>
      </w:r>
      <w:r w:rsidR="00095E65" w:rsidRPr="00A91085">
        <w:rPr>
          <w:rFonts w:ascii="Times New Roman" w:hAnsi="Times New Roman"/>
          <w:b/>
          <w:bCs/>
          <w:sz w:val="24"/>
          <w:szCs w:val="24"/>
        </w:rPr>
        <w:br w:type="page"/>
      </w:r>
    </w:p>
    <w:p w14:paraId="09319437" w14:textId="394A7E32" w:rsidR="00226CF1" w:rsidRPr="00A91085" w:rsidRDefault="0087277B">
      <w:pPr>
        <w:rPr>
          <w:rFonts w:ascii="Times New Roman" w:hAnsi="Times New Roman"/>
          <w:b/>
          <w:bCs/>
          <w:sz w:val="24"/>
          <w:szCs w:val="24"/>
          <w:u w:val="single"/>
        </w:rPr>
      </w:pPr>
      <w:r w:rsidRPr="00A91085">
        <w:rPr>
          <w:rFonts w:ascii="Times New Roman" w:hAnsi="Times New Roman"/>
          <w:b/>
          <w:bCs/>
          <w:sz w:val="24"/>
          <w:szCs w:val="24"/>
          <w:u w:val="single"/>
        </w:rPr>
        <w:lastRenderedPageBreak/>
        <w:t>Annex 1: Self</w:t>
      </w:r>
      <w:r w:rsidR="00C234E2" w:rsidRPr="00A91085">
        <w:rPr>
          <w:rFonts w:ascii="Times New Roman" w:hAnsi="Times New Roman"/>
          <w:b/>
          <w:bCs/>
          <w:sz w:val="24"/>
          <w:szCs w:val="24"/>
          <w:u w:val="single"/>
        </w:rPr>
        <w:t>-</w:t>
      </w:r>
      <w:r w:rsidRPr="00A91085">
        <w:rPr>
          <w:rFonts w:ascii="Times New Roman" w:hAnsi="Times New Roman"/>
          <w:b/>
          <w:bCs/>
          <w:sz w:val="24"/>
          <w:szCs w:val="24"/>
          <w:u w:val="single"/>
        </w:rPr>
        <w:t>Declaration Statement</w:t>
      </w:r>
      <w:r w:rsidR="000A632E">
        <w:rPr>
          <w:rFonts w:ascii="Times New Roman" w:hAnsi="Times New Roman"/>
          <w:b/>
          <w:bCs/>
          <w:sz w:val="24"/>
          <w:szCs w:val="24"/>
          <w:u w:val="single"/>
        </w:rPr>
        <w:t>:</w:t>
      </w:r>
    </w:p>
    <w:p w14:paraId="4E0FBD06" w14:textId="77777777" w:rsidR="00226CF1" w:rsidRPr="00A91085" w:rsidRDefault="00226CF1">
      <w:pPr>
        <w:jc w:val="center"/>
        <w:rPr>
          <w:rFonts w:ascii="Times New Roman" w:hAnsi="Times New Roman"/>
          <w:b/>
          <w:bCs/>
          <w:sz w:val="28"/>
          <w:szCs w:val="28"/>
        </w:rPr>
      </w:pPr>
    </w:p>
    <w:p w14:paraId="6B569B25" w14:textId="77777777" w:rsidR="00793281" w:rsidRPr="001A420E" w:rsidRDefault="00793281" w:rsidP="00793281">
      <w:pPr>
        <w:numPr>
          <w:ilvl w:val="0"/>
          <w:numId w:val="33"/>
        </w:numPr>
        <w:spacing w:after="160" w:line="259" w:lineRule="auto"/>
        <w:ind w:left="360"/>
        <w:rPr>
          <w:rFonts w:ascii="Arial" w:hAnsi="Arial" w:cs="Arial"/>
          <w:b/>
          <w:bCs/>
          <w:u w:val="single"/>
        </w:rPr>
      </w:pPr>
      <w:r w:rsidRPr="001A420E">
        <w:rPr>
          <w:rFonts w:ascii="Arial" w:hAnsi="Arial" w:cs="Arial"/>
          <w:b/>
          <w:bCs/>
          <w:u w:val="single"/>
        </w:rPr>
        <w:t>Declaration on Conflict of Interest and Ethical Conduct</w:t>
      </w:r>
    </w:p>
    <w:p w14:paraId="748AD219" w14:textId="77777777" w:rsidR="00793281" w:rsidRPr="001A420E" w:rsidRDefault="00793281" w:rsidP="00793281">
      <w:pPr>
        <w:rPr>
          <w:rFonts w:ascii="Arial" w:hAnsi="Arial" w:cs="Arial"/>
        </w:rPr>
      </w:pPr>
      <w:r w:rsidRPr="001A420E">
        <w:rPr>
          <w:rFonts w:ascii="Arial" w:hAnsi="Arial" w:cs="Arial"/>
        </w:rPr>
        <w:t xml:space="preserve">We the undersigned confirm in the preparation of our Bid that: </w:t>
      </w:r>
    </w:p>
    <w:p w14:paraId="0CAB0C6F" w14:textId="77777777" w:rsidR="00793281" w:rsidRPr="00793281" w:rsidRDefault="00793281" w:rsidP="00793281">
      <w:pPr>
        <w:pStyle w:val="ListParagraph"/>
        <w:numPr>
          <w:ilvl w:val="0"/>
          <w:numId w:val="9"/>
        </w:numPr>
        <w:spacing w:before="120" w:after="120" w:line="259" w:lineRule="auto"/>
        <w:ind w:left="360"/>
        <w:jc w:val="both"/>
        <w:rPr>
          <w:rFonts w:ascii="Arial" w:hAnsi="Arial" w:cs="Arial"/>
          <w:lang w:val="en-US"/>
        </w:rPr>
      </w:pPr>
      <w:r w:rsidRPr="00793281">
        <w:rPr>
          <w:rFonts w:ascii="Arial" w:hAnsi="Arial" w:cs="Arial"/>
          <w:lang w:val="en-US"/>
        </w:rPr>
        <w:t xml:space="preserve">Neither we, nor any of our employees, associates, agents, shareholders, consultants, partners or their relatives or associates have any relationship that could be regarded as a conflict of interest as set out in the Bidding Documents. </w:t>
      </w:r>
    </w:p>
    <w:p w14:paraId="1908C1D6" w14:textId="77777777" w:rsidR="00793281" w:rsidRPr="00793281" w:rsidRDefault="00793281" w:rsidP="00793281">
      <w:pPr>
        <w:pStyle w:val="ListParagraph"/>
        <w:numPr>
          <w:ilvl w:val="0"/>
          <w:numId w:val="9"/>
        </w:numPr>
        <w:spacing w:before="120" w:after="120" w:line="259" w:lineRule="auto"/>
        <w:ind w:left="360"/>
        <w:jc w:val="both"/>
        <w:rPr>
          <w:rFonts w:ascii="Arial" w:hAnsi="Arial" w:cs="Arial"/>
          <w:lang w:val="en-US"/>
        </w:rPr>
      </w:pPr>
      <w:r w:rsidRPr="00793281">
        <w:rPr>
          <w:rFonts w:ascii="Arial" w:hAnsi="Arial" w:cs="Arial"/>
          <w:lang w:val="en-US"/>
        </w:rPr>
        <w:t xml:space="preserve">Neither we, nor any of our employees, associates, agents, shareholders, partners consultants or their relatives or associates have entered into corrupt, fraudulent, coercive or collusive practices in respect of our bid or proposal. </w:t>
      </w:r>
    </w:p>
    <w:p w14:paraId="0000FB79" w14:textId="77777777" w:rsidR="00793281" w:rsidRPr="00793281" w:rsidRDefault="00793281" w:rsidP="00793281">
      <w:pPr>
        <w:pStyle w:val="ListParagraph"/>
        <w:numPr>
          <w:ilvl w:val="0"/>
          <w:numId w:val="9"/>
        </w:numPr>
        <w:spacing w:before="120" w:after="120" w:line="259" w:lineRule="auto"/>
        <w:ind w:left="360"/>
        <w:jc w:val="both"/>
        <w:rPr>
          <w:rFonts w:ascii="Arial" w:hAnsi="Arial" w:cs="Arial"/>
          <w:lang w:val="en-US"/>
        </w:rPr>
      </w:pPr>
      <w:r w:rsidRPr="00793281">
        <w:rPr>
          <w:rFonts w:ascii="Arial" w:hAnsi="Arial" w:cs="Arial"/>
          <w:lang w:val="en-US"/>
        </w:rPr>
        <w:t xml:space="preserve">Neither we are bankrupt or being wound up or having any affairs administered by the courts or have entered into an arrangement with creditors, have suspended business activities, are the subject of proceedings concerning those matters, or are in any analogous situation arising from a similar procedure provided for in national legislation or regulations. </w:t>
      </w:r>
    </w:p>
    <w:p w14:paraId="40BC046F" w14:textId="77777777" w:rsidR="00793281" w:rsidRPr="00793281" w:rsidRDefault="00793281" w:rsidP="00793281">
      <w:pPr>
        <w:pStyle w:val="ListParagraph"/>
        <w:numPr>
          <w:ilvl w:val="0"/>
          <w:numId w:val="9"/>
        </w:numPr>
        <w:spacing w:before="120" w:after="120" w:line="259" w:lineRule="auto"/>
        <w:ind w:left="360"/>
        <w:jc w:val="both"/>
        <w:rPr>
          <w:rFonts w:ascii="Arial" w:hAnsi="Arial" w:cs="Arial"/>
          <w:lang w:val="en-US"/>
        </w:rPr>
      </w:pPr>
      <w:r w:rsidRPr="00793281">
        <w:rPr>
          <w:rFonts w:ascii="Arial" w:hAnsi="Arial" w:cs="Arial"/>
          <w:lang w:val="en-US"/>
        </w:rPr>
        <w:t xml:space="preserve">That no payments in connection with this procurement exercise have been made by us or our associates, agents, shareholders, partners or their relatives or associates to any of the staff, associates, consultants, employees or relatives of such who are involved with the procurement process on behalf of the Procuring Entity. </w:t>
      </w:r>
    </w:p>
    <w:p w14:paraId="0802E800" w14:textId="77777777" w:rsidR="00793281" w:rsidRPr="00793281" w:rsidRDefault="00793281" w:rsidP="00793281">
      <w:pPr>
        <w:pStyle w:val="ListParagraph"/>
        <w:numPr>
          <w:ilvl w:val="0"/>
          <w:numId w:val="9"/>
        </w:numPr>
        <w:spacing w:before="120" w:after="120" w:line="259" w:lineRule="auto"/>
        <w:ind w:left="360"/>
        <w:jc w:val="both"/>
        <w:rPr>
          <w:rFonts w:ascii="Arial" w:hAnsi="Arial" w:cs="Arial"/>
          <w:lang w:val="en-US"/>
        </w:rPr>
      </w:pPr>
      <w:r w:rsidRPr="00793281">
        <w:rPr>
          <w:rFonts w:ascii="Arial" w:hAnsi="Arial" w:cs="Arial"/>
          <w:lang w:val="en-US"/>
        </w:rPr>
        <w:t xml:space="preserve">That no child labor and/or child will be exploited, abused, and sexually harassed on exercising the bidding process.  </w:t>
      </w:r>
    </w:p>
    <w:p w14:paraId="728B08E3" w14:textId="77777777" w:rsidR="00793281" w:rsidRPr="00793281" w:rsidRDefault="00793281" w:rsidP="00793281">
      <w:pPr>
        <w:pStyle w:val="ListParagraph"/>
        <w:spacing w:before="120" w:after="120"/>
        <w:ind w:left="360"/>
        <w:jc w:val="both"/>
        <w:rPr>
          <w:rFonts w:ascii="Arial" w:hAnsi="Arial" w:cs="Arial"/>
          <w:lang w:val="en-US"/>
        </w:rPr>
      </w:pPr>
    </w:p>
    <w:p w14:paraId="5AE0D1D7" w14:textId="1007ED86" w:rsidR="00793281" w:rsidRPr="00793281" w:rsidRDefault="00793281" w:rsidP="00793281">
      <w:pPr>
        <w:pStyle w:val="ListParagraph"/>
        <w:spacing w:before="120" w:after="120"/>
        <w:ind w:left="360"/>
        <w:jc w:val="both"/>
        <w:rPr>
          <w:rFonts w:ascii="Arial" w:hAnsi="Arial" w:cs="Arial"/>
          <w:lang w:val="en-US"/>
        </w:rPr>
      </w:pPr>
    </w:p>
    <w:p w14:paraId="7DDF1C2A" w14:textId="1B2FE0B5" w:rsidR="00793281" w:rsidRPr="001A420E" w:rsidRDefault="002308CE" w:rsidP="00793281">
      <w:pPr>
        <w:spacing w:before="360" w:after="120"/>
        <w:rPr>
          <w:rFonts w:ascii="Arial" w:hAnsi="Arial" w:cs="Arial"/>
        </w:rPr>
      </w:pPr>
      <w:r w:rsidRPr="001A420E">
        <w:rPr>
          <w:rFonts w:ascii="Arial" w:hAnsi="Arial" w:cs="Arial"/>
          <w:noProof/>
          <w:lang w:bidi="ne-NP"/>
        </w:rPr>
        <mc:AlternateContent>
          <mc:Choice Requires="wps">
            <w:drawing>
              <wp:anchor distT="0" distB="0" distL="114300" distR="114300" simplePos="0" relativeHeight="251662336" behindDoc="0" locked="0" layoutInCell="1" allowOverlap="1" wp14:anchorId="3C07DA14" wp14:editId="7349D403">
                <wp:simplePos x="0" y="0"/>
                <wp:positionH relativeFrom="column">
                  <wp:posOffset>4248150</wp:posOffset>
                </wp:positionH>
                <wp:positionV relativeFrom="paragraph">
                  <wp:posOffset>179705</wp:posOffset>
                </wp:positionV>
                <wp:extent cx="1371600" cy="1291590"/>
                <wp:effectExtent l="0" t="0" r="19050" b="22860"/>
                <wp:wrapNone/>
                <wp:docPr id="10833374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1600" cy="1291590"/>
                        </a:xfrm>
                        <a:prstGeom prst="rect">
                          <a:avLst/>
                        </a:prstGeom>
                        <a:solidFill>
                          <a:sysClr val="window" lastClr="FFFFFF"/>
                        </a:solidFill>
                        <a:ln w="6350">
                          <a:solidFill>
                            <a:prstClr val="black"/>
                          </a:solidFill>
                        </a:ln>
                      </wps:spPr>
                      <wps:txbx>
                        <w:txbxContent>
                          <w:p w14:paraId="7CD46AD3" w14:textId="77777777" w:rsidR="003378AE" w:rsidRDefault="003378AE" w:rsidP="00793281">
                            <w:r>
                              <w:t>Stamp/Seal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3C07DA14" id="_x0000_t202" coordsize="21600,21600" o:spt="202" path="m,l,21600r21600,l21600,xe">
                <v:stroke joinstyle="miter"/>
                <v:path gradientshapeok="t" o:connecttype="rect"/>
              </v:shapetype>
              <v:shape id="Text Box 7" o:spid="_x0000_s1027" type="#_x0000_t202" style="position:absolute;margin-left:334.5pt;margin-top:14.15pt;width:108pt;height:10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" fillcolor="window" strokeweight=".5pt">
                <v:path arrowok="t"/>
                <v:textbox>
                  <w:txbxContent>
                    <w:p w14:paraId="7CD46AD3" w14:textId="77777777" w:rsidR="003378AE" w:rsidRDefault="003378AE" w:rsidP="00793281">
                      <w:r>
                        <w:t>Stamp/Seal</w:t>
                      </w:r>
                    </w:p>
                  </w:txbxContent>
                </v:textbox>
              </v:shape>
            </w:pict>
          </mc:Fallback>
        </mc:AlternateContent>
      </w:r>
      <w:r w:rsidR="00793281" w:rsidRPr="001A420E">
        <w:rPr>
          <w:rFonts w:ascii="Arial" w:hAnsi="Arial" w:cs="Arial"/>
        </w:rPr>
        <w:t xml:space="preserve">Authorized Signature: __________________________________ </w:t>
      </w:r>
    </w:p>
    <w:p w14:paraId="73486925" w14:textId="77777777" w:rsidR="00793281" w:rsidRPr="001A420E" w:rsidRDefault="00793281" w:rsidP="00793281">
      <w:pPr>
        <w:spacing w:before="360" w:after="120"/>
        <w:rPr>
          <w:rFonts w:ascii="Arial" w:hAnsi="Arial" w:cs="Arial"/>
        </w:rPr>
      </w:pPr>
      <w:r w:rsidRPr="001A420E">
        <w:rPr>
          <w:rFonts w:ascii="Arial" w:hAnsi="Arial" w:cs="Arial"/>
        </w:rPr>
        <w:t xml:space="preserve">Name and Title of Signatory: ____________________________ </w:t>
      </w:r>
    </w:p>
    <w:p w14:paraId="3BF6B43E" w14:textId="77777777" w:rsidR="00793281" w:rsidRPr="001A420E" w:rsidRDefault="00793281" w:rsidP="00793281">
      <w:pPr>
        <w:spacing w:before="360" w:after="120"/>
        <w:rPr>
          <w:rFonts w:ascii="Arial" w:hAnsi="Arial" w:cs="Arial"/>
        </w:rPr>
      </w:pPr>
      <w:r w:rsidRPr="001A420E">
        <w:rPr>
          <w:rFonts w:ascii="Arial" w:hAnsi="Arial" w:cs="Arial"/>
        </w:rPr>
        <w:t xml:space="preserve">Name of Bidder: _______________________________________ </w:t>
      </w:r>
    </w:p>
    <w:p w14:paraId="026D757C" w14:textId="77777777" w:rsidR="00793281" w:rsidRPr="001A420E" w:rsidRDefault="00793281" w:rsidP="00793281">
      <w:pPr>
        <w:rPr>
          <w:rFonts w:ascii="Arial" w:hAnsi="Arial" w:cs="Arial"/>
          <w:b/>
          <w:bCs/>
        </w:rPr>
      </w:pPr>
    </w:p>
    <w:p w14:paraId="3C40CA0C" w14:textId="77777777" w:rsidR="00793281" w:rsidRPr="00EA75F1" w:rsidRDefault="00793281" w:rsidP="00793281">
      <w:pPr>
        <w:numPr>
          <w:ilvl w:val="0"/>
          <w:numId w:val="33"/>
        </w:numPr>
        <w:spacing w:before="480" w:line="259" w:lineRule="auto"/>
        <w:ind w:left="360"/>
        <w:rPr>
          <w:rFonts w:ascii="Arial" w:hAnsi="Arial" w:cs="Arial"/>
          <w:b/>
        </w:rPr>
      </w:pPr>
      <w:r w:rsidRPr="001A420E">
        <w:rPr>
          <w:rFonts w:ascii="Arial" w:hAnsi="Arial" w:cs="Arial"/>
          <w:b/>
          <w:bCs/>
        </w:rPr>
        <w:br w:type="page"/>
      </w:r>
      <w:r w:rsidRPr="001A420E">
        <w:rPr>
          <w:rFonts w:ascii="Arial" w:hAnsi="Arial" w:cs="Arial"/>
          <w:b/>
        </w:rPr>
        <w:lastRenderedPageBreak/>
        <w:t>Code of Conduct (CoC)</w:t>
      </w:r>
    </w:p>
    <w:p w14:paraId="1C940A73" w14:textId="77777777" w:rsidR="00793281" w:rsidRPr="001A420E" w:rsidRDefault="00793281" w:rsidP="00793281">
      <w:pPr>
        <w:jc w:val="both"/>
        <w:rPr>
          <w:rFonts w:ascii="Arial" w:hAnsi="Arial" w:cs="Arial"/>
        </w:rPr>
      </w:pPr>
      <w:r w:rsidRPr="001A420E">
        <w:rPr>
          <w:rFonts w:ascii="Arial" w:hAnsi="Arial" w:cs="Arial"/>
        </w:rPr>
        <w:t xml:space="preserve">Aasaman Nepal is a social organization dedicated to promote child rights, education, women empowerment, gender equality and community development to contribute in overall development process in Nepal. Aasaman Nepal has developed a Code of Conduct to follow by its members, employees, volunteers, interns, contractors, beneficiaries (children and adults), and other stakeholders associated with Aasaman Nepal’s work in national and local levels. Associated members or agency will comply this Code of Conduct in their personal life and outside of office hours without any condition effective from the date of under sign.  </w:t>
      </w:r>
    </w:p>
    <w:p w14:paraId="7661B152" w14:textId="77777777" w:rsidR="00793281" w:rsidRPr="001A420E" w:rsidRDefault="00793281" w:rsidP="00793281">
      <w:pPr>
        <w:rPr>
          <w:rFonts w:ascii="Arial" w:hAnsi="Arial" w:cs="Arial"/>
          <w:b/>
          <w:u w:val="single"/>
        </w:rPr>
      </w:pPr>
      <w:r w:rsidRPr="001A420E">
        <w:rPr>
          <w:rFonts w:ascii="Arial" w:hAnsi="Arial" w:cs="Arial"/>
          <w:b/>
          <w:u w:val="single"/>
        </w:rPr>
        <w:t>Key aspects of Code of Conduct:</w:t>
      </w:r>
    </w:p>
    <w:p w14:paraId="1CDC84F0" w14:textId="77777777" w:rsidR="00793281" w:rsidRPr="00793281" w:rsidRDefault="00793281" w:rsidP="00793281">
      <w:pPr>
        <w:pStyle w:val="ListParagraph"/>
        <w:numPr>
          <w:ilvl w:val="0"/>
          <w:numId w:val="30"/>
        </w:numPr>
        <w:spacing w:after="200" w:line="276" w:lineRule="auto"/>
        <w:contextualSpacing/>
        <w:jc w:val="both"/>
        <w:rPr>
          <w:rFonts w:ascii="Arial" w:hAnsi="Arial" w:cs="Arial"/>
          <w:lang w:val="en-US"/>
        </w:rPr>
      </w:pPr>
      <w:r w:rsidRPr="00793281">
        <w:rPr>
          <w:rFonts w:ascii="Arial" w:hAnsi="Arial" w:cs="Arial"/>
          <w:lang w:val="en-US"/>
        </w:rPr>
        <w:t>Child labor is not permitted to be practiced in house and workplace.</w:t>
      </w:r>
    </w:p>
    <w:p w14:paraId="52E49F43" w14:textId="77777777" w:rsidR="00793281" w:rsidRPr="00793281" w:rsidRDefault="00793281" w:rsidP="00793281">
      <w:pPr>
        <w:pStyle w:val="ListParagraph"/>
        <w:numPr>
          <w:ilvl w:val="0"/>
          <w:numId w:val="30"/>
        </w:numPr>
        <w:spacing w:after="200" w:line="276" w:lineRule="auto"/>
        <w:contextualSpacing/>
        <w:jc w:val="both"/>
        <w:rPr>
          <w:rFonts w:ascii="Arial" w:hAnsi="Arial" w:cs="Arial"/>
          <w:lang w:val="en-US"/>
        </w:rPr>
      </w:pPr>
      <w:r w:rsidRPr="00793281">
        <w:rPr>
          <w:rFonts w:ascii="Arial" w:hAnsi="Arial" w:cs="Arial"/>
          <w:lang w:val="en-US"/>
        </w:rPr>
        <w:t>Consumption of alcoholic and tobacco substances during office hours, in or outside the organization is strictly prohibited.</w:t>
      </w:r>
    </w:p>
    <w:p w14:paraId="27BEB066" w14:textId="77777777" w:rsidR="00793281" w:rsidRPr="00793281" w:rsidRDefault="00793281" w:rsidP="00793281">
      <w:pPr>
        <w:pStyle w:val="ListParagraph"/>
        <w:numPr>
          <w:ilvl w:val="0"/>
          <w:numId w:val="30"/>
        </w:numPr>
        <w:spacing w:after="200" w:line="276" w:lineRule="auto"/>
        <w:contextualSpacing/>
        <w:jc w:val="both"/>
        <w:rPr>
          <w:rFonts w:ascii="Arial" w:hAnsi="Arial" w:cs="Arial"/>
          <w:lang w:val="en-US"/>
        </w:rPr>
      </w:pPr>
      <w:r w:rsidRPr="00793281">
        <w:rPr>
          <w:rFonts w:ascii="Arial" w:hAnsi="Arial" w:cs="Arial"/>
          <w:lang w:val="en-US"/>
        </w:rPr>
        <w:t xml:space="preserve">No discriminations will be made on the basis of Gender, Caste, Religion and classes. </w:t>
      </w:r>
    </w:p>
    <w:p w14:paraId="5981F179" w14:textId="77777777" w:rsidR="00793281" w:rsidRPr="00793281" w:rsidRDefault="00793281" w:rsidP="00793281">
      <w:pPr>
        <w:pStyle w:val="ListParagraph"/>
        <w:numPr>
          <w:ilvl w:val="0"/>
          <w:numId w:val="30"/>
        </w:numPr>
        <w:spacing w:after="200" w:line="276" w:lineRule="auto"/>
        <w:contextualSpacing/>
        <w:jc w:val="both"/>
        <w:rPr>
          <w:rFonts w:ascii="Arial" w:hAnsi="Arial" w:cs="Arial"/>
          <w:lang w:val="en-US"/>
        </w:rPr>
      </w:pPr>
      <w:r w:rsidRPr="00793281">
        <w:rPr>
          <w:rFonts w:ascii="Arial" w:hAnsi="Arial" w:cs="Arial"/>
          <w:lang w:val="en-US"/>
        </w:rPr>
        <w:t>Husband, Wife and Children will not be subjected to any physical and mental abuse and torture.</w:t>
      </w:r>
    </w:p>
    <w:p w14:paraId="6919A68A" w14:textId="77777777" w:rsidR="00793281" w:rsidRPr="00793281" w:rsidRDefault="00793281" w:rsidP="00793281">
      <w:pPr>
        <w:pStyle w:val="ListParagraph"/>
        <w:numPr>
          <w:ilvl w:val="0"/>
          <w:numId w:val="30"/>
        </w:numPr>
        <w:spacing w:after="200" w:line="276" w:lineRule="auto"/>
        <w:contextualSpacing/>
        <w:jc w:val="both"/>
        <w:rPr>
          <w:rFonts w:ascii="Arial" w:hAnsi="Arial" w:cs="Arial"/>
          <w:lang w:val="en-US"/>
        </w:rPr>
      </w:pPr>
      <w:r w:rsidRPr="00793281">
        <w:rPr>
          <w:rFonts w:ascii="Arial" w:hAnsi="Arial" w:cs="Arial"/>
          <w:lang w:val="en-US"/>
        </w:rPr>
        <w:t>Will not be engaged in any activities which in turn abuses and de-motivates and demoralizes children and women.</w:t>
      </w:r>
    </w:p>
    <w:p w14:paraId="1816F871" w14:textId="77777777" w:rsidR="00793281" w:rsidRPr="00793281" w:rsidRDefault="00793281" w:rsidP="00793281">
      <w:pPr>
        <w:pStyle w:val="ListParagraph"/>
        <w:numPr>
          <w:ilvl w:val="0"/>
          <w:numId w:val="30"/>
        </w:numPr>
        <w:spacing w:after="200" w:line="276" w:lineRule="auto"/>
        <w:contextualSpacing/>
        <w:jc w:val="both"/>
        <w:rPr>
          <w:rFonts w:ascii="Arial" w:hAnsi="Arial" w:cs="Arial"/>
          <w:lang w:val="en-US"/>
        </w:rPr>
      </w:pPr>
      <w:r w:rsidRPr="00793281">
        <w:rPr>
          <w:rFonts w:ascii="Arial" w:hAnsi="Arial" w:cs="Arial"/>
          <w:lang w:val="en-US"/>
        </w:rPr>
        <w:t>Will act against the child marriage in the community and will promote and advocate in sending all the children into school.</w:t>
      </w:r>
    </w:p>
    <w:p w14:paraId="4445C7A4" w14:textId="77777777" w:rsidR="00793281" w:rsidRPr="00793281" w:rsidRDefault="00793281" w:rsidP="00793281">
      <w:pPr>
        <w:pStyle w:val="ListParagraph"/>
        <w:numPr>
          <w:ilvl w:val="0"/>
          <w:numId w:val="30"/>
        </w:numPr>
        <w:spacing w:after="200" w:line="276" w:lineRule="auto"/>
        <w:contextualSpacing/>
        <w:jc w:val="both"/>
        <w:rPr>
          <w:rFonts w:ascii="Arial" w:hAnsi="Arial" w:cs="Arial"/>
          <w:lang w:val="en-US"/>
        </w:rPr>
      </w:pPr>
      <w:r w:rsidRPr="00793281">
        <w:rPr>
          <w:rFonts w:ascii="Arial" w:hAnsi="Arial" w:cs="Arial"/>
          <w:lang w:val="en-US"/>
        </w:rPr>
        <w:t>Will not perform polygamy, child marriage and marriage with high disparity.</w:t>
      </w:r>
    </w:p>
    <w:p w14:paraId="4408A815" w14:textId="77777777" w:rsidR="00793281" w:rsidRPr="00793281" w:rsidRDefault="00793281" w:rsidP="00793281">
      <w:pPr>
        <w:pStyle w:val="ListParagraph"/>
        <w:numPr>
          <w:ilvl w:val="0"/>
          <w:numId w:val="30"/>
        </w:numPr>
        <w:spacing w:after="200" w:line="276" w:lineRule="auto"/>
        <w:contextualSpacing/>
        <w:jc w:val="both"/>
        <w:rPr>
          <w:rFonts w:ascii="Arial" w:hAnsi="Arial" w:cs="Arial"/>
          <w:lang w:val="en-US"/>
        </w:rPr>
      </w:pPr>
      <w:r w:rsidRPr="00793281">
        <w:rPr>
          <w:rFonts w:ascii="Arial" w:hAnsi="Arial" w:cs="Arial"/>
          <w:lang w:val="en-US"/>
        </w:rPr>
        <w:t xml:space="preserve">Will not misuse the organizational assets and position for personal benefits and purposes. </w:t>
      </w:r>
    </w:p>
    <w:p w14:paraId="1B250EBD" w14:textId="77777777" w:rsidR="00793281" w:rsidRPr="00793281" w:rsidRDefault="00793281" w:rsidP="00793281">
      <w:pPr>
        <w:pStyle w:val="ListParagraph"/>
        <w:numPr>
          <w:ilvl w:val="0"/>
          <w:numId w:val="30"/>
        </w:numPr>
        <w:spacing w:after="200" w:line="276" w:lineRule="auto"/>
        <w:contextualSpacing/>
        <w:jc w:val="both"/>
        <w:rPr>
          <w:rFonts w:ascii="Arial" w:hAnsi="Arial" w:cs="Arial"/>
          <w:lang w:val="en-US"/>
        </w:rPr>
      </w:pPr>
      <w:r w:rsidRPr="00793281">
        <w:rPr>
          <w:rFonts w:ascii="Arial" w:hAnsi="Arial" w:cs="Arial"/>
          <w:lang w:val="en-US"/>
        </w:rPr>
        <w:t>During the accomplishment of the official jobs, will not take any gifts, presents and monetary benefits from any related and unrelated parties of the job.</w:t>
      </w:r>
    </w:p>
    <w:p w14:paraId="77B32BB8" w14:textId="77777777" w:rsidR="00793281" w:rsidRPr="00793281" w:rsidRDefault="00793281" w:rsidP="00793281">
      <w:pPr>
        <w:pStyle w:val="ListParagraph"/>
        <w:numPr>
          <w:ilvl w:val="0"/>
          <w:numId w:val="30"/>
        </w:numPr>
        <w:spacing w:after="200" w:line="276" w:lineRule="auto"/>
        <w:contextualSpacing/>
        <w:jc w:val="both"/>
        <w:rPr>
          <w:rFonts w:ascii="Arial" w:hAnsi="Arial" w:cs="Arial"/>
          <w:lang w:val="en-US"/>
        </w:rPr>
      </w:pPr>
      <w:r w:rsidRPr="00793281">
        <w:rPr>
          <w:rFonts w:ascii="Arial" w:hAnsi="Arial" w:cs="Arial"/>
          <w:lang w:val="en-US"/>
        </w:rPr>
        <w:t>Will keep and maintain the confidential information and will not criticize publicly.</w:t>
      </w:r>
    </w:p>
    <w:p w14:paraId="2FA1217D" w14:textId="77777777" w:rsidR="00793281" w:rsidRPr="00793281" w:rsidRDefault="00793281" w:rsidP="00793281">
      <w:pPr>
        <w:pStyle w:val="ListParagraph"/>
        <w:numPr>
          <w:ilvl w:val="0"/>
          <w:numId w:val="30"/>
        </w:numPr>
        <w:spacing w:after="200" w:line="276" w:lineRule="auto"/>
        <w:contextualSpacing/>
        <w:jc w:val="both"/>
        <w:rPr>
          <w:rFonts w:ascii="Arial" w:hAnsi="Arial" w:cs="Arial"/>
          <w:lang w:val="en-US"/>
        </w:rPr>
      </w:pPr>
      <w:r w:rsidRPr="00793281">
        <w:rPr>
          <w:rFonts w:ascii="Arial" w:hAnsi="Arial" w:cs="Arial"/>
          <w:lang w:val="en-US"/>
        </w:rPr>
        <w:t>Will be neutral to the political activities and no discrimination shall be made to any person relating to his/her ideology.</w:t>
      </w:r>
    </w:p>
    <w:p w14:paraId="538E84C3" w14:textId="77777777" w:rsidR="00793281" w:rsidRPr="00793281" w:rsidRDefault="00793281" w:rsidP="00793281">
      <w:pPr>
        <w:pStyle w:val="ListParagraph"/>
        <w:numPr>
          <w:ilvl w:val="0"/>
          <w:numId w:val="30"/>
        </w:numPr>
        <w:spacing w:after="120" w:line="276" w:lineRule="auto"/>
        <w:contextualSpacing/>
        <w:jc w:val="both"/>
        <w:rPr>
          <w:rFonts w:ascii="Arial" w:hAnsi="Arial" w:cs="Arial"/>
          <w:lang w:val="en-US"/>
        </w:rPr>
      </w:pPr>
      <w:r w:rsidRPr="00793281">
        <w:rPr>
          <w:rFonts w:ascii="Arial" w:hAnsi="Arial" w:cs="Arial"/>
          <w:lang w:val="en-US"/>
        </w:rPr>
        <w:t>Will not tolerate any types of bullying, harassment, sexual exploitation and abuse targeted at both beneficiaries (children and adults) and staff.</w:t>
      </w:r>
    </w:p>
    <w:p w14:paraId="1D880A34" w14:textId="77777777" w:rsidR="00793281" w:rsidRPr="001A420E" w:rsidRDefault="00793281" w:rsidP="00793281">
      <w:pPr>
        <w:spacing w:after="120"/>
        <w:jc w:val="center"/>
        <w:rPr>
          <w:rFonts w:ascii="Arial" w:hAnsi="Arial" w:cs="Arial"/>
          <w:b/>
        </w:rPr>
      </w:pPr>
      <w:r w:rsidRPr="001A420E">
        <w:rPr>
          <w:rFonts w:ascii="Arial" w:hAnsi="Arial" w:cs="Arial"/>
          <w:b/>
        </w:rPr>
        <w:t>Declaration</w:t>
      </w:r>
    </w:p>
    <w:p w14:paraId="06FC2CCF" w14:textId="07F16143" w:rsidR="00793281" w:rsidRPr="001A420E" w:rsidRDefault="00793281" w:rsidP="00793281">
      <w:pPr>
        <w:jc w:val="both"/>
        <w:rPr>
          <w:rFonts w:ascii="Arial" w:hAnsi="Arial" w:cs="Arial"/>
          <w:b/>
        </w:rPr>
      </w:pPr>
      <w:r>
        <w:rPr>
          <w:rFonts w:ascii="Arial" w:hAnsi="Arial" w:cs="Arial"/>
          <w:b/>
        </w:rPr>
        <w:t>We</w:t>
      </w:r>
      <w:r w:rsidRPr="001A420E">
        <w:rPr>
          <w:rFonts w:ascii="Arial" w:hAnsi="Arial" w:cs="Arial"/>
          <w:b/>
        </w:rPr>
        <w:t xml:space="preserve"> fully understand and agree to abide by the above- mentioned code- of-conduct. </w:t>
      </w:r>
      <w:r>
        <w:rPr>
          <w:rFonts w:ascii="Arial" w:hAnsi="Arial" w:cs="Arial"/>
          <w:b/>
        </w:rPr>
        <w:t>We</w:t>
      </w:r>
      <w:r w:rsidRPr="001A420E">
        <w:rPr>
          <w:rFonts w:ascii="Arial" w:hAnsi="Arial" w:cs="Arial"/>
          <w:b/>
        </w:rPr>
        <w:t xml:space="preserve"> understand that any breaches of the Code of Conduct will be reported and appropriate action will be taken in accordance with the relevant policies by the organization. </w:t>
      </w:r>
    </w:p>
    <w:p w14:paraId="134FB25B" w14:textId="522D0096" w:rsidR="00793281" w:rsidRPr="001A420E" w:rsidRDefault="002308CE" w:rsidP="00793281">
      <w:pPr>
        <w:spacing w:before="360" w:after="120"/>
        <w:rPr>
          <w:rFonts w:ascii="Arial" w:hAnsi="Arial" w:cs="Arial"/>
        </w:rPr>
      </w:pPr>
      <w:r>
        <w:rPr>
          <w:rFonts w:ascii="Arial" w:hAnsi="Arial" w:cs="Arial"/>
          <w:noProof/>
          <w:lang w:bidi="ne-NP"/>
        </w:rPr>
        <mc:AlternateContent>
          <mc:Choice Requires="wps">
            <w:drawing>
              <wp:anchor distT="0" distB="0" distL="114300" distR="114300" simplePos="0" relativeHeight="251663360" behindDoc="0" locked="0" layoutInCell="1" allowOverlap="1" wp14:anchorId="1445F767" wp14:editId="4EAFF654">
                <wp:simplePos x="0" y="0"/>
                <wp:positionH relativeFrom="column">
                  <wp:posOffset>4352925</wp:posOffset>
                </wp:positionH>
                <wp:positionV relativeFrom="paragraph">
                  <wp:posOffset>288290</wp:posOffset>
                </wp:positionV>
                <wp:extent cx="1562100" cy="1466850"/>
                <wp:effectExtent l="0" t="0" r="19050" b="19050"/>
                <wp:wrapNone/>
                <wp:docPr id="1014988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0" cy="1466850"/>
                        </a:xfrm>
                        <a:prstGeom prst="rect">
                          <a:avLst/>
                        </a:prstGeom>
                        <a:solidFill>
                          <a:sysClr val="window" lastClr="FFFFFF"/>
                        </a:solidFill>
                        <a:ln w="6350">
                          <a:solidFill>
                            <a:prstClr val="black"/>
                          </a:solidFill>
                        </a:ln>
                      </wps:spPr>
                      <wps:txbx>
                        <w:txbxContent>
                          <w:p w14:paraId="059DFAC6" w14:textId="77777777" w:rsidR="003378AE" w:rsidRDefault="003378AE" w:rsidP="00793281">
                            <w:r>
                              <w:t>Stamp/Seal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45F767" id="Text Box 5" o:spid="_x0000_s1028" type="#_x0000_t202" style="position:absolute;margin-left:342.75pt;margin-top:22.7pt;width:123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" fillcolor="window" strokeweight=".5pt">
                <v:path arrowok="t"/>
                <v:textbox>
                  <w:txbxContent>
                    <w:p w14:paraId="059DFAC6" w14:textId="77777777" w:rsidR="003378AE" w:rsidRDefault="003378AE" w:rsidP="00793281">
                      <w:r>
                        <w:t>Stamp/Seal</w:t>
                      </w:r>
                    </w:p>
                  </w:txbxContent>
                </v:textbox>
              </v:shape>
            </w:pict>
          </mc:Fallback>
        </mc:AlternateContent>
      </w:r>
      <w:r w:rsidR="00793281" w:rsidRPr="001A420E">
        <w:rPr>
          <w:rFonts w:ascii="Arial" w:hAnsi="Arial" w:cs="Arial"/>
        </w:rPr>
        <w:t xml:space="preserve">Authorized Signature: __________________________________ </w:t>
      </w:r>
    </w:p>
    <w:p w14:paraId="737A0687" w14:textId="77777777" w:rsidR="00793281" w:rsidRPr="001A420E" w:rsidRDefault="00793281" w:rsidP="00793281">
      <w:pPr>
        <w:spacing w:before="360" w:after="120"/>
        <w:rPr>
          <w:rFonts w:ascii="Arial" w:hAnsi="Arial" w:cs="Arial"/>
        </w:rPr>
      </w:pPr>
      <w:r w:rsidRPr="001A420E">
        <w:rPr>
          <w:rFonts w:ascii="Arial" w:hAnsi="Arial" w:cs="Arial"/>
        </w:rPr>
        <w:t xml:space="preserve">Name and Title of Signatory: ____________________________ </w:t>
      </w:r>
    </w:p>
    <w:p w14:paraId="2B594F19" w14:textId="77777777" w:rsidR="00793281" w:rsidRPr="001A420E" w:rsidRDefault="00793281" w:rsidP="00793281">
      <w:pPr>
        <w:spacing w:before="360" w:after="120"/>
        <w:rPr>
          <w:rFonts w:ascii="Arial" w:hAnsi="Arial" w:cs="Arial"/>
        </w:rPr>
      </w:pPr>
      <w:r w:rsidRPr="001A420E">
        <w:rPr>
          <w:rFonts w:ascii="Arial" w:hAnsi="Arial" w:cs="Arial"/>
        </w:rPr>
        <w:t xml:space="preserve">Name of Bidder: _______________________________________ </w:t>
      </w:r>
    </w:p>
    <w:p w14:paraId="1C3C34D8" w14:textId="77777777" w:rsidR="00793281" w:rsidRPr="001A420E" w:rsidRDefault="00793281" w:rsidP="00793281">
      <w:pPr>
        <w:jc w:val="both"/>
        <w:rPr>
          <w:rFonts w:ascii="Arial" w:hAnsi="Arial" w:cs="Arial"/>
        </w:rPr>
      </w:pPr>
    </w:p>
    <w:p w14:paraId="4CC4163D" w14:textId="77777777" w:rsidR="00793281" w:rsidRPr="001A420E" w:rsidRDefault="00793281" w:rsidP="00793281">
      <w:pPr>
        <w:pStyle w:val="NoSpacing"/>
        <w:numPr>
          <w:ilvl w:val="0"/>
          <w:numId w:val="33"/>
        </w:numPr>
        <w:spacing w:before="360"/>
        <w:ind w:left="360"/>
        <w:rPr>
          <w:rFonts w:ascii="Arial" w:hAnsi="Arial" w:cs="Arial"/>
          <w:b/>
        </w:rPr>
      </w:pPr>
      <w:r w:rsidRPr="001A420E">
        <w:rPr>
          <w:rFonts w:ascii="Arial" w:hAnsi="Arial" w:cs="Arial"/>
          <w:b/>
          <w:bCs/>
        </w:rPr>
        <w:br w:type="page"/>
      </w:r>
      <w:r w:rsidRPr="001A420E">
        <w:rPr>
          <w:rFonts w:ascii="Arial" w:hAnsi="Arial" w:cs="Arial"/>
          <w:b/>
        </w:rPr>
        <w:lastRenderedPageBreak/>
        <w:t>Safeguarding Principles</w:t>
      </w:r>
    </w:p>
    <w:p w14:paraId="1995FED9" w14:textId="77777777" w:rsidR="00793281" w:rsidRPr="001A420E" w:rsidRDefault="00793281" w:rsidP="00793281">
      <w:pPr>
        <w:spacing w:before="120"/>
        <w:jc w:val="both"/>
        <w:rPr>
          <w:rFonts w:ascii="Arial" w:hAnsi="Arial" w:cs="Arial"/>
        </w:rPr>
      </w:pPr>
      <w:r w:rsidRPr="001A420E">
        <w:rPr>
          <w:rFonts w:ascii="Arial" w:hAnsi="Arial" w:cs="Arial"/>
        </w:rPr>
        <w:t>Aasaman Nepal believes that all children have right to protection from all forms of violence, abuse and exploitation. This safeguarding template is for its partners, contractors and sub- contractors (including both companies and individuals) and for organization/company/consultants that have direct and indirect contact with children or adults associated with Aasaman Nepal's work in national and local levels. Associated members or agency will comply this Safeguarding Template without any condition effective from the date of under sign.</w:t>
      </w:r>
    </w:p>
    <w:p w14:paraId="2A5E98C2" w14:textId="77777777" w:rsidR="00793281" w:rsidRPr="001A420E" w:rsidRDefault="00793281" w:rsidP="00793281">
      <w:pPr>
        <w:spacing w:after="120"/>
        <w:jc w:val="both"/>
        <w:rPr>
          <w:rFonts w:ascii="Arial" w:hAnsi="Arial" w:cs="Arial"/>
          <w:b/>
        </w:rPr>
      </w:pPr>
      <w:r>
        <w:rPr>
          <w:rFonts w:ascii="Arial" w:hAnsi="Arial" w:cs="Arial"/>
          <w:b/>
        </w:rPr>
        <w:t xml:space="preserve">We </w:t>
      </w:r>
      <w:r w:rsidRPr="001A420E">
        <w:rPr>
          <w:rFonts w:ascii="Arial" w:hAnsi="Arial" w:cs="Arial"/>
          <w:b/>
        </w:rPr>
        <w:t xml:space="preserve">will:  </w:t>
      </w:r>
    </w:p>
    <w:p w14:paraId="0A1720B9" w14:textId="77777777" w:rsidR="00793281" w:rsidRPr="001A420E" w:rsidRDefault="00793281" w:rsidP="00793281">
      <w:pPr>
        <w:numPr>
          <w:ilvl w:val="0"/>
          <w:numId w:val="31"/>
        </w:numPr>
        <w:spacing w:line="276" w:lineRule="auto"/>
        <w:ind w:left="360"/>
        <w:jc w:val="both"/>
        <w:rPr>
          <w:rFonts w:ascii="Arial" w:hAnsi="Arial" w:cs="Arial"/>
        </w:rPr>
      </w:pPr>
      <w:r w:rsidRPr="001A420E">
        <w:rPr>
          <w:rFonts w:ascii="Arial" w:hAnsi="Arial" w:cs="Arial"/>
        </w:rPr>
        <w:t xml:space="preserve">Treat all children with respect, regardless of race, color, sex, sexual identity, language, religion, political or other opinion, national, ethnic or social origin, property, disability, birth or other status </w:t>
      </w:r>
    </w:p>
    <w:p w14:paraId="344F0F4E" w14:textId="77777777" w:rsidR="00793281" w:rsidRPr="001A420E" w:rsidRDefault="00793281" w:rsidP="00793281">
      <w:pPr>
        <w:numPr>
          <w:ilvl w:val="0"/>
          <w:numId w:val="31"/>
        </w:numPr>
        <w:spacing w:line="276" w:lineRule="auto"/>
        <w:ind w:left="360"/>
        <w:jc w:val="both"/>
        <w:rPr>
          <w:rFonts w:ascii="Arial" w:hAnsi="Arial" w:cs="Arial"/>
        </w:rPr>
      </w:pPr>
      <w:r w:rsidRPr="001A420E">
        <w:rPr>
          <w:rFonts w:ascii="Arial" w:hAnsi="Arial" w:cs="Arial"/>
        </w:rPr>
        <w:t xml:space="preserve">Conduct myself in a manner that is consistent with the values of the Aasaman Nepal </w:t>
      </w:r>
    </w:p>
    <w:p w14:paraId="580B02B8" w14:textId="77777777" w:rsidR="00793281" w:rsidRPr="001A420E" w:rsidRDefault="00793281" w:rsidP="00793281">
      <w:pPr>
        <w:numPr>
          <w:ilvl w:val="0"/>
          <w:numId w:val="31"/>
        </w:numPr>
        <w:spacing w:line="276" w:lineRule="auto"/>
        <w:ind w:left="360"/>
        <w:jc w:val="both"/>
        <w:rPr>
          <w:rFonts w:ascii="Arial" w:hAnsi="Arial" w:cs="Arial"/>
        </w:rPr>
      </w:pPr>
      <w:r w:rsidRPr="001A420E">
        <w:rPr>
          <w:rFonts w:ascii="Arial" w:hAnsi="Arial" w:cs="Arial"/>
        </w:rPr>
        <w:t xml:space="preserve">Be transparent in my actions and whereabouts  </w:t>
      </w:r>
    </w:p>
    <w:p w14:paraId="39742F73" w14:textId="77777777" w:rsidR="00793281" w:rsidRPr="001A420E" w:rsidRDefault="00793281" w:rsidP="00793281">
      <w:pPr>
        <w:numPr>
          <w:ilvl w:val="0"/>
          <w:numId w:val="31"/>
        </w:numPr>
        <w:spacing w:line="276" w:lineRule="auto"/>
        <w:ind w:left="360"/>
        <w:jc w:val="both"/>
        <w:rPr>
          <w:rFonts w:ascii="Arial" w:hAnsi="Arial" w:cs="Arial"/>
        </w:rPr>
      </w:pPr>
      <w:r w:rsidRPr="001A420E">
        <w:rPr>
          <w:rFonts w:ascii="Arial" w:hAnsi="Arial" w:cs="Arial"/>
        </w:rPr>
        <w:t>Take responsibility for ensuring I am accountable and transparent, and that I do not place myself in positions where there is a risk of allegations being made</w:t>
      </w:r>
    </w:p>
    <w:p w14:paraId="394D2A1E" w14:textId="77777777" w:rsidR="00793281" w:rsidRPr="001A420E" w:rsidRDefault="00793281" w:rsidP="00793281">
      <w:pPr>
        <w:numPr>
          <w:ilvl w:val="0"/>
          <w:numId w:val="31"/>
        </w:numPr>
        <w:spacing w:line="276" w:lineRule="auto"/>
        <w:ind w:left="360"/>
        <w:jc w:val="both"/>
        <w:rPr>
          <w:rFonts w:ascii="Arial" w:hAnsi="Arial" w:cs="Arial"/>
        </w:rPr>
      </w:pPr>
      <w:r w:rsidRPr="001A420E">
        <w:rPr>
          <w:rFonts w:ascii="Arial" w:hAnsi="Arial" w:cs="Arial"/>
        </w:rPr>
        <w:t xml:space="preserve">Keep confidential all information that I am party to regarding child protection cases, disclosing and discussing information only with the relevant parties </w:t>
      </w:r>
    </w:p>
    <w:p w14:paraId="6055847B" w14:textId="77777777" w:rsidR="00793281" w:rsidRPr="001A420E" w:rsidRDefault="00793281" w:rsidP="00793281">
      <w:pPr>
        <w:numPr>
          <w:ilvl w:val="0"/>
          <w:numId w:val="31"/>
        </w:numPr>
        <w:spacing w:line="276" w:lineRule="auto"/>
        <w:ind w:left="360"/>
        <w:jc w:val="both"/>
        <w:rPr>
          <w:rFonts w:ascii="Arial" w:hAnsi="Arial" w:cs="Arial"/>
        </w:rPr>
      </w:pPr>
      <w:r w:rsidRPr="001A420E">
        <w:rPr>
          <w:rFonts w:ascii="Arial" w:hAnsi="Arial" w:cs="Arial"/>
        </w:rPr>
        <w:t>Report any concerns or suspicions regarding abuse or policy non-compliance by a fellow worker, volunteer, contractor or visitor, in line with my agency’s reporting procedure</w:t>
      </w:r>
    </w:p>
    <w:p w14:paraId="4BC85CBE" w14:textId="77777777" w:rsidR="00793281" w:rsidRPr="001A420E" w:rsidRDefault="00793281" w:rsidP="00793281">
      <w:pPr>
        <w:spacing w:before="120"/>
        <w:jc w:val="both"/>
        <w:rPr>
          <w:rFonts w:ascii="Arial" w:hAnsi="Arial" w:cs="Arial"/>
          <w:b/>
        </w:rPr>
      </w:pPr>
      <w:r>
        <w:rPr>
          <w:rFonts w:ascii="Arial" w:hAnsi="Arial" w:cs="Arial"/>
          <w:b/>
        </w:rPr>
        <w:t>We</w:t>
      </w:r>
      <w:r w:rsidRPr="001A420E">
        <w:rPr>
          <w:rFonts w:ascii="Arial" w:hAnsi="Arial" w:cs="Arial"/>
          <w:b/>
        </w:rPr>
        <w:t xml:space="preserve"> will not:  </w:t>
      </w:r>
    </w:p>
    <w:p w14:paraId="609ABABD" w14:textId="77777777" w:rsidR="00793281" w:rsidRPr="001A420E" w:rsidRDefault="00793281" w:rsidP="00793281">
      <w:pPr>
        <w:numPr>
          <w:ilvl w:val="0"/>
          <w:numId w:val="32"/>
        </w:numPr>
        <w:spacing w:line="276" w:lineRule="auto"/>
        <w:ind w:left="360"/>
        <w:jc w:val="both"/>
        <w:rPr>
          <w:rFonts w:ascii="Arial" w:hAnsi="Arial" w:cs="Arial"/>
        </w:rPr>
      </w:pPr>
      <w:r w:rsidRPr="001A420E">
        <w:rPr>
          <w:rFonts w:ascii="Arial" w:hAnsi="Arial" w:cs="Arial"/>
        </w:rPr>
        <w:t xml:space="preserve">Use inappropriate, offensive, harassing, abusive, sexually provocative, demeaning, culturally inappropriate or discriminatory language when speaking with a child </w:t>
      </w:r>
    </w:p>
    <w:p w14:paraId="2AFADD12" w14:textId="77777777" w:rsidR="00793281" w:rsidRPr="001A420E" w:rsidRDefault="00793281" w:rsidP="00793281">
      <w:pPr>
        <w:numPr>
          <w:ilvl w:val="0"/>
          <w:numId w:val="32"/>
        </w:numPr>
        <w:spacing w:line="276" w:lineRule="auto"/>
        <w:ind w:left="360"/>
        <w:jc w:val="both"/>
        <w:rPr>
          <w:rFonts w:ascii="Arial" w:hAnsi="Arial" w:cs="Arial"/>
        </w:rPr>
      </w:pPr>
      <w:r w:rsidRPr="001A420E">
        <w:rPr>
          <w:rFonts w:ascii="Arial" w:hAnsi="Arial" w:cs="Arial"/>
        </w:rPr>
        <w:t xml:space="preserve">Invite unaccompanied children into my home, unless they are at immediate risk of injury or in physical danger </w:t>
      </w:r>
    </w:p>
    <w:p w14:paraId="74FFD167" w14:textId="77777777" w:rsidR="00793281" w:rsidRPr="001A420E" w:rsidRDefault="00793281" w:rsidP="00793281">
      <w:pPr>
        <w:numPr>
          <w:ilvl w:val="0"/>
          <w:numId w:val="32"/>
        </w:numPr>
        <w:spacing w:line="276" w:lineRule="auto"/>
        <w:ind w:left="360"/>
        <w:jc w:val="both"/>
        <w:rPr>
          <w:rFonts w:ascii="Arial" w:hAnsi="Arial" w:cs="Arial"/>
        </w:rPr>
      </w:pPr>
      <w:r w:rsidRPr="001A420E">
        <w:rPr>
          <w:rFonts w:ascii="Arial" w:hAnsi="Arial" w:cs="Arial"/>
        </w:rPr>
        <w:t>Develop sexual relationships with children or relationships with children that may be deemed exploitative or abusive</w:t>
      </w:r>
    </w:p>
    <w:p w14:paraId="151162C4" w14:textId="77777777" w:rsidR="00793281" w:rsidRPr="001A420E" w:rsidRDefault="00793281" w:rsidP="00793281">
      <w:pPr>
        <w:numPr>
          <w:ilvl w:val="0"/>
          <w:numId w:val="32"/>
        </w:numPr>
        <w:spacing w:line="276" w:lineRule="auto"/>
        <w:ind w:left="360"/>
        <w:jc w:val="both"/>
        <w:rPr>
          <w:rFonts w:ascii="Arial" w:hAnsi="Arial" w:cs="Arial"/>
        </w:rPr>
      </w:pPr>
      <w:r w:rsidRPr="001A420E">
        <w:rPr>
          <w:rFonts w:ascii="Arial" w:hAnsi="Arial" w:cs="Arial"/>
        </w:rPr>
        <w:t xml:space="preserve">Engage in any form of sexual activity or acts, including paying for sexual services or acts, with anyone under the age of 18 </w:t>
      </w:r>
    </w:p>
    <w:p w14:paraId="5706C6E7" w14:textId="77777777" w:rsidR="00793281" w:rsidRPr="001A420E" w:rsidRDefault="00793281" w:rsidP="00793281">
      <w:pPr>
        <w:numPr>
          <w:ilvl w:val="0"/>
          <w:numId w:val="32"/>
        </w:numPr>
        <w:spacing w:line="276" w:lineRule="auto"/>
        <w:ind w:left="360"/>
        <w:jc w:val="both"/>
        <w:rPr>
          <w:rFonts w:ascii="Arial" w:hAnsi="Arial" w:cs="Arial"/>
        </w:rPr>
      </w:pPr>
      <w:r w:rsidRPr="001A420E">
        <w:rPr>
          <w:rFonts w:ascii="Arial" w:hAnsi="Arial" w:cs="Arial"/>
        </w:rPr>
        <w:t>Seek to make contact, in person, by phone, or electronically, and/or spend time with any child that I come into contact with in my role as a representative of my agency, outside of designated work and activity times of my role</w:t>
      </w:r>
    </w:p>
    <w:p w14:paraId="3A09739F" w14:textId="77777777" w:rsidR="00793281" w:rsidRPr="001A420E" w:rsidRDefault="00793281" w:rsidP="00793281">
      <w:pPr>
        <w:numPr>
          <w:ilvl w:val="0"/>
          <w:numId w:val="32"/>
        </w:numPr>
        <w:spacing w:line="276" w:lineRule="auto"/>
        <w:ind w:left="360"/>
        <w:jc w:val="both"/>
        <w:rPr>
          <w:rFonts w:ascii="Arial" w:hAnsi="Arial" w:cs="Arial"/>
        </w:rPr>
      </w:pPr>
      <w:r w:rsidRPr="001A420E">
        <w:rPr>
          <w:rFonts w:ascii="Arial" w:hAnsi="Arial" w:cs="Arial"/>
        </w:rPr>
        <w:t>Discriminate against any children for any reason or show special favour towards any child or group of children</w:t>
      </w:r>
    </w:p>
    <w:p w14:paraId="17A55D3A" w14:textId="77777777" w:rsidR="00793281" w:rsidRPr="001A420E" w:rsidRDefault="00793281" w:rsidP="00793281">
      <w:pPr>
        <w:jc w:val="center"/>
        <w:rPr>
          <w:rFonts w:ascii="Arial" w:hAnsi="Arial" w:cs="Arial"/>
          <w:b/>
        </w:rPr>
      </w:pPr>
      <w:r w:rsidRPr="001A420E">
        <w:rPr>
          <w:rFonts w:ascii="Arial" w:hAnsi="Arial" w:cs="Arial"/>
          <w:b/>
        </w:rPr>
        <w:t>Declaration</w:t>
      </w:r>
    </w:p>
    <w:p w14:paraId="3DF631F8" w14:textId="77777777" w:rsidR="00793281" w:rsidRPr="00EA75F1" w:rsidRDefault="00793281" w:rsidP="00793281">
      <w:pPr>
        <w:jc w:val="both"/>
        <w:rPr>
          <w:rFonts w:ascii="Arial" w:hAnsi="Arial" w:cs="Arial"/>
          <w:b/>
        </w:rPr>
      </w:pPr>
      <w:r>
        <w:rPr>
          <w:rFonts w:ascii="Arial" w:hAnsi="Arial" w:cs="Arial"/>
          <w:b/>
        </w:rPr>
        <w:t>We</w:t>
      </w:r>
      <w:r w:rsidRPr="001A420E">
        <w:rPr>
          <w:rFonts w:ascii="Arial" w:hAnsi="Arial" w:cs="Arial"/>
          <w:b/>
        </w:rPr>
        <w:t xml:space="preserve"> fully understand and agree to abide by the above- mentioned safeguarding principles with regards to children or adults I come into contact with through my work. </w:t>
      </w:r>
      <w:r>
        <w:rPr>
          <w:rFonts w:ascii="Arial" w:hAnsi="Arial" w:cs="Arial"/>
          <w:b/>
        </w:rPr>
        <w:t>We</w:t>
      </w:r>
      <w:r w:rsidRPr="001A420E">
        <w:rPr>
          <w:rFonts w:ascii="Arial" w:hAnsi="Arial" w:cs="Arial"/>
          <w:b/>
        </w:rPr>
        <w:t xml:space="preserve"> understand that any breaches of the safeguarding principles will be reported and appropriate action will be taken in accordance with the relevant policies by the organization. </w:t>
      </w:r>
      <w:r w:rsidRPr="001A420E">
        <w:rPr>
          <w:rFonts w:ascii="Arial" w:hAnsi="Arial" w:cs="Arial"/>
        </w:rPr>
        <w:tab/>
      </w:r>
    </w:p>
    <w:p w14:paraId="28E7BDE7" w14:textId="108C1FC1" w:rsidR="00793281" w:rsidRPr="001A420E" w:rsidRDefault="00793281" w:rsidP="00793281">
      <w:pPr>
        <w:spacing w:before="360" w:after="120"/>
        <w:rPr>
          <w:rFonts w:ascii="Arial" w:hAnsi="Arial" w:cs="Arial"/>
        </w:rPr>
      </w:pPr>
      <w:r>
        <w:rPr>
          <w:rFonts w:ascii="Arial" w:hAnsi="Arial" w:cs="Arial"/>
          <w:noProof/>
          <w:lang w:bidi="ne-NP"/>
        </w:rPr>
        <mc:AlternateContent>
          <mc:Choice Requires="wps">
            <w:drawing>
              <wp:anchor distT="0" distB="0" distL="114300" distR="114300" simplePos="0" relativeHeight="251664384" behindDoc="0" locked="0" layoutInCell="1" allowOverlap="1" wp14:anchorId="5B30DE7E" wp14:editId="014360CD">
                <wp:simplePos x="0" y="0"/>
                <wp:positionH relativeFrom="column">
                  <wp:posOffset>4286250</wp:posOffset>
                </wp:positionH>
                <wp:positionV relativeFrom="paragraph">
                  <wp:posOffset>277495</wp:posOffset>
                </wp:positionV>
                <wp:extent cx="1511300" cy="1390650"/>
                <wp:effectExtent l="0" t="0" r="12700" b="19050"/>
                <wp:wrapNone/>
                <wp:docPr id="191560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0" cy="1390650"/>
                        </a:xfrm>
                        <a:prstGeom prst="rect">
                          <a:avLst/>
                        </a:prstGeom>
                        <a:solidFill>
                          <a:sysClr val="window" lastClr="FFFFFF"/>
                        </a:solidFill>
                        <a:ln w="6350">
                          <a:solidFill>
                            <a:prstClr val="black"/>
                          </a:solidFill>
                        </a:ln>
                      </wps:spPr>
                      <wps:txbx>
                        <w:txbxContent>
                          <w:p w14:paraId="54AEEF05" w14:textId="77777777" w:rsidR="003378AE" w:rsidRDefault="003378AE" w:rsidP="00793281">
                            <w:r>
                              <w:t>Stamp/Seal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30DE7E" id="Text Box 3" o:spid="_x0000_s1029" type="#_x0000_t202" style="position:absolute;margin-left:337.5pt;margin-top:21.85pt;width:119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" fillcolor="window" strokeweight=".5pt">
                <v:path arrowok="t"/>
                <v:textbox>
                  <w:txbxContent>
                    <w:p w14:paraId="54AEEF05" w14:textId="77777777" w:rsidR="003378AE" w:rsidRDefault="003378AE" w:rsidP="00793281">
                      <w:r>
                        <w:t>Stamp/Seal</w:t>
                      </w:r>
                    </w:p>
                  </w:txbxContent>
                </v:textbox>
              </v:shape>
            </w:pict>
          </mc:Fallback>
        </mc:AlternateContent>
      </w:r>
      <w:r w:rsidRPr="001A420E">
        <w:rPr>
          <w:rFonts w:ascii="Arial" w:hAnsi="Arial" w:cs="Arial"/>
        </w:rPr>
        <w:t xml:space="preserve">Authorized Signature: __________________________________ </w:t>
      </w:r>
    </w:p>
    <w:p w14:paraId="5D6D1358" w14:textId="77777777" w:rsidR="00793281" w:rsidRPr="001A420E" w:rsidRDefault="00793281" w:rsidP="00793281">
      <w:pPr>
        <w:spacing w:before="360" w:after="120"/>
        <w:rPr>
          <w:rFonts w:ascii="Arial" w:hAnsi="Arial" w:cs="Arial"/>
        </w:rPr>
      </w:pPr>
      <w:r w:rsidRPr="001A420E">
        <w:rPr>
          <w:rFonts w:ascii="Arial" w:hAnsi="Arial" w:cs="Arial"/>
        </w:rPr>
        <w:t xml:space="preserve">Name and Title of Signatory: ____________________________ </w:t>
      </w:r>
    </w:p>
    <w:p w14:paraId="4CD36E1D" w14:textId="1984E447" w:rsidR="00AF5E89" w:rsidRPr="00A91085" w:rsidRDefault="00793281" w:rsidP="00793281">
      <w:pPr>
        <w:spacing w:before="360"/>
        <w:rPr>
          <w:rFonts w:ascii="Times New Roman" w:hAnsi="Times New Roman"/>
          <w:b/>
          <w:bCs/>
          <w:sz w:val="28"/>
          <w:szCs w:val="28"/>
        </w:rPr>
      </w:pPr>
      <w:r w:rsidRPr="001A420E">
        <w:rPr>
          <w:rFonts w:ascii="Arial" w:hAnsi="Arial" w:cs="Arial"/>
        </w:rPr>
        <w:t>Name of Bidder: _</w:t>
      </w:r>
      <w:r>
        <w:rPr>
          <w:rFonts w:ascii="Arial" w:hAnsi="Arial" w:cs="Arial"/>
        </w:rPr>
        <w:t>____________________________________</w:t>
      </w:r>
      <w:r w:rsidRPr="001A420E">
        <w:rPr>
          <w:rFonts w:ascii="Arial" w:hAnsi="Arial" w:cs="Arial"/>
        </w:rPr>
        <w:t>_</w:t>
      </w:r>
    </w:p>
    <w:p w14:paraId="22722B01" w14:textId="77777777" w:rsidR="00EC4BD0" w:rsidRDefault="00EC4BD0">
      <w:pPr>
        <w:rPr>
          <w:rFonts w:ascii="Times New Roman" w:hAnsi="Times New Roman"/>
          <w:b/>
          <w:bCs/>
          <w:sz w:val="24"/>
          <w:szCs w:val="24"/>
        </w:rPr>
      </w:pPr>
    </w:p>
    <w:p w14:paraId="10E881E9" w14:textId="77777777" w:rsidR="00EC4BD0" w:rsidRDefault="00EC4BD0">
      <w:pPr>
        <w:rPr>
          <w:rFonts w:ascii="Times New Roman" w:hAnsi="Times New Roman"/>
          <w:b/>
          <w:bCs/>
          <w:sz w:val="24"/>
          <w:szCs w:val="24"/>
        </w:rPr>
      </w:pPr>
    </w:p>
    <w:p w14:paraId="42CC7221" w14:textId="77777777" w:rsidR="00EC4BD0" w:rsidRDefault="00EC4BD0">
      <w:pPr>
        <w:rPr>
          <w:rFonts w:ascii="Times New Roman" w:hAnsi="Times New Roman"/>
          <w:b/>
          <w:bCs/>
          <w:sz w:val="24"/>
          <w:szCs w:val="24"/>
        </w:rPr>
      </w:pPr>
    </w:p>
    <w:p w14:paraId="139F1124" w14:textId="77777777" w:rsidR="00767FB4" w:rsidRDefault="00767FB4">
      <w:pPr>
        <w:rPr>
          <w:rFonts w:ascii="Times New Roman" w:hAnsi="Times New Roman"/>
          <w:b/>
          <w:bCs/>
          <w:sz w:val="24"/>
          <w:szCs w:val="24"/>
        </w:rPr>
      </w:pPr>
    </w:p>
    <w:p w14:paraId="58614601" w14:textId="70D53F12" w:rsidR="00767FB4" w:rsidRDefault="00767FB4">
      <w:pPr>
        <w:rPr>
          <w:rFonts w:ascii="Times New Roman" w:hAnsi="Times New Roman"/>
          <w:b/>
          <w:bCs/>
          <w:sz w:val="24"/>
          <w:szCs w:val="24"/>
        </w:rPr>
      </w:pPr>
    </w:p>
    <w:p w14:paraId="35122C12" w14:textId="6B9C7CB3" w:rsidR="00B92BC9" w:rsidRPr="006A6369" w:rsidRDefault="00B421AE" w:rsidP="004119E3">
      <w:pPr>
        <w:spacing w:before="120" w:after="120"/>
        <w:ind w:hanging="630"/>
        <w:rPr>
          <w:rFonts w:ascii="Times New Roman" w:hAnsi="Times New Roman"/>
          <w:b/>
          <w:bCs/>
          <w:i/>
          <w:iCs/>
          <w:sz w:val="24"/>
          <w:szCs w:val="24"/>
          <w:u w:val="single"/>
        </w:rPr>
      </w:pPr>
      <w:r>
        <w:rPr>
          <w:rFonts w:ascii="Times New Roman" w:hAnsi="Times New Roman"/>
          <w:b/>
          <w:bCs/>
          <w:sz w:val="24"/>
          <w:szCs w:val="24"/>
        </w:rPr>
        <w:lastRenderedPageBreak/>
        <w:t xml:space="preserve">          </w:t>
      </w:r>
      <w:r w:rsidR="00B92BC9" w:rsidRPr="006A6369">
        <w:rPr>
          <w:rFonts w:ascii="Times New Roman" w:hAnsi="Times New Roman"/>
          <w:b/>
          <w:bCs/>
          <w:i/>
          <w:iCs/>
          <w:sz w:val="24"/>
          <w:szCs w:val="24"/>
          <w:u w:val="single"/>
        </w:rPr>
        <w:t xml:space="preserve">Annex </w:t>
      </w:r>
      <w:r w:rsidR="004119E3">
        <w:rPr>
          <w:rFonts w:ascii="Times New Roman" w:hAnsi="Times New Roman"/>
          <w:b/>
          <w:bCs/>
          <w:i/>
          <w:iCs/>
          <w:sz w:val="24"/>
          <w:szCs w:val="24"/>
          <w:u w:val="single"/>
        </w:rPr>
        <w:t>2</w:t>
      </w:r>
      <w:r w:rsidR="00B92BC9" w:rsidRPr="006A6369">
        <w:rPr>
          <w:rFonts w:ascii="Times New Roman" w:hAnsi="Times New Roman"/>
          <w:b/>
          <w:bCs/>
          <w:i/>
          <w:iCs/>
          <w:sz w:val="24"/>
          <w:szCs w:val="24"/>
          <w:u w:val="single"/>
        </w:rPr>
        <w:t>: Technical Evaluation Sheet of Irrigation materials</w:t>
      </w:r>
      <w:r w:rsidR="006A6369" w:rsidRPr="006A6369">
        <w:rPr>
          <w:rFonts w:ascii="Times New Roman" w:hAnsi="Times New Roman"/>
          <w:b/>
          <w:bCs/>
          <w:i/>
          <w:iCs/>
          <w:sz w:val="24"/>
          <w:szCs w:val="24"/>
          <w:u w:val="single"/>
        </w:rPr>
        <w:t>:</w:t>
      </w:r>
    </w:p>
    <w:p w14:paraId="4642CB6D" w14:textId="77777777" w:rsidR="006A6369" w:rsidRDefault="006A6369" w:rsidP="00B92BC9">
      <w:pPr>
        <w:rPr>
          <w:rFonts w:ascii="Times New Roman" w:hAnsi="Times New Roman"/>
          <w:b/>
          <w:bCs/>
          <w:sz w:val="24"/>
          <w:szCs w:val="24"/>
        </w:rPr>
      </w:pPr>
    </w:p>
    <w:tbl>
      <w:tblPr>
        <w:tblW w:w="10350" w:type="dxa"/>
        <w:tblInd w:w="-275" w:type="dxa"/>
        <w:tblLook w:val="04A0" w:firstRow="1" w:lastRow="0" w:firstColumn="1" w:lastColumn="0" w:noHBand="0" w:noVBand="1"/>
      </w:tblPr>
      <w:tblGrid>
        <w:gridCol w:w="630"/>
        <w:gridCol w:w="1440"/>
        <w:gridCol w:w="3600"/>
        <w:gridCol w:w="2700"/>
        <w:gridCol w:w="1980"/>
      </w:tblGrid>
      <w:tr w:rsidR="004264AB" w:rsidRPr="00B912DB" w14:paraId="706FECBF" w14:textId="77777777" w:rsidTr="00B01C54">
        <w:trPr>
          <w:trHeight w:val="576"/>
        </w:trPr>
        <w:tc>
          <w:tcPr>
            <w:tcW w:w="63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6EAC187"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b/>
                <w:bCs/>
              </w:rPr>
              <w:t>S.N.</w:t>
            </w:r>
          </w:p>
        </w:tc>
        <w:tc>
          <w:tcPr>
            <w:tcW w:w="1440" w:type="dxa"/>
            <w:tcBorders>
              <w:top w:val="single" w:sz="4" w:space="0" w:color="auto"/>
              <w:left w:val="nil"/>
              <w:bottom w:val="single" w:sz="4" w:space="0" w:color="auto"/>
              <w:right w:val="single" w:sz="4" w:space="0" w:color="auto"/>
            </w:tcBorders>
            <w:shd w:val="clear" w:color="auto" w:fill="E7E6E6" w:themeFill="background2"/>
            <w:vAlign w:val="center"/>
          </w:tcPr>
          <w:p w14:paraId="670F1868"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b/>
                <w:bCs/>
              </w:rPr>
              <w:t>Description</w:t>
            </w:r>
          </w:p>
        </w:tc>
        <w:tc>
          <w:tcPr>
            <w:tcW w:w="3600" w:type="dxa"/>
            <w:tcBorders>
              <w:top w:val="single" w:sz="4" w:space="0" w:color="auto"/>
              <w:left w:val="nil"/>
              <w:bottom w:val="single" w:sz="4" w:space="0" w:color="auto"/>
              <w:right w:val="single" w:sz="4" w:space="0" w:color="auto"/>
            </w:tcBorders>
            <w:shd w:val="clear" w:color="auto" w:fill="E7E6E6" w:themeFill="background2"/>
            <w:vAlign w:val="center"/>
          </w:tcPr>
          <w:p w14:paraId="492828BE"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b/>
                <w:bCs/>
              </w:rPr>
              <w:t>Specification</w:t>
            </w:r>
          </w:p>
        </w:tc>
        <w:tc>
          <w:tcPr>
            <w:tcW w:w="2700" w:type="dxa"/>
            <w:tcBorders>
              <w:top w:val="single" w:sz="4" w:space="0" w:color="auto"/>
              <w:left w:val="nil"/>
              <w:bottom w:val="single" w:sz="4" w:space="0" w:color="auto"/>
              <w:right w:val="single" w:sz="4" w:space="0" w:color="auto"/>
            </w:tcBorders>
            <w:shd w:val="clear" w:color="auto" w:fill="E7E6E6" w:themeFill="background2"/>
            <w:vAlign w:val="center"/>
          </w:tcPr>
          <w:p w14:paraId="24AFEE7F" w14:textId="2754053B" w:rsidR="000E73F1" w:rsidRPr="00B912DB" w:rsidRDefault="000E73F1" w:rsidP="009E2F75">
            <w:pPr>
              <w:jc w:val="center"/>
              <w:rPr>
                <w:rFonts w:ascii="Times New Roman" w:eastAsia="Times New Roman" w:hAnsi="Times New Roman"/>
                <w:color w:val="000000"/>
              </w:rPr>
            </w:pPr>
            <w:r>
              <w:rPr>
                <w:rFonts w:eastAsia="Times New Roman" w:cs="Calibri"/>
                <w:b/>
                <w:bCs/>
              </w:rPr>
              <w:t>Made in/Brand</w:t>
            </w:r>
          </w:p>
        </w:tc>
        <w:tc>
          <w:tcPr>
            <w:tcW w:w="1980" w:type="dxa"/>
            <w:tcBorders>
              <w:top w:val="single" w:sz="4" w:space="0" w:color="auto"/>
              <w:left w:val="nil"/>
              <w:bottom w:val="single" w:sz="4" w:space="0" w:color="auto"/>
              <w:right w:val="single" w:sz="4" w:space="0" w:color="auto"/>
            </w:tcBorders>
            <w:shd w:val="clear" w:color="auto" w:fill="E7E6E6" w:themeFill="background2"/>
            <w:noWrap/>
            <w:vAlign w:val="center"/>
          </w:tcPr>
          <w:p w14:paraId="0C5D4014" w14:textId="1EE43290" w:rsidR="000E73F1" w:rsidRPr="00B912DB" w:rsidRDefault="000E73F1" w:rsidP="009E2F75">
            <w:pPr>
              <w:jc w:val="center"/>
              <w:rPr>
                <w:rFonts w:ascii="Times New Roman" w:eastAsia="Times New Roman" w:hAnsi="Times New Roman"/>
              </w:rPr>
            </w:pPr>
            <w:r>
              <w:rPr>
                <w:rFonts w:eastAsia="Times New Roman" w:cs="Calibri"/>
                <w:b/>
                <w:bCs/>
              </w:rPr>
              <w:t>Warranty/</w:t>
            </w:r>
            <w:r w:rsidR="00B01C54">
              <w:rPr>
                <w:rFonts w:eastAsia="Times New Roman" w:cs="Calibri"/>
                <w:b/>
                <w:bCs/>
              </w:rPr>
              <w:t xml:space="preserve"> </w:t>
            </w:r>
            <w:r>
              <w:rPr>
                <w:rFonts w:eastAsia="Times New Roman" w:cs="Calibri"/>
                <w:b/>
                <w:bCs/>
              </w:rPr>
              <w:t>Guaranty (if any)</w:t>
            </w:r>
          </w:p>
        </w:tc>
      </w:tr>
      <w:tr w:rsidR="004264AB" w:rsidRPr="00B912DB" w14:paraId="377A9F0E"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tcPr>
          <w:p w14:paraId="10DA3F0B"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color w:val="000000"/>
              </w:rPr>
              <w:t>1</w:t>
            </w:r>
          </w:p>
        </w:tc>
        <w:tc>
          <w:tcPr>
            <w:tcW w:w="1440" w:type="dxa"/>
            <w:tcBorders>
              <w:top w:val="nil"/>
              <w:left w:val="nil"/>
              <w:bottom w:val="single" w:sz="4" w:space="0" w:color="auto"/>
              <w:right w:val="single" w:sz="4" w:space="0" w:color="auto"/>
            </w:tcBorders>
            <w:shd w:val="clear" w:color="auto" w:fill="auto"/>
            <w:vAlign w:val="center"/>
          </w:tcPr>
          <w:p w14:paraId="1FB152F4" w14:textId="77777777" w:rsidR="000E73F1" w:rsidRPr="00B912DB" w:rsidRDefault="000E73F1" w:rsidP="009E2F75">
            <w:pPr>
              <w:rPr>
                <w:rFonts w:ascii="Times New Roman" w:hAnsi="Times New Roman"/>
                <w:bCs/>
                <w:color w:val="000000"/>
              </w:rPr>
            </w:pPr>
            <w:r w:rsidRPr="00B912DB">
              <w:rPr>
                <w:rFonts w:ascii="Times New Roman" w:hAnsi="Times New Roman"/>
                <w:bCs/>
                <w:color w:val="000000"/>
              </w:rPr>
              <w:t>Boring Pipe</w:t>
            </w:r>
          </w:p>
        </w:tc>
        <w:tc>
          <w:tcPr>
            <w:tcW w:w="3600" w:type="dxa"/>
            <w:tcBorders>
              <w:top w:val="nil"/>
              <w:left w:val="nil"/>
              <w:bottom w:val="single" w:sz="4" w:space="0" w:color="auto"/>
              <w:right w:val="single" w:sz="4" w:space="0" w:color="auto"/>
            </w:tcBorders>
            <w:shd w:val="clear" w:color="auto" w:fill="auto"/>
            <w:vAlign w:val="center"/>
          </w:tcPr>
          <w:p w14:paraId="70C818D4" w14:textId="4F3F5655" w:rsidR="000E73F1" w:rsidRPr="00B912DB" w:rsidRDefault="000E73F1" w:rsidP="00891894">
            <w:pPr>
              <w:jc w:val="both"/>
              <w:rPr>
                <w:rFonts w:ascii="Times New Roman" w:hAnsi="Times New Roman"/>
                <w:bCs/>
                <w:color w:val="000000"/>
              </w:rPr>
            </w:pPr>
            <w:r w:rsidRPr="00B912DB">
              <w:rPr>
                <w:rFonts w:ascii="Times New Roman" w:hAnsi="Times New Roman"/>
                <w:bCs/>
                <w:color w:val="000000"/>
              </w:rPr>
              <w:t>PVC Pipe, 4</w:t>
            </w:r>
            <w:r w:rsidR="00010A11">
              <w:rPr>
                <w:rFonts w:ascii="Times New Roman" w:hAnsi="Times New Roman"/>
                <w:bCs/>
                <w:color w:val="000000"/>
              </w:rPr>
              <w:t>-</w:t>
            </w:r>
            <w:r w:rsidRPr="00B912DB">
              <w:rPr>
                <w:rFonts w:ascii="Times New Roman" w:hAnsi="Times New Roman"/>
                <w:bCs/>
                <w:color w:val="000000"/>
              </w:rPr>
              <w:t>inch diameter, 10 feet long, 8 kg weight, Blue Colour, NS certified</w:t>
            </w:r>
          </w:p>
        </w:tc>
        <w:tc>
          <w:tcPr>
            <w:tcW w:w="2700" w:type="dxa"/>
            <w:tcBorders>
              <w:top w:val="nil"/>
              <w:left w:val="nil"/>
              <w:bottom w:val="single" w:sz="4" w:space="0" w:color="auto"/>
              <w:right w:val="single" w:sz="4" w:space="0" w:color="auto"/>
            </w:tcBorders>
            <w:shd w:val="clear" w:color="auto" w:fill="auto"/>
            <w:vAlign w:val="center"/>
          </w:tcPr>
          <w:p w14:paraId="476D7414" w14:textId="3BC99582" w:rsidR="000E73F1" w:rsidRPr="00B912DB" w:rsidRDefault="000E73F1" w:rsidP="009E2F75">
            <w:pPr>
              <w:jc w:val="center"/>
              <w:rPr>
                <w:rFonts w:ascii="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4D0AEEDE" w14:textId="3700FBD3" w:rsidR="000E73F1" w:rsidRPr="00B912DB" w:rsidRDefault="000E73F1" w:rsidP="009E2F75">
            <w:pPr>
              <w:jc w:val="center"/>
              <w:rPr>
                <w:rFonts w:ascii="Times New Roman" w:hAnsi="Times New Roman"/>
              </w:rPr>
            </w:pPr>
          </w:p>
        </w:tc>
      </w:tr>
      <w:tr w:rsidR="004264AB" w:rsidRPr="00B912DB" w14:paraId="41688EA3"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6349ED8"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color w:val="000000"/>
              </w:rPr>
              <w:t>2</w:t>
            </w:r>
          </w:p>
        </w:tc>
        <w:tc>
          <w:tcPr>
            <w:tcW w:w="1440" w:type="dxa"/>
            <w:tcBorders>
              <w:top w:val="nil"/>
              <w:left w:val="nil"/>
              <w:bottom w:val="single" w:sz="4" w:space="0" w:color="auto"/>
              <w:right w:val="single" w:sz="4" w:space="0" w:color="auto"/>
            </w:tcBorders>
            <w:shd w:val="clear" w:color="auto" w:fill="auto"/>
            <w:vAlign w:val="center"/>
            <w:hideMark/>
          </w:tcPr>
          <w:p w14:paraId="5BBEBE9A" w14:textId="77777777" w:rsidR="000E73F1" w:rsidRPr="00B912DB" w:rsidRDefault="000E73F1" w:rsidP="009E2F75">
            <w:pPr>
              <w:rPr>
                <w:rFonts w:ascii="Times New Roman" w:eastAsia="Times New Roman" w:hAnsi="Times New Roman"/>
                <w:color w:val="000000"/>
              </w:rPr>
            </w:pPr>
            <w:r w:rsidRPr="00B912DB">
              <w:rPr>
                <w:rFonts w:ascii="Times New Roman" w:hAnsi="Times New Roman"/>
                <w:bCs/>
                <w:color w:val="000000"/>
              </w:rPr>
              <w:t>Boring Filter Pipe</w:t>
            </w:r>
          </w:p>
        </w:tc>
        <w:tc>
          <w:tcPr>
            <w:tcW w:w="3600" w:type="dxa"/>
            <w:tcBorders>
              <w:top w:val="nil"/>
              <w:left w:val="nil"/>
              <w:bottom w:val="single" w:sz="4" w:space="0" w:color="auto"/>
              <w:right w:val="single" w:sz="4" w:space="0" w:color="auto"/>
            </w:tcBorders>
            <w:shd w:val="clear" w:color="auto" w:fill="auto"/>
            <w:vAlign w:val="center"/>
            <w:hideMark/>
          </w:tcPr>
          <w:p w14:paraId="3FA2F6C8" w14:textId="67408DDF" w:rsidR="000E73F1" w:rsidRPr="00B912DB" w:rsidRDefault="000E73F1" w:rsidP="00891894">
            <w:pPr>
              <w:jc w:val="both"/>
              <w:rPr>
                <w:rFonts w:ascii="Times New Roman" w:eastAsia="Times New Roman" w:hAnsi="Times New Roman"/>
                <w:color w:val="000000"/>
              </w:rPr>
            </w:pPr>
            <w:r w:rsidRPr="00B912DB">
              <w:rPr>
                <w:rFonts w:ascii="Times New Roman" w:hAnsi="Times New Roman"/>
                <w:bCs/>
                <w:color w:val="000000"/>
              </w:rPr>
              <w:t>PVC Pipe, 4</w:t>
            </w:r>
            <w:r w:rsidR="00010A11">
              <w:rPr>
                <w:rFonts w:ascii="Times New Roman" w:hAnsi="Times New Roman"/>
                <w:bCs/>
                <w:color w:val="000000"/>
              </w:rPr>
              <w:t>-</w:t>
            </w:r>
            <w:r w:rsidRPr="00B912DB">
              <w:rPr>
                <w:rFonts w:ascii="Times New Roman" w:hAnsi="Times New Roman"/>
                <w:bCs/>
                <w:color w:val="000000"/>
              </w:rPr>
              <w:t>inch diameter, 10 feet long, 8 kg weight, Blue Colour, NS certified</w:t>
            </w:r>
          </w:p>
        </w:tc>
        <w:tc>
          <w:tcPr>
            <w:tcW w:w="2700" w:type="dxa"/>
            <w:tcBorders>
              <w:top w:val="nil"/>
              <w:left w:val="nil"/>
              <w:bottom w:val="single" w:sz="4" w:space="0" w:color="auto"/>
              <w:right w:val="single" w:sz="4" w:space="0" w:color="auto"/>
            </w:tcBorders>
            <w:shd w:val="clear" w:color="auto" w:fill="auto"/>
            <w:vAlign w:val="center"/>
          </w:tcPr>
          <w:p w14:paraId="69E23284" w14:textId="32CFCF0C" w:rsidR="000E73F1" w:rsidRPr="00B912DB" w:rsidRDefault="000E73F1" w:rsidP="009E2F75">
            <w:pPr>
              <w:jc w:val="center"/>
              <w:rPr>
                <w:rFonts w:ascii="Times New Roman" w:eastAsia="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25B8E652" w14:textId="3F797D7C" w:rsidR="000E73F1" w:rsidRPr="00B912DB" w:rsidRDefault="000E73F1" w:rsidP="009E2F75">
            <w:pPr>
              <w:jc w:val="center"/>
              <w:rPr>
                <w:rFonts w:ascii="Times New Roman" w:eastAsia="Times New Roman" w:hAnsi="Times New Roman"/>
              </w:rPr>
            </w:pPr>
          </w:p>
        </w:tc>
      </w:tr>
      <w:tr w:rsidR="004264AB" w:rsidRPr="00B912DB" w14:paraId="1B7012BB"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6334DB8E"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color w:val="000000"/>
              </w:rPr>
              <w:t>3</w:t>
            </w:r>
          </w:p>
        </w:tc>
        <w:tc>
          <w:tcPr>
            <w:tcW w:w="1440" w:type="dxa"/>
            <w:tcBorders>
              <w:top w:val="nil"/>
              <w:left w:val="nil"/>
              <w:bottom w:val="single" w:sz="4" w:space="0" w:color="auto"/>
              <w:right w:val="single" w:sz="4" w:space="0" w:color="auto"/>
            </w:tcBorders>
            <w:shd w:val="clear" w:color="auto" w:fill="auto"/>
            <w:vAlign w:val="center"/>
            <w:hideMark/>
          </w:tcPr>
          <w:p w14:paraId="7DD7B657" w14:textId="77777777" w:rsidR="000E73F1" w:rsidRPr="00B912DB" w:rsidRDefault="000E73F1" w:rsidP="009E2F75">
            <w:pPr>
              <w:rPr>
                <w:rFonts w:ascii="Times New Roman" w:eastAsia="Times New Roman" w:hAnsi="Times New Roman"/>
                <w:color w:val="000000"/>
              </w:rPr>
            </w:pPr>
            <w:r w:rsidRPr="00B912DB">
              <w:rPr>
                <w:rFonts w:ascii="Times New Roman" w:hAnsi="Times New Roman"/>
                <w:bCs/>
                <w:color w:val="000000"/>
              </w:rPr>
              <w:t>Filter net</w:t>
            </w:r>
          </w:p>
        </w:tc>
        <w:tc>
          <w:tcPr>
            <w:tcW w:w="3600" w:type="dxa"/>
            <w:tcBorders>
              <w:top w:val="nil"/>
              <w:left w:val="nil"/>
              <w:bottom w:val="single" w:sz="4" w:space="0" w:color="auto"/>
              <w:right w:val="single" w:sz="4" w:space="0" w:color="auto"/>
            </w:tcBorders>
            <w:shd w:val="clear" w:color="auto" w:fill="auto"/>
            <w:vAlign w:val="center"/>
            <w:hideMark/>
          </w:tcPr>
          <w:p w14:paraId="577B2D0D" w14:textId="608E8EA8" w:rsidR="000E73F1" w:rsidRPr="00B912DB" w:rsidRDefault="000E73F1" w:rsidP="00891894">
            <w:pPr>
              <w:jc w:val="both"/>
              <w:rPr>
                <w:rFonts w:ascii="Times New Roman" w:eastAsia="Times New Roman" w:hAnsi="Times New Roman"/>
                <w:color w:val="000000"/>
              </w:rPr>
            </w:pPr>
            <w:r w:rsidRPr="00B912DB">
              <w:rPr>
                <w:rFonts w:ascii="Times New Roman" w:hAnsi="Times New Roman"/>
                <w:bCs/>
                <w:color w:val="000000"/>
              </w:rPr>
              <w:t>Nylon Net with 40</w:t>
            </w:r>
            <w:r w:rsidR="00010A11">
              <w:rPr>
                <w:rFonts w:ascii="Times New Roman" w:hAnsi="Times New Roman"/>
                <w:bCs/>
                <w:color w:val="000000"/>
              </w:rPr>
              <w:t>X</w:t>
            </w:r>
            <w:r w:rsidRPr="00B912DB">
              <w:rPr>
                <w:rFonts w:ascii="Times New Roman" w:hAnsi="Times New Roman"/>
                <w:bCs/>
                <w:color w:val="000000"/>
              </w:rPr>
              <w:t>40</w:t>
            </w:r>
            <w:r w:rsidR="00010A11">
              <w:rPr>
                <w:rFonts w:ascii="Times New Roman" w:hAnsi="Times New Roman"/>
                <w:bCs/>
                <w:color w:val="000000"/>
              </w:rPr>
              <w:t>-</w:t>
            </w:r>
            <w:r w:rsidRPr="00B912DB">
              <w:rPr>
                <w:rFonts w:ascii="Times New Roman" w:hAnsi="Times New Roman"/>
                <w:bCs/>
                <w:color w:val="000000"/>
              </w:rPr>
              <w:t>hole size</w:t>
            </w:r>
          </w:p>
        </w:tc>
        <w:tc>
          <w:tcPr>
            <w:tcW w:w="2700" w:type="dxa"/>
            <w:tcBorders>
              <w:top w:val="nil"/>
              <w:left w:val="nil"/>
              <w:bottom w:val="single" w:sz="4" w:space="0" w:color="auto"/>
              <w:right w:val="single" w:sz="4" w:space="0" w:color="auto"/>
            </w:tcBorders>
            <w:shd w:val="clear" w:color="auto" w:fill="auto"/>
            <w:vAlign w:val="center"/>
          </w:tcPr>
          <w:p w14:paraId="2B7C38E5" w14:textId="5A4FD601" w:rsidR="000E73F1" w:rsidRPr="00B912DB" w:rsidRDefault="000E73F1" w:rsidP="009E2F75">
            <w:pPr>
              <w:jc w:val="center"/>
              <w:rPr>
                <w:rFonts w:ascii="Times New Roman" w:eastAsia="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579F759E" w14:textId="6946C065" w:rsidR="000E73F1" w:rsidRPr="00B912DB" w:rsidRDefault="000E73F1" w:rsidP="009E2F75">
            <w:pPr>
              <w:jc w:val="center"/>
              <w:rPr>
                <w:rFonts w:ascii="Times New Roman" w:eastAsia="Times New Roman" w:hAnsi="Times New Roman"/>
              </w:rPr>
            </w:pPr>
          </w:p>
        </w:tc>
      </w:tr>
      <w:tr w:rsidR="004264AB" w:rsidRPr="00B912DB" w14:paraId="137F7BD4"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358B4BBA"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color w:val="000000"/>
              </w:rPr>
              <w:t>4</w:t>
            </w:r>
          </w:p>
        </w:tc>
        <w:tc>
          <w:tcPr>
            <w:tcW w:w="1440" w:type="dxa"/>
            <w:tcBorders>
              <w:top w:val="nil"/>
              <w:left w:val="nil"/>
              <w:bottom w:val="single" w:sz="4" w:space="0" w:color="auto"/>
              <w:right w:val="single" w:sz="4" w:space="0" w:color="auto"/>
            </w:tcBorders>
            <w:shd w:val="clear" w:color="auto" w:fill="auto"/>
            <w:vAlign w:val="center"/>
            <w:hideMark/>
          </w:tcPr>
          <w:p w14:paraId="3BE4F676" w14:textId="77777777" w:rsidR="000E73F1" w:rsidRPr="00B912DB" w:rsidRDefault="000E73F1" w:rsidP="009E2F75">
            <w:pPr>
              <w:rPr>
                <w:rFonts w:ascii="Times New Roman" w:eastAsia="Times New Roman" w:hAnsi="Times New Roman"/>
                <w:color w:val="000000"/>
              </w:rPr>
            </w:pPr>
            <w:r w:rsidRPr="00B912DB">
              <w:rPr>
                <w:rFonts w:ascii="Times New Roman" w:hAnsi="Times New Roman"/>
                <w:bCs/>
                <w:color w:val="000000"/>
              </w:rPr>
              <w:t>Rope</w:t>
            </w:r>
          </w:p>
        </w:tc>
        <w:tc>
          <w:tcPr>
            <w:tcW w:w="3600" w:type="dxa"/>
            <w:tcBorders>
              <w:top w:val="nil"/>
              <w:left w:val="nil"/>
              <w:bottom w:val="single" w:sz="4" w:space="0" w:color="auto"/>
              <w:right w:val="single" w:sz="4" w:space="0" w:color="auto"/>
            </w:tcBorders>
            <w:shd w:val="clear" w:color="auto" w:fill="auto"/>
            <w:vAlign w:val="center"/>
            <w:hideMark/>
          </w:tcPr>
          <w:p w14:paraId="59CFE92D" w14:textId="77777777" w:rsidR="000E73F1" w:rsidRPr="00B912DB" w:rsidRDefault="000E73F1" w:rsidP="00891894">
            <w:pPr>
              <w:jc w:val="both"/>
              <w:rPr>
                <w:rFonts w:ascii="Times New Roman" w:eastAsia="Times New Roman" w:hAnsi="Times New Roman"/>
                <w:color w:val="000000"/>
              </w:rPr>
            </w:pPr>
            <w:r w:rsidRPr="00B912DB">
              <w:rPr>
                <w:rFonts w:ascii="Times New Roman" w:hAnsi="Times New Roman"/>
                <w:bCs/>
                <w:color w:val="000000"/>
              </w:rPr>
              <w:t>Nylon rope, Used for binding net in filter pipe, 2-3mm</w:t>
            </w:r>
          </w:p>
        </w:tc>
        <w:tc>
          <w:tcPr>
            <w:tcW w:w="2700" w:type="dxa"/>
            <w:tcBorders>
              <w:top w:val="nil"/>
              <w:left w:val="nil"/>
              <w:bottom w:val="single" w:sz="4" w:space="0" w:color="auto"/>
              <w:right w:val="single" w:sz="4" w:space="0" w:color="auto"/>
            </w:tcBorders>
            <w:shd w:val="clear" w:color="auto" w:fill="auto"/>
            <w:vAlign w:val="center"/>
          </w:tcPr>
          <w:p w14:paraId="18315B29" w14:textId="639C9E7B" w:rsidR="000E73F1" w:rsidRPr="00B912DB" w:rsidRDefault="000E73F1" w:rsidP="009E2F75">
            <w:pPr>
              <w:jc w:val="center"/>
              <w:rPr>
                <w:rFonts w:ascii="Times New Roman" w:eastAsia="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3882F861" w14:textId="43D1D31B" w:rsidR="000E73F1" w:rsidRPr="00B912DB" w:rsidRDefault="000E73F1" w:rsidP="009E2F75">
            <w:pPr>
              <w:jc w:val="center"/>
              <w:rPr>
                <w:rFonts w:ascii="Times New Roman" w:eastAsia="Times New Roman" w:hAnsi="Times New Roman"/>
              </w:rPr>
            </w:pPr>
          </w:p>
        </w:tc>
      </w:tr>
      <w:tr w:rsidR="004264AB" w:rsidRPr="00B912DB" w14:paraId="5779CEBE"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CBE3EA6"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color w:val="000000"/>
              </w:rPr>
              <w:t>5</w:t>
            </w:r>
          </w:p>
        </w:tc>
        <w:tc>
          <w:tcPr>
            <w:tcW w:w="1440" w:type="dxa"/>
            <w:tcBorders>
              <w:top w:val="nil"/>
              <w:left w:val="nil"/>
              <w:bottom w:val="single" w:sz="4" w:space="0" w:color="auto"/>
              <w:right w:val="single" w:sz="4" w:space="0" w:color="auto"/>
            </w:tcBorders>
            <w:shd w:val="clear" w:color="auto" w:fill="auto"/>
            <w:vAlign w:val="center"/>
            <w:hideMark/>
          </w:tcPr>
          <w:p w14:paraId="4976167C" w14:textId="77777777" w:rsidR="000E73F1" w:rsidRPr="00B912DB" w:rsidRDefault="000E73F1" w:rsidP="009E2F75">
            <w:pPr>
              <w:rPr>
                <w:rFonts w:ascii="Times New Roman" w:eastAsia="Times New Roman" w:hAnsi="Times New Roman"/>
                <w:color w:val="000000"/>
              </w:rPr>
            </w:pPr>
            <w:r w:rsidRPr="00B912DB">
              <w:rPr>
                <w:rFonts w:ascii="Times New Roman" w:hAnsi="Times New Roman"/>
                <w:bCs/>
                <w:color w:val="000000"/>
              </w:rPr>
              <w:t>Adhesive Tape</w:t>
            </w:r>
          </w:p>
        </w:tc>
        <w:tc>
          <w:tcPr>
            <w:tcW w:w="3600" w:type="dxa"/>
            <w:tcBorders>
              <w:top w:val="nil"/>
              <w:left w:val="nil"/>
              <w:bottom w:val="single" w:sz="4" w:space="0" w:color="auto"/>
              <w:right w:val="single" w:sz="4" w:space="0" w:color="auto"/>
            </w:tcBorders>
            <w:shd w:val="clear" w:color="auto" w:fill="auto"/>
            <w:vAlign w:val="center"/>
            <w:hideMark/>
          </w:tcPr>
          <w:p w14:paraId="52496505" w14:textId="5803B67F" w:rsidR="000E73F1" w:rsidRPr="00B912DB" w:rsidRDefault="000E73F1" w:rsidP="00891894">
            <w:pPr>
              <w:jc w:val="both"/>
              <w:rPr>
                <w:rFonts w:ascii="Times New Roman" w:eastAsia="Times New Roman" w:hAnsi="Times New Roman"/>
                <w:color w:val="000000"/>
              </w:rPr>
            </w:pPr>
            <w:r w:rsidRPr="00B912DB">
              <w:rPr>
                <w:rFonts w:ascii="Times New Roman" w:hAnsi="Times New Roman"/>
                <w:bCs/>
                <w:color w:val="000000"/>
              </w:rPr>
              <w:t>PVC Insulation Tape, High Adhesive, Super Tensile Electrical Tape, Medium Size, Product Dimension 7 mtr</w:t>
            </w:r>
            <w:r w:rsidR="00010A11">
              <w:rPr>
                <w:rFonts w:ascii="Times New Roman" w:hAnsi="Times New Roman"/>
                <w:bCs/>
                <w:color w:val="000000"/>
              </w:rPr>
              <w:t>.</w:t>
            </w:r>
            <w:r w:rsidRPr="00B912DB">
              <w:rPr>
                <w:rFonts w:ascii="Times New Roman" w:hAnsi="Times New Roman"/>
                <w:bCs/>
                <w:color w:val="000000"/>
              </w:rPr>
              <w:t xml:space="preserve"> length, 18mm width, 0.13mm thickness</w:t>
            </w:r>
          </w:p>
        </w:tc>
        <w:tc>
          <w:tcPr>
            <w:tcW w:w="2700" w:type="dxa"/>
            <w:tcBorders>
              <w:top w:val="nil"/>
              <w:left w:val="nil"/>
              <w:bottom w:val="single" w:sz="4" w:space="0" w:color="auto"/>
              <w:right w:val="single" w:sz="4" w:space="0" w:color="auto"/>
            </w:tcBorders>
            <w:shd w:val="clear" w:color="auto" w:fill="auto"/>
            <w:vAlign w:val="center"/>
          </w:tcPr>
          <w:p w14:paraId="64B53FB7" w14:textId="52E5FB30" w:rsidR="000E73F1" w:rsidRPr="00B912DB" w:rsidRDefault="000E73F1" w:rsidP="009E2F75">
            <w:pPr>
              <w:jc w:val="center"/>
              <w:rPr>
                <w:rFonts w:ascii="Times New Roman" w:eastAsia="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185A3396" w14:textId="0A78AF33" w:rsidR="000E73F1" w:rsidRPr="00B912DB" w:rsidRDefault="000E73F1" w:rsidP="009E2F75">
            <w:pPr>
              <w:jc w:val="center"/>
              <w:rPr>
                <w:rFonts w:ascii="Times New Roman" w:eastAsia="Times New Roman" w:hAnsi="Times New Roman"/>
              </w:rPr>
            </w:pPr>
          </w:p>
        </w:tc>
      </w:tr>
      <w:tr w:rsidR="004264AB" w:rsidRPr="00B912DB" w14:paraId="25C5B9CD"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76FD3346"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color w:val="000000"/>
              </w:rPr>
              <w:t>6</w:t>
            </w:r>
          </w:p>
        </w:tc>
        <w:tc>
          <w:tcPr>
            <w:tcW w:w="1440" w:type="dxa"/>
            <w:tcBorders>
              <w:top w:val="nil"/>
              <w:left w:val="nil"/>
              <w:bottom w:val="single" w:sz="4" w:space="0" w:color="auto"/>
              <w:right w:val="single" w:sz="4" w:space="0" w:color="auto"/>
            </w:tcBorders>
            <w:shd w:val="clear" w:color="auto" w:fill="auto"/>
            <w:vAlign w:val="center"/>
            <w:hideMark/>
          </w:tcPr>
          <w:p w14:paraId="6AA505FA" w14:textId="77777777" w:rsidR="000E73F1" w:rsidRPr="00B912DB" w:rsidRDefault="000E73F1" w:rsidP="009E2F75">
            <w:pPr>
              <w:rPr>
                <w:rFonts w:ascii="Times New Roman" w:eastAsia="Times New Roman" w:hAnsi="Times New Roman"/>
                <w:color w:val="000000"/>
              </w:rPr>
            </w:pPr>
            <w:r w:rsidRPr="00B912DB">
              <w:rPr>
                <w:rFonts w:ascii="Times New Roman" w:hAnsi="Times New Roman"/>
                <w:bCs/>
                <w:color w:val="000000"/>
              </w:rPr>
              <w:t>Pipe</w:t>
            </w:r>
          </w:p>
        </w:tc>
        <w:tc>
          <w:tcPr>
            <w:tcW w:w="3600" w:type="dxa"/>
            <w:tcBorders>
              <w:top w:val="nil"/>
              <w:left w:val="nil"/>
              <w:bottom w:val="single" w:sz="4" w:space="0" w:color="auto"/>
              <w:right w:val="single" w:sz="4" w:space="0" w:color="auto"/>
            </w:tcBorders>
            <w:shd w:val="clear" w:color="auto" w:fill="auto"/>
            <w:vAlign w:val="center"/>
            <w:hideMark/>
          </w:tcPr>
          <w:p w14:paraId="57E34A45" w14:textId="77777777" w:rsidR="000E73F1" w:rsidRPr="00B912DB" w:rsidRDefault="000E73F1" w:rsidP="00891894">
            <w:pPr>
              <w:jc w:val="both"/>
              <w:rPr>
                <w:rFonts w:ascii="Times New Roman" w:eastAsia="Times New Roman" w:hAnsi="Times New Roman"/>
                <w:color w:val="000000"/>
              </w:rPr>
            </w:pPr>
            <w:r w:rsidRPr="00B912DB">
              <w:rPr>
                <w:rFonts w:ascii="Times New Roman" w:hAnsi="Times New Roman"/>
                <w:bCs/>
                <w:color w:val="000000"/>
              </w:rPr>
              <w:t>GI pipe, 4inch diameter, 3feet long, heavy quality, NS quality Certified</w:t>
            </w:r>
          </w:p>
        </w:tc>
        <w:tc>
          <w:tcPr>
            <w:tcW w:w="2700" w:type="dxa"/>
            <w:tcBorders>
              <w:top w:val="nil"/>
              <w:left w:val="nil"/>
              <w:bottom w:val="single" w:sz="4" w:space="0" w:color="auto"/>
              <w:right w:val="single" w:sz="4" w:space="0" w:color="auto"/>
            </w:tcBorders>
            <w:shd w:val="clear" w:color="auto" w:fill="auto"/>
            <w:vAlign w:val="center"/>
          </w:tcPr>
          <w:p w14:paraId="45A51BF9" w14:textId="1102260C" w:rsidR="000E73F1" w:rsidRPr="00B912DB" w:rsidRDefault="000E73F1" w:rsidP="009E2F75">
            <w:pPr>
              <w:jc w:val="center"/>
              <w:rPr>
                <w:rFonts w:ascii="Times New Roman" w:eastAsia="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6A2EF04D" w14:textId="5BE23B19" w:rsidR="000E73F1" w:rsidRPr="00B912DB" w:rsidRDefault="000E73F1" w:rsidP="009E2F75">
            <w:pPr>
              <w:jc w:val="center"/>
              <w:rPr>
                <w:rFonts w:ascii="Times New Roman" w:eastAsia="Times New Roman" w:hAnsi="Times New Roman"/>
              </w:rPr>
            </w:pPr>
          </w:p>
        </w:tc>
      </w:tr>
      <w:tr w:rsidR="004264AB" w:rsidRPr="00B912DB" w14:paraId="316005F2"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2D75C2AB"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color w:val="000000"/>
              </w:rPr>
              <w:t>7</w:t>
            </w:r>
          </w:p>
        </w:tc>
        <w:tc>
          <w:tcPr>
            <w:tcW w:w="1440" w:type="dxa"/>
            <w:tcBorders>
              <w:top w:val="nil"/>
              <w:left w:val="nil"/>
              <w:bottom w:val="single" w:sz="4" w:space="0" w:color="auto"/>
              <w:right w:val="single" w:sz="4" w:space="0" w:color="auto"/>
            </w:tcBorders>
            <w:shd w:val="clear" w:color="auto" w:fill="auto"/>
            <w:vAlign w:val="center"/>
            <w:hideMark/>
          </w:tcPr>
          <w:p w14:paraId="19B9E1C1" w14:textId="77777777" w:rsidR="000E73F1" w:rsidRPr="00B912DB" w:rsidRDefault="000E73F1" w:rsidP="009E2F75">
            <w:pPr>
              <w:rPr>
                <w:rFonts w:ascii="Times New Roman" w:eastAsia="Times New Roman" w:hAnsi="Times New Roman"/>
                <w:color w:val="000000"/>
              </w:rPr>
            </w:pPr>
            <w:r w:rsidRPr="00B912DB">
              <w:rPr>
                <w:rFonts w:ascii="Times New Roman" w:hAnsi="Times New Roman"/>
                <w:bCs/>
                <w:color w:val="000000"/>
              </w:rPr>
              <w:t>T</w:t>
            </w:r>
          </w:p>
        </w:tc>
        <w:tc>
          <w:tcPr>
            <w:tcW w:w="3600" w:type="dxa"/>
            <w:tcBorders>
              <w:top w:val="nil"/>
              <w:left w:val="nil"/>
              <w:bottom w:val="single" w:sz="4" w:space="0" w:color="auto"/>
              <w:right w:val="single" w:sz="4" w:space="0" w:color="auto"/>
            </w:tcBorders>
            <w:shd w:val="clear" w:color="auto" w:fill="auto"/>
            <w:vAlign w:val="center"/>
            <w:hideMark/>
          </w:tcPr>
          <w:p w14:paraId="0B167578" w14:textId="3DA4D1F4" w:rsidR="000E73F1" w:rsidRPr="00B912DB" w:rsidRDefault="000E73F1" w:rsidP="00891894">
            <w:pPr>
              <w:jc w:val="both"/>
              <w:rPr>
                <w:rFonts w:ascii="Times New Roman" w:eastAsia="Times New Roman" w:hAnsi="Times New Roman"/>
                <w:color w:val="000000"/>
              </w:rPr>
            </w:pPr>
            <w:r w:rsidRPr="00B912DB">
              <w:rPr>
                <w:rFonts w:ascii="Times New Roman" w:hAnsi="Times New Roman"/>
                <w:bCs/>
                <w:color w:val="000000"/>
              </w:rPr>
              <w:t>GI Bottle T, Size 4"</w:t>
            </w:r>
            <w:r w:rsidR="00010A11">
              <w:rPr>
                <w:rFonts w:ascii="Times New Roman" w:hAnsi="Times New Roman"/>
                <w:bCs/>
                <w:color w:val="000000"/>
              </w:rPr>
              <w:t>X</w:t>
            </w:r>
            <w:r w:rsidRPr="00B912DB">
              <w:rPr>
                <w:rFonts w:ascii="Times New Roman" w:hAnsi="Times New Roman"/>
                <w:bCs/>
                <w:color w:val="000000"/>
              </w:rPr>
              <w:t>3"</w:t>
            </w:r>
            <w:r w:rsidR="00010A11">
              <w:rPr>
                <w:rFonts w:ascii="Times New Roman" w:hAnsi="Times New Roman"/>
                <w:bCs/>
                <w:color w:val="000000"/>
              </w:rPr>
              <w:t>X</w:t>
            </w:r>
            <w:r w:rsidRPr="00B912DB">
              <w:rPr>
                <w:rFonts w:ascii="Times New Roman" w:hAnsi="Times New Roman"/>
                <w:bCs/>
                <w:color w:val="000000"/>
              </w:rPr>
              <w:t>1.5", heavy type, NS certified</w:t>
            </w:r>
          </w:p>
        </w:tc>
        <w:tc>
          <w:tcPr>
            <w:tcW w:w="2700" w:type="dxa"/>
            <w:tcBorders>
              <w:top w:val="nil"/>
              <w:left w:val="nil"/>
              <w:bottom w:val="single" w:sz="4" w:space="0" w:color="auto"/>
              <w:right w:val="single" w:sz="4" w:space="0" w:color="auto"/>
            </w:tcBorders>
            <w:shd w:val="clear" w:color="auto" w:fill="auto"/>
            <w:vAlign w:val="center"/>
          </w:tcPr>
          <w:p w14:paraId="77A53397" w14:textId="5FEC4937" w:rsidR="000E73F1" w:rsidRPr="00B912DB" w:rsidRDefault="000E73F1" w:rsidP="009E2F75">
            <w:pPr>
              <w:jc w:val="center"/>
              <w:rPr>
                <w:rFonts w:ascii="Times New Roman" w:eastAsia="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17B90E23" w14:textId="1A7A466B" w:rsidR="000E73F1" w:rsidRPr="00B912DB" w:rsidRDefault="000E73F1" w:rsidP="009E2F75">
            <w:pPr>
              <w:jc w:val="center"/>
              <w:rPr>
                <w:rFonts w:ascii="Times New Roman" w:eastAsia="Times New Roman" w:hAnsi="Times New Roman"/>
              </w:rPr>
            </w:pPr>
          </w:p>
        </w:tc>
      </w:tr>
      <w:tr w:rsidR="004264AB" w:rsidRPr="00B912DB" w14:paraId="65E50045"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BD0D55A"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color w:val="000000"/>
              </w:rPr>
              <w:t>8</w:t>
            </w:r>
          </w:p>
        </w:tc>
        <w:tc>
          <w:tcPr>
            <w:tcW w:w="1440" w:type="dxa"/>
            <w:tcBorders>
              <w:top w:val="nil"/>
              <w:left w:val="nil"/>
              <w:bottom w:val="single" w:sz="4" w:space="0" w:color="auto"/>
              <w:right w:val="single" w:sz="4" w:space="0" w:color="auto"/>
            </w:tcBorders>
            <w:shd w:val="clear" w:color="auto" w:fill="auto"/>
            <w:vAlign w:val="center"/>
            <w:hideMark/>
          </w:tcPr>
          <w:p w14:paraId="2595BFA1" w14:textId="77777777" w:rsidR="000E73F1" w:rsidRPr="00B912DB" w:rsidRDefault="000E73F1" w:rsidP="009E2F75">
            <w:pPr>
              <w:rPr>
                <w:rFonts w:ascii="Times New Roman" w:eastAsia="Times New Roman" w:hAnsi="Times New Roman"/>
                <w:color w:val="000000"/>
              </w:rPr>
            </w:pPr>
            <w:r w:rsidRPr="00B912DB">
              <w:rPr>
                <w:rFonts w:ascii="Times New Roman" w:hAnsi="Times New Roman"/>
                <w:bCs/>
                <w:color w:val="000000"/>
              </w:rPr>
              <w:t>Nepul</w:t>
            </w:r>
          </w:p>
        </w:tc>
        <w:tc>
          <w:tcPr>
            <w:tcW w:w="3600" w:type="dxa"/>
            <w:tcBorders>
              <w:top w:val="nil"/>
              <w:left w:val="nil"/>
              <w:bottom w:val="single" w:sz="4" w:space="0" w:color="auto"/>
              <w:right w:val="single" w:sz="4" w:space="0" w:color="auto"/>
            </w:tcBorders>
            <w:shd w:val="clear" w:color="auto" w:fill="auto"/>
            <w:vAlign w:val="center"/>
            <w:hideMark/>
          </w:tcPr>
          <w:p w14:paraId="7CE54679" w14:textId="77777777" w:rsidR="000E73F1" w:rsidRPr="00B912DB" w:rsidRDefault="000E73F1" w:rsidP="00891894">
            <w:pPr>
              <w:jc w:val="both"/>
              <w:rPr>
                <w:rFonts w:ascii="Times New Roman" w:eastAsia="Times New Roman" w:hAnsi="Times New Roman"/>
                <w:color w:val="000000"/>
              </w:rPr>
            </w:pPr>
            <w:r w:rsidRPr="00B912DB">
              <w:rPr>
                <w:rFonts w:ascii="Times New Roman" w:hAnsi="Times New Roman"/>
                <w:bCs/>
                <w:color w:val="000000"/>
              </w:rPr>
              <w:t>GI Nepul, Dimension 6" long, 1.5" diameter, Heavy type, NS certified</w:t>
            </w:r>
          </w:p>
        </w:tc>
        <w:tc>
          <w:tcPr>
            <w:tcW w:w="2700" w:type="dxa"/>
            <w:tcBorders>
              <w:top w:val="nil"/>
              <w:left w:val="nil"/>
              <w:bottom w:val="single" w:sz="4" w:space="0" w:color="auto"/>
              <w:right w:val="single" w:sz="4" w:space="0" w:color="auto"/>
            </w:tcBorders>
            <w:shd w:val="clear" w:color="auto" w:fill="auto"/>
            <w:vAlign w:val="center"/>
          </w:tcPr>
          <w:p w14:paraId="02CD78A3" w14:textId="503EECB5" w:rsidR="000E73F1" w:rsidRPr="00B912DB" w:rsidRDefault="000E73F1" w:rsidP="009E2F75">
            <w:pPr>
              <w:jc w:val="center"/>
              <w:rPr>
                <w:rFonts w:ascii="Times New Roman" w:eastAsia="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1F99AF40" w14:textId="06C1B4BA" w:rsidR="000E73F1" w:rsidRPr="00B912DB" w:rsidRDefault="000E73F1" w:rsidP="009E2F75">
            <w:pPr>
              <w:jc w:val="center"/>
              <w:rPr>
                <w:rFonts w:ascii="Times New Roman" w:eastAsia="Times New Roman" w:hAnsi="Times New Roman"/>
              </w:rPr>
            </w:pPr>
          </w:p>
        </w:tc>
      </w:tr>
      <w:tr w:rsidR="004264AB" w:rsidRPr="00B912DB" w14:paraId="73F612E4"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D4835A1"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color w:val="000000"/>
              </w:rPr>
              <w:t>9</w:t>
            </w:r>
          </w:p>
        </w:tc>
        <w:tc>
          <w:tcPr>
            <w:tcW w:w="1440" w:type="dxa"/>
            <w:tcBorders>
              <w:top w:val="nil"/>
              <w:left w:val="nil"/>
              <w:bottom w:val="single" w:sz="4" w:space="0" w:color="auto"/>
              <w:right w:val="single" w:sz="4" w:space="0" w:color="auto"/>
            </w:tcBorders>
            <w:shd w:val="clear" w:color="auto" w:fill="auto"/>
            <w:vAlign w:val="center"/>
            <w:hideMark/>
          </w:tcPr>
          <w:p w14:paraId="763E1DCD" w14:textId="77777777" w:rsidR="000E73F1" w:rsidRPr="00B912DB" w:rsidRDefault="000E73F1" w:rsidP="009E2F75">
            <w:pPr>
              <w:rPr>
                <w:rFonts w:ascii="Times New Roman" w:eastAsia="Times New Roman" w:hAnsi="Times New Roman"/>
                <w:color w:val="000000"/>
              </w:rPr>
            </w:pPr>
            <w:r w:rsidRPr="00B912DB">
              <w:rPr>
                <w:rFonts w:ascii="Times New Roman" w:hAnsi="Times New Roman"/>
                <w:bCs/>
                <w:color w:val="000000"/>
              </w:rPr>
              <w:t>Hand Pump</w:t>
            </w:r>
          </w:p>
        </w:tc>
        <w:tc>
          <w:tcPr>
            <w:tcW w:w="3600" w:type="dxa"/>
            <w:tcBorders>
              <w:top w:val="nil"/>
              <w:left w:val="nil"/>
              <w:bottom w:val="single" w:sz="4" w:space="0" w:color="auto"/>
              <w:right w:val="single" w:sz="4" w:space="0" w:color="auto"/>
            </w:tcBorders>
            <w:shd w:val="clear" w:color="auto" w:fill="auto"/>
            <w:vAlign w:val="center"/>
            <w:hideMark/>
          </w:tcPr>
          <w:p w14:paraId="480A4A24" w14:textId="77777777" w:rsidR="000E73F1" w:rsidRPr="00B912DB" w:rsidRDefault="000E73F1" w:rsidP="00891894">
            <w:pPr>
              <w:jc w:val="both"/>
              <w:rPr>
                <w:rFonts w:ascii="Times New Roman" w:eastAsia="Times New Roman" w:hAnsi="Times New Roman"/>
                <w:color w:val="000000"/>
              </w:rPr>
            </w:pPr>
            <w:r w:rsidRPr="00B912DB">
              <w:rPr>
                <w:rFonts w:ascii="Times New Roman" w:hAnsi="Times New Roman"/>
                <w:bCs/>
                <w:color w:val="000000"/>
              </w:rPr>
              <w:t>Iron Material, Heavy</w:t>
            </w:r>
          </w:p>
        </w:tc>
        <w:tc>
          <w:tcPr>
            <w:tcW w:w="2700" w:type="dxa"/>
            <w:tcBorders>
              <w:top w:val="nil"/>
              <w:left w:val="nil"/>
              <w:bottom w:val="single" w:sz="4" w:space="0" w:color="auto"/>
              <w:right w:val="single" w:sz="4" w:space="0" w:color="auto"/>
            </w:tcBorders>
            <w:shd w:val="clear" w:color="auto" w:fill="auto"/>
            <w:vAlign w:val="center"/>
          </w:tcPr>
          <w:p w14:paraId="4DCB2CE8" w14:textId="6FA74C62" w:rsidR="000E73F1" w:rsidRPr="00B912DB" w:rsidRDefault="000E73F1" w:rsidP="009E2F75">
            <w:pPr>
              <w:jc w:val="center"/>
              <w:rPr>
                <w:rFonts w:ascii="Times New Roman" w:eastAsia="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0686945B" w14:textId="190BAAE2" w:rsidR="000E73F1" w:rsidRPr="00B912DB" w:rsidRDefault="000E73F1" w:rsidP="009E2F75">
            <w:pPr>
              <w:jc w:val="center"/>
              <w:rPr>
                <w:rFonts w:ascii="Times New Roman" w:eastAsia="Times New Roman" w:hAnsi="Times New Roman"/>
              </w:rPr>
            </w:pPr>
          </w:p>
        </w:tc>
      </w:tr>
      <w:tr w:rsidR="004264AB" w:rsidRPr="00B912DB" w14:paraId="5F535FDE"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23F98A2"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color w:val="000000"/>
              </w:rPr>
              <w:t>10</w:t>
            </w:r>
          </w:p>
        </w:tc>
        <w:tc>
          <w:tcPr>
            <w:tcW w:w="1440" w:type="dxa"/>
            <w:tcBorders>
              <w:top w:val="nil"/>
              <w:left w:val="nil"/>
              <w:bottom w:val="single" w:sz="4" w:space="0" w:color="auto"/>
              <w:right w:val="single" w:sz="4" w:space="0" w:color="auto"/>
            </w:tcBorders>
            <w:shd w:val="clear" w:color="auto" w:fill="auto"/>
            <w:vAlign w:val="center"/>
            <w:hideMark/>
          </w:tcPr>
          <w:p w14:paraId="1CCF5698" w14:textId="70A00B48" w:rsidR="000E73F1" w:rsidRPr="00B912DB" w:rsidRDefault="000E73F1" w:rsidP="009E2F75">
            <w:pPr>
              <w:rPr>
                <w:rFonts w:ascii="Times New Roman" w:eastAsia="Times New Roman" w:hAnsi="Times New Roman"/>
                <w:color w:val="000000"/>
              </w:rPr>
            </w:pPr>
            <w:r w:rsidRPr="00B912DB">
              <w:rPr>
                <w:rFonts w:ascii="Times New Roman" w:hAnsi="Times New Roman"/>
                <w:bCs/>
                <w:color w:val="000000"/>
              </w:rPr>
              <w:t>Pipe</w:t>
            </w:r>
          </w:p>
        </w:tc>
        <w:tc>
          <w:tcPr>
            <w:tcW w:w="3600" w:type="dxa"/>
            <w:tcBorders>
              <w:top w:val="nil"/>
              <w:left w:val="nil"/>
              <w:bottom w:val="single" w:sz="4" w:space="0" w:color="auto"/>
              <w:right w:val="single" w:sz="4" w:space="0" w:color="auto"/>
            </w:tcBorders>
            <w:shd w:val="clear" w:color="auto" w:fill="auto"/>
            <w:vAlign w:val="center"/>
            <w:hideMark/>
          </w:tcPr>
          <w:p w14:paraId="5939D398" w14:textId="77777777" w:rsidR="000E73F1" w:rsidRPr="00B912DB" w:rsidRDefault="000E73F1" w:rsidP="00891894">
            <w:pPr>
              <w:jc w:val="both"/>
              <w:rPr>
                <w:rFonts w:ascii="Times New Roman" w:eastAsia="Times New Roman" w:hAnsi="Times New Roman"/>
                <w:color w:val="000000"/>
              </w:rPr>
            </w:pPr>
            <w:r w:rsidRPr="00B912DB">
              <w:rPr>
                <w:rFonts w:ascii="Times New Roman" w:hAnsi="Times New Roman"/>
                <w:bCs/>
                <w:color w:val="000000"/>
              </w:rPr>
              <w:t>Section Pipe, 3" Diameter, 3 ft long</w:t>
            </w:r>
          </w:p>
        </w:tc>
        <w:tc>
          <w:tcPr>
            <w:tcW w:w="2700" w:type="dxa"/>
            <w:tcBorders>
              <w:top w:val="nil"/>
              <w:left w:val="nil"/>
              <w:bottom w:val="single" w:sz="4" w:space="0" w:color="auto"/>
              <w:right w:val="single" w:sz="4" w:space="0" w:color="auto"/>
            </w:tcBorders>
            <w:shd w:val="clear" w:color="auto" w:fill="auto"/>
            <w:vAlign w:val="center"/>
          </w:tcPr>
          <w:p w14:paraId="1A7747E9" w14:textId="6DEDBAB8" w:rsidR="000E73F1" w:rsidRPr="00B912DB" w:rsidRDefault="000E73F1" w:rsidP="009E2F75">
            <w:pPr>
              <w:jc w:val="center"/>
              <w:rPr>
                <w:rFonts w:ascii="Times New Roman" w:eastAsia="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6D0E7961" w14:textId="002A32DB" w:rsidR="000E73F1" w:rsidRPr="00B912DB" w:rsidRDefault="000E73F1" w:rsidP="009E2F75">
            <w:pPr>
              <w:jc w:val="center"/>
              <w:rPr>
                <w:rFonts w:ascii="Times New Roman" w:eastAsia="Times New Roman" w:hAnsi="Times New Roman"/>
              </w:rPr>
            </w:pPr>
          </w:p>
        </w:tc>
      </w:tr>
      <w:tr w:rsidR="004264AB" w:rsidRPr="00B912DB" w14:paraId="2DBF352C"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C91BB91"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color w:val="000000"/>
              </w:rPr>
              <w:t>11</w:t>
            </w:r>
          </w:p>
        </w:tc>
        <w:tc>
          <w:tcPr>
            <w:tcW w:w="1440" w:type="dxa"/>
            <w:tcBorders>
              <w:top w:val="nil"/>
              <w:left w:val="nil"/>
              <w:bottom w:val="single" w:sz="4" w:space="0" w:color="auto"/>
              <w:right w:val="single" w:sz="4" w:space="0" w:color="auto"/>
            </w:tcBorders>
            <w:shd w:val="clear" w:color="auto" w:fill="auto"/>
            <w:vAlign w:val="center"/>
            <w:hideMark/>
          </w:tcPr>
          <w:p w14:paraId="1DD55D14" w14:textId="0404B699" w:rsidR="000E73F1" w:rsidRPr="00B912DB" w:rsidRDefault="000E73F1" w:rsidP="009E2F75">
            <w:pPr>
              <w:rPr>
                <w:rFonts w:ascii="Times New Roman" w:eastAsia="Times New Roman" w:hAnsi="Times New Roman"/>
                <w:color w:val="000000"/>
              </w:rPr>
            </w:pPr>
            <w:r w:rsidRPr="00B912DB">
              <w:rPr>
                <w:rFonts w:ascii="Times New Roman" w:hAnsi="Times New Roman"/>
                <w:bCs/>
                <w:color w:val="000000"/>
              </w:rPr>
              <w:t>Check V</w:t>
            </w:r>
            <w:r w:rsidR="00A75220">
              <w:rPr>
                <w:rFonts w:ascii="Times New Roman" w:hAnsi="Times New Roman"/>
                <w:bCs/>
                <w:color w:val="000000"/>
              </w:rPr>
              <w:t>a</w:t>
            </w:r>
            <w:r w:rsidRPr="00B912DB">
              <w:rPr>
                <w:rFonts w:ascii="Times New Roman" w:hAnsi="Times New Roman"/>
                <w:bCs/>
                <w:color w:val="000000"/>
              </w:rPr>
              <w:t>lve</w:t>
            </w:r>
          </w:p>
        </w:tc>
        <w:tc>
          <w:tcPr>
            <w:tcW w:w="3600" w:type="dxa"/>
            <w:tcBorders>
              <w:top w:val="nil"/>
              <w:left w:val="nil"/>
              <w:bottom w:val="single" w:sz="4" w:space="0" w:color="auto"/>
              <w:right w:val="single" w:sz="4" w:space="0" w:color="auto"/>
            </w:tcBorders>
            <w:shd w:val="clear" w:color="auto" w:fill="auto"/>
            <w:vAlign w:val="center"/>
            <w:hideMark/>
          </w:tcPr>
          <w:p w14:paraId="1D6092F9" w14:textId="77777777" w:rsidR="000E73F1" w:rsidRPr="00B912DB" w:rsidRDefault="000E73F1" w:rsidP="00891894">
            <w:pPr>
              <w:jc w:val="both"/>
              <w:rPr>
                <w:rFonts w:ascii="Times New Roman" w:eastAsia="Times New Roman" w:hAnsi="Times New Roman"/>
                <w:color w:val="000000"/>
              </w:rPr>
            </w:pPr>
            <w:r w:rsidRPr="00B912DB">
              <w:rPr>
                <w:rFonts w:ascii="Times New Roman" w:hAnsi="Times New Roman"/>
                <w:bCs/>
                <w:color w:val="000000"/>
              </w:rPr>
              <w:t>Iron Made, 4" diameter, Heavy Type, Female Threaded Ends, NS certified</w:t>
            </w:r>
          </w:p>
        </w:tc>
        <w:tc>
          <w:tcPr>
            <w:tcW w:w="2700" w:type="dxa"/>
            <w:tcBorders>
              <w:top w:val="nil"/>
              <w:left w:val="nil"/>
              <w:bottom w:val="single" w:sz="4" w:space="0" w:color="auto"/>
              <w:right w:val="single" w:sz="4" w:space="0" w:color="auto"/>
            </w:tcBorders>
            <w:shd w:val="clear" w:color="auto" w:fill="auto"/>
            <w:vAlign w:val="center"/>
          </w:tcPr>
          <w:p w14:paraId="1CF3119B" w14:textId="174C3546" w:rsidR="000E73F1" w:rsidRPr="00B912DB" w:rsidRDefault="000E73F1" w:rsidP="009E2F75">
            <w:pPr>
              <w:jc w:val="center"/>
              <w:rPr>
                <w:rFonts w:ascii="Times New Roman" w:eastAsia="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33F73529" w14:textId="542129C4" w:rsidR="000E73F1" w:rsidRPr="00B912DB" w:rsidRDefault="000E73F1" w:rsidP="009E2F75">
            <w:pPr>
              <w:jc w:val="center"/>
              <w:rPr>
                <w:rFonts w:ascii="Times New Roman" w:eastAsia="Times New Roman" w:hAnsi="Times New Roman"/>
              </w:rPr>
            </w:pPr>
          </w:p>
        </w:tc>
      </w:tr>
      <w:tr w:rsidR="004264AB" w:rsidRPr="00B912DB" w14:paraId="17CD95B8"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1B679335"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color w:val="000000"/>
              </w:rPr>
              <w:t>12</w:t>
            </w:r>
          </w:p>
        </w:tc>
        <w:tc>
          <w:tcPr>
            <w:tcW w:w="1440" w:type="dxa"/>
            <w:tcBorders>
              <w:top w:val="nil"/>
              <w:left w:val="nil"/>
              <w:bottom w:val="single" w:sz="4" w:space="0" w:color="auto"/>
              <w:right w:val="single" w:sz="4" w:space="0" w:color="auto"/>
            </w:tcBorders>
            <w:shd w:val="clear" w:color="auto" w:fill="auto"/>
            <w:vAlign w:val="center"/>
            <w:hideMark/>
          </w:tcPr>
          <w:p w14:paraId="6F8710E6" w14:textId="77777777" w:rsidR="000E73F1" w:rsidRPr="00B912DB" w:rsidRDefault="000E73F1" w:rsidP="009E2F75">
            <w:pPr>
              <w:rPr>
                <w:rFonts w:ascii="Times New Roman" w:eastAsia="Times New Roman" w:hAnsi="Times New Roman"/>
                <w:color w:val="000000"/>
              </w:rPr>
            </w:pPr>
            <w:r w:rsidRPr="00B912DB">
              <w:rPr>
                <w:rFonts w:ascii="Times New Roman" w:hAnsi="Times New Roman"/>
                <w:bCs/>
                <w:color w:val="000000"/>
              </w:rPr>
              <w:t>Nepul</w:t>
            </w:r>
          </w:p>
        </w:tc>
        <w:tc>
          <w:tcPr>
            <w:tcW w:w="3600" w:type="dxa"/>
            <w:tcBorders>
              <w:top w:val="nil"/>
              <w:left w:val="nil"/>
              <w:bottom w:val="single" w:sz="4" w:space="0" w:color="auto"/>
              <w:right w:val="single" w:sz="4" w:space="0" w:color="auto"/>
            </w:tcBorders>
            <w:shd w:val="clear" w:color="auto" w:fill="auto"/>
            <w:vAlign w:val="center"/>
            <w:hideMark/>
          </w:tcPr>
          <w:p w14:paraId="2BA02DAF" w14:textId="77777777" w:rsidR="000E73F1" w:rsidRPr="00B912DB" w:rsidRDefault="000E73F1" w:rsidP="00891894">
            <w:pPr>
              <w:jc w:val="both"/>
              <w:rPr>
                <w:rFonts w:ascii="Times New Roman" w:eastAsia="Times New Roman" w:hAnsi="Times New Roman"/>
                <w:color w:val="000000"/>
              </w:rPr>
            </w:pPr>
            <w:r w:rsidRPr="00B912DB">
              <w:rPr>
                <w:rFonts w:ascii="Times New Roman" w:hAnsi="Times New Roman"/>
                <w:bCs/>
                <w:color w:val="000000"/>
              </w:rPr>
              <w:t>GI Nepul, Dimension 4" diameter, 6" long, Heavy Type, NS certified</w:t>
            </w:r>
          </w:p>
        </w:tc>
        <w:tc>
          <w:tcPr>
            <w:tcW w:w="2700" w:type="dxa"/>
            <w:tcBorders>
              <w:top w:val="nil"/>
              <w:left w:val="nil"/>
              <w:bottom w:val="single" w:sz="4" w:space="0" w:color="auto"/>
              <w:right w:val="single" w:sz="4" w:space="0" w:color="auto"/>
            </w:tcBorders>
            <w:shd w:val="clear" w:color="auto" w:fill="auto"/>
            <w:vAlign w:val="center"/>
          </w:tcPr>
          <w:p w14:paraId="3B055C3B" w14:textId="7D3F7C9D" w:rsidR="000E73F1" w:rsidRPr="00B912DB" w:rsidRDefault="000E73F1" w:rsidP="009E2F75">
            <w:pPr>
              <w:jc w:val="center"/>
              <w:rPr>
                <w:rFonts w:ascii="Times New Roman" w:eastAsia="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57B00C1D" w14:textId="61A47593" w:rsidR="000E73F1" w:rsidRPr="00B912DB" w:rsidRDefault="000E73F1" w:rsidP="009E2F75">
            <w:pPr>
              <w:jc w:val="center"/>
              <w:rPr>
                <w:rFonts w:ascii="Times New Roman" w:eastAsia="Times New Roman" w:hAnsi="Times New Roman"/>
              </w:rPr>
            </w:pPr>
          </w:p>
        </w:tc>
      </w:tr>
      <w:tr w:rsidR="004264AB" w:rsidRPr="00B912DB" w14:paraId="18658A39"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hideMark/>
          </w:tcPr>
          <w:p w14:paraId="44F57DDF"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color w:val="000000"/>
              </w:rPr>
              <w:t>13</w:t>
            </w:r>
          </w:p>
        </w:tc>
        <w:tc>
          <w:tcPr>
            <w:tcW w:w="1440" w:type="dxa"/>
            <w:tcBorders>
              <w:top w:val="nil"/>
              <w:left w:val="nil"/>
              <w:bottom w:val="single" w:sz="4" w:space="0" w:color="auto"/>
              <w:right w:val="single" w:sz="4" w:space="0" w:color="auto"/>
            </w:tcBorders>
            <w:shd w:val="clear" w:color="auto" w:fill="auto"/>
            <w:vAlign w:val="center"/>
            <w:hideMark/>
          </w:tcPr>
          <w:p w14:paraId="18EABF89" w14:textId="77777777" w:rsidR="000E73F1" w:rsidRPr="00B912DB" w:rsidRDefault="000E73F1" w:rsidP="009E2F75">
            <w:pPr>
              <w:rPr>
                <w:rFonts w:ascii="Times New Roman" w:eastAsia="Times New Roman" w:hAnsi="Times New Roman"/>
                <w:color w:val="000000"/>
              </w:rPr>
            </w:pPr>
            <w:r w:rsidRPr="00B912DB">
              <w:rPr>
                <w:rFonts w:ascii="Times New Roman" w:hAnsi="Times New Roman"/>
                <w:bCs/>
                <w:color w:val="000000"/>
              </w:rPr>
              <w:t>Electric motor</w:t>
            </w:r>
          </w:p>
        </w:tc>
        <w:tc>
          <w:tcPr>
            <w:tcW w:w="3600" w:type="dxa"/>
            <w:tcBorders>
              <w:top w:val="nil"/>
              <w:left w:val="nil"/>
              <w:bottom w:val="single" w:sz="4" w:space="0" w:color="auto"/>
              <w:right w:val="single" w:sz="4" w:space="0" w:color="auto"/>
            </w:tcBorders>
            <w:shd w:val="clear" w:color="auto" w:fill="auto"/>
            <w:vAlign w:val="center"/>
            <w:hideMark/>
          </w:tcPr>
          <w:p w14:paraId="00C2B75A" w14:textId="24F92232" w:rsidR="000E73F1" w:rsidRPr="00B912DB" w:rsidRDefault="000E73F1" w:rsidP="00891894">
            <w:pPr>
              <w:jc w:val="both"/>
              <w:rPr>
                <w:rFonts w:ascii="Times New Roman" w:eastAsia="Times New Roman" w:hAnsi="Times New Roman"/>
                <w:color w:val="000000"/>
              </w:rPr>
            </w:pPr>
            <w:r w:rsidRPr="00B912DB">
              <w:rPr>
                <w:rFonts w:ascii="Times New Roman" w:hAnsi="Times New Roman"/>
                <w:bCs/>
                <w:color w:val="000000"/>
              </w:rPr>
              <w:t>Size (Suc</w:t>
            </w:r>
            <w:r w:rsidR="00010A11">
              <w:rPr>
                <w:rFonts w:ascii="Times New Roman" w:hAnsi="Times New Roman"/>
                <w:bCs/>
                <w:color w:val="000000"/>
              </w:rPr>
              <w:t xml:space="preserve"> </w:t>
            </w:r>
            <w:r w:rsidRPr="00B912DB">
              <w:rPr>
                <w:rFonts w:ascii="Times New Roman" w:hAnsi="Times New Roman"/>
                <w:bCs/>
                <w:color w:val="000000"/>
              </w:rPr>
              <w:t>X</w:t>
            </w:r>
            <w:r w:rsidR="00010A11">
              <w:rPr>
                <w:rFonts w:ascii="Times New Roman" w:hAnsi="Times New Roman"/>
                <w:bCs/>
                <w:color w:val="000000"/>
              </w:rPr>
              <w:t xml:space="preserve"> </w:t>
            </w:r>
            <w:r w:rsidRPr="00B912DB">
              <w:rPr>
                <w:rFonts w:ascii="Times New Roman" w:hAnsi="Times New Roman"/>
                <w:bCs/>
                <w:color w:val="000000"/>
              </w:rPr>
              <w:t>Dis)</w:t>
            </w:r>
            <w:r w:rsidR="00010A11">
              <w:rPr>
                <w:rFonts w:ascii="Times New Roman" w:hAnsi="Times New Roman"/>
                <w:bCs/>
                <w:color w:val="000000"/>
              </w:rPr>
              <w:t xml:space="preserve"> </w:t>
            </w:r>
            <w:r w:rsidRPr="00B912DB">
              <w:rPr>
                <w:rFonts w:ascii="Times New Roman" w:hAnsi="Times New Roman"/>
                <w:bCs/>
                <w:color w:val="000000"/>
              </w:rPr>
              <w:t>mm:</w:t>
            </w:r>
            <w:r w:rsidR="00010A11">
              <w:rPr>
                <w:rFonts w:ascii="Times New Roman" w:hAnsi="Times New Roman"/>
                <w:bCs/>
                <w:color w:val="000000"/>
              </w:rPr>
              <w:t xml:space="preserve"> </w:t>
            </w:r>
            <w:r w:rsidRPr="00B912DB">
              <w:rPr>
                <w:rFonts w:ascii="Times New Roman" w:hAnsi="Times New Roman"/>
                <w:bCs/>
                <w:color w:val="000000"/>
              </w:rPr>
              <w:t>80</w:t>
            </w:r>
            <w:r w:rsidR="00010A11">
              <w:rPr>
                <w:rFonts w:ascii="Times New Roman" w:hAnsi="Times New Roman"/>
                <w:bCs/>
                <w:color w:val="000000"/>
              </w:rPr>
              <w:t>X</w:t>
            </w:r>
            <w:r w:rsidRPr="00B912DB">
              <w:rPr>
                <w:rFonts w:ascii="Times New Roman" w:hAnsi="Times New Roman"/>
                <w:bCs/>
                <w:color w:val="000000"/>
              </w:rPr>
              <w:t>80, Head(m): 10, Discharge</w:t>
            </w:r>
            <w:r w:rsidR="00010A11">
              <w:rPr>
                <w:rFonts w:ascii="Times New Roman" w:hAnsi="Times New Roman"/>
                <w:bCs/>
                <w:color w:val="000000"/>
              </w:rPr>
              <w:t xml:space="preserve"> </w:t>
            </w:r>
            <w:r w:rsidRPr="00B912DB">
              <w:rPr>
                <w:rFonts w:ascii="Times New Roman" w:hAnsi="Times New Roman"/>
                <w:bCs/>
                <w:color w:val="000000"/>
              </w:rPr>
              <w:t>(Ltr</w:t>
            </w:r>
            <w:r w:rsidR="00010A11">
              <w:rPr>
                <w:rFonts w:ascii="Times New Roman" w:hAnsi="Times New Roman"/>
                <w:bCs/>
                <w:color w:val="000000"/>
              </w:rPr>
              <w:t>.</w:t>
            </w:r>
            <w:r w:rsidRPr="00B912DB">
              <w:rPr>
                <w:rFonts w:ascii="Times New Roman" w:hAnsi="Times New Roman"/>
                <w:bCs/>
                <w:color w:val="000000"/>
              </w:rPr>
              <w:t>/Sec):</w:t>
            </w:r>
            <w:r w:rsidR="00010A11">
              <w:rPr>
                <w:rFonts w:ascii="Times New Roman" w:hAnsi="Times New Roman"/>
                <w:bCs/>
                <w:color w:val="000000"/>
              </w:rPr>
              <w:t xml:space="preserve"> </w:t>
            </w:r>
            <w:r w:rsidRPr="00B912DB">
              <w:rPr>
                <w:rFonts w:ascii="Times New Roman" w:hAnsi="Times New Roman"/>
                <w:bCs/>
                <w:color w:val="000000"/>
              </w:rPr>
              <w:t>11, Voltage:</w:t>
            </w:r>
            <w:r w:rsidR="00010A11">
              <w:rPr>
                <w:rFonts w:ascii="Times New Roman" w:hAnsi="Times New Roman"/>
                <w:bCs/>
                <w:color w:val="000000"/>
              </w:rPr>
              <w:t xml:space="preserve"> </w:t>
            </w:r>
            <w:r w:rsidRPr="00B912DB">
              <w:rPr>
                <w:rFonts w:ascii="Times New Roman" w:hAnsi="Times New Roman"/>
                <w:bCs/>
                <w:color w:val="000000"/>
              </w:rPr>
              <w:t>200V, Power</w:t>
            </w:r>
            <w:r w:rsidR="00010A11">
              <w:rPr>
                <w:rFonts w:ascii="Times New Roman" w:hAnsi="Times New Roman"/>
                <w:bCs/>
                <w:color w:val="000000"/>
              </w:rPr>
              <w:t xml:space="preserve"> </w:t>
            </w:r>
            <w:r w:rsidRPr="00B912DB">
              <w:rPr>
                <w:rFonts w:ascii="Times New Roman" w:hAnsi="Times New Roman"/>
                <w:bCs/>
                <w:color w:val="000000"/>
              </w:rPr>
              <w:t>(KW/HP):</w:t>
            </w:r>
            <w:r w:rsidR="00010A11">
              <w:rPr>
                <w:rFonts w:ascii="Times New Roman" w:hAnsi="Times New Roman"/>
                <w:bCs/>
                <w:color w:val="000000"/>
              </w:rPr>
              <w:t xml:space="preserve"> </w:t>
            </w:r>
            <w:r w:rsidRPr="00B912DB">
              <w:rPr>
                <w:rFonts w:ascii="Times New Roman" w:hAnsi="Times New Roman"/>
                <w:bCs/>
                <w:color w:val="000000"/>
              </w:rPr>
              <w:t>1.5/2, Phase: Single</w:t>
            </w:r>
          </w:p>
        </w:tc>
        <w:tc>
          <w:tcPr>
            <w:tcW w:w="2700" w:type="dxa"/>
            <w:tcBorders>
              <w:top w:val="nil"/>
              <w:left w:val="nil"/>
              <w:bottom w:val="single" w:sz="4" w:space="0" w:color="auto"/>
              <w:right w:val="single" w:sz="4" w:space="0" w:color="auto"/>
            </w:tcBorders>
            <w:shd w:val="clear" w:color="auto" w:fill="auto"/>
            <w:vAlign w:val="center"/>
          </w:tcPr>
          <w:p w14:paraId="49009D3C" w14:textId="1B340F38" w:rsidR="000E73F1" w:rsidRPr="00B912DB" w:rsidRDefault="000E73F1" w:rsidP="009E2F75">
            <w:pPr>
              <w:jc w:val="center"/>
              <w:rPr>
                <w:rFonts w:ascii="Times New Roman" w:eastAsia="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379CE0B6" w14:textId="079C88AD" w:rsidR="000E73F1" w:rsidRPr="00B912DB" w:rsidRDefault="000E73F1" w:rsidP="009E2F75">
            <w:pPr>
              <w:jc w:val="center"/>
              <w:rPr>
                <w:rFonts w:ascii="Times New Roman" w:eastAsia="Times New Roman" w:hAnsi="Times New Roman"/>
              </w:rPr>
            </w:pPr>
          </w:p>
        </w:tc>
      </w:tr>
      <w:tr w:rsidR="004264AB" w:rsidRPr="00B912DB" w14:paraId="1A176C56"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tcPr>
          <w:p w14:paraId="0A7479F6" w14:textId="77777777" w:rsidR="000E73F1" w:rsidRPr="00B912DB" w:rsidRDefault="000E73F1" w:rsidP="009E2F75">
            <w:pPr>
              <w:jc w:val="center"/>
              <w:rPr>
                <w:rFonts w:ascii="Times New Roman" w:eastAsia="Times New Roman" w:hAnsi="Times New Roman"/>
                <w:color w:val="000000"/>
              </w:rPr>
            </w:pPr>
            <w:r w:rsidRPr="00B912DB">
              <w:rPr>
                <w:rFonts w:ascii="Times New Roman" w:eastAsia="Times New Roman" w:hAnsi="Times New Roman"/>
                <w:color w:val="000000"/>
              </w:rPr>
              <w:t>14</w:t>
            </w:r>
          </w:p>
        </w:tc>
        <w:tc>
          <w:tcPr>
            <w:tcW w:w="1440" w:type="dxa"/>
            <w:tcBorders>
              <w:top w:val="nil"/>
              <w:left w:val="nil"/>
              <w:bottom w:val="single" w:sz="4" w:space="0" w:color="auto"/>
              <w:right w:val="single" w:sz="4" w:space="0" w:color="auto"/>
            </w:tcBorders>
            <w:shd w:val="clear" w:color="auto" w:fill="auto"/>
            <w:vAlign w:val="center"/>
          </w:tcPr>
          <w:p w14:paraId="31779042" w14:textId="77777777" w:rsidR="000E73F1" w:rsidRPr="00B912DB" w:rsidRDefault="000E73F1" w:rsidP="009E2F75">
            <w:pPr>
              <w:rPr>
                <w:rFonts w:ascii="Times New Roman" w:hAnsi="Times New Roman"/>
                <w:bCs/>
                <w:color w:val="000000"/>
              </w:rPr>
            </w:pPr>
            <w:r w:rsidRPr="00B912DB">
              <w:rPr>
                <w:rFonts w:ascii="Times New Roman" w:hAnsi="Times New Roman"/>
                <w:bCs/>
                <w:color w:val="000000"/>
              </w:rPr>
              <w:t>Rope</w:t>
            </w:r>
          </w:p>
        </w:tc>
        <w:tc>
          <w:tcPr>
            <w:tcW w:w="3600" w:type="dxa"/>
            <w:tcBorders>
              <w:top w:val="nil"/>
              <w:left w:val="nil"/>
              <w:bottom w:val="single" w:sz="4" w:space="0" w:color="auto"/>
              <w:right w:val="single" w:sz="4" w:space="0" w:color="auto"/>
            </w:tcBorders>
            <w:shd w:val="clear" w:color="auto" w:fill="auto"/>
            <w:vAlign w:val="center"/>
          </w:tcPr>
          <w:p w14:paraId="52E60F2A" w14:textId="77777777" w:rsidR="000E73F1" w:rsidRPr="00B912DB" w:rsidRDefault="000E73F1" w:rsidP="00891894">
            <w:pPr>
              <w:jc w:val="both"/>
              <w:rPr>
                <w:rFonts w:ascii="Times New Roman" w:hAnsi="Times New Roman"/>
                <w:bCs/>
                <w:color w:val="000000"/>
              </w:rPr>
            </w:pPr>
            <w:r w:rsidRPr="00B912DB">
              <w:rPr>
                <w:rFonts w:ascii="Times New Roman" w:hAnsi="Times New Roman"/>
                <w:bCs/>
                <w:color w:val="000000"/>
              </w:rPr>
              <w:t>10mm thick Nylon Rope</w:t>
            </w:r>
          </w:p>
        </w:tc>
        <w:tc>
          <w:tcPr>
            <w:tcW w:w="2700" w:type="dxa"/>
            <w:tcBorders>
              <w:top w:val="nil"/>
              <w:left w:val="nil"/>
              <w:bottom w:val="single" w:sz="4" w:space="0" w:color="auto"/>
              <w:right w:val="single" w:sz="4" w:space="0" w:color="auto"/>
            </w:tcBorders>
            <w:shd w:val="clear" w:color="auto" w:fill="auto"/>
            <w:vAlign w:val="center"/>
          </w:tcPr>
          <w:p w14:paraId="5EE09A45" w14:textId="120F6AFC" w:rsidR="000E73F1" w:rsidRPr="00B912DB" w:rsidRDefault="000E73F1" w:rsidP="009E2F75">
            <w:pPr>
              <w:jc w:val="center"/>
              <w:rPr>
                <w:rFonts w:ascii="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698B2500" w14:textId="37389DED" w:rsidR="000E73F1" w:rsidRPr="00B912DB" w:rsidRDefault="000E73F1" w:rsidP="009E2F75">
            <w:pPr>
              <w:jc w:val="center"/>
              <w:rPr>
                <w:rFonts w:ascii="Times New Roman" w:hAnsi="Times New Roman"/>
              </w:rPr>
            </w:pPr>
          </w:p>
        </w:tc>
      </w:tr>
      <w:tr w:rsidR="004264AB" w:rsidRPr="00B912DB" w14:paraId="43D68C49"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tcPr>
          <w:p w14:paraId="0FA3D1F9" w14:textId="77777777" w:rsidR="000E73F1" w:rsidRPr="00B912DB" w:rsidRDefault="000E73F1" w:rsidP="009E2F75">
            <w:pPr>
              <w:jc w:val="center"/>
              <w:rPr>
                <w:rFonts w:ascii="Times New Roman" w:eastAsia="Times New Roman" w:hAnsi="Times New Roman"/>
                <w:color w:val="000000"/>
              </w:rPr>
            </w:pPr>
            <w:r w:rsidRPr="00B912DB">
              <w:rPr>
                <w:rFonts w:ascii="Times New Roman" w:hAnsi="Times New Roman"/>
                <w:lang w:eastAsia="x-none" w:bidi="ne-NP"/>
              </w:rPr>
              <w:t>15</w:t>
            </w:r>
          </w:p>
        </w:tc>
        <w:tc>
          <w:tcPr>
            <w:tcW w:w="1440" w:type="dxa"/>
            <w:tcBorders>
              <w:top w:val="nil"/>
              <w:left w:val="nil"/>
              <w:bottom w:val="single" w:sz="4" w:space="0" w:color="auto"/>
              <w:right w:val="single" w:sz="4" w:space="0" w:color="auto"/>
            </w:tcBorders>
            <w:shd w:val="clear" w:color="auto" w:fill="auto"/>
            <w:vAlign w:val="center"/>
          </w:tcPr>
          <w:p w14:paraId="1ABAEFD0" w14:textId="77777777" w:rsidR="000E73F1" w:rsidRPr="00B912DB" w:rsidRDefault="000E73F1" w:rsidP="009E2F75">
            <w:pPr>
              <w:rPr>
                <w:rFonts w:ascii="Times New Roman" w:hAnsi="Times New Roman"/>
                <w:bCs/>
                <w:color w:val="000000"/>
              </w:rPr>
            </w:pPr>
            <w:r w:rsidRPr="00B912DB">
              <w:rPr>
                <w:rFonts w:ascii="Times New Roman" w:hAnsi="Times New Roman"/>
                <w:bCs/>
                <w:color w:val="000000"/>
              </w:rPr>
              <w:t>C Bend</w:t>
            </w:r>
          </w:p>
        </w:tc>
        <w:tc>
          <w:tcPr>
            <w:tcW w:w="3600" w:type="dxa"/>
            <w:tcBorders>
              <w:top w:val="nil"/>
              <w:left w:val="nil"/>
              <w:bottom w:val="single" w:sz="4" w:space="0" w:color="auto"/>
              <w:right w:val="single" w:sz="4" w:space="0" w:color="auto"/>
            </w:tcBorders>
            <w:shd w:val="clear" w:color="auto" w:fill="auto"/>
            <w:vAlign w:val="center"/>
          </w:tcPr>
          <w:p w14:paraId="108EB470" w14:textId="44D2E01D" w:rsidR="000E73F1" w:rsidRPr="00B912DB" w:rsidRDefault="000E73F1" w:rsidP="00891894">
            <w:pPr>
              <w:jc w:val="both"/>
              <w:rPr>
                <w:rFonts w:ascii="Times New Roman" w:hAnsi="Times New Roman"/>
                <w:bCs/>
                <w:color w:val="000000"/>
              </w:rPr>
            </w:pPr>
            <w:r w:rsidRPr="00B912DB">
              <w:rPr>
                <w:rFonts w:ascii="Times New Roman" w:hAnsi="Times New Roman"/>
                <w:bCs/>
                <w:color w:val="000000"/>
              </w:rPr>
              <w:t>Made of iron, 3</w:t>
            </w:r>
            <w:r w:rsidR="00010A11">
              <w:rPr>
                <w:rFonts w:ascii="Times New Roman" w:hAnsi="Times New Roman"/>
                <w:bCs/>
                <w:color w:val="000000"/>
              </w:rPr>
              <w:t>-</w:t>
            </w:r>
            <w:r w:rsidRPr="00B912DB">
              <w:rPr>
                <w:rFonts w:ascii="Times New Roman" w:hAnsi="Times New Roman"/>
                <w:bCs/>
                <w:color w:val="000000"/>
              </w:rPr>
              <w:t>inch diameter</w:t>
            </w:r>
          </w:p>
        </w:tc>
        <w:tc>
          <w:tcPr>
            <w:tcW w:w="2700" w:type="dxa"/>
            <w:tcBorders>
              <w:top w:val="nil"/>
              <w:left w:val="nil"/>
              <w:bottom w:val="single" w:sz="4" w:space="0" w:color="auto"/>
              <w:right w:val="single" w:sz="4" w:space="0" w:color="auto"/>
            </w:tcBorders>
            <w:shd w:val="clear" w:color="auto" w:fill="auto"/>
            <w:vAlign w:val="center"/>
          </w:tcPr>
          <w:p w14:paraId="4DACF72A" w14:textId="22D5E569" w:rsidR="000E73F1" w:rsidRPr="00B912DB" w:rsidRDefault="000E73F1" w:rsidP="009E2F75">
            <w:pPr>
              <w:jc w:val="center"/>
              <w:rPr>
                <w:rFonts w:ascii="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7F92F539" w14:textId="74880FDF" w:rsidR="000E73F1" w:rsidRPr="00B912DB" w:rsidRDefault="000E73F1" w:rsidP="009E2F75">
            <w:pPr>
              <w:jc w:val="center"/>
              <w:rPr>
                <w:rFonts w:ascii="Times New Roman" w:hAnsi="Times New Roman"/>
              </w:rPr>
            </w:pPr>
          </w:p>
        </w:tc>
      </w:tr>
      <w:tr w:rsidR="004264AB" w:rsidRPr="00B912DB" w14:paraId="60E8C2C5" w14:textId="77777777" w:rsidTr="00B01C54">
        <w:trPr>
          <w:trHeight w:val="576"/>
        </w:trPr>
        <w:tc>
          <w:tcPr>
            <w:tcW w:w="630" w:type="dxa"/>
            <w:tcBorders>
              <w:top w:val="nil"/>
              <w:left w:val="single" w:sz="4" w:space="0" w:color="auto"/>
              <w:bottom w:val="single" w:sz="4" w:space="0" w:color="auto"/>
              <w:right w:val="single" w:sz="4" w:space="0" w:color="auto"/>
            </w:tcBorders>
            <w:shd w:val="clear" w:color="auto" w:fill="auto"/>
            <w:vAlign w:val="center"/>
          </w:tcPr>
          <w:p w14:paraId="18D09AAC" w14:textId="77777777" w:rsidR="000E73F1" w:rsidRPr="00B912DB" w:rsidRDefault="000E73F1" w:rsidP="009E2F75">
            <w:pPr>
              <w:jc w:val="center"/>
              <w:rPr>
                <w:rFonts w:ascii="Times New Roman" w:eastAsia="Times New Roman" w:hAnsi="Times New Roman"/>
                <w:color w:val="000000"/>
              </w:rPr>
            </w:pPr>
            <w:r w:rsidRPr="00B912DB">
              <w:rPr>
                <w:rFonts w:ascii="Times New Roman" w:hAnsi="Times New Roman"/>
                <w:lang w:eastAsia="x-none" w:bidi="ne-NP"/>
              </w:rPr>
              <w:t>16</w:t>
            </w:r>
          </w:p>
        </w:tc>
        <w:tc>
          <w:tcPr>
            <w:tcW w:w="1440" w:type="dxa"/>
            <w:tcBorders>
              <w:top w:val="nil"/>
              <w:left w:val="nil"/>
              <w:bottom w:val="single" w:sz="4" w:space="0" w:color="auto"/>
              <w:right w:val="single" w:sz="4" w:space="0" w:color="auto"/>
            </w:tcBorders>
            <w:shd w:val="clear" w:color="auto" w:fill="auto"/>
            <w:vAlign w:val="center"/>
          </w:tcPr>
          <w:p w14:paraId="15CA7D45" w14:textId="54231C4A" w:rsidR="000E73F1" w:rsidRPr="00B912DB" w:rsidRDefault="000E73F1" w:rsidP="009E2F75">
            <w:pPr>
              <w:rPr>
                <w:rFonts w:ascii="Times New Roman" w:hAnsi="Times New Roman"/>
                <w:bCs/>
                <w:color w:val="000000"/>
              </w:rPr>
            </w:pPr>
            <w:r w:rsidRPr="00B912DB">
              <w:rPr>
                <w:rFonts w:ascii="Times New Roman" w:hAnsi="Times New Roman"/>
                <w:bCs/>
                <w:color w:val="000000"/>
              </w:rPr>
              <w:t>3</w:t>
            </w:r>
            <w:r w:rsidR="00010A11">
              <w:rPr>
                <w:rFonts w:ascii="Times New Roman" w:hAnsi="Times New Roman"/>
                <w:bCs/>
                <w:color w:val="000000"/>
              </w:rPr>
              <w:t>-</w:t>
            </w:r>
            <w:r w:rsidRPr="00B912DB">
              <w:rPr>
                <w:rFonts w:ascii="Times New Roman" w:hAnsi="Times New Roman"/>
                <w:bCs/>
                <w:color w:val="000000"/>
              </w:rPr>
              <w:t>inch nepul</w:t>
            </w:r>
          </w:p>
        </w:tc>
        <w:tc>
          <w:tcPr>
            <w:tcW w:w="3600" w:type="dxa"/>
            <w:tcBorders>
              <w:top w:val="nil"/>
              <w:left w:val="nil"/>
              <w:bottom w:val="single" w:sz="4" w:space="0" w:color="auto"/>
              <w:right w:val="single" w:sz="4" w:space="0" w:color="auto"/>
            </w:tcBorders>
            <w:shd w:val="clear" w:color="auto" w:fill="auto"/>
            <w:vAlign w:val="center"/>
          </w:tcPr>
          <w:p w14:paraId="1434902B" w14:textId="77777777" w:rsidR="000E73F1" w:rsidRPr="00B912DB" w:rsidRDefault="000E73F1" w:rsidP="00891894">
            <w:pPr>
              <w:jc w:val="both"/>
              <w:rPr>
                <w:rFonts w:ascii="Times New Roman" w:hAnsi="Times New Roman"/>
                <w:bCs/>
                <w:color w:val="000000"/>
              </w:rPr>
            </w:pPr>
            <w:r w:rsidRPr="00B912DB">
              <w:rPr>
                <w:rFonts w:ascii="Times New Roman" w:hAnsi="Times New Roman"/>
                <w:bCs/>
                <w:color w:val="000000"/>
              </w:rPr>
              <w:t>Made of iron, used in fitting in motor</w:t>
            </w:r>
          </w:p>
        </w:tc>
        <w:tc>
          <w:tcPr>
            <w:tcW w:w="2700" w:type="dxa"/>
            <w:tcBorders>
              <w:top w:val="nil"/>
              <w:left w:val="nil"/>
              <w:bottom w:val="single" w:sz="4" w:space="0" w:color="auto"/>
              <w:right w:val="single" w:sz="4" w:space="0" w:color="auto"/>
            </w:tcBorders>
            <w:shd w:val="clear" w:color="auto" w:fill="auto"/>
            <w:vAlign w:val="center"/>
          </w:tcPr>
          <w:p w14:paraId="3F8B7BC4" w14:textId="4D42366E" w:rsidR="000E73F1" w:rsidRPr="00B912DB" w:rsidRDefault="000E73F1" w:rsidP="009E2F75">
            <w:pPr>
              <w:jc w:val="center"/>
              <w:rPr>
                <w:rFonts w:ascii="Times New Roman" w:hAnsi="Times New Roman"/>
                <w:color w:val="000000"/>
              </w:rPr>
            </w:pPr>
          </w:p>
        </w:tc>
        <w:tc>
          <w:tcPr>
            <w:tcW w:w="1980" w:type="dxa"/>
            <w:tcBorders>
              <w:top w:val="nil"/>
              <w:left w:val="nil"/>
              <w:bottom w:val="single" w:sz="4" w:space="0" w:color="auto"/>
              <w:right w:val="single" w:sz="4" w:space="0" w:color="auto"/>
            </w:tcBorders>
            <w:shd w:val="clear" w:color="auto" w:fill="auto"/>
            <w:noWrap/>
            <w:vAlign w:val="center"/>
          </w:tcPr>
          <w:p w14:paraId="6517E63E" w14:textId="02CEA951" w:rsidR="000E73F1" w:rsidRPr="00B912DB" w:rsidRDefault="000E73F1" w:rsidP="009E2F75">
            <w:pPr>
              <w:jc w:val="center"/>
              <w:rPr>
                <w:rFonts w:ascii="Times New Roman" w:hAnsi="Times New Roman"/>
              </w:rPr>
            </w:pPr>
          </w:p>
        </w:tc>
      </w:tr>
    </w:tbl>
    <w:p w14:paraId="6BF717D9" w14:textId="77777777" w:rsidR="000E73F1" w:rsidRDefault="000E73F1" w:rsidP="00B92BC9">
      <w:pPr>
        <w:rPr>
          <w:rFonts w:ascii="Times New Roman" w:hAnsi="Times New Roman"/>
          <w:b/>
          <w:bCs/>
          <w:sz w:val="24"/>
          <w:szCs w:val="24"/>
        </w:rPr>
      </w:pPr>
    </w:p>
    <w:p w14:paraId="549B81D3" w14:textId="77777777" w:rsidR="000E73F1" w:rsidRDefault="000E73F1" w:rsidP="00B92BC9">
      <w:pPr>
        <w:rPr>
          <w:rFonts w:ascii="Times New Roman" w:hAnsi="Times New Roman"/>
          <w:b/>
          <w:bCs/>
          <w:sz w:val="24"/>
          <w:szCs w:val="24"/>
        </w:rPr>
      </w:pPr>
    </w:p>
    <w:p w14:paraId="2251BED1" w14:textId="77777777" w:rsidR="00B92BC9" w:rsidRDefault="00B92BC9">
      <w:pPr>
        <w:rPr>
          <w:rFonts w:ascii="Times New Roman" w:hAnsi="Times New Roman"/>
          <w:b/>
          <w:bCs/>
          <w:sz w:val="24"/>
          <w:szCs w:val="24"/>
        </w:rPr>
      </w:pPr>
    </w:p>
    <w:sectPr w:rsidR="00B92BC9" w:rsidSect="00EC4BD0">
      <w:pgSz w:w="12240" w:h="15840"/>
      <w:pgMar w:top="520" w:right="144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DAF6" w14:textId="77777777" w:rsidR="005E4CB6" w:rsidRDefault="005E4CB6">
      <w:r>
        <w:separator/>
      </w:r>
    </w:p>
  </w:endnote>
  <w:endnote w:type="continuationSeparator" w:id="0">
    <w:p w14:paraId="11C8F90E" w14:textId="77777777" w:rsidR="005E4CB6" w:rsidRDefault="005E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riam">
    <w:altName w:val="Segoe UI"/>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871B" w14:textId="77777777" w:rsidR="003378AE" w:rsidRDefault="003378AE">
    <w:pPr>
      <w:pStyle w:val="Footer"/>
      <w:jc w:val="right"/>
    </w:pPr>
  </w:p>
  <w:p w14:paraId="657AC399" w14:textId="63A9D878" w:rsidR="003378AE" w:rsidRDefault="003378AE" w:rsidP="004838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C544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5441">
      <w:rPr>
        <w:b/>
        <w:bCs/>
        <w:noProof/>
      </w:rPr>
      <w:t>15</w:t>
    </w:r>
    <w:r>
      <w:rPr>
        <w:b/>
        <w:bCs/>
        <w:sz w:val="24"/>
        <w:szCs w:val="24"/>
      </w:rPr>
      <w:fldChar w:fldCharType="end"/>
    </w:r>
  </w:p>
  <w:p w14:paraId="7C71EC26" w14:textId="77777777" w:rsidR="003378AE" w:rsidRDefault="003378AE">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E1B0" w14:textId="6C40156D" w:rsidR="003378AE" w:rsidRDefault="003378AE" w:rsidP="004838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C544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5441">
      <w:rPr>
        <w:b/>
        <w:bCs/>
        <w:noProof/>
      </w:rPr>
      <w:t>15</w:t>
    </w:r>
    <w:r>
      <w:rPr>
        <w:b/>
        <w:bCs/>
        <w:sz w:val="24"/>
        <w:szCs w:val="24"/>
      </w:rPr>
      <w:fldChar w:fldCharType="end"/>
    </w:r>
  </w:p>
  <w:p w14:paraId="198B6F90" w14:textId="77777777" w:rsidR="003378AE" w:rsidRDefault="003378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2374" w14:textId="77777777" w:rsidR="003378AE" w:rsidRDefault="003378AE">
    <w:pPr>
      <w:pStyle w:val="Footer"/>
      <w:jc w:val="right"/>
      <w:rPr>
        <w:lang w:val="en-US"/>
      </w:rPr>
    </w:pPr>
  </w:p>
  <w:p w14:paraId="58D8D143" w14:textId="3727FF09" w:rsidR="003378AE" w:rsidRDefault="003378A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C5441">
      <w:rPr>
        <w:b/>
        <w:bCs/>
        <w:noProof/>
      </w:rPr>
      <w:t>15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5441">
      <w:rPr>
        <w:b/>
        <w:bCs/>
        <w:noProof/>
      </w:rPr>
      <w:t>15</w:t>
    </w:r>
    <w:r>
      <w:rPr>
        <w:b/>
        <w:bCs/>
        <w:sz w:val="24"/>
        <w:szCs w:val="24"/>
      </w:rPr>
      <w:fldChar w:fldCharType="end"/>
    </w:r>
  </w:p>
  <w:p w14:paraId="10E0D30E" w14:textId="77777777" w:rsidR="003378AE" w:rsidRDefault="003378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FB50E" w14:textId="113CD052" w:rsidR="003378AE" w:rsidRDefault="003378AE" w:rsidP="00B20C6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C544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5441">
      <w:rPr>
        <w:b/>
        <w:bCs/>
        <w:noProof/>
      </w:rPr>
      <w:t>15</w:t>
    </w:r>
    <w:r>
      <w:rPr>
        <w:b/>
        <w:bCs/>
        <w:sz w:val="24"/>
        <w:szCs w:val="24"/>
      </w:rPr>
      <w:fldChar w:fldCharType="end"/>
    </w:r>
  </w:p>
  <w:p w14:paraId="4CFA1742" w14:textId="77777777" w:rsidR="003378AE" w:rsidRDefault="00337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5DC84" w14:textId="77777777" w:rsidR="005E4CB6" w:rsidRDefault="005E4CB6">
      <w:r>
        <w:separator/>
      </w:r>
    </w:p>
  </w:footnote>
  <w:footnote w:type="continuationSeparator" w:id="0">
    <w:p w14:paraId="7F21722A" w14:textId="77777777" w:rsidR="005E4CB6" w:rsidRDefault="005E4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AC8"/>
    <w:multiLevelType w:val="hybridMultilevel"/>
    <w:tmpl w:val="3D126CAE"/>
    <w:lvl w:ilvl="0" w:tplc="C49044BA">
      <w:start w:val="3"/>
      <w:numFmt w:val="upperLetter"/>
      <w:lvlText w:val="%1."/>
      <w:lvlJc w:val="left"/>
      <w:pPr>
        <w:ind w:left="90" w:hanging="360"/>
      </w:pPr>
      <w:rPr>
        <w:rFonts w:hint="default"/>
        <w:b/>
        <w:bCs/>
        <w:w w:val="102"/>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 w15:restartNumberingAfterBreak="0">
    <w:nsid w:val="00817D58"/>
    <w:multiLevelType w:val="hybridMultilevel"/>
    <w:tmpl w:val="121410B0"/>
    <w:lvl w:ilvl="0" w:tplc="0409000F">
      <w:start w:val="1"/>
      <w:numFmt w:val="decimal"/>
      <w:lvlText w:val="%1."/>
      <w:lvlJc w:val="left"/>
      <w:pPr>
        <w:ind w:left="1260" w:hanging="360"/>
      </w:p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 w15:restartNumberingAfterBreak="0">
    <w:nsid w:val="1003708B"/>
    <w:multiLevelType w:val="hybridMultilevel"/>
    <w:tmpl w:val="B0903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36BC1"/>
    <w:multiLevelType w:val="hybridMultilevel"/>
    <w:tmpl w:val="3B885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C718E"/>
    <w:multiLevelType w:val="hybridMultilevel"/>
    <w:tmpl w:val="BC522BEA"/>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53BBB"/>
    <w:multiLevelType w:val="hybridMultilevel"/>
    <w:tmpl w:val="5454AE8C"/>
    <w:lvl w:ilvl="0" w:tplc="04090017">
      <w:start w:val="1"/>
      <w:numFmt w:val="lowerLetter"/>
      <w:lvlText w:val="%1)"/>
      <w:lvlJc w:val="left"/>
      <w:pPr>
        <w:ind w:left="946" w:hanging="360"/>
      </w:pPr>
    </w:lvl>
    <w:lvl w:ilvl="1" w:tplc="04090019" w:tentative="1">
      <w:start w:val="1"/>
      <w:numFmt w:val="lowerLetter"/>
      <w:lvlText w:val="%2."/>
      <w:lvlJc w:val="left"/>
      <w:pPr>
        <w:ind w:left="1666" w:hanging="360"/>
      </w:pPr>
    </w:lvl>
    <w:lvl w:ilvl="2" w:tplc="0409001B" w:tentative="1">
      <w:start w:val="1"/>
      <w:numFmt w:val="lowerRoman"/>
      <w:lvlText w:val="%3."/>
      <w:lvlJc w:val="right"/>
      <w:pPr>
        <w:ind w:left="2386" w:hanging="180"/>
      </w:pPr>
    </w:lvl>
    <w:lvl w:ilvl="3" w:tplc="0409000F" w:tentative="1">
      <w:start w:val="1"/>
      <w:numFmt w:val="decimal"/>
      <w:lvlText w:val="%4."/>
      <w:lvlJc w:val="left"/>
      <w:pPr>
        <w:ind w:left="3106" w:hanging="360"/>
      </w:pPr>
    </w:lvl>
    <w:lvl w:ilvl="4" w:tplc="04090019" w:tentative="1">
      <w:start w:val="1"/>
      <w:numFmt w:val="lowerLetter"/>
      <w:lvlText w:val="%5."/>
      <w:lvlJc w:val="left"/>
      <w:pPr>
        <w:ind w:left="3826" w:hanging="360"/>
      </w:pPr>
    </w:lvl>
    <w:lvl w:ilvl="5" w:tplc="0409001B" w:tentative="1">
      <w:start w:val="1"/>
      <w:numFmt w:val="lowerRoman"/>
      <w:lvlText w:val="%6."/>
      <w:lvlJc w:val="right"/>
      <w:pPr>
        <w:ind w:left="4546" w:hanging="180"/>
      </w:pPr>
    </w:lvl>
    <w:lvl w:ilvl="6" w:tplc="0409000F" w:tentative="1">
      <w:start w:val="1"/>
      <w:numFmt w:val="decimal"/>
      <w:lvlText w:val="%7."/>
      <w:lvlJc w:val="left"/>
      <w:pPr>
        <w:ind w:left="5266" w:hanging="360"/>
      </w:pPr>
    </w:lvl>
    <w:lvl w:ilvl="7" w:tplc="04090019" w:tentative="1">
      <w:start w:val="1"/>
      <w:numFmt w:val="lowerLetter"/>
      <w:lvlText w:val="%8."/>
      <w:lvlJc w:val="left"/>
      <w:pPr>
        <w:ind w:left="5986" w:hanging="360"/>
      </w:pPr>
    </w:lvl>
    <w:lvl w:ilvl="8" w:tplc="0409001B" w:tentative="1">
      <w:start w:val="1"/>
      <w:numFmt w:val="lowerRoman"/>
      <w:lvlText w:val="%9."/>
      <w:lvlJc w:val="right"/>
      <w:pPr>
        <w:ind w:left="6706" w:hanging="180"/>
      </w:pPr>
    </w:lvl>
  </w:abstractNum>
  <w:abstractNum w:abstractNumId="6" w15:restartNumberingAfterBreak="0">
    <w:nsid w:val="1EEE429B"/>
    <w:multiLevelType w:val="multilevel"/>
    <w:tmpl w:val="1EEE429B"/>
    <w:lvl w:ilvl="0">
      <w:start w:val="5"/>
      <w:numFmt w:val="decimal"/>
      <w:lvlText w:val="%1."/>
      <w:lvlJc w:val="left"/>
      <w:pPr>
        <w:ind w:left="720" w:hanging="360"/>
      </w:pPr>
      <w:rPr>
        <w:rFonts w:hint="default"/>
      </w:rPr>
    </w:lvl>
    <w:lvl w:ilvl="1">
      <w:start w:val="3"/>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3960" w:hanging="1440"/>
      </w:pPr>
      <w:rPr>
        <w:rFonts w:hint="default"/>
      </w:rPr>
    </w:lvl>
  </w:abstractNum>
  <w:abstractNum w:abstractNumId="7" w15:restartNumberingAfterBreak="0">
    <w:nsid w:val="22F413AF"/>
    <w:multiLevelType w:val="hybridMultilevel"/>
    <w:tmpl w:val="843A2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BE75AB"/>
    <w:multiLevelType w:val="multilevel"/>
    <w:tmpl w:val="0AE8B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607E03"/>
    <w:multiLevelType w:val="hybridMultilevel"/>
    <w:tmpl w:val="FA0A0F68"/>
    <w:lvl w:ilvl="0" w:tplc="95B609D8">
      <w:start w:val="3"/>
      <w:numFmt w:val="bullet"/>
      <w:lvlText w:val=""/>
      <w:lvlJc w:val="left"/>
      <w:pPr>
        <w:ind w:left="1152" w:hanging="360"/>
      </w:pPr>
      <w:rPr>
        <w:rFonts w:ascii="Symbol" w:eastAsia="Times New Roman" w:hAnsi="Symbol" w:cs="Microsoft Sans Serif"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260C4C7B"/>
    <w:multiLevelType w:val="multilevel"/>
    <w:tmpl w:val="260C4C7B"/>
    <w:lvl w:ilvl="0">
      <w:start w:val="1"/>
      <w:numFmt w:val="decimal"/>
      <w:lvlText w:val="%1."/>
      <w:lvlJc w:val="left"/>
      <w:pPr>
        <w:tabs>
          <w:tab w:val="left" w:pos="360"/>
        </w:tabs>
        <w:ind w:left="360" w:hanging="360"/>
      </w:pPr>
      <w:rPr>
        <w:rFonts w:hint="default"/>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1" w15:restartNumberingAfterBreak="0">
    <w:nsid w:val="277F62C2"/>
    <w:multiLevelType w:val="multilevel"/>
    <w:tmpl w:val="86EEC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7AD5E97"/>
    <w:multiLevelType w:val="multilevel"/>
    <w:tmpl w:val="3154AE1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15:restartNumberingAfterBreak="0">
    <w:nsid w:val="31CB759D"/>
    <w:multiLevelType w:val="multilevel"/>
    <w:tmpl w:val="31CB75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F06D9E"/>
    <w:multiLevelType w:val="hybridMultilevel"/>
    <w:tmpl w:val="F94461A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37336E34"/>
    <w:multiLevelType w:val="hybridMultilevel"/>
    <w:tmpl w:val="AF32C6D4"/>
    <w:lvl w:ilvl="0" w:tplc="04090001">
      <w:start w:val="1"/>
      <w:numFmt w:val="bullet"/>
      <w:lvlText w:val=""/>
      <w:lvlJc w:val="left"/>
      <w:pPr>
        <w:ind w:left="1063" w:hanging="360"/>
      </w:pPr>
      <w:rPr>
        <w:rFonts w:ascii="Symbol" w:hAnsi="Symbol" w:hint="default"/>
      </w:rPr>
    </w:lvl>
    <w:lvl w:ilvl="1" w:tplc="04090003" w:tentative="1">
      <w:start w:val="1"/>
      <w:numFmt w:val="bullet"/>
      <w:lvlText w:val="o"/>
      <w:lvlJc w:val="left"/>
      <w:pPr>
        <w:ind w:left="1783" w:hanging="360"/>
      </w:pPr>
      <w:rPr>
        <w:rFonts w:ascii="Courier New" w:hAnsi="Courier New" w:cs="Courier New" w:hint="default"/>
      </w:rPr>
    </w:lvl>
    <w:lvl w:ilvl="2" w:tplc="04090005" w:tentative="1">
      <w:start w:val="1"/>
      <w:numFmt w:val="bullet"/>
      <w:lvlText w:val=""/>
      <w:lvlJc w:val="left"/>
      <w:pPr>
        <w:ind w:left="2503" w:hanging="360"/>
      </w:pPr>
      <w:rPr>
        <w:rFonts w:ascii="Wingdings" w:hAnsi="Wingdings" w:hint="default"/>
      </w:rPr>
    </w:lvl>
    <w:lvl w:ilvl="3" w:tplc="04090001" w:tentative="1">
      <w:start w:val="1"/>
      <w:numFmt w:val="bullet"/>
      <w:lvlText w:val=""/>
      <w:lvlJc w:val="left"/>
      <w:pPr>
        <w:ind w:left="3223" w:hanging="360"/>
      </w:pPr>
      <w:rPr>
        <w:rFonts w:ascii="Symbol" w:hAnsi="Symbol" w:hint="default"/>
      </w:rPr>
    </w:lvl>
    <w:lvl w:ilvl="4" w:tplc="04090003" w:tentative="1">
      <w:start w:val="1"/>
      <w:numFmt w:val="bullet"/>
      <w:lvlText w:val="o"/>
      <w:lvlJc w:val="left"/>
      <w:pPr>
        <w:ind w:left="3943" w:hanging="360"/>
      </w:pPr>
      <w:rPr>
        <w:rFonts w:ascii="Courier New" w:hAnsi="Courier New" w:cs="Courier New" w:hint="default"/>
      </w:rPr>
    </w:lvl>
    <w:lvl w:ilvl="5" w:tplc="04090005" w:tentative="1">
      <w:start w:val="1"/>
      <w:numFmt w:val="bullet"/>
      <w:lvlText w:val=""/>
      <w:lvlJc w:val="left"/>
      <w:pPr>
        <w:ind w:left="4663" w:hanging="360"/>
      </w:pPr>
      <w:rPr>
        <w:rFonts w:ascii="Wingdings" w:hAnsi="Wingdings" w:hint="default"/>
      </w:rPr>
    </w:lvl>
    <w:lvl w:ilvl="6" w:tplc="04090001" w:tentative="1">
      <w:start w:val="1"/>
      <w:numFmt w:val="bullet"/>
      <w:lvlText w:val=""/>
      <w:lvlJc w:val="left"/>
      <w:pPr>
        <w:ind w:left="5383" w:hanging="360"/>
      </w:pPr>
      <w:rPr>
        <w:rFonts w:ascii="Symbol" w:hAnsi="Symbol" w:hint="default"/>
      </w:rPr>
    </w:lvl>
    <w:lvl w:ilvl="7" w:tplc="04090003" w:tentative="1">
      <w:start w:val="1"/>
      <w:numFmt w:val="bullet"/>
      <w:lvlText w:val="o"/>
      <w:lvlJc w:val="left"/>
      <w:pPr>
        <w:ind w:left="6103" w:hanging="360"/>
      </w:pPr>
      <w:rPr>
        <w:rFonts w:ascii="Courier New" w:hAnsi="Courier New" w:cs="Courier New" w:hint="default"/>
      </w:rPr>
    </w:lvl>
    <w:lvl w:ilvl="8" w:tplc="04090005" w:tentative="1">
      <w:start w:val="1"/>
      <w:numFmt w:val="bullet"/>
      <w:lvlText w:val=""/>
      <w:lvlJc w:val="left"/>
      <w:pPr>
        <w:ind w:left="6823" w:hanging="360"/>
      </w:pPr>
      <w:rPr>
        <w:rFonts w:ascii="Wingdings" w:hAnsi="Wingdings" w:hint="default"/>
      </w:rPr>
    </w:lvl>
  </w:abstractNum>
  <w:abstractNum w:abstractNumId="16" w15:restartNumberingAfterBreak="0">
    <w:nsid w:val="38A72CF9"/>
    <w:multiLevelType w:val="hybridMultilevel"/>
    <w:tmpl w:val="ED9AD748"/>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7" w15:restartNumberingAfterBreak="0">
    <w:nsid w:val="3993735C"/>
    <w:multiLevelType w:val="hybridMultilevel"/>
    <w:tmpl w:val="CB3092C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9672AB"/>
    <w:multiLevelType w:val="hybridMultilevel"/>
    <w:tmpl w:val="AF0E6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B0453D"/>
    <w:multiLevelType w:val="multilevel"/>
    <w:tmpl w:val="3DB0453D"/>
    <w:lvl w:ilvl="0">
      <w:start w:val="1"/>
      <w:numFmt w:val="upperLetter"/>
      <w:lvlText w:val="%1)"/>
      <w:lvlJc w:val="left"/>
      <w:pPr>
        <w:ind w:left="900" w:hanging="360"/>
      </w:pPr>
      <w:rPr>
        <w:rFonts w:hint="default"/>
        <w:b/>
        <w:bCs/>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0" w15:restartNumberingAfterBreak="0">
    <w:nsid w:val="3E58014B"/>
    <w:multiLevelType w:val="multilevel"/>
    <w:tmpl w:val="3E58014B"/>
    <w:lvl w:ilvl="0">
      <w:start w:val="1"/>
      <w:numFmt w:val="decimal"/>
      <w:lvlText w:val="%1."/>
      <w:lvlJc w:val="left"/>
      <w:pPr>
        <w:ind w:left="360" w:hanging="360"/>
      </w:pPr>
      <w:rPr>
        <w:b/>
        <w:bCs/>
      </w:rPr>
    </w:lvl>
    <w:lvl w:ilvl="1">
      <w:start w:val="1"/>
      <w:numFmt w:val="decimal"/>
      <w:lvlText w:val="%1.%2."/>
      <w:lvlJc w:val="left"/>
      <w:pPr>
        <w:ind w:left="151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6A85DDB"/>
    <w:multiLevelType w:val="hybridMultilevel"/>
    <w:tmpl w:val="817E380A"/>
    <w:lvl w:ilvl="0" w:tplc="443891FC">
      <w:start w:val="1"/>
      <w:numFmt w:val="upperLetter"/>
      <w:lvlText w:val="%1."/>
      <w:lvlJc w:val="left"/>
      <w:pPr>
        <w:ind w:left="450" w:hanging="360"/>
      </w:pPr>
      <w:rPr>
        <w:rFonts w:hint="default"/>
        <w:b/>
        <w:bCs/>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4CC739BD"/>
    <w:multiLevelType w:val="hybridMultilevel"/>
    <w:tmpl w:val="A2A29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D03305C"/>
    <w:multiLevelType w:val="hybridMultilevel"/>
    <w:tmpl w:val="78C4789E"/>
    <w:lvl w:ilvl="0" w:tplc="4D0C1F08">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5D1B6F"/>
    <w:multiLevelType w:val="hybridMultilevel"/>
    <w:tmpl w:val="E7E247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21204"/>
    <w:multiLevelType w:val="hybridMultilevel"/>
    <w:tmpl w:val="804A1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5C94752"/>
    <w:multiLevelType w:val="multilevel"/>
    <w:tmpl w:val="95A8D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BD0179"/>
    <w:multiLevelType w:val="hybridMultilevel"/>
    <w:tmpl w:val="42C27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9B5ADF"/>
    <w:multiLevelType w:val="multilevel"/>
    <w:tmpl w:val="5D9B5AD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5EC7365D"/>
    <w:multiLevelType w:val="multilevel"/>
    <w:tmpl w:val="1C6A5916"/>
    <w:lvl w:ilvl="0">
      <w:start w:val="1"/>
      <w:numFmt w:val="decimal"/>
      <w:lvlText w:val="%1."/>
      <w:lvlJc w:val="left"/>
      <w:pPr>
        <w:ind w:left="360" w:hanging="360"/>
      </w:pPr>
    </w:lvl>
    <w:lvl w:ilvl="1">
      <w:start w:val="1"/>
      <w:numFmt w:val="decimal"/>
      <w:lvlText w:val="%1.%2."/>
      <w:lvlJc w:val="left"/>
      <w:pPr>
        <w:ind w:left="241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5101C6"/>
    <w:multiLevelType w:val="multilevel"/>
    <w:tmpl w:val="638EA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545FDA"/>
    <w:multiLevelType w:val="multilevel"/>
    <w:tmpl w:val="66545FDA"/>
    <w:lvl w:ilvl="0">
      <w:start w:val="1"/>
      <w:numFmt w:val="decimal"/>
      <w:lvlText w:val="%1."/>
      <w:lvlJc w:val="left"/>
      <w:pPr>
        <w:ind w:left="900" w:hanging="360"/>
      </w:pPr>
      <w:rPr>
        <w:rFonts w:ascii="Times New Roman" w:eastAsia="Calibri" w:hAnsi="Times New Roman" w:cs="Times New Roman"/>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2" w15:restartNumberingAfterBreak="0">
    <w:nsid w:val="6BDD58A2"/>
    <w:multiLevelType w:val="multilevel"/>
    <w:tmpl w:val="2040B05E"/>
    <w:lvl w:ilvl="0">
      <w:start w:val="1"/>
      <w:numFmt w:val="bullet"/>
      <w:lvlText w:val=""/>
      <w:lvlJc w:val="left"/>
      <w:pPr>
        <w:ind w:left="900" w:hanging="360"/>
      </w:pPr>
      <w:rPr>
        <w:rFonts w:ascii="Wingdings" w:hAnsi="Wingdings" w:hint="default"/>
        <w:b/>
        <w:bCs/>
        <w:lang w:val="x-none"/>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num w:numId="1" w16cid:durableId="1546989280">
    <w:abstractNumId w:val="20"/>
  </w:num>
  <w:num w:numId="2" w16cid:durableId="855923731">
    <w:abstractNumId w:val="29"/>
  </w:num>
  <w:num w:numId="3" w16cid:durableId="1921213641">
    <w:abstractNumId w:val="28"/>
  </w:num>
  <w:num w:numId="4" w16cid:durableId="471873193">
    <w:abstractNumId w:val="19"/>
  </w:num>
  <w:num w:numId="5" w16cid:durableId="314645838">
    <w:abstractNumId w:val="32"/>
  </w:num>
  <w:num w:numId="6" w16cid:durableId="1402026226">
    <w:abstractNumId w:val="31"/>
  </w:num>
  <w:num w:numId="7" w16cid:durableId="386488788">
    <w:abstractNumId w:val="10"/>
  </w:num>
  <w:num w:numId="8" w16cid:durableId="1021977745">
    <w:abstractNumId w:val="6"/>
  </w:num>
  <w:num w:numId="9" w16cid:durableId="691030977">
    <w:abstractNumId w:val="13"/>
  </w:num>
  <w:num w:numId="10" w16cid:durableId="545994851">
    <w:abstractNumId w:val="4"/>
  </w:num>
  <w:num w:numId="11" w16cid:durableId="2029060924">
    <w:abstractNumId w:val="15"/>
  </w:num>
  <w:num w:numId="12" w16cid:durableId="1353603982">
    <w:abstractNumId w:val="22"/>
  </w:num>
  <w:num w:numId="13" w16cid:durableId="1580825867">
    <w:abstractNumId w:val="16"/>
  </w:num>
  <w:num w:numId="14" w16cid:durableId="1485511270">
    <w:abstractNumId w:val="5"/>
  </w:num>
  <w:num w:numId="15" w16cid:durableId="1012994141">
    <w:abstractNumId w:val="21"/>
  </w:num>
  <w:num w:numId="16" w16cid:durableId="516962595">
    <w:abstractNumId w:val="0"/>
  </w:num>
  <w:num w:numId="17" w16cid:durableId="1385373867">
    <w:abstractNumId w:val="14"/>
  </w:num>
  <w:num w:numId="18" w16cid:durableId="2005666288">
    <w:abstractNumId w:val="1"/>
  </w:num>
  <w:num w:numId="19" w16cid:durableId="737098335">
    <w:abstractNumId w:val="23"/>
  </w:num>
  <w:num w:numId="20" w16cid:durableId="2055738267">
    <w:abstractNumId w:val="11"/>
  </w:num>
  <w:num w:numId="21" w16cid:durableId="2028094345">
    <w:abstractNumId w:val="9"/>
  </w:num>
  <w:num w:numId="22" w16cid:durableId="771895810">
    <w:abstractNumId w:val="2"/>
  </w:num>
  <w:num w:numId="23" w16cid:durableId="342437672">
    <w:abstractNumId w:val="12"/>
  </w:num>
  <w:num w:numId="24" w16cid:durableId="938873087">
    <w:abstractNumId w:val="8"/>
  </w:num>
  <w:num w:numId="25" w16cid:durableId="1613442005">
    <w:abstractNumId w:val="26"/>
  </w:num>
  <w:num w:numId="26" w16cid:durableId="1109158574">
    <w:abstractNumId w:val="17"/>
  </w:num>
  <w:num w:numId="27" w16cid:durableId="815295349">
    <w:abstractNumId w:val="27"/>
  </w:num>
  <w:num w:numId="28" w16cid:durableId="1349985558">
    <w:abstractNumId w:val="7"/>
  </w:num>
  <w:num w:numId="29" w16cid:durableId="368189018">
    <w:abstractNumId w:val="30"/>
  </w:num>
  <w:num w:numId="30" w16cid:durableId="5300748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6389072">
    <w:abstractNumId w:val="18"/>
  </w:num>
  <w:num w:numId="32" w16cid:durableId="1202088449">
    <w:abstractNumId w:val="24"/>
  </w:num>
  <w:num w:numId="33" w16cid:durableId="685256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85F"/>
    <w:rsid w:val="000004D1"/>
    <w:rsid w:val="0000107B"/>
    <w:rsid w:val="00002124"/>
    <w:rsid w:val="00002DA4"/>
    <w:rsid w:val="00003C01"/>
    <w:rsid w:val="00004218"/>
    <w:rsid w:val="00004604"/>
    <w:rsid w:val="00006EFB"/>
    <w:rsid w:val="000077C5"/>
    <w:rsid w:val="00010509"/>
    <w:rsid w:val="00010A11"/>
    <w:rsid w:val="00011018"/>
    <w:rsid w:val="0001152D"/>
    <w:rsid w:val="00011E93"/>
    <w:rsid w:val="00011EEC"/>
    <w:rsid w:val="000133C9"/>
    <w:rsid w:val="00013E0D"/>
    <w:rsid w:val="00014FFF"/>
    <w:rsid w:val="00015B60"/>
    <w:rsid w:val="00016B36"/>
    <w:rsid w:val="00020299"/>
    <w:rsid w:val="00022260"/>
    <w:rsid w:val="00030FBE"/>
    <w:rsid w:val="00031C87"/>
    <w:rsid w:val="00031E7B"/>
    <w:rsid w:val="000331B7"/>
    <w:rsid w:val="00033208"/>
    <w:rsid w:val="000339F5"/>
    <w:rsid w:val="000344E3"/>
    <w:rsid w:val="000348B7"/>
    <w:rsid w:val="00034EE0"/>
    <w:rsid w:val="00035A6C"/>
    <w:rsid w:val="00036977"/>
    <w:rsid w:val="00037064"/>
    <w:rsid w:val="00041BCA"/>
    <w:rsid w:val="00041EAA"/>
    <w:rsid w:val="000436FD"/>
    <w:rsid w:val="00053390"/>
    <w:rsid w:val="00054190"/>
    <w:rsid w:val="00054942"/>
    <w:rsid w:val="00054B2F"/>
    <w:rsid w:val="00054FFE"/>
    <w:rsid w:val="000559B2"/>
    <w:rsid w:val="00055FAC"/>
    <w:rsid w:val="00056636"/>
    <w:rsid w:val="000578E9"/>
    <w:rsid w:val="0006033B"/>
    <w:rsid w:val="0006164F"/>
    <w:rsid w:val="000617DC"/>
    <w:rsid w:val="00062A25"/>
    <w:rsid w:val="00062E9C"/>
    <w:rsid w:val="0006435C"/>
    <w:rsid w:val="0006583A"/>
    <w:rsid w:val="00067EF8"/>
    <w:rsid w:val="0007230F"/>
    <w:rsid w:val="00072DBA"/>
    <w:rsid w:val="00072E7B"/>
    <w:rsid w:val="0007391A"/>
    <w:rsid w:val="00074C0F"/>
    <w:rsid w:val="000752FF"/>
    <w:rsid w:val="0007718F"/>
    <w:rsid w:val="00077B8B"/>
    <w:rsid w:val="00080A3E"/>
    <w:rsid w:val="00080E48"/>
    <w:rsid w:val="0008144A"/>
    <w:rsid w:val="0008248E"/>
    <w:rsid w:val="00082892"/>
    <w:rsid w:val="0008301A"/>
    <w:rsid w:val="00083A00"/>
    <w:rsid w:val="00083E71"/>
    <w:rsid w:val="000846E1"/>
    <w:rsid w:val="000853B8"/>
    <w:rsid w:val="000942EE"/>
    <w:rsid w:val="00095A8B"/>
    <w:rsid w:val="00095E65"/>
    <w:rsid w:val="000A0D2D"/>
    <w:rsid w:val="000A181F"/>
    <w:rsid w:val="000A1BFD"/>
    <w:rsid w:val="000A22BA"/>
    <w:rsid w:val="000A3E0C"/>
    <w:rsid w:val="000A421F"/>
    <w:rsid w:val="000A4458"/>
    <w:rsid w:val="000A4B72"/>
    <w:rsid w:val="000A4D6C"/>
    <w:rsid w:val="000A4EC3"/>
    <w:rsid w:val="000A5E79"/>
    <w:rsid w:val="000A632E"/>
    <w:rsid w:val="000A77E4"/>
    <w:rsid w:val="000A7B3C"/>
    <w:rsid w:val="000B0503"/>
    <w:rsid w:val="000B1533"/>
    <w:rsid w:val="000B2240"/>
    <w:rsid w:val="000B2329"/>
    <w:rsid w:val="000B2DBF"/>
    <w:rsid w:val="000B33FE"/>
    <w:rsid w:val="000B380D"/>
    <w:rsid w:val="000B442E"/>
    <w:rsid w:val="000B4EC6"/>
    <w:rsid w:val="000B68C8"/>
    <w:rsid w:val="000B6BE1"/>
    <w:rsid w:val="000C0183"/>
    <w:rsid w:val="000C0197"/>
    <w:rsid w:val="000C0689"/>
    <w:rsid w:val="000C19C8"/>
    <w:rsid w:val="000C236F"/>
    <w:rsid w:val="000C3429"/>
    <w:rsid w:val="000C4B79"/>
    <w:rsid w:val="000C6632"/>
    <w:rsid w:val="000C7F2F"/>
    <w:rsid w:val="000D1433"/>
    <w:rsid w:val="000D1D3F"/>
    <w:rsid w:val="000D1D64"/>
    <w:rsid w:val="000D1E00"/>
    <w:rsid w:val="000D258F"/>
    <w:rsid w:val="000D359B"/>
    <w:rsid w:val="000D5F20"/>
    <w:rsid w:val="000D7C07"/>
    <w:rsid w:val="000E019D"/>
    <w:rsid w:val="000E06A6"/>
    <w:rsid w:val="000E0B64"/>
    <w:rsid w:val="000E38F5"/>
    <w:rsid w:val="000E5199"/>
    <w:rsid w:val="000E6670"/>
    <w:rsid w:val="000E670E"/>
    <w:rsid w:val="000E6AC4"/>
    <w:rsid w:val="000E73F1"/>
    <w:rsid w:val="000F055A"/>
    <w:rsid w:val="000F1D5E"/>
    <w:rsid w:val="000F298F"/>
    <w:rsid w:val="000F2FA0"/>
    <w:rsid w:val="000F5875"/>
    <w:rsid w:val="000F5A09"/>
    <w:rsid w:val="000F6CAD"/>
    <w:rsid w:val="000F7323"/>
    <w:rsid w:val="000F747A"/>
    <w:rsid w:val="000F7624"/>
    <w:rsid w:val="001003A1"/>
    <w:rsid w:val="00100427"/>
    <w:rsid w:val="00102583"/>
    <w:rsid w:val="00103377"/>
    <w:rsid w:val="00103975"/>
    <w:rsid w:val="00103B16"/>
    <w:rsid w:val="0010791B"/>
    <w:rsid w:val="001120F7"/>
    <w:rsid w:val="00114193"/>
    <w:rsid w:val="001146DF"/>
    <w:rsid w:val="00114990"/>
    <w:rsid w:val="00114CF9"/>
    <w:rsid w:val="00115D6D"/>
    <w:rsid w:val="00121498"/>
    <w:rsid w:val="00125C3C"/>
    <w:rsid w:val="00126068"/>
    <w:rsid w:val="00126AE8"/>
    <w:rsid w:val="00126D11"/>
    <w:rsid w:val="00127F97"/>
    <w:rsid w:val="00131CC8"/>
    <w:rsid w:val="0013277E"/>
    <w:rsid w:val="00132C59"/>
    <w:rsid w:val="001346F6"/>
    <w:rsid w:val="00135AC0"/>
    <w:rsid w:val="0013659C"/>
    <w:rsid w:val="00137391"/>
    <w:rsid w:val="00137F3C"/>
    <w:rsid w:val="0014038A"/>
    <w:rsid w:val="0014086A"/>
    <w:rsid w:val="00140AB7"/>
    <w:rsid w:val="00140D64"/>
    <w:rsid w:val="001413A9"/>
    <w:rsid w:val="001413DB"/>
    <w:rsid w:val="001437DC"/>
    <w:rsid w:val="00143A8D"/>
    <w:rsid w:val="00145E20"/>
    <w:rsid w:val="00150648"/>
    <w:rsid w:val="00151D12"/>
    <w:rsid w:val="0015212A"/>
    <w:rsid w:val="0015316E"/>
    <w:rsid w:val="0015348F"/>
    <w:rsid w:val="001534C2"/>
    <w:rsid w:val="00153A04"/>
    <w:rsid w:val="00154182"/>
    <w:rsid w:val="001555E7"/>
    <w:rsid w:val="001575A7"/>
    <w:rsid w:val="00157D84"/>
    <w:rsid w:val="00160013"/>
    <w:rsid w:val="0016040F"/>
    <w:rsid w:val="001618EA"/>
    <w:rsid w:val="001621CE"/>
    <w:rsid w:val="00162665"/>
    <w:rsid w:val="00163420"/>
    <w:rsid w:val="001651B1"/>
    <w:rsid w:val="00165941"/>
    <w:rsid w:val="0016613F"/>
    <w:rsid w:val="001679D2"/>
    <w:rsid w:val="00170EA4"/>
    <w:rsid w:val="0017115E"/>
    <w:rsid w:val="0017143D"/>
    <w:rsid w:val="00171BA6"/>
    <w:rsid w:val="00173205"/>
    <w:rsid w:val="00174450"/>
    <w:rsid w:val="00174781"/>
    <w:rsid w:val="00174FB3"/>
    <w:rsid w:val="001776B4"/>
    <w:rsid w:val="001817E1"/>
    <w:rsid w:val="00181883"/>
    <w:rsid w:val="00182947"/>
    <w:rsid w:val="0018475B"/>
    <w:rsid w:val="00185273"/>
    <w:rsid w:val="00190A03"/>
    <w:rsid w:val="00191BB9"/>
    <w:rsid w:val="0019262C"/>
    <w:rsid w:val="0019267E"/>
    <w:rsid w:val="001943CB"/>
    <w:rsid w:val="001944D1"/>
    <w:rsid w:val="00195C88"/>
    <w:rsid w:val="001966F9"/>
    <w:rsid w:val="00196CC9"/>
    <w:rsid w:val="001A05B8"/>
    <w:rsid w:val="001A0A96"/>
    <w:rsid w:val="001A2985"/>
    <w:rsid w:val="001A29D8"/>
    <w:rsid w:val="001A3232"/>
    <w:rsid w:val="001A345E"/>
    <w:rsid w:val="001A4829"/>
    <w:rsid w:val="001A49E7"/>
    <w:rsid w:val="001A55A6"/>
    <w:rsid w:val="001A5EBF"/>
    <w:rsid w:val="001B0014"/>
    <w:rsid w:val="001B0837"/>
    <w:rsid w:val="001B0BCE"/>
    <w:rsid w:val="001B1E80"/>
    <w:rsid w:val="001B241E"/>
    <w:rsid w:val="001B47BC"/>
    <w:rsid w:val="001B6EA6"/>
    <w:rsid w:val="001B6FCB"/>
    <w:rsid w:val="001B7B64"/>
    <w:rsid w:val="001C2150"/>
    <w:rsid w:val="001C3A60"/>
    <w:rsid w:val="001C589C"/>
    <w:rsid w:val="001C5F67"/>
    <w:rsid w:val="001C719D"/>
    <w:rsid w:val="001C799E"/>
    <w:rsid w:val="001D18CC"/>
    <w:rsid w:val="001D1C47"/>
    <w:rsid w:val="001D1F6A"/>
    <w:rsid w:val="001D2208"/>
    <w:rsid w:val="001D3366"/>
    <w:rsid w:val="001D3777"/>
    <w:rsid w:val="001D41D5"/>
    <w:rsid w:val="001D4A51"/>
    <w:rsid w:val="001D5B0C"/>
    <w:rsid w:val="001D651C"/>
    <w:rsid w:val="001D72FE"/>
    <w:rsid w:val="001E1D79"/>
    <w:rsid w:val="001E224A"/>
    <w:rsid w:val="001E318B"/>
    <w:rsid w:val="001E3323"/>
    <w:rsid w:val="001E667E"/>
    <w:rsid w:val="001E716F"/>
    <w:rsid w:val="001F116C"/>
    <w:rsid w:val="001F2713"/>
    <w:rsid w:val="001F7034"/>
    <w:rsid w:val="0020452C"/>
    <w:rsid w:val="00204703"/>
    <w:rsid w:val="002077D6"/>
    <w:rsid w:val="00212EDE"/>
    <w:rsid w:val="002146FB"/>
    <w:rsid w:val="00216805"/>
    <w:rsid w:val="002171A7"/>
    <w:rsid w:val="00217942"/>
    <w:rsid w:val="0022274A"/>
    <w:rsid w:val="0022471E"/>
    <w:rsid w:val="00226CF1"/>
    <w:rsid w:val="00227BD2"/>
    <w:rsid w:val="002308CE"/>
    <w:rsid w:val="00230909"/>
    <w:rsid w:val="0023127F"/>
    <w:rsid w:val="00232342"/>
    <w:rsid w:val="00233723"/>
    <w:rsid w:val="0023438D"/>
    <w:rsid w:val="00234519"/>
    <w:rsid w:val="002359AF"/>
    <w:rsid w:val="00235DF4"/>
    <w:rsid w:val="002360FD"/>
    <w:rsid w:val="0023699F"/>
    <w:rsid w:val="002374F4"/>
    <w:rsid w:val="0023767F"/>
    <w:rsid w:val="00237D6B"/>
    <w:rsid w:val="00240AA6"/>
    <w:rsid w:val="00241407"/>
    <w:rsid w:val="00241911"/>
    <w:rsid w:val="00241FD5"/>
    <w:rsid w:val="0024339E"/>
    <w:rsid w:val="0024649F"/>
    <w:rsid w:val="00246968"/>
    <w:rsid w:val="00252CB6"/>
    <w:rsid w:val="00253040"/>
    <w:rsid w:val="00254C16"/>
    <w:rsid w:val="00254D35"/>
    <w:rsid w:val="00255B31"/>
    <w:rsid w:val="00256A52"/>
    <w:rsid w:val="00262890"/>
    <w:rsid w:val="00262D55"/>
    <w:rsid w:val="002648DF"/>
    <w:rsid w:val="002659AF"/>
    <w:rsid w:val="00265A2C"/>
    <w:rsid w:val="00266396"/>
    <w:rsid w:val="00267A60"/>
    <w:rsid w:val="00271593"/>
    <w:rsid w:val="00271D87"/>
    <w:rsid w:val="002738EE"/>
    <w:rsid w:val="00281AE1"/>
    <w:rsid w:val="00282850"/>
    <w:rsid w:val="00282878"/>
    <w:rsid w:val="00282BFD"/>
    <w:rsid w:val="00283503"/>
    <w:rsid w:val="00284A59"/>
    <w:rsid w:val="00285117"/>
    <w:rsid w:val="002851FE"/>
    <w:rsid w:val="0029163C"/>
    <w:rsid w:val="00291E46"/>
    <w:rsid w:val="00292245"/>
    <w:rsid w:val="00292689"/>
    <w:rsid w:val="0029297D"/>
    <w:rsid w:val="00294484"/>
    <w:rsid w:val="00295085"/>
    <w:rsid w:val="0029541D"/>
    <w:rsid w:val="0029698B"/>
    <w:rsid w:val="00296ABB"/>
    <w:rsid w:val="00296ECD"/>
    <w:rsid w:val="00297DC0"/>
    <w:rsid w:val="002A017E"/>
    <w:rsid w:val="002A199D"/>
    <w:rsid w:val="002A1AFD"/>
    <w:rsid w:val="002A2295"/>
    <w:rsid w:val="002A403A"/>
    <w:rsid w:val="002A5153"/>
    <w:rsid w:val="002A522A"/>
    <w:rsid w:val="002A5237"/>
    <w:rsid w:val="002A64B4"/>
    <w:rsid w:val="002A77C0"/>
    <w:rsid w:val="002A7C3D"/>
    <w:rsid w:val="002B18DC"/>
    <w:rsid w:val="002B1CA7"/>
    <w:rsid w:val="002B3336"/>
    <w:rsid w:val="002B3F59"/>
    <w:rsid w:val="002B51EA"/>
    <w:rsid w:val="002B78FD"/>
    <w:rsid w:val="002B7DD5"/>
    <w:rsid w:val="002C0152"/>
    <w:rsid w:val="002C711F"/>
    <w:rsid w:val="002C77E4"/>
    <w:rsid w:val="002C7D96"/>
    <w:rsid w:val="002D18E6"/>
    <w:rsid w:val="002D1B18"/>
    <w:rsid w:val="002D243D"/>
    <w:rsid w:val="002D2460"/>
    <w:rsid w:val="002D47D5"/>
    <w:rsid w:val="002D7B10"/>
    <w:rsid w:val="002E1A70"/>
    <w:rsid w:val="002E30D5"/>
    <w:rsid w:val="002E3B8F"/>
    <w:rsid w:val="002E68B8"/>
    <w:rsid w:val="002E79DB"/>
    <w:rsid w:val="002F1410"/>
    <w:rsid w:val="002F150D"/>
    <w:rsid w:val="00301906"/>
    <w:rsid w:val="00301A8B"/>
    <w:rsid w:val="0030319C"/>
    <w:rsid w:val="00303758"/>
    <w:rsid w:val="00303A5C"/>
    <w:rsid w:val="00303C97"/>
    <w:rsid w:val="003047EC"/>
    <w:rsid w:val="0030480C"/>
    <w:rsid w:val="00304B67"/>
    <w:rsid w:val="00305637"/>
    <w:rsid w:val="00305CD3"/>
    <w:rsid w:val="00305D6F"/>
    <w:rsid w:val="00306336"/>
    <w:rsid w:val="00306558"/>
    <w:rsid w:val="00310A33"/>
    <w:rsid w:val="00310B9C"/>
    <w:rsid w:val="00312987"/>
    <w:rsid w:val="00314FF0"/>
    <w:rsid w:val="00315366"/>
    <w:rsid w:val="00315E59"/>
    <w:rsid w:val="003174C7"/>
    <w:rsid w:val="00320C1C"/>
    <w:rsid w:val="0032100D"/>
    <w:rsid w:val="00322E39"/>
    <w:rsid w:val="0032365A"/>
    <w:rsid w:val="003249CD"/>
    <w:rsid w:val="0032528F"/>
    <w:rsid w:val="0032554A"/>
    <w:rsid w:val="00326BAD"/>
    <w:rsid w:val="00330A29"/>
    <w:rsid w:val="003320B3"/>
    <w:rsid w:val="003328E5"/>
    <w:rsid w:val="003328F7"/>
    <w:rsid w:val="00332FFE"/>
    <w:rsid w:val="00333469"/>
    <w:rsid w:val="003359EB"/>
    <w:rsid w:val="003367DB"/>
    <w:rsid w:val="00336D4A"/>
    <w:rsid w:val="003371D1"/>
    <w:rsid w:val="003378AE"/>
    <w:rsid w:val="003423B1"/>
    <w:rsid w:val="00342B7D"/>
    <w:rsid w:val="003430F5"/>
    <w:rsid w:val="0034326B"/>
    <w:rsid w:val="00343E39"/>
    <w:rsid w:val="0034589D"/>
    <w:rsid w:val="00345FDC"/>
    <w:rsid w:val="0034786B"/>
    <w:rsid w:val="00347EDD"/>
    <w:rsid w:val="0035193A"/>
    <w:rsid w:val="00352AD1"/>
    <w:rsid w:val="003537A5"/>
    <w:rsid w:val="00353CC8"/>
    <w:rsid w:val="00355738"/>
    <w:rsid w:val="00355A21"/>
    <w:rsid w:val="003575E5"/>
    <w:rsid w:val="003578BC"/>
    <w:rsid w:val="00360248"/>
    <w:rsid w:val="0036452B"/>
    <w:rsid w:val="00365D1A"/>
    <w:rsid w:val="003717D8"/>
    <w:rsid w:val="00372DAF"/>
    <w:rsid w:val="003738BA"/>
    <w:rsid w:val="00373CDE"/>
    <w:rsid w:val="003757CF"/>
    <w:rsid w:val="00377C9B"/>
    <w:rsid w:val="00377E14"/>
    <w:rsid w:val="003802AC"/>
    <w:rsid w:val="00380E45"/>
    <w:rsid w:val="0038172C"/>
    <w:rsid w:val="00384B05"/>
    <w:rsid w:val="003853D3"/>
    <w:rsid w:val="003858E7"/>
    <w:rsid w:val="003864D6"/>
    <w:rsid w:val="00386C08"/>
    <w:rsid w:val="0039119F"/>
    <w:rsid w:val="00396477"/>
    <w:rsid w:val="00396A97"/>
    <w:rsid w:val="00397AA3"/>
    <w:rsid w:val="003A145C"/>
    <w:rsid w:val="003A1C43"/>
    <w:rsid w:val="003A2016"/>
    <w:rsid w:val="003A24BC"/>
    <w:rsid w:val="003A3F8E"/>
    <w:rsid w:val="003A3F90"/>
    <w:rsid w:val="003A4A28"/>
    <w:rsid w:val="003A6B13"/>
    <w:rsid w:val="003A70EB"/>
    <w:rsid w:val="003B0530"/>
    <w:rsid w:val="003B28FE"/>
    <w:rsid w:val="003B2E0E"/>
    <w:rsid w:val="003B5FEB"/>
    <w:rsid w:val="003B6970"/>
    <w:rsid w:val="003B7F54"/>
    <w:rsid w:val="003C07D4"/>
    <w:rsid w:val="003C0AEF"/>
    <w:rsid w:val="003C0F11"/>
    <w:rsid w:val="003C2023"/>
    <w:rsid w:val="003C5441"/>
    <w:rsid w:val="003C5B4A"/>
    <w:rsid w:val="003C6D37"/>
    <w:rsid w:val="003C6FD0"/>
    <w:rsid w:val="003C7681"/>
    <w:rsid w:val="003C780B"/>
    <w:rsid w:val="003C7FD1"/>
    <w:rsid w:val="003D03A5"/>
    <w:rsid w:val="003D1ACE"/>
    <w:rsid w:val="003D271F"/>
    <w:rsid w:val="003D30D7"/>
    <w:rsid w:val="003D3491"/>
    <w:rsid w:val="003D391B"/>
    <w:rsid w:val="003D40F0"/>
    <w:rsid w:val="003D441C"/>
    <w:rsid w:val="003D4EC2"/>
    <w:rsid w:val="003D5202"/>
    <w:rsid w:val="003D6130"/>
    <w:rsid w:val="003D652C"/>
    <w:rsid w:val="003D77BA"/>
    <w:rsid w:val="003E109E"/>
    <w:rsid w:val="003E1319"/>
    <w:rsid w:val="003E16EE"/>
    <w:rsid w:val="003E349A"/>
    <w:rsid w:val="003E3823"/>
    <w:rsid w:val="003E3AA7"/>
    <w:rsid w:val="003E3E6C"/>
    <w:rsid w:val="003E6186"/>
    <w:rsid w:val="003E718E"/>
    <w:rsid w:val="003E7E59"/>
    <w:rsid w:val="003F4629"/>
    <w:rsid w:val="003F6F1F"/>
    <w:rsid w:val="003F71FB"/>
    <w:rsid w:val="00400373"/>
    <w:rsid w:val="004018BF"/>
    <w:rsid w:val="004034E6"/>
    <w:rsid w:val="00403FCE"/>
    <w:rsid w:val="004070A4"/>
    <w:rsid w:val="004073DC"/>
    <w:rsid w:val="00410CF7"/>
    <w:rsid w:val="0041184D"/>
    <w:rsid w:val="004119E3"/>
    <w:rsid w:val="004147F1"/>
    <w:rsid w:val="00414F3B"/>
    <w:rsid w:val="00415268"/>
    <w:rsid w:val="004208BA"/>
    <w:rsid w:val="00422FD1"/>
    <w:rsid w:val="00424D1D"/>
    <w:rsid w:val="004258D7"/>
    <w:rsid w:val="00425D00"/>
    <w:rsid w:val="004260EC"/>
    <w:rsid w:val="004264AB"/>
    <w:rsid w:val="00427405"/>
    <w:rsid w:val="0043059F"/>
    <w:rsid w:val="00431EC7"/>
    <w:rsid w:val="00432ACB"/>
    <w:rsid w:val="00433B4D"/>
    <w:rsid w:val="0043761F"/>
    <w:rsid w:val="00437630"/>
    <w:rsid w:val="004376D6"/>
    <w:rsid w:val="0044047F"/>
    <w:rsid w:val="004405BD"/>
    <w:rsid w:val="00444C21"/>
    <w:rsid w:val="004450EF"/>
    <w:rsid w:val="00445F6D"/>
    <w:rsid w:val="004460B6"/>
    <w:rsid w:val="0045102B"/>
    <w:rsid w:val="0045185F"/>
    <w:rsid w:val="004524FA"/>
    <w:rsid w:val="004530CE"/>
    <w:rsid w:val="00454A68"/>
    <w:rsid w:val="00455285"/>
    <w:rsid w:val="0045579F"/>
    <w:rsid w:val="00456C4C"/>
    <w:rsid w:val="00456C86"/>
    <w:rsid w:val="00457D79"/>
    <w:rsid w:val="004624B1"/>
    <w:rsid w:val="0046513F"/>
    <w:rsid w:val="00466789"/>
    <w:rsid w:val="00466ADB"/>
    <w:rsid w:val="004706D9"/>
    <w:rsid w:val="00472A6D"/>
    <w:rsid w:val="00473B75"/>
    <w:rsid w:val="0047433B"/>
    <w:rsid w:val="00476837"/>
    <w:rsid w:val="00477307"/>
    <w:rsid w:val="00480840"/>
    <w:rsid w:val="004813EE"/>
    <w:rsid w:val="00481597"/>
    <w:rsid w:val="00481DC5"/>
    <w:rsid w:val="004828EC"/>
    <w:rsid w:val="004833C3"/>
    <w:rsid w:val="00483480"/>
    <w:rsid w:val="00483889"/>
    <w:rsid w:val="00483B7A"/>
    <w:rsid w:val="00483F32"/>
    <w:rsid w:val="004845B4"/>
    <w:rsid w:val="004849E0"/>
    <w:rsid w:val="0048615E"/>
    <w:rsid w:val="00486205"/>
    <w:rsid w:val="00486927"/>
    <w:rsid w:val="00490122"/>
    <w:rsid w:val="004908C9"/>
    <w:rsid w:val="00490B09"/>
    <w:rsid w:val="00492264"/>
    <w:rsid w:val="00493FE4"/>
    <w:rsid w:val="00494A9A"/>
    <w:rsid w:val="00495D2F"/>
    <w:rsid w:val="00496A38"/>
    <w:rsid w:val="00496F0B"/>
    <w:rsid w:val="004A0EFF"/>
    <w:rsid w:val="004A7077"/>
    <w:rsid w:val="004B0D58"/>
    <w:rsid w:val="004B0F41"/>
    <w:rsid w:val="004B1493"/>
    <w:rsid w:val="004B2A5E"/>
    <w:rsid w:val="004B374B"/>
    <w:rsid w:val="004B3AE1"/>
    <w:rsid w:val="004B3BCC"/>
    <w:rsid w:val="004B414F"/>
    <w:rsid w:val="004B470D"/>
    <w:rsid w:val="004B4DAB"/>
    <w:rsid w:val="004B7554"/>
    <w:rsid w:val="004B7EF9"/>
    <w:rsid w:val="004C0609"/>
    <w:rsid w:val="004C0DB4"/>
    <w:rsid w:val="004C1751"/>
    <w:rsid w:val="004C2E66"/>
    <w:rsid w:val="004C3C2A"/>
    <w:rsid w:val="004C3C40"/>
    <w:rsid w:val="004C40F9"/>
    <w:rsid w:val="004C5391"/>
    <w:rsid w:val="004C741C"/>
    <w:rsid w:val="004C7C5F"/>
    <w:rsid w:val="004D1F01"/>
    <w:rsid w:val="004D3110"/>
    <w:rsid w:val="004D5467"/>
    <w:rsid w:val="004D6E6E"/>
    <w:rsid w:val="004D70A7"/>
    <w:rsid w:val="004D7179"/>
    <w:rsid w:val="004E2090"/>
    <w:rsid w:val="004E2A3E"/>
    <w:rsid w:val="004E312B"/>
    <w:rsid w:val="004E3644"/>
    <w:rsid w:val="004E4084"/>
    <w:rsid w:val="004E4BE2"/>
    <w:rsid w:val="004E6CCD"/>
    <w:rsid w:val="004E72C8"/>
    <w:rsid w:val="004F095C"/>
    <w:rsid w:val="004F15D1"/>
    <w:rsid w:val="004F199B"/>
    <w:rsid w:val="004F6A30"/>
    <w:rsid w:val="004F6DA9"/>
    <w:rsid w:val="005015E4"/>
    <w:rsid w:val="005054F1"/>
    <w:rsid w:val="0051121D"/>
    <w:rsid w:val="005113C1"/>
    <w:rsid w:val="005138CB"/>
    <w:rsid w:val="00514D97"/>
    <w:rsid w:val="0051541B"/>
    <w:rsid w:val="00516071"/>
    <w:rsid w:val="00523D7E"/>
    <w:rsid w:val="0052492F"/>
    <w:rsid w:val="005278E6"/>
    <w:rsid w:val="00527EDA"/>
    <w:rsid w:val="0053063A"/>
    <w:rsid w:val="00530710"/>
    <w:rsid w:val="005309CC"/>
    <w:rsid w:val="00531879"/>
    <w:rsid w:val="00533E70"/>
    <w:rsid w:val="00536032"/>
    <w:rsid w:val="00536C8C"/>
    <w:rsid w:val="00537A85"/>
    <w:rsid w:val="005428A2"/>
    <w:rsid w:val="005431D9"/>
    <w:rsid w:val="005451FC"/>
    <w:rsid w:val="005462E6"/>
    <w:rsid w:val="00547B5A"/>
    <w:rsid w:val="005502F2"/>
    <w:rsid w:val="00556FA7"/>
    <w:rsid w:val="00557600"/>
    <w:rsid w:val="0055765F"/>
    <w:rsid w:val="005577D6"/>
    <w:rsid w:val="005602C2"/>
    <w:rsid w:val="005603E2"/>
    <w:rsid w:val="00562FC1"/>
    <w:rsid w:val="0056317F"/>
    <w:rsid w:val="0056502C"/>
    <w:rsid w:val="00565352"/>
    <w:rsid w:val="005661BC"/>
    <w:rsid w:val="00566471"/>
    <w:rsid w:val="00566656"/>
    <w:rsid w:val="005676BA"/>
    <w:rsid w:val="0056782D"/>
    <w:rsid w:val="00570D44"/>
    <w:rsid w:val="00571237"/>
    <w:rsid w:val="0057170B"/>
    <w:rsid w:val="005718F1"/>
    <w:rsid w:val="005741B6"/>
    <w:rsid w:val="005751F6"/>
    <w:rsid w:val="005754B7"/>
    <w:rsid w:val="005763CE"/>
    <w:rsid w:val="00580DE5"/>
    <w:rsid w:val="005816C7"/>
    <w:rsid w:val="00581829"/>
    <w:rsid w:val="00581976"/>
    <w:rsid w:val="00582958"/>
    <w:rsid w:val="00582AD5"/>
    <w:rsid w:val="0058326D"/>
    <w:rsid w:val="005875C5"/>
    <w:rsid w:val="00587738"/>
    <w:rsid w:val="00591A73"/>
    <w:rsid w:val="00592950"/>
    <w:rsid w:val="00593F97"/>
    <w:rsid w:val="00594343"/>
    <w:rsid w:val="00594664"/>
    <w:rsid w:val="00595F6F"/>
    <w:rsid w:val="005961B0"/>
    <w:rsid w:val="005A0175"/>
    <w:rsid w:val="005A02D6"/>
    <w:rsid w:val="005A176F"/>
    <w:rsid w:val="005A27E1"/>
    <w:rsid w:val="005A2AFC"/>
    <w:rsid w:val="005A75BA"/>
    <w:rsid w:val="005A7802"/>
    <w:rsid w:val="005B2234"/>
    <w:rsid w:val="005B3F20"/>
    <w:rsid w:val="005B4714"/>
    <w:rsid w:val="005B5260"/>
    <w:rsid w:val="005B61F1"/>
    <w:rsid w:val="005B7680"/>
    <w:rsid w:val="005C078F"/>
    <w:rsid w:val="005C2497"/>
    <w:rsid w:val="005C2676"/>
    <w:rsid w:val="005C2D1C"/>
    <w:rsid w:val="005C3FDE"/>
    <w:rsid w:val="005C3FEA"/>
    <w:rsid w:val="005C4809"/>
    <w:rsid w:val="005C4CAC"/>
    <w:rsid w:val="005D0E7A"/>
    <w:rsid w:val="005D1389"/>
    <w:rsid w:val="005D19DF"/>
    <w:rsid w:val="005E0916"/>
    <w:rsid w:val="005E1203"/>
    <w:rsid w:val="005E15EB"/>
    <w:rsid w:val="005E25F4"/>
    <w:rsid w:val="005E341E"/>
    <w:rsid w:val="005E3847"/>
    <w:rsid w:val="005E4CB6"/>
    <w:rsid w:val="005E5AF5"/>
    <w:rsid w:val="005F034F"/>
    <w:rsid w:val="005F3672"/>
    <w:rsid w:val="005F3AAE"/>
    <w:rsid w:val="005F3DB3"/>
    <w:rsid w:val="005F482F"/>
    <w:rsid w:val="005F5168"/>
    <w:rsid w:val="005F67A4"/>
    <w:rsid w:val="005F75CC"/>
    <w:rsid w:val="005F7677"/>
    <w:rsid w:val="006001D3"/>
    <w:rsid w:val="006008E4"/>
    <w:rsid w:val="00604CC2"/>
    <w:rsid w:val="00605A76"/>
    <w:rsid w:val="00606006"/>
    <w:rsid w:val="006068D9"/>
    <w:rsid w:val="006079FA"/>
    <w:rsid w:val="006104C9"/>
    <w:rsid w:val="006111CD"/>
    <w:rsid w:val="0061216C"/>
    <w:rsid w:val="00612837"/>
    <w:rsid w:val="00612BB0"/>
    <w:rsid w:val="006141B3"/>
    <w:rsid w:val="006157B8"/>
    <w:rsid w:val="006157CE"/>
    <w:rsid w:val="00615BD8"/>
    <w:rsid w:val="00617008"/>
    <w:rsid w:val="00617345"/>
    <w:rsid w:val="00617F48"/>
    <w:rsid w:val="00617FE4"/>
    <w:rsid w:val="00620070"/>
    <w:rsid w:val="00620E1B"/>
    <w:rsid w:val="00621937"/>
    <w:rsid w:val="00621A42"/>
    <w:rsid w:val="006228ED"/>
    <w:rsid w:val="006233C2"/>
    <w:rsid w:val="006235A7"/>
    <w:rsid w:val="006239F8"/>
    <w:rsid w:val="00624010"/>
    <w:rsid w:val="006241F6"/>
    <w:rsid w:val="00624C47"/>
    <w:rsid w:val="006255F8"/>
    <w:rsid w:val="00627313"/>
    <w:rsid w:val="00630C67"/>
    <w:rsid w:val="0063109E"/>
    <w:rsid w:val="006317AA"/>
    <w:rsid w:val="00633AB6"/>
    <w:rsid w:val="00634CF3"/>
    <w:rsid w:val="00635D32"/>
    <w:rsid w:val="00635F82"/>
    <w:rsid w:val="006368E7"/>
    <w:rsid w:val="00637017"/>
    <w:rsid w:val="00637110"/>
    <w:rsid w:val="00637880"/>
    <w:rsid w:val="00640688"/>
    <w:rsid w:val="00640AC0"/>
    <w:rsid w:val="00642307"/>
    <w:rsid w:val="006430ED"/>
    <w:rsid w:val="0065172F"/>
    <w:rsid w:val="00651B07"/>
    <w:rsid w:val="00651E58"/>
    <w:rsid w:val="0065223D"/>
    <w:rsid w:val="00652A1A"/>
    <w:rsid w:val="006552B9"/>
    <w:rsid w:val="00655FB4"/>
    <w:rsid w:val="00657ED5"/>
    <w:rsid w:val="006604AB"/>
    <w:rsid w:val="006612A5"/>
    <w:rsid w:val="00661BB6"/>
    <w:rsid w:val="006641CD"/>
    <w:rsid w:val="00665F80"/>
    <w:rsid w:val="00667A18"/>
    <w:rsid w:val="00670AB6"/>
    <w:rsid w:val="00670DD0"/>
    <w:rsid w:val="00673F16"/>
    <w:rsid w:val="006749DC"/>
    <w:rsid w:val="00675331"/>
    <w:rsid w:val="00675898"/>
    <w:rsid w:val="0067638E"/>
    <w:rsid w:val="00681251"/>
    <w:rsid w:val="00682E96"/>
    <w:rsid w:val="006831C1"/>
    <w:rsid w:val="006836B9"/>
    <w:rsid w:val="00685974"/>
    <w:rsid w:val="006865C5"/>
    <w:rsid w:val="00691F60"/>
    <w:rsid w:val="006929E2"/>
    <w:rsid w:val="00692D20"/>
    <w:rsid w:val="00693422"/>
    <w:rsid w:val="00693A39"/>
    <w:rsid w:val="0069454E"/>
    <w:rsid w:val="00694645"/>
    <w:rsid w:val="00697BBC"/>
    <w:rsid w:val="006A190C"/>
    <w:rsid w:val="006A4673"/>
    <w:rsid w:val="006A4C9E"/>
    <w:rsid w:val="006A6369"/>
    <w:rsid w:val="006A729B"/>
    <w:rsid w:val="006B08A2"/>
    <w:rsid w:val="006B2D12"/>
    <w:rsid w:val="006B3765"/>
    <w:rsid w:val="006B5719"/>
    <w:rsid w:val="006B5F7A"/>
    <w:rsid w:val="006B68B4"/>
    <w:rsid w:val="006B6FDC"/>
    <w:rsid w:val="006B790D"/>
    <w:rsid w:val="006B7E13"/>
    <w:rsid w:val="006C16EA"/>
    <w:rsid w:val="006C2C10"/>
    <w:rsid w:val="006C3F7A"/>
    <w:rsid w:val="006C7C37"/>
    <w:rsid w:val="006D06F0"/>
    <w:rsid w:val="006D1DB5"/>
    <w:rsid w:val="006D2967"/>
    <w:rsid w:val="006D35EC"/>
    <w:rsid w:val="006D36CF"/>
    <w:rsid w:val="006D41AD"/>
    <w:rsid w:val="006D46CD"/>
    <w:rsid w:val="006D5006"/>
    <w:rsid w:val="006D6D0D"/>
    <w:rsid w:val="006D6F7D"/>
    <w:rsid w:val="006E2295"/>
    <w:rsid w:val="006E2844"/>
    <w:rsid w:val="006E39D1"/>
    <w:rsid w:val="006E40DC"/>
    <w:rsid w:val="006E53A6"/>
    <w:rsid w:val="006E7948"/>
    <w:rsid w:val="006E7F6E"/>
    <w:rsid w:val="006F0F33"/>
    <w:rsid w:val="006F0F84"/>
    <w:rsid w:val="006F2562"/>
    <w:rsid w:val="006F33B6"/>
    <w:rsid w:val="006F4CA8"/>
    <w:rsid w:val="006F5112"/>
    <w:rsid w:val="006F5AB6"/>
    <w:rsid w:val="006F5E83"/>
    <w:rsid w:val="006F6B0C"/>
    <w:rsid w:val="006F7A64"/>
    <w:rsid w:val="00703BA7"/>
    <w:rsid w:val="00703E4D"/>
    <w:rsid w:val="00704B37"/>
    <w:rsid w:val="0070517B"/>
    <w:rsid w:val="0070785B"/>
    <w:rsid w:val="007100AA"/>
    <w:rsid w:val="00711BF1"/>
    <w:rsid w:val="00711E6F"/>
    <w:rsid w:val="00711EFA"/>
    <w:rsid w:val="0071306D"/>
    <w:rsid w:val="00714546"/>
    <w:rsid w:val="00714A13"/>
    <w:rsid w:val="00714A3A"/>
    <w:rsid w:val="00714B9C"/>
    <w:rsid w:val="00715169"/>
    <w:rsid w:val="007161F8"/>
    <w:rsid w:val="007167A0"/>
    <w:rsid w:val="007167C2"/>
    <w:rsid w:val="00721550"/>
    <w:rsid w:val="00721856"/>
    <w:rsid w:val="00723797"/>
    <w:rsid w:val="007255A7"/>
    <w:rsid w:val="007263F4"/>
    <w:rsid w:val="00726F68"/>
    <w:rsid w:val="0073062B"/>
    <w:rsid w:val="007315BC"/>
    <w:rsid w:val="0073160E"/>
    <w:rsid w:val="00733B65"/>
    <w:rsid w:val="0073414E"/>
    <w:rsid w:val="00734FF2"/>
    <w:rsid w:val="00735CDD"/>
    <w:rsid w:val="007373A4"/>
    <w:rsid w:val="007375D5"/>
    <w:rsid w:val="00740676"/>
    <w:rsid w:val="00740B49"/>
    <w:rsid w:val="007420DB"/>
    <w:rsid w:val="00742B20"/>
    <w:rsid w:val="00743239"/>
    <w:rsid w:val="00744A09"/>
    <w:rsid w:val="00746397"/>
    <w:rsid w:val="007465F9"/>
    <w:rsid w:val="0074682C"/>
    <w:rsid w:val="0074702E"/>
    <w:rsid w:val="00747487"/>
    <w:rsid w:val="007475C4"/>
    <w:rsid w:val="007500AF"/>
    <w:rsid w:val="00750809"/>
    <w:rsid w:val="00750E5B"/>
    <w:rsid w:val="007512B2"/>
    <w:rsid w:val="007521E8"/>
    <w:rsid w:val="00753BBA"/>
    <w:rsid w:val="0075775F"/>
    <w:rsid w:val="007628F5"/>
    <w:rsid w:val="00764475"/>
    <w:rsid w:val="00764D72"/>
    <w:rsid w:val="007653CD"/>
    <w:rsid w:val="007663A0"/>
    <w:rsid w:val="00766482"/>
    <w:rsid w:val="00766F7F"/>
    <w:rsid w:val="007678FF"/>
    <w:rsid w:val="00767FB4"/>
    <w:rsid w:val="00770A68"/>
    <w:rsid w:val="00773540"/>
    <w:rsid w:val="00774239"/>
    <w:rsid w:val="007746DD"/>
    <w:rsid w:val="00774C14"/>
    <w:rsid w:val="00781117"/>
    <w:rsid w:val="00783927"/>
    <w:rsid w:val="00785388"/>
    <w:rsid w:val="007860E7"/>
    <w:rsid w:val="00786951"/>
    <w:rsid w:val="00790440"/>
    <w:rsid w:val="00791096"/>
    <w:rsid w:val="00791879"/>
    <w:rsid w:val="00793281"/>
    <w:rsid w:val="007934BC"/>
    <w:rsid w:val="00793898"/>
    <w:rsid w:val="00793D27"/>
    <w:rsid w:val="00793DF3"/>
    <w:rsid w:val="0079428E"/>
    <w:rsid w:val="00795C0A"/>
    <w:rsid w:val="007A0726"/>
    <w:rsid w:val="007A0816"/>
    <w:rsid w:val="007A183A"/>
    <w:rsid w:val="007A22EC"/>
    <w:rsid w:val="007A3421"/>
    <w:rsid w:val="007A44AA"/>
    <w:rsid w:val="007B0BB2"/>
    <w:rsid w:val="007B0CA2"/>
    <w:rsid w:val="007B1227"/>
    <w:rsid w:val="007B1DD9"/>
    <w:rsid w:val="007B270D"/>
    <w:rsid w:val="007B2E59"/>
    <w:rsid w:val="007B39EA"/>
    <w:rsid w:val="007B5497"/>
    <w:rsid w:val="007B7BB3"/>
    <w:rsid w:val="007C0AD5"/>
    <w:rsid w:val="007C0FF5"/>
    <w:rsid w:val="007C10DE"/>
    <w:rsid w:val="007C11DF"/>
    <w:rsid w:val="007C2C9A"/>
    <w:rsid w:val="007C6429"/>
    <w:rsid w:val="007C6B0E"/>
    <w:rsid w:val="007C6E3E"/>
    <w:rsid w:val="007C7B13"/>
    <w:rsid w:val="007D1E1A"/>
    <w:rsid w:val="007D257B"/>
    <w:rsid w:val="007D5D47"/>
    <w:rsid w:val="007D6FF1"/>
    <w:rsid w:val="007D7096"/>
    <w:rsid w:val="007D7710"/>
    <w:rsid w:val="007D7C60"/>
    <w:rsid w:val="007E0D47"/>
    <w:rsid w:val="007E0D49"/>
    <w:rsid w:val="007E27A3"/>
    <w:rsid w:val="007E27DF"/>
    <w:rsid w:val="007E2CB7"/>
    <w:rsid w:val="007E3934"/>
    <w:rsid w:val="007E39F6"/>
    <w:rsid w:val="007E699C"/>
    <w:rsid w:val="007E7772"/>
    <w:rsid w:val="007F0793"/>
    <w:rsid w:val="007F38DA"/>
    <w:rsid w:val="007F3F4F"/>
    <w:rsid w:val="007F504C"/>
    <w:rsid w:val="007F6085"/>
    <w:rsid w:val="007F68C0"/>
    <w:rsid w:val="00800323"/>
    <w:rsid w:val="008005A7"/>
    <w:rsid w:val="00800FBA"/>
    <w:rsid w:val="00802A6F"/>
    <w:rsid w:val="00803305"/>
    <w:rsid w:val="008035A9"/>
    <w:rsid w:val="008108C1"/>
    <w:rsid w:val="00811DFE"/>
    <w:rsid w:val="008126D5"/>
    <w:rsid w:val="0081406F"/>
    <w:rsid w:val="00814342"/>
    <w:rsid w:val="00814418"/>
    <w:rsid w:val="008148B3"/>
    <w:rsid w:val="00815941"/>
    <w:rsid w:val="00816702"/>
    <w:rsid w:val="0081690B"/>
    <w:rsid w:val="00816AD3"/>
    <w:rsid w:val="00817613"/>
    <w:rsid w:val="0081793E"/>
    <w:rsid w:val="00817CA1"/>
    <w:rsid w:val="00822A0C"/>
    <w:rsid w:val="008232B7"/>
    <w:rsid w:val="008233F6"/>
    <w:rsid w:val="0082373D"/>
    <w:rsid w:val="00823FF8"/>
    <w:rsid w:val="00824AA3"/>
    <w:rsid w:val="00825B75"/>
    <w:rsid w:val="00827AA2"/>
    <w:rsid w:val="008304AE"/>
    <w:rsid w:val="00831CEF"/>
    <w:rsid w:val="00832A0E"/>
    <w:rsid w:val="00833929"/>
    <w:rsid w:val="00833A81"/>
    <w:rsid w:val="00834E9E"/>
    <w:rsid w:val="00834FD5"/>
    <w:rsid w:val="008367E1"/>
    <w:rsid w:val="00837F78"/>
    <w:rsid w:val="00840F43"/>
    <w:rsid w:val="008410F9"/>
    <w:rsid w:val="008415C1"/>
    <w:rsid w:val="00842FE7"/>
    <w:rsid w:val="008434C4"/>
    <w:rsid w:val="008441DF"/>
    <w:rsid w:val="00845892"/>
    <w:rsid w:val="00845A7C"/>
    <w:rsid w:val="0084748D"/>
    <w:rsid w:val="008479EB"/>
    <w:rsid w:val="00851601"/>
    <w:rsid w:val="00854805"/>
    <w:rsid w:val="008549AD"/>
    <w:rsid w:val="00855E59"/>
    <w:rsid w:val="00855E69"/>
    <w:rsid w:val="0085654B"/>
    <w:rsid w:val="00857023"/>
    <w:rsid w:val="008643E8"/>
    <w:rsid w:val="00865685"/>
    <w:rsid w:val="008662FB"/>
    <w:rsid w:val="008670F4"/>
    <w:rsid w:val="008679E9"/>
    <w:rsid w:val="00870275"/>
    <w:rsid w:val="00871563"/>
    <w:rsid w:val="0087266E"/>
    <w:rsid w:val="0087277B"/>
    <w:rsid w:val="00872C77"/>
    <w:rsid w:val="00872ECD"/>
    <w:rsid w:val="0087301A"/>
    <w:rsid w:val="008736E2"/>
    <w:rsid w:val="00873BEC"/>
    <w:rsid w:val="0087505C"/>
    <w:rsid w:val="008760DB"/>
    <w:rsid w:val="00876AFC"/>
    <w:rsid w:val="00877681"/>
    <w:rsid w:val="008827C6"/>
    <w:rsid w:val="0088283D"/>
    <w:rsid w:val="00882A3F"/>
    <w:rsid w:val="008862CA"/>
    <w:rsid w:val="0088733A"/>
    <w:rsid w:val="00887424"/>
    <w:rsid w:val="008874B3"/>
    <w:rsid w:val="00887B7D"/>
    <w:rsid w:val="008902AC"/>
    <w:rsid w:val="00890792"/>
    <w:rsid w:val="0089181A"/>
    <w:rsid w:val="00891894"/>
    <w:rsid w:val="00891F52"/>
    <w:rsid w:val="00892667"/>
    <w:rsid w:val="008928B3"/>
    <w:rsid w:val="0089340E"/>
    <w:rsid w:val="00894A3D"/>
    <w:rsid w:val="00894C34"/>
    <w:rsid w:val="0089656A"/>
    <w:rsid w:val="008A02CD"/>
    <w:rsid w:val="008A1101"/>
    <w:rsid w:val="008A3BCD"/>
    <w:rsid w:val="008A5D46"/>
    <w:rsid w:val="008A6567"/>
    <w:rsid w:val="008A70AB"/>
    <w:rsid w:val="008A7B7F"/>
    <w:rsid w:val="008A7FAD"/>
    <w:rsid w:val="008B4AE9"/>
    <w:rsid w:val="008B60AE"/>
    <w:rsid w:val="008C12E4"/>
    <w:rsid w:val="008C1C44"/>
    <w:rsid w:val="008C316D"/>
    <w:rsid w:val="008C43E7"/>
    <w:rsid w:val="008C5DCB"/>
    <w:rsid w:val="008C6971"/>
    <w:rsid w:val="008D2CF1"/>
    <w:rsid w:val="008D4DA1"/>
    <w:rsid w:val="008D4DAA"/>
    <w:rsid w:val="008D4EB4"/>
    <w:rsid w:val="008D52D4"/>
    <w:rsid w:val="008D5E04"/>
    <w:rsid w:val="008D5FBE"/>
    <w:rsid w:val="008D610A"/>
    <w:rsid w:val="008D6ACC"/>
    <w:rsid w:val="008D7A12"/>
    <w:rsid w:val="008E11D0"/>
    <w:rsid w:val="008E2308"/>
    <w:rsid w:val="008E2453"/>
    <w:rsid w:val="008E47D7"/>
    <w:rsid w:val="008E6282"/>
    <w:rsid w:val="008E6507"/>
    <w:rsid w:val="008E78C7"/>
    <w:rsid w:val="008E7B96"/>
    <w:rsid w:val="008F1D85"/>
    <w:rsid w:val="008F2AD0"/>
    <w:rsid w:val="008F2D7B"/>
    <w:rsid w:val="008F3744"/>
    <w:rsid w:val="008F3DE1"/>
    <w:rsid w:val="008F5BB7"/>
    <w:rsid w:val="008F5CF5"/>
    <w:rsid w:val="008F61B9"/>
    <w:rsid w:val="00900A50"/>
    <w:rsid w:val="00900B96"/>
    <w:rsid w:val="00901CE3"/>
    <w:rsid w:val="00902116"/>
    <w:rsid w:val="00902D83"/>
    <w:rsid w:val="009044B7"/>
    <w:rsid w:val="0090546D"/>
    <w:rsid w:val="009069DF"/>
    <w:rsid w:val="00906B36"/>
    <w:rsid w:val="0090728F"/>
    <w:rsid w:val="00907B63"/>
    <w:rsid w:val="00907DB7"/>
    <w:rsid w:val="00910E6D"/>
    <w:rsid w:val="00912BCB"/>
    <w:rsid w:val="00912CB9"/>
    <w:rsid w:val="0091584F"/>
    <w:rsid w:val="00923CE3"/>
    <w:rsid w:val="00924E76"/>
    <w:rsid w:val="00925092"/>
    <w:rsid w:val="00925A7F"/>
    <w:rsid w:val="009263EB"/>
    <w:rsid w:val="00926B70"/>
    <w:rsid w:val="0092752A"/>
    <w:rsid w:val="00927A41"/>
    <w:rsid w:val="00927E7F"/>
    <w:rsid w:val="009305A5"/>
    <w:rsid w:val="00930BDC"/>
    <w:rsid w:val="009321F6"/>
    <w:rsid w:val="00934163"/>
    <w:rsid w:val="0093439D"/>
    <w:rsid w:val="00934AF7"/>
    <w:rsid w:val="00937996"/>
    <w:rsid w:val="009405AE"/>
    <w:rsid w:val="00940A66"/>
    <w:rsid w:val="009412A8"/>
    <w:rsid w:val="00941EE1"/>
    <w:rsid w:val="009429AD"/>
    <w:rsid w:val="00943372"/>
    <w:rsid w:val="0094441D"/>
    <w:rsid w:val="00945117"/>
    <w:rsid w:val="00946303"/>
    <w:rsid w:val="00946AB2"/>
    <w:rsid w:val="00946E4A"/>
    <w:rsid w:val="00951A78"/>
    <w:rsid w:val="0095222A"/>
    <w:rsid w:val="00952317"/>
    <w:rsid w:val="0095363C"/>
    <w:rsid w:val="009544A7"/>
    <w:rsid w:val="00954AD6"/>
    <w:rsid w:val="009568FD"/>
    <w:rsid w:val="009578F4"/>
    <w:rsid w:val="00960475"/>
    <w:rsid w:val="00960AB8"/>
    <w:rsid w:val="00961FCC"/>
    <w:rsid w:val="009653EB"/>
    <w:rsid w:val="00966EAB"/>
    <w:rsid w:val="00974449"/>
    <w:rsid w:val="00976D0A"/>
    <w:rsid w:val="00976F43"/>
    <w:rsid w:val="00981406"/>
    <w:rsid w:val="00981589"/>
    <w:rsid w:val="00981891"/>
    <w:rsid w:val="009822CF"/>
    <w:rsid w:val="009851FA"/>
    <w:rsid w:val="00990820"/>
    <w:rsid w:val="00990D5B"/>
    <w:rsid w:val="00991057"/>
    <w:rsid w:val="00991CBD"/>
    <w:rsid w:val="00992522"/>
    <w:rsid w:val="00992A9C"/>
    <w:rsid w:val="009943B8"/>
    <w:rsid w:val="0099526C"/>
    <w:rsid w:val="00995275"/>
    <w:rsid w:val="00996008"/>
    <w:rsid w:val="009968A7"/>
    <w:rsid w:val="00997C5F"/>
    <w:rsid w:val="009A0FD7"/>
    <w:rsid w:val="009A1C50"/>
    <w:rsid w:val="009A4820"/>
    <w:rsid w:val="009A49EB"/>
    <w:rsid w:val="009A585D"/>
    <w:rsid w:val="009A6DF2"/>
    <w:rsid w:val="009B2688"/>
    <w:rsid w:val="009B3426"/>
    <w:rsid w:val="009B648E"/>
    <w:rsid w:val="009C0D44"/>
    <w:rsid w:val="009C10FC"/>
    <w:rsid w:val="009C1CE5"/>
    <w:rsid w:val="009C1F6A"/>
    <w:rsid w:val="009C2013"/>
    <w:rsid w:val="009C2133"/>
    <w:rsid w:val="009C3188"/>
    <w:rsid w:val="009C45E3"/>
    <w:rsid w:val="009C4A0A"/>
    <w:rsid w:val="009C4EB8"/>
    <w:rsid w:val="009C55E5"/>
    <w:rsid w:val="009C55F2"/>
    <w:rsid w:val="009C75B7"/>
    <w:rsid w:val="009C7AF6"/>
    <w:rsid w:val="009D255E"/>
    <w:rsid w:val="009D3093"/>
    <w:rsid w:val="009D68E2"/>
    <w:rsid w:val="009D6C1A"/>
    <w:rsid w:val="009D722D"/>
    <w:rsid w:val="009D750D"/>
    <w:rsid w:val="009E08DA"/>
    <w:rsid w:val="009E1B11"/>
    <w:rsid w:val="009E2C8D"/>
    <w:rsid w:val="009E5406"/>
    <w:rsid w:val="009E5D28"/>
    <w:rsid w:val="009E714E"/>
    <w:rsid w:val="009F0054"/>
    <w:rsid w:val="009F0419"/>
    <w:rsid w:val="009F0CAA"/>
    <w:rsid w:val="009F3FBC"/>
    <w:rsid w:val="009F4426"/>
    <w:rsid w:val="009F6B28"/>
    <w:rsid w:val="009F7CCF"/>
    <w:rsid w:val="00A020F6"/>
    <w:rsid w:val="00A03170"/>
    <w:rsid w:val="00A03891"/>
    <w:rsid w:val="00A03972"/>
    <w:rsid w:val="00A03BBE"/>
    <w:rsid w:val="00A0445F"/>
    <w:rsid w:val="00A0463C"/>
    <w:rsid w:val="00A04CF6"/>
    <w:rsid w:val="00A04E03"/>
    <w:rsid w:val="00A059DA"/>
    <w:rsid w:val="00A060CD"/>
    <w:rsid w:val="00A067DD"/>
    <w:rsid w:val="00A079C7"/>
    <w:rsid w:val="00A07A52"/>
    <w:rsid w:val="00A07C0B"/>
    <w:rsid w:val="00A1066C"/>
    <w:rsid w:val="00A10DDE"/>
    <w:rsid w:val="00A14417"/>
    <w:rsid w:val="00A22E09"/>
    <w:rsid w:val="00A24C6E"/>
    <w:rsid w:val="00A27EE2"/>
    <w:rsid w:val="00A305F3"/>
    <w:rsid w:val="00A316A4"/>
    <w:rsid w:val="00A32311"/>
    <w:rsid w:val="00A33109"/>
    <w:rsid w:val="00A339FD"/>
    <w:rsid w:val="00A34ECB"/>
    <w:rsid w:val="00A400E3"/>
    <w:rsid w:val="00A404D2"/>
    <w:rsid w:val="00A40E50"/>
    <w:rsid w:val="00A466A5"/>
    <w:rsid w:val="00A4722C"/>
    <w:rsid w:val="00A47BD3"/>
    <w:rsid w:val="00A47DE6"/>
    <w:rsid w:val="00A50737"/>
    <w:rsid w:val="00A532BB"/>
    <w:rsid w:val="00A53EA0"/>
    <w:rsid w:val="00A54670"/>
    <w:rsid w:val="00A5706F"/>
    <w:rsid w:val="00A5750E"/>
    <w:rsid w:val="00A577AE"/>
    <w:rsid w:val="00A605AB"/>
    <w:rsid w:val="00A616B9"/>
    <w:rsid w:val="00A617BD"/>
    <w:rsid w:val="00A62A5E"/>
    <w:rsid w:val="00A6306B"/>
    <w:rsid w:val="00A63B26"/>
    <w:rsid w:val="00A65055"/>
    <w:rsid w:val="00A66497"/>
    <w:rsid w:val="00A66D20"/>
    <w:rsid w:val="00A67558"/>
    <w:rsid w:val="00A71944"/>
    <w:rsid w:val="00A72D7A"/>
    <w:rsid w:val="00A7343D"/>
    <w:rsid w:val="00A738F2"/>
    <w:rsid w:val="00A7453E"/>
    <w:rsid w:val="00A7498B"/>
    <w:rsid w:val="00A75220"/>
    <w:rsid w:val="00A765D9"/>
    <w:rsid w:val="00A76E47"/>
    <w:rsid w:val="00A80D9A"/>
    <w:rsid w:val="00A85DB2"/>
    <w:rsid w:val="00A90F6B"/>
    <w:rsid w:val="00A91085"/>
    <w:rsid w:val="00A9353C"/>
    <w:rsid w:val="00A96FB2"/>
    <w:rsid w:val="00A9757A"/>
    <w:rsid w:val="00A97A56"/>
    <w:rsid w:val="00AA01C8"/>
    <w:rsid w:val="00AA15D3"/>
    <w:rsid w:val="00AA2B83"/>
    <w:rsid w:val="00AA3644"/>
    <w:rsid w:val="00AA4EBA"/>
    <w:rsid w:val="00AA5FA3"/>
    <w:rsid w:val="00AA6462"/>
    <w:rsid w:val="00AA6B8E"/>
    <w:rsid w:val="00AA6D8A"/>
    <w:rsid w:val="00AA7785"/>
    <w:rsid w:val="00AB2AE5"/>
    <w:rsid w:val="00AB4A89"/>
    <w:rsid w:val="00AB76DA"/>
    <w:rsid w:val="00AC22C6"/>
    <w:rsid w:val="00AC26C9"/>
    <w:rsid w:val="00AC2D68"/>
    <w:rsid w:val="00AC31A6"/>
    <w:rsid w:val="00AC40D5"/>
    <w:rsid w:val="00AC4CE6"/>
    <w:rsid w:val="00AC528B"/>
    <w:rsid w:val="00AC7504"/>
    <w:rsid w:val="00AC775C"/>
    <w:rsid w:val="00AD0013"/>
    <w:rsid w:val="00AD11FD"/>
    <w:rsid w:val="00AD1F5A"/>
    <w:rsid w:val="00AD262D"/>
    <w:rsid w:val="00AD2ACD"/>
    <w:rsid w:val="00AD2ADA"/>
    <w:rsid w:val="00AD40D7"/>
    <w:rsid w:val="00AD4495"/>
    <w:rsid w:val="00AD475C"/>
    <w:rsid w:val="00AD505B"/>
    <w:rsid w:val="00AE1492"/>
    <w:rsid w:val="00AE3261"/>
    <w:rsid w:val="00AE35C5"/>
    <w:rsid w:val="00AE3871"/>
    <w:rsid w:val="00AE3A19"/>
    <w:rsid w:val="00AF059C"/>
    <w:rsid w:val="00AF0D84"/>
    <w:rsid w:val="00AF397E"/>
    <w:rsid w:val="00AF531C"/>
    <w:rsid w:val="00AF5915"/>
    <w:rsid w:val="00AF5E89"/>
    <w:rsid w:val="00B0069F"/>
    <w:rsid w:val="00B00929"/>
    <w:rsid w:val="00B0149C"/>
    <w:rsid w:val="00B01C54"/>
    <w:rsid w:val="00B01EA7"/>
    <w:rsid w:val="00B03164"/>
    <w:rsid w:val="00B0357F"/>
    <w:rsid w:val="00B043B1"/>
    <w:rsid w:val="00B04457"/>
    <w:rsid w:val="00B048D2"/>
    <w:rsid w:val="00B05263"/>
    <w:rsid w:val="00B0671F"/>
    <w:rsid w:val="00B10330"/>
    <w:rsid w:val="00B13BC6"/>
    <w:rsid w:val="00B151E5"/>
    <w:rsid w:val="00B15FFE"/>
    <w:rsid w:val="00B168D2"/>
    <w:rsid w:val="00B204CC"/>
    <w:rsid w:val="00B20C60"/>
    <w:rsid w:val="00B23FDE"/>
    <w:rsid w:val="00B24C4C"/>
    <w:rsid w:val="00B26AC2"/>
    <w:rsid w:val="00B26C7C"/>
    <w:rsid w:val="00B27DEA"/>
    <w:rsid w:val="00B30B23"/>
    <w:rsid w:val="00B30DDB"/>
    <w:rsid w:val="00B334F7"/>
    <w:rsid w:val="00B35A25"/>
    <w:rsid w:val="00B3692C"/>
    <w:rsid w:val="00B370F7"/>
    <w:rsid w:val="00B37D46"/>
    <w:rsid w:val="00B421AE"/>
    <w:rsid w:val="00B4339E"/>
    <w:rsid w:val="00B43F83"/>
    <w:rsid w:val="00B47180"/>
    <w:rsid w:val="00B47CD6"/>
    <w:rsid w:val="00B50CF3"/>
    <w:rsid w:val="00B52A8C"/>
    <w:rsid w:val="00B534F1"/>
    <w:rsid w:val="00B53BF9"/>
    <w:rsid w:val="00B54916"/>
    <w:rsid w:val="00B550DC"/>
    <w:rsid w:val="00B562F3"/>
    <w:rsid w:val="00B5645F"/>
    <w:rsid w:val="00B571E0"/>
    <w:rsid w:val="00B5723B"/>
    <w:rsid w:val="00B57E85"/>
    <w:rsid w:val="00B60E6C"/>
    <w:rsid w:val="00B6421E"/>
    <w:rsid w:val="00B66B84"/>
    <w:rsid w:val="00B66FEB"/>
    <w:rsid w:val="00B70380"/>
    <w:rsid w:val="00B71E3C"/>
    <w:rsid w:val="00B720E2"/>
    <w:rsid w:val="00B7265B"/>
    <w:rsid w:val="00B73418"/>
    <w:rsid w:val="00B745FF"/>
    <w:rsid w:val="00B763A1"/>
    <w:rsid w:val="00B765D5"/>
    <w:rsid w:val="00B766C1"/>
    <w:rsid w:val="00B76CEC"/>
    <w:rsid w:val="00B77857"/>
    <w:rsid w:val="00B8065D"/>
    <w:rsid w:val="00B81280"/>
    <w:rsid w:val="00B81785"/>
    <w:rsid w:val="00B82261"/>
    <w:rsid w:val="00B8416A"/>
    <w:rsid w:val="00B84267"/>
    <w:rsid w:val="00B8533D"/>
    <w:rsid w:val="00B85464"/>
    <w:rsid w:val="00B86802"/>
    <w:rsid w:val="00B87E46"/>
    <w:rsid w:val="00B9033E"/>
    <w:rsid w:val="00B912DB"/>
    <w:rsid w:val="00B92BC9"/>
    <w:rsid w:val="00B9344F"/>
    <w:rsid w:val="00B93B96"/>
    <w:rsid w:val="00B953AD"/>
    <w:rsid w:val="00B971E0"/>
    <w:rsid w:val="00BA035B"/>
    <w:rsid w:val="00BA1B33"/>
    <w:rsid w:val="00BA2239"/>
    <w:rsid w:val="00BA3872"/>
    <w:rsid w:val="00BA4795"/>
    <w:rsid w:val="00BA4991"/>
    <w:rsid w:val="00BA5395"/>
    <w:rsid w:val="00BA59DC"/>
    <w:rsid w:val="00BA5C36"/>
    <w:rsid w:val="00BA5C4A"/>
    <w:rsid w:val="00BA6703"/>
    <w:rsid w:val="00BA6B7F"/>
    <w:rsid w:val="00BA7A1E"/>
    <w:rsid w:val="00BA7F9F"/>
    <w:rsid w:val="00BB049E"/>
    <w:rsid w:val="00BB0554"/>
    <w:rsid w:val="00BB3932"/>
    <w:rsid w:val="00BB44B2"/>
    <w:rsid w:val="00BB637A"/>
    <w:rsid w:val="00BC0BEC"/>
    <w:rsid w:val="00BC1C1F"/>
    <w:rsid w:val="00BC266A"/>
    <w:rsid w:val="00BC369E"/>
    <w:rsid w:val="00BC3C16"/>
    <w:rsid w:val="00BC4EF7"/>
    <w:rsid w:val="00BC7DC7"/>
    <w:rsid w:val="00BD2312"/>
    <w:rsid w:val="00BD3004"/>
    <w:rsid w:val="00BD324D"/>
    <w:rsid w:val="00BD3BD0"/>
    <w:rsid w:val="00BD6734"/>
    <w:rsid w:val="00BD6757"/>
    <w:rsid w:val="00BD7075"/>
    <w:rsid w:val="00BD732C"/>
    <w:rsid w:val="00BE033D"/>
    <w:rsid w:val="00BE04E8"/>
    <w:rsid w:val="00BE085C"/>
    <w:rsid w:val="00BE4944"/>
    <w:rsid w:val="00BE5160"/>
    <w:rsid w:val="00BE56F7"/>
    <w:rsid w:val="00BE5F22"/>
    <w:rsid w:val="00BE5FD8"/>
    <w:rsid w:val="00BE7675"/>
    <w:rsid w:val="00BF0B76"/>
    <w:rsid w:val="00BF1983"/>
    <w:rsid w:val="00BF1DCE"/>
    <w:rsid w:val="00BF3960"/>
    <w:rsid w:val="00BF4AF9"/>
    <w:rsid w:val="00BF4B5D"/>
    <w:rsid w:val="00BF5139"/>
    <w:rsid w:val="00BF7635"/>
    <w:rsid w:val="00BF793A"/>
    <w:rsid w:val="00C023A8"/>
    <w:rsid w:val="00C03F1A"/>
    <w:rsid w:val="00C045EF"/>
    <w:rsid w:val="00C0468F"/>
    <w:rsid w:val="00C06446"/>
    <w:rsid w:val="00C0657A"/>
    <w:rsid w:val="00C06A70"/>
    <w:rsid w:val="00C07712"/>
    <w:rsid w:val="00C107BE"/>
    <w:rsid w:val="00C129C3"/>
    <w:rsid w:val="00C12BA9"/>
    <w:rsid w:val="00C1349A"/>
    <w:rsid w:val="00C13A3B"/>
    <w:rsid w:val="00C14F69"/>
    <w:rsid w:val="00C1763A"/>
    <w:rsid w:val="00C2063D"/>
    <w:rsid w:val="00C21851"/>
    <w:rsid w:val="00C21D97"/>
    <w:rsid w:val="00C22992"/>
    <w:rsid w:val="00C2340E"/>
    <w:rsid w:val="00C234E2"/>
    <w:rsid w:val="00C25DFA"/>
    <w:rsid w:val="00C25E58"/>
    <w:rsid w:val="00C31403"/>
    <w:rsid w:val="00C31539"/>
    <w:rsid w:val="00C31AAB"/>
    <w:rsid w:val="00C351EE"/>
    <w:rsid w:val="00C35262"/>
    <w:rsid w:val="00C37B2A"/>
    <w:rsid w:val="00C4011B"/>
    <w:rsid w:val="00C4040B"/>
    <w:rsid w:val="00C40446"/>
    <w:rsid w:val="00C44B68"/>
    <w:rsid w:val="00C463C2"/>
    <w:rsid w:val="00C46CC0"/>
    <w:rsid w:val="00C46FA4"/>
    <w:rsid w:val="00C473BC"/>
    <w:rsid w:val="00C47AAD"/>
    <w:rsid w:val="00C50D0C"/>
    <w:rsid w:val="00C50EC2"/>
    <w:rsid w:val="00C52DF5"/>
    <w:rsid w:val="00C53619"/>
    <w:rsid w:val="00C53C81"/>
    <w:rsid w:val="00C543A6"/>
    <w:rsid w:val="00C54977"/>
    <w:rsid w:val="00C56034"/>
    <w:rsid w:val="00C572CF"/>
    <w:rsid w:val="00C57AD4"/>
    <w:rsid w:val="00C605FB"/>
    <w:rsid w:val="00C61225"/>
    <w:rsid w:val="00C63B37"/>
    <w:rsid w:val="00C63F82"/>
    <w:rsid w:val="00C65D1F"/>
    <w:rsid w:val="00C6657E"/>
    <w:rsid w:val="00C6663F"/>
    <w:rsid w:val="00C6738F"/>
    <w:rsid w:val="00C70F94"/>
    <w:rsid w:val="00C71605"/>
    <w:rsid w:val="00C729AF"/>
    <w:rsid w:val="00C74679"/>
    <w:rsid w:val="00C7626C"/>
    <w:rsid w:val="00C767B0"/>
    <w:rsid w:val="00C80BE0"/>
    <w:rsid w:val="00C81C35"/>
    <w:rsid w:val="00C84BDA"/>
    <w:rsid w:val="00C84E06"/>
    <w:rsid w:val="00C851DE"/>
    <w:rsid w:val="00C855D3"/>
    <w:rsid w:val="00C94F66"/>
    <w:rsid w:val="00C954E1"/>
    <w:rsid w:val="00C9558A"/>
    <w:rsid w:val="00C9595F"/>
    <w:rsid w:val="00C95AC1"/>
    <w:rsid w:val="00C95EEC"/>
    <w:rsid w:val="00C9701C"/>
    <w:rsid w:val="00CA241B"/>
    <w:rsid w:val="00CA2D46"/>
    <w:rsid w:val="00CA2F6A"/>
    <w:rsid w:val="00CA32AF"/>
    <w:rsid w:val="00CA5B3A"/>
    <w:rsid w:val="00CB0971"/>
    <w:rsid w:val="00CB2942"/>
    <w:rsid w:val="00CB4326"/>
    <w:rsid w:val="00CB47AE"/>
    <w:rsid w:val="00CB490B"/>
    <w:rsid w:val="00CB528D"/>
    <w:rsid w:val="00CB57B6"/>
    <w:rsid w:val="00CC4392"/>
    <w:rsid w:val="00CC44EC"/>
    <w:rsid w:val="00CC55ED"/>
    <w:rsid w:val="00CC5D41"/>
    <w:rsid w:val="00CC619C"/>
    <w:rsid w:val="00CC6364"/>
    <w:rsid w:val="00CC676B"/>
    <w:rsid w:val="00CC7082"/>
    <w:rsid w:val="00CD03A1"/>
    <w:rsid w:val="00CD1082"/>
    <w:rsid w:val="00CD144B"/>
    <w:rsid w:val="00CD182E"/>
    <w:rsid w:val="00CD1E71"/>
    <w:rsid w:val="00CD2B54"/>
    <w:rsid w:val="00CD31B9"/>
    <w:rsid w:val="00CD5964"/>
    <w:rsid w:val="00CD5AC1"/>
    <w:rsid w:val="00CD5F2D"/>
    <w:rsid w:val="00CD6978"/>
    <w:rsid w:val="00CD6FF8"/>
    <w:rsid w:val="00CD72A9"/>
    <w:rsid w:val="00CE03C5"/>
    <w:rsid w:val="00CE117F"/>
    <w:rsid w:val="00CE195D"/>
    <w:rsid w:val="00CE2539"/>
    <w:rsid w:val="00CE26AF"/>
    <w:rsid w:val="00CE3049"/>
    <w:rsid w:val="00CE70E1"/>
    <w:rsid w:val="00CF2146"/>
    <w:rsid w:val="00CF217F"/>
    <w:rsid w:val="00CF2B24"/>
    <w:rsid w:val="00CF3CE2"/>
    <w:rsid w:val="00CF3EA5"/>
    <w:rsid w:val="00CF4777"/>
    <w:rsid w:val="00CF49B6"/>
    <w:rsid w:val="00CF4EE0"/>
    <w:rsid w:val="00CF5E59"/>
    <w:rsid w:val="00CF6608"/>
    <w:rsid w:val="00CF6D20"/>
    <w:rsid w:val="00D00C86"/>
    <w:rsid w:val="00D01431"/>
    <w:rsid w:val="00D016BC"/>
    <w:rsid w:val="00D029F3"/>
    <w:rsid w:val="00D05E69"/>
    <w:rsid w:val="00D0739B"/>
    <w:rsid w:val="00D07FA5"/>
    <w:rsid w:val="00D10016"/>
    <w:rsid w:val="00D10620"/>
    <w:rsid w:val="00D110BC"/>
    <w:rsid w:val="00D1337A"/>
    <w:rsid w:val="00D14F4F"/>
    <w:rsid w:val="00D164D1"/>
    <w:rsid w:val="00D2075C"/>
    <w:rsid w:val="00D2078A"/>
    <w:rsid w:val="00D219DD"/>
    <w:rsid w:val="00D229B4"/>
    <w:rsid w:val="00D2301B"/>
    <w:rsid w:val="00D25995"/>
    <w:rsid w:val="00D26FAB"/>
    <w:rsid w:val="00D27360"/>
    <w:rsid w:val="00D27882"/>
    <w:rsid w:val="00D30B33"/>
    <w:rsid w:val="00D3116D"/>
    <w:rsid w:val="00D33805"/>
    <w:rsid w:val="00D35366"/>
    <w:rsid w:val="00D364B1"/>
    <w:rsid w:val="00D36977"/>
    <w:rsid w:val="00D36D92"/>
    <w:rsid w:val="00D401E5"/>
    <w:rsid w:val="00D4045E"/>
    <w:rsid w:val="00D410B4"/>
    <w:rsid w:val="00D4194D"/>
    <w:rsid w:val="00D42FB3"/>
    <w:rsid w:val="00D441BC"/>
    <w:rsid w:val="00D44461"/>
    <w:rsid w:val="00D44471"/>
    <w:rsid w:val="00D449EE"/>
    <w:rsid w:val="00D45BE3"/>
    <w:rsid w:val="00D45FF8"/>
    <w:rsid w:val="00D47451"/>
    <w:rsid w:val="00D510A1"/>
    <w:rsid w:val="00D51669"/>
    <w:rsid w:val="00D52E27"/>
    <w:rsid w:val="00D53803"/>
    <w:rsid w:val="00D541AA"/>
    <w:rsid w:val="00D5582F"/>
    <w:rsid w:val="00D55F8B"/>
    <w:rsid w:val="00D56317"/>
    <w:rsid w:val="00D56331"/>
    <w:rsid w:val="00D56B81"/>
    <w:rsid w:val="00D620A7"/>
    <w:rsid w:val="00D62484"/>
    <w:rsid w:val="00D62CBA"/>
    <w:rsid w:val="00D64F69"/>
    <w:rsid w:val="00D65782"/>
    <w:rsid w:val="00D6659F"/>
    <w:rsid w:val="00D66D44"/>
    <w:rsid w:val="00D701E6"/>
    <w:rsid w:val="00D702E8"/>
    <w:rsid w:val="00D7319D"/>
    <w:rsid w:val="00D73510"/>
    <w:rsid w:val="00D73F27"/>
    <w:rsid w:val="00D76020"/>
    <w:rsid w:val="00D7793D"/>
    <w:rsid w:val="00D818A8"/>
    <w:rsid w:val="00D84360"/>
    <w:rsid w:val="00D86615"/>
    <w:rsid w:val="00D879AA"/>
    <w:rsid w:val="00D87F88"/>
    <w:rsid w:val="00D91B76"/>
    <w:rsid w:val="00D91DB5"/>
    <w:rsid w:val="00D9223A"/>
    <w:rsid w:val="00D927B9"/>
    <w:rsid w:val="00D946AE"/>
    <w:rsid w:val="00D957C6"/>
    <w:rsid w:val="00D95BBA"/>
    <w:rsid w:val="00DA0144"/>
    <w:rsid w:val="00DA0615"/>
    <w:rsid w:val="00DA19ED"/>
    <w:rsid w:val="00DA1C82"/>
    <w:rsid w:val="00DA4AB1"/>
    <w:rsid w:val="00DA4B3C"/>
    <w:rsid w:val="00DA4F2E"/>
    <w:rsid w:val="00DA6985"/>
    <w:rsid w:val="00DA6BC0"/>
    <w:rsid w:val="00DA6D23"/>
    <w:rsid w:val="00DB0ED4"/>
    <w:rsid w:val="00DB3CC3"/>
    <w:rsid w:val="00DB4FBD"/>
    <w:rsid w:val="00DB7BE0"/>
    <w:rsid w:val="00DC189F"/>
    <w:rsid w:val="00DC3D6F"/>
    <w:rsid w:val="00DC61B1"/>
    <w:rsid w:val="00DC77FA"/>
    <w:rsid w:val="00DD466E"/>
    <w:rsid w:val="00DD4EB4"/>
    <w:rsid w:val="00DD50B5"/>
    <w:rsid w:val="00DD5168"/>
    <w:rsid w:val="00DD58C7"/>
    <w:rsid w:val="00DD6B34"/>
    <w:rsid w:val="00DD6BBC"/>
    <w:rsid w:val="00DE2D5E"/>
    <w:rsid w:val="00DE35FE"/>
    <w:rsid w:val="00DE3D73"/>
    <w:rsid w:val="00DE4A2B"/>
    <w:rsid w:val="00DE64B7"/>
    <w:rsid w:val="00DF0A43"/>
    <w:rsid w:val="00DF2446"/>
    <w:rsid w:val="00DF25D5"/>
    <w:rsid w:val="00DF2836"/>
    <w:rsid w:val="00DF30D0"/>
    <w:rsid w:val="00DF33E4"/>
    <w:rsid w:val="00DF5661"/>
    <w:rsid w:val="00DF5B8A"/>
    <w:rsid w:val="00DF62F5"/>
    <w:rsid w:val="00DF6C5E"/>
    <w:rsid w:val="00DF7C98"/>
    <w:rsid w:val="00E00B8B"/>
    <w:rsid w:val="00E00FEE"/>
    <w:rsid w:val="00E03036"/>
    <w:rsid w:val="00E03279"/>
    <w:rsid w:val="00E04CBD"/>
    <w:rsid w:val="00E0676B"/>
    <w:rsid w:val="00E14484"/>
    <w:rsid w:val="00E15CC6"/>
    <w:rsid w:val="00E1607B"/>
    <w:rsid w:val="00E16831"/>
    <w:rsid w:val="00E17712"/>
    <w:rsid w:val="00E212AD"/>
    <w:rsid w:val="00E22399"/>
    <w:rsid w:val="00E23789"/>
    <w:rsid w:val="00E23EA2"/>
    <w:rsid w:val="00E26056"/>
    <w:rsid w:val="00E2649A"/>
    <w:rsid w:val="00E26515"/>
    <w:rsid w:val="00E26BF2"/>
    <w:rsid w:val="00E27E5D"/>
    <w:rsid w:val="00E27F83"/>
    <w:rsid w:val="00E30233"/>
    <w:rsid w:val="00E31701"/>
    <w:rsid w:val="00E33D9C"/>
    <w:rsid w:val="00E33F81"/>
    <w:rsid w:val="00E340F9"/>
    <w:rsid w:val="00E37201"/>
    <w:rsid w:val="00E37C08"/>
    <w:rsid w:val="00E410F2"/>
    <w:rsid w:val="00E41444"/>
    <w:rsid w:val="00E42210"/>
    <w:rsid w:val="00E4741A"/>
    <w:rsid w:val="00E47DA8"/>
    <w:rsid w:val="00E50833"/>
    <w:rsid w:val="00E50AE5"/>
    <w:rsid w:val="00E52225"/>
    <w:rsid w:val="00E53C5B"/>
    <w:rsid w:val="00E53E0F"/>
    <w:rsid w:val="00E54B07"/>
    <w:rsid w:val="00E570BE"/>
    <w:rsid w:val="00E604C8"/>
    <w:rsid w:val="00E60ACC"/>
    <w:rsid w:val="00E61140"/>
    <w:rsid w:val="00E6141C"/>
    <w:rsid w:val="00E61E30"/>
    <w:rsid w:val="00E62A28"/>
    <w:rsid w:val="00E7051B"/>
    <w:rsid w:val="00E7273A"/>
    <w:rsid w:val="00E72DE6"/>
    <w:rsid w:val="00E73402"/>
    <w:rsid w:val="00E741F6"/>
    <w:rsid w:val="00E74377"/>
    <w:rsid w:val="00E75FF2"/>
    <w:rsid w:val="00E8204C"/>
    <w:rsid w:val="00E8271C"/>
    <w:rsid w:val="00E82EC3"/>
    <w:rsid w:val="00E835F4"/>
    <w:rsid w:val="00E8448C"/>
    <w:rsid w:val="00E85321"/>
    <w:rsid w:val="00E866A9"/>
    <w:rsid w:val="00E87402"/>
    <w:rsid w:val="00E9075D"/>
    <w:rsid w:val="00E91F4B"/>
    <w:rsid w:val="00E93267"/>
    <w:rsid w:val="00EA1464"/>
    <w:rsid w:val="00EA20A5"/>
    <w:rsid w:val="00EA23C8"/>
    <w:rsid w:val="00EA2EA8"/>
    <w:rsid w:val="00EA43BF"/>
    <w:rsid w:val="00EA445F"/>
    <w:rsid w:val="00EB0D05"/>
    <w:rsid w:val="00EB2313"/>
    <w:rsid w:val="00EB26A5"/>
    <w:rsid w:val="00EB3417"/>
    <w:rsid w:val="00EB6E2E"/>
    <w:rsid w:val="00EB7715"/>
    <w:rsid w:val="00EB77D2"/>
    <w:rsid w:val="00EC0082"/>
    <w:rsid w:val="00EC0A6D"/>
    <w:rsid w:val="00EC1EED"/>
    <w:rsid w:val="00EC3AED"/>
    <w:rsid w:val="00EC3E26"/>
    <w:rsid w:val="00EC4BD0"/>
    <w:rsid w:val="00EC66F2"/>
    <w:rsid w:val="00ED1D41"/>
    <w:rsid w:val="00ED1D8D"/>
    <w:rsid w:val="00ED1E11"/>
    <w:rsid w:val="00ED6EBF"/>
    <w:rsid w:val="00EE0961"/>
    <w:rsid w:val="00EE346D"/>
    <w:rsid w:val="00EE38D0"/>
    <w:rsid w:val="00EE5338"/>
    <w:rsid w:val="00EF0FEE"/>
    <w:rsid w:val="00EF1896"/>
    <w:rsid w:val="00EF354E"/>
    <w:rsid w:val="00EF4916"/>
    <w:rsid w:val="00EF4ED2"/>
    <w:rsid w:val="00EF5C7F"/>
    <w:rsid w:val="00EF61AC"/>
    <w:rsid w:val="00F0162D"/>
    <w:rsid w:val="00F03860"/>
    <w:rsid w:val="00F04F9C"/>
    <w:rsid w:val="00F05A90"/>
    <w:rsid w:val="00F076D1"/>
    <w:rsid w:val="00F11232"/>
    <w:rsid w:val="00F1135C"/>
    <w:rsid w:val="00F14C68"/>
    <w:rsid w:val="00F14D46"/>
    <w:rsid w:val="00F14E7B"/>
    <w:rsid w:val="00F17384"/>
    <w:rsid w:val="00F2019B"/>
    <w:rsid w:val="00F2078A"/>
    <w:rsid w:val="00F228B7"/>
    <w:rsid w:val="00F236A2"/>
    <w:rsid w:val="00F23B49"/>
    <w:rsid w:val="00F25CF9"/>
    <w:rsid w:val="00F3036A"/>
    <w:rsid w:val="00F30B2A"/>
    <w:rsid w:val="00F30C52"/>
    <w:rsid w:val="00F31D43"/>
    <w:rsid w:val="00F31E55"/>
    <w:rsid w:val="00F3296F"/>
    <w:rsid w:val="00F33A49"/>
    <w:rsid w:val="00F341C2"/>
    <w:rsid w:val="00F34B74"/>
    <w:rsid w:val="00F34D73"/>
    <w:rsid w:val="00F3576A"/>
    <w:rsid w:val="00F35E3B"/>
    <w:rsid w:val="00F42B4F"/>
    <w:rsid w:val="00F43BEF"/>
    <w:rsid w:val="00F43C03"/>
    <w:rsid w:val="00F43DA4"/>
    <w:rsid w:val="00F45117"/>
    <w:rsid w:val="00F46DBC"/>
    <w:rsid w:val="00F47DCB"/>
    <w:rsid w:val="00F50AD8"/>
    <w:rsid w:val="00F510B2"/>
    <w:rsid w:val="00F51B37"/>
    <w:rsid w:val="00F52FF7"/>
    <w:rsid w:val="00F54259"/>
    <w:rsid w:val="00F57237"/>
    <w:rsid w:val="00F57F14"/>
    <w:rsid w:val="00F60539"/>
    <w:rsid w:val="00F6120A"/>
    <w:rsid w:val="00F638F0"/>
    <w:rsid w:val="00F6489D"/>
    <w:rsid w:val="00F64D9E"/>
    <w:rsid w:val="00F6691C"/>
    <w:rsid w:val="00F71542"/>
    <w:rsid w:val="00F71F7F"/>
    <w:rsid w:val="00F72299"/>
    <w:rsid w:val="00F72387"/>
    <w:rsid w:val="00F72437"/>
    <w:rsid w:val="00F727C9"/>
    <w:rsid w:val="00F72847"/>
    <w:rsid w:val="00F72DFB"/>
    <w:rsid w:val="00F74169"/>
    <w:rsid w:val="00F74397"/>
    <w:rsid w:val="00F759B9"/>
    <w:rsid w:val="00F76666"/>
    <w:rsid w:val="00F827C0"/>
    <w:rsid w:val="00F82DB8"/>
    <w:rsid w:val="00F82FA0"/>
    <w:rsid w:val="00F8327D"/>
    <w:rsid w:val="00F833DA"/>
    <w:rsid w:val="00F8395F"/>
    <w:rsid w:val="00F859AC"/>
    <w:rsid w:val="00F86B7E"/>
    <w:rsid w:val="00F931DB"/>
    <w:rsid w:val="00F932EA"/>
    <w:rsid w:val="00F934B6"/>
    <w:rsid w:val="00F93DF1"/>
    <w:rsid w:val="00F94551"/>
    <w:rsid w:val="00F950EC"/>
    <w:rsid w:val="00FA008C"/>
    <w:rsid w:val="00FA0391"/>
    <w:rsid w:val="00FA312A"/>
    <w:rsid w:val="00FA3DDF"/>
    <w:rsid w:val="00FA4CC3"/>
    <w:rsid w:val="00FA72C6"/>
    <w:rsid w:val="00FB07F0"/>
    <w:rsid w:val="00FB0C9F"/>
    <w:rsid w:val="00FB0DA2"/>
    <w:rsid w:val="00FB27DE"/>
    <w:rsid w:val="00FB3313"/>
    <w:rsid w:val="00FB3372"/>
    <w:rsid w:val="00FB69F9"/>
    <w:rsid w:val="00FB6C60"/>
    <w:rsid w:val="00FB7B97"/>
    <w:rsid w:val="00FC1099"/>
    <w:rsid w:val="00FC11FC"/>
    <w:rsid w:val="00FC2080"/>
    <w:rsid w:val="00FC4706"/>
    <w:rsid w:val="00FC5225"/>
    <w:rsid w:val="00FC590A"/>
    <w:rsid w:val="00FD06A2"/>
    <w:rsid w:val="00FD1892"/>
    <w:rsid w:val="00FD2C48"/>
    <w:rsid w:val="00FD2DAA"/>
    <w:rsid w:val="00FD3F58"/>
    <w:rsid w:val="00FD761C"/>
    <w:rsid w:val="00FD7C91"/>
    <w:rsid w:val="00FE3709"/>
    <w:rsid w:val="00FF28D5"/>
    <w:rsid w:val="00FF3018"/>
    <w:rsid w:val="00FF339E"/>
    <w:rsid w:val="00FF4AE4"/>
    <w:rsid w:val="00FF4D57"/>
    <w:rsid w:val="00FF614D"/>
    <w:rsid w:val="00FF6D3F"/>
    <w:rsid w:val="00FF7634"/>
    <w:rsid w:val="1EFF5C59"/>
    <w:rsid w:val="50675481"/>
  </w:rsids>
  <m:mathPr>
    <m:mathFont m:val="Cambria Math"/>
    <m:brkBin m:val="before"/>
    <m:brkBinSub m:val="--"/>
    <m:smallFrac/>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A0BC9EE"/>
  <w15:docId w15:val="{28505569-FBA1-443C-8606-DC7C2F5E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ne-NP"/>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180"/>
    <w:rPr>
      <w:sz w:val="22"/>
      <w:szCs w:val="22"/>
      <w:lang w:bidi="ar-SA"/>
    </w:rPr>
  </w:style>
  <w:style w:type="paragraph" w:styleId="Heading1">
    <w:name w:val="heading 1"/>
    <w:aliases w:val="1 ghost,g,Section Heading,Mil Para 1,h1"/>
    <w:basedOn w:val="Normal"/>
    <w:next w:val="Normal"/>
    <w:link w:val="Heading1Char"/>
    <w:qFormat/>
    <w:rsid w:val="00D946AE"/>
    <w:pPr>
      <w:keepNext/>
      <w:spacing w:before="240" w:after="60"/>
      <w:jc w:val="both"/>
      <w:outlineLvl w:val="0"/>
    </w:pPr>
    <w:rPr>
      <w:rFonts w:ascii="Arial" w:eastAsia="Times New Roman" w:hAnsi="Arial" w:cs="Mangal"/>
      <w:b/>
      <w:bCs/>
      <w:kern w:val="32"/>
      <w:sz w:val="32"/>
      <w:szCs w:val="32"/>
      <w:lang w:val="zh-CN" w:eastAsia="zh-CN" w:bidi="ne-NP"/>
    </w:rPr>
  </w:style>
  <w:style w:type="paragraph" w:styleId="Heading2">
    <w:name w:val="heading 2"/>
    <w:aliases w:val="body,h2,B Sub/Bold,B Sub/Bold1,h2 main heading,B Sub/Bold2,B Sub/Bold11,h2 main heading1,h2 main heading2,B Sub/Bold3,B Sub/Bold12,h2 main heading3,B Sub/Bold4,B Sub/Bold13,H2,Section,h2.H2,sub-para,Heading 2 Para2,Reset numbering,Para2,dh2,2"/>
    <w:basedOn w:val="Normal"/>
    <w:next w:val="Normal"/>
    <w:link w:val="Heading2Char"/>
    <w:qFormat/>
    <w:rsid w:val="00D946AE"/>
    <w:pPr>
      <w:keepNext/>
      <w:tabs>
        <w:tab w:val="left" w:pos="360"/>
        <w:tab w:val="right" w:leader="dot" w:pos="7560"/>
      </w:tabs>
      <w:spacing w:before="360" w:after="240"/>
      <w:outlineLvl w:val="1"/>
    </w:pPr>
    <w:rPr>
      <w:rFonts w:ascii="Arial" w:eastAsia="Times New Roman" w:hAnsi="Arial" w:cs="Mangal"/>
      <w:b/>
      <w:bCs/>
      <w:sz w:val="24"/>
      <w:szCs w:val="24"/>
      <w:lang w:val="zh-CN" w:eastAsia="zh-CN" w:bidi="ne-NP"/>
    </w:rPr>
  </w:style>
  <w:style w:type="paragraph" w:styleId="Heading3">
    <w:name w:val="heading 3"/>
    <w:basedOn w:val="Normal"/>
    <w:next w:val="Normal"/>
    <w:link w:val="Heading3Char"/>
    <w:uiPriority w:val="9"/>
    <w:semiHidden/>
    <w:unhideWhenUsed/>
    <w:qFormat/>
    <w:rsid w:val="00D946AE"/>
    <w:pPr>
      <w:keepNext/>
      <w:keepLines/>
      <w:spacing w:before="40"/>
      <w:outlineLvl w:val="2"/>
    </w:pPr>
    <w:rPr>
      <w:rFonts w:ascii="Cambria" w:eastAsia="Times New Roman" w:hAnsi="Cambria" w:cs="Mangal"/>
      <w:color w:val="243F60"/>
      <w:sz w:val="24"/>
      <w:szCs w:val="24"/>
      <w:lang w:val="zh-CN" w:eastAsia="zh-CN" w:bidi="ne-NP"/>
    </w:rPr>
  </w:style>
  <w:style w:type="paragraph" w:styleId="Heading4">
    <w:name w:val="heading 4"/>
    <w:aliases w:val="bullet,bl,bb,sub-sub-sub para,Level 2 - a"/>
    <w:basedOn w:val="Heading1"/>
    <w:next w:val="Normal"/>
    <w:link w:val="Heading4Char"/>
    <w:qFormat/>
    <w:rsid w:val="00D946AE"/>
    <w:pPr>
      <w:tabs>
        <w:tab w:val="right" w:pos="-360"/>
      </w:tabs>
      <w:spacing w:after="0"/>
      <w:outlineLvl w:val="3"/>
    </w:pPr>
    <w:rPr>
      <w:bCs w:val="0"/>
      <w:color w:val="000000"/>
      <w:kern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Section Heading Char,Mil Para 1 Char,h1 Char"/>
    <w:link w:val="Heading1"/>
    <w:qFormat/>
    <w:rsid w:val="00D946AE"/>
    <w:rPr>
      <w:rFonts w:ascii="Arial" w:eastAsia="Times New Roman" w:hAnsi="Arial" w:cs="Arial"/>
      <w:b/>
      <w:bCs/>
      <w:kern w:val="32"/>
      <w:sz w:val="32"/>
      <w:szCs w:val="32"/>
    </w:rPr>
  </w:style>
  <w:style w:type="character" w:customStyle="1" w:styleId="Heading2Char">
    <w:name w:val="Heading 2 Char"/>
    <w:aliases w:val="body Char,h2 Char,B Sub/Bold Char,B Sub/Bold1 Char,h2 main heading Char,B Sub/Bold2 Char,B Sub/Bold11 Char,h2 main heading1 Char,h2 main heading2 Char,B Sub/Bold3 Char,B Sub/Bold12 Char,h2 main heading3 Char,B Sub/Bold4 Char,H2 Char"/>
    <w:link w:val="Heading2"/>
    <w:rsid w:val="00D946AE"/>
    <w:rPr>
      <w:rFonts w:ascii="Arial" w:eastAsia="Times New Roman" w:hAnsi="Arial" w:cs="Arial"/>
      <w:b/>
      <w:bCs/>
      <w:sz w:val="24"/>
      <w:szCs w:val="24"/>
    </w:rPr>
  </w:style>
  <w:style w:type="character" w:customStyle="1" w:styleId="Heading3Char">
    <w:name w:val="Heading 3 Char"/>
    <w:link w:val="Heading3"/>
    <w:uiPriority w:val="9"/>
    <w:semiHidden/>
    <w:rsid w:val="00D946AE"/>
    <w:rPr>
      <w:rFonts w:ascii="Cambria" w:eastAsia="Times New Roman" w:hAnsi="Cambria" w:cs="Mangal"/>
      <w:color w:val="243F60"/>
      <w:sz w:val="24"/>
      <w:szCs w:val="24"/>
    </w:rPr>
  </w:style>
  <w:style w:type="character" w:customStyle="1" w:styleId="Heading4Char">
    <w:name w:val="Heading 4 Char"/>
    <w:aliases w:val="bullet Char,bl Char,bb Char,sub-sub-sub para Char,Level 2 - a Char"/>
    <w:link w:val="Heading4"/>
    <w:rsid w:val="00D946AE"/>
    <w:rPr>
      <w:rFonts w:ascii="Arial" w:eastAsia="Times New Roman" w:hAnsi="Arial" w:cs="Times New Roman"/>
      <w:b/>
      <w:color w:val="000000"/>
      <w:sz w:val="28"/>
      <w:szCs w:val="20"/>
    </w:rPr>
  </w:style>
  <w:style w:type="paragraph" w:styleId="BalloonText">
    <w:name w:val="Balloon Text"/>
    <w:basedOn w:val="Normal"/>
    <w:link w:val="BalloonTextChar"/>
    <w:uiPriority w:val="99"/>
    <w:semiHidden/>
    <w:unhideWhenUsed/>
    <w:qFormat/>
    <w:rsid w:val="00D946AE"/>
    <w:rPr>
      <w:rFonts w:ascii="Tahoma" w:hAnsi="Tahoma" w:cs="Mangal"/>
      <w:sz w:val="16"/>
      <w:szCs w:val="16"/>
      <w:lang w:val="zh-CN" w:eastAsia="zh-CN" w:bidi="ne-NP"/>
    </w:rPr>
  </w:style>
  <w:style w:type="character" w:customStyle="1" w:styleId="BalloonTextChar">
    <w:name w:val="Balloon Text Char"/>
    <w:link w:val="BalloonText"/>
    <w:uiPriority w:val="99"/>
    <w:semiHidden/>
    <w:qFormat/>
    <w:rsid w:val="00D946AE"/>
    <w:rPr>
      <w:rFonts w:ascii="Tahoma" w:eastAsia="Calibri" w:hAnsi="Tahoma" w:cs="Tahoma"/>
      <w:sz w:val="16"/>
      <w:szCs w:val="16"/>
    </w:rPr>
  </w:style>
  <w:style w:type="paragraph" w:styleId="BodyText">
    <w:name w:val="Body Text"/>
    <w:basedOn w:val="Normal"/>
    <w:link w:val="BodyTextChar"/>
    <w:qFormat/>
    <w:rsid w:val="00D946AE"/>
    <w:pPr>
      <w:jc w:val="both"/>
    </w:pPr>
    <w:rPr>
      <w:rFonts w:ascii="Arial" w:eastAsia="Times New Roman" w:hAnsi="Arial" w:cs="Mangal"/>
      <w:sz w:val="20"/>
      <w:szCs w:val="24"/>
      <w:lang w:val="zh-CN" w:eastAsia="zh-CN" w:bidi="ne-NP"/>
    </w:rPr>
  </w:style>
  <w:style w:type="character" w:customStyle="1" w:styleId="BodyTextChar">
    <w:name w:val="Body Text Char"/>
    <w:link w:val="BodyText"/>
    <w:qFormat/>
    <w:rsid w:val="00D946AE"/>
    <w:rPr>
      <w:rFonts w:ascii="Arial" w:eastAsia="Times New Roman" w:hAnsi="Arial" w:cs="Arial"/>
      <w:szCs w:val="24"/>
    </w:rPr>
  </w:style>
  <w:style w:type="character" w:styleId="CommentReference">
    <w:name w:val="annotation reference"/>
    <w:uiPriority w:val="99"/>
    <w:semiHidden/>
    <w:unhideWhenUsed/>
    <w:qFormat/>
    <w:rsid w:val="00D946AE"/>
    <w:rPr>
      <w:sz w:val="16"/>
      <w:szCs w:val="16"/>
    </w:rPr>
  </w:style>
  <w:style w:type="paragraph" w:styleId="CommentText">
    <w:name w:val="annotation text"/>
    <w:basedOn w:val="Normal"/>
    <w:link w:val="CommentTextChar"/>
    <w:uiPriority w:val="99"/>
    <w:semiHidden/>
    <w:unhideWhenUsed/>
    <w:qFormat/>
    <w:rsid w:val="00D946AE"/>
    <w:rPr>
      <w:rFonts w:cs="Mangal"/>
      <w:sz w:val="20"/>
      <w:szCs w:val="20"/>
      <w:lang w:val="zh-CN" w:eastAsia="zh-CN" w:bidi="ne-NP"/>
    </w:rPr>
  </w:style>
  <w:style w:type="character" w:customStyle="1" w:styleId="CommentTextChar">
    <w:name w:val="Comment Text Char"/>
    <w:link w:val="CommentText"/>
    <w:uiPriority w:val="99"/>
    <w:semiHidden/>
    <w:qFormat/>
    <w:rsid w:val="00D946A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qFormat/>
    <w:rsid w:val="00D946AE"/>
    <w:rPr>
      <w:b/>
      <w:bCs/>
    </w:rPr>
  </w:style>
  <w:style w:type="character" w:customStyle="1" w:styleId="CommentSubjectChar">
    <w:name w:val="Comment Subject Char"/>
    <w:link w:val="CommentSubject"/>
    <w:uiPriority w:val="99"/>
    <w:semiHidden/>
    <w:qFormat/>
    <w:rsid w:val="00D946AE"/>
    <w:rPr>
      <w:rFonts w:ascii="Calibri" w:eastAsia="Calibri" w:hAnsi="Calibri" w:cs="Times New Roman"/>
      <w:b/>
      <w:bCs/>
      <w:sz w:val="20"/>
      <w:szCs w:val="20"/>
    </w:rPr>
  </w:style>
  <w:style w:type="paragraph" w:styleId="Footer">
    <w:name w:val="footer"/>
    <w:basedOn w:val="Normal"/>
    <w:link w:val="FooterChar"/>
    <w:uiPriority w:val="99"/>
    <w:unhideWhenUsed/>
    <w:rsid w:val="00D946AE"/>
    <w:pPr>
      <w:tabs>
        <w:tab w:val="center" w:pos="4680"/>
        <w:tab w:val="right" w:pos="9360"/>
      </w:tabs>
    </w:pPr>
    <w:rPr>
      <w:rFonts w:cs="Mangal"/>
      <w:sz w:val="20"/>
      <w:szCs w:val="20"/>
      <w:lang w:val="zh-CN" w:eastAsia="zh-CN" w:bidi="ne-NP"/>
    </w:rPr>
  </w:style>
  <w:style w:type="character" w:customStyle="1" w:styleId="FooterChar">
    <w:name w:val="Footer Char"/>
    <w:link w:val="Footer"/>
    <w:uiPriority w:val="99"/>
    <w:rsid w:val="00D946AE"/>
    <w:rPr>
      <w:rFonts w:ascii="Calibri" w:eastAsia="Calibri" w:hAnsi="Calibri" w:cs="Times New Roman"/>
    </w:rPr>
  </w:style>
  <w:style w:type="paragraph" w:styleId="Header">
    <w:name w:val="header"/>
    <w:basedOn w:val="Normal"/>
    <w:link w:val="HeaderChar"/>
    <w:uiPriority w:val="99"/>
    <w:unhideWhenUsed/>
    <w:rsid w:val="00D946AE"/>
    <w:pPr>
      <w:tabs>
        <w:tab w:val="center" w:pos="4680"/>
        <w:tab w:val="right" w:pos="9360"/>
      </w:tabs>
    </w:pPr>
    <w:rPr>
      <w:rFonts w:cs="Mangal"/>
      <w:sz w:val="20"/>
      <w:szCs w:val="20"/>
      <w:lang w:val="zh-CN" w:eastAsia="zh-CN" w:bidi="ne-NP"/>
    </w:rPr>
  </w:style>
  <w:style w:type="character" w:customStyle="1" w:styleId="HeaderChar">
    <w:name w:val="Header Char"/>
    <w:link w:val="Header"/>
    <w:uiPriority w:val="99"/>
    <w:rsid w:val="00D946AE"/>
    <w:rPr>
      <w:rFonts w:ascii="Calibri" w:eastAsia="Calibri" w:hAnsi="Calibri" w:cs="Times New Roman"/>
    </w:rPr>
  </w:style>
  <w:style w:type="character" w:styleId="Hyperlink">
    <w:name w:val="Hyperlink"/>
    <w:uiPriority w:val="99"/>
    <w:qFormat/>
    <w:rsid w:val="00D946AE"/>
    <w:rPr>
      <w:color w:val="0000FF"/>
      <w:u w:val="single"/>
    </w:rPr>
  </w:style>
  <w:style w:type="character" w:styleId="Strong">
    <w:name w:val="Strong"/>
    <w:uiPriority w:val="22"/>
    <w:qFormat/>
    <w:rsid w:val="00D946AE"/>
    <w:rPr>
      <w:b/>
      <w:bCs/>
    </w:rPr>
  </w:style>
  <w:style w:type="paragraph" w:styleId="Subtitle">
    <w:name w:val="Subtitle"/>
    <w:basedOn w:val="Normal"/>
    <w:link w:val="SubtitleChar"/>
    <w:qFormat/>
    <w:rsid w:val="00D946AE"/>
    <w:pPr>
      <w:autoSpaceDE w:val="0"/>
      <w:autoSpaceDN w:val="0"/>
      <w:adjustRightInd w:val="0"/>
      <w:ind w:left="180"/>
      <w:jc w:val="center"/>
    </w:pPr>
    <w:rPr>
      <w:rFonts w:ascii="Arial" w:eastAsia="Times New Roman" w:hAnsi="Arial" w:cs="Mangal"/>
      <w:b/>
      <w:bCs/>
      <w:color w:val="000000"/>
      <w:sz w:val="52"/>
      <w:szCs w:val="24"/>
      <w:lang w:val="zh-CN" w:eastAsia="zh-CN" w:bidi="ne-NP"/>
    </w:rPr>
  </w:style>
  <w:style w:type="character" w:customStyle="1" w:styleId="SubtitleChar">
    <w:name w:val="Subtitle Char"/>
    <w:link w:val="Subtitle"/>
    <w:qFormat/>
    <w:rsid w:val="00D946AE"/>
    <w:rPr>
      <w:rFonts w:ascii="Arial" w:eastAsia="Times New Roman" w:hAnsi="Arial" w:cs="Arial"/>
      <w:b/>
      <w:bCs/>
      <w:color w:val="000000"/>
      <w:sz w:val="52"/>
      <w:szCs w:val="24"/>
    </w:rPr>
  </w:style>
  <w:style w:type="table" w:styleId="TableGrid">
    <w:name w:val="Table Grid"/>
    <w:basedOn w:val="TableNormal"/>
    <w:uiPriority w:val="59"/>
    <w:rsid w:val="00D94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946AE"/>
    <w:pPr>
      <w:jc w:val="center"/>
    </w:pPr>
    <w:rPr>
      <w:rFonts w:ascii="Times New Roman" w:eastAsia="Times New Roman" w:hAnsi="Times New Roman" w:cs="Mangal"/>
      <w:b/>
      <w:sz w:val="48"/>
      <w:szCs w:val="20"/>
      <w:lang w:eastAsia="zh-CN" w:bidi="ne-NP"/>
    </w:rPr>
  </w:style>
  <w:style w:type="character" w:customStyle="1" w:styleId="TitleChar">
    <w:name w:val="Title Char"/>
    <w:link w:val="Title"/>
    <w:qFormat/>
    <w:rsid w:val="00D946AE"/>
    <w:rPr>
      <w:rFonts w:ascii="Times New Roman" w:eastAsia="Times New Roman" w:hAnsi="Times New Roman"/>
      <w:b/>
      <w:sz w:val="48"/>
    </w:rPr>
  </w:style>
  <w:style w:type="paragraph" w:styleId="TOC1">
    <w:name w:val="toc 1"/>
    <w:basedOn w:val="Normal"/>
    <w:next w:val="Normal"/>
    <w:uiPriority w:val="39"/>
    <w:qFormat/>
    <w:rsid w:val="00D946AE"/>
    <w:pPr>
      <w:tabs>
        <w:tab w:val="left" w:pos="180"/>
        <w:tab w:val="left" w:pos="540"/>
        <w:tab w:val="right" w:leader="dot" w:pos="9360"/>
      </w:tabs>
      <w:spacing w:before="120"/>
      <w:jc w:val="both"/>
    </w:pPr>
    <w:rPr>
      <w:rFonts w:ascii="Arial" w:eastAsia="Times New Roman" w:hAnsi="Arial"/>
      <w:szCs w:val="20"/>
    </w:rPr>
  </w:style>
  <w:style w:type="paragraph" w:styleId="TOC2">
    <w:name w:val="toc 2"/>
    <w:basedOn w:val="Normal"/>
    <w:next w:val="Normal"/>
    <w:uiPriority w:val="39"/>
    <w:rsid w:val="00D946AE"/>
    <w:pPr>
      <w:tabs>
        <w:tab w:val="left" w:pos="540"/>
        <w:tab w:val="left" w:pos="630"/>
        <w:tab w:val="right" w:leader="dot" w:pos="9360"/>
      </w:tabs>
      <w:spacing w:before="120" w:after="120"/>
      <w:ind w:left="630" w:hanging="630"/>
      <w:jc w:val="both"/>
    </w:pPr>
    <w:rPr>
      <w:rFonts w:ascii="Arial" w:eastAsia="Times New Roman" w:hAnsi="Arial"/>
      <w:szCs w:val="20"/>
    </w:rPr>
  </w:style>
  <w:style w:type="paragraph" w:styleId="ListParagraph">
    <w:name w:val="List Paragraph"/>
    <w:aliases w:val="Bullet List,FooterText,List Paragraph1,Colorful List - Accent 11,Colorful List - Accent 111,Numbered List Paragraph"/>
    <w:basedOn w:val="Normal"/>
    <w:link w:val="ListParagraphChar"/>
    <w:uiPriority w:val="34"/>
    <w:qFormat/>
    <w:rsid w:val="00D946AE"/>
    <w:pPr>
      <w:ind w:left="720"/>
    </w:pPr>
    <w:rPr>
      <w:lang w:val="zh-CN" w:eastAsia="zh-CN"/>
    </w:rPr>
  </w:style>
  <w:style w:type="character" w:customStyle="1" w:styleId="ListParagraphChar">
    <w:name w:val="List Paragraph Char"/>
    <w:aliases w:val="Bullet List Char,FooterText Char,List Paragraph1 Char,Colorful List - Accent 11 Char,Colorful List - Accent 111 Char,Numbered List Paragraph Char"/>
    <w:link w:val="ListParagraph"/>
    <w:uiPriority w:val="34"/>
    <w:qFormat/>
    <w:rsid w:val="00D946AE"/>
    <w:rPr>
      <w:sz w:val="22"/>
      <w:szCs w:val="22"/>
      <w:lang w:bidi="ar-SA"/>
    </w:rPr>
  </w:style>
  <w:style w:type="character" w:customStyle="1" w:styleId="hps">
    <w:name w:val="hps"/>
    <w:basedOn w:val="DefaultParagraphFont"/>
    <w:qFormat/>
    <w:rsid w:val="00D946AE"/>
  </w:style>
  <w:style w:type="paragraph" w:customStyle="1" w:styleId="TOCHeading1">
    <w:name w:val="TOC Heading1"/>
    <w:basedOn w:val="Heading1"/>
    <w:next w:val="Normal"/>
    <w:uiPriority w:val="39"/>
    <w:unhideWhenUsed/>
    <w:qFormat/>
    <w:rsid w:val="00D946AE"/>
    <w:pPr>
      <w:keepLines/>
      <w:spacing w:after="0" w:line="259" w:lineRule="auto"/>
      <w:jc w:val="left"/>
      <w:outlineLvl w:val="9"/>
    </w:pPr>
    <w:rPr>
      <w:rFonts w:ascii="Cambria" w:hAnsi="Cambria"/>
      <w:b w:val="0"/>
      <w:bCs w:val="0"/>
      <w:color w:val="365F91"/>
      <w:kern w:val="0"/>
    </w:rPr>
  </w:style>
  <w:style w:type="table" w:customStyle="1" w:styleId="TableGrid1">
    <w:name w:val="Table Grid1"/>
    <w:basedOn w:val="TableNormal"/>
    <w:uiPriority w:val="39"/>
    <w:qFormat/>
    <w:rsid w:val="00D946A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946AE"/>
    <w:rPr>
      <w:color w:val="605E5C"/>
      <w:shd w:val="clear" w:color="auto" w:fill="E1DFDD"/>
    </w:rPr>
  </w:style>
  <w:style w:type="paragraph" w:styleId="TOCHeading">
    <w:name w:val="TOC Heading"/>
    <w:basedOn w:val="Heading1"/>
    <w:next w:val="Normal"/>
    <w:uiPriority w:val="39"/>
    <w:unhideWhenUsed/>
    <w:qFormat/>
    <w:rsid w:val="00925A7F"/>
    <w:pPr>
      <w:keepLines/>
      <w:spacing w:after="0"/>
      <w:jc w:val="left"/>
      <w:outlineLvl w:val="9"/>
    </w:pPr>
    <w:rPr>
      <w:rFonts w:asciiTheme="majorHAnsi" w:eastAsiaTheme="majorEastAsia" w:hAnsiTheme="majorHAnsi" w:cstheme="majorBidi"/>
      <w:b w:val="0"/>
      <w:bCs w:val="0"/>
      <w:color w:val="2E74B5" w:themeColor="accent1" w:themeShade="BF"/>
      <w:kern w:val="0"/>
      <w:lang w:val="en-US" w:eastAsia="en-US" w:bidi="ar-SA"/>
    </w:rPr>
  </w:style>
  <w:style w:type="paragraph" w:styleId="NormalWeb">
    <w:name w:val="Normal (Web)"/>
    <w:basedOn w:val="Normal"/>
    <w:uiPriority w:val="99"/>
    <w:semiHidden/>
    <w:unhideWhenUsed/>
    <w:rsid w:val="00CF49B6"/>
    <w:pPr>
      <w:spacing w:before="100" w:beforeAutospacing="1" w:after="100" w:afterAutospacing="1"/>
    </w:pPr>
    <w:rPr>
      <w:rFonts w:ascii="Times New Roman" w:eastAsia="Times New Roman" w:hAnsi="Times New Roman"/>
      <w:sz w:val="24"/>
      <w:szCs w:val="24"/>
    </w:rPr>
  </w:style>
  <w:style w:type="character" w:customStyle="1" w:styleId="a-size-base">
    <w:name w:val="a-size-base"/>
    <w:basedOn w:val="DefaultParagraphFont"/>
    <w:rsid w:val="00083E71"/>
  </w:style>
  <w:style w:type="character" w:customStyle="1" w:styleId="a-list-item">
    <w:name w:val="a-list-item"/>
    <w:basedOn w:val="DefaultParagraphFont"/>
    <w:rsid w:val="00083E71"/>
  </w:style>
  <w:style w:type="character" w:customStyle="1" w:styleId="UnresolvedMention2">
    <w:name w:val="Unresolved Mention2"/>
    <w:basedOn w:val="DefaultParagraphFont"/>
    <w:uiPriority w:val="99"/>
    <w:semiHidden/>
    <w:unhideWhenUsed/>
    <w:rsid w:val="00083E71"/>
    <w:rPr>
      <w:color w:val="605E5C"/>
      <w:shd w:val="clear" w:color="auto" w:fill="E1DFDD"/>
    </w:rPr>
  </w:style>
  <w:style w:type="paragraph" w:styleId="NoSpacing">
    <w:name w:val="No Spacing"/>
    <w:uiPriority w:val="1"/>
    <w:qFormat/>
    <w:rsid w:val="00793281"/>
    <w:rPr>
      <w:rFonts w:eastAsia="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893">
      <w:bodyDiv w:val="1"/>
      <w:marLeft w:val="0"/>
      <w:marRight w:val="0"/>
      <w:marTop w:val="0"/>
      <w:marBottom w:val="0"/>
      <w:divBdr>
        <w:top w:val="none" w:sz="0" w:space="0" w:color="auto"/>
        <w:left w:val="none" w:sz="0" w:space="0" w:color="auto"/>
        <w:bottom w:val="none" w:sz="0" w:space="0" w:color="auto"/>
        <w:right w:val="none" w:sz="0" w:space="0" w:color="auto"/>
      </w:divBdr>
    </w:div>
    <w:div w:id="102455029">
      <w:bodyDiv w:val="1"/>
      <w:marLeft w:val="0"/>
      <w:marRight w:val="0"/>
      <w:marTop w:val="0"/>
      <w:marBottom w:val="0"/>
      <w:divBdr>
        <w:top w:val="none" w:sz="0" w:space="0" w:color="auto"/>
        <w:left w:val="none" w:sz="0" w:space="0" w:color="auto"/>
        <w:bottom w:val="none" w:sz="0" w:space="0" w:color="auto"/>
        <w:right w:val="none" w:sz="0" w:space="0" w:color="auto"/>
      </w:divBdr>
    </w:div>
    <w:div w:id="109327657">
      <w:bodyDiv w:val="1"/>
      <w:marLeft w:val="0"/>
      <w:marRight w:val="0"/>
      <w:marTop w:val="0"/>
      <w:marBottom w:val="0"/>
      <w:divBdr>
        <w:top w:val="none" w:sz="0" w:space="0" w:color="auto"/>
        <w:left w:val="none" w:sz="0" w:space="0" w:color="auto"/>
        <w:bottom w:val="none" w:sz="0" w:space="0" w:color="auto"/>
        <w:right w:val="none" w:sz="0" w:space="0" w:color="auto"/>
      </w:divBdr>
    </w:div>
    <w:div w:id="257906155">
      <w:bodyDiv w:val="1"/>
      <w:marLeft w:val="0"/>
      <w:marRight w:val="0"/>
      <w:marTop w:val="0"/>
      <w:marBottom w:val="0"/>
      <w:divBdr>
        <w:top w:val="none" w:sz="0" w:space="0" w:color="auto"/>
        <w:left w:val="none" w:sz="0" w:space="0" w:color="auto"/>
        <w:bottom w:val="none" w:sz="0" w:space="0" w:color="auto"/>
        <w:right w:val="none" w:sz="0" w:space="0" w:color="auto"/>
      </w:divBdr>
    </w:div>
    <w:div w:id="283194001">
      <w:bodyDiv w:val="1"/>
      <w:marLeft w:val="0"/>
      <w:marRight w:val="0"/>
      <w:marTop w:val="0"/>
      <w:marBottom w:val="0"/>
      <w:divBdr>
        <w:top w:val="none" w:sz="0" w:space="0" w:color="auto"/>
        <w:left w:val="none" w:sz="0" w:space="0" w:color="auto"/>
        <w:bottom w:val="none" w:sz="0" w:space="0" w:color="auto"/>
        <w:right w:val="none" w:sz="0" w:space="0" w:color="auto"/>
      </w:divBdr>
    </w:div>
    <w:div w:id="287130627">
      <w:bodyDiv w:val="1"/>
      <w:marLeft w:val="0"/>
      <w:marRight w:val="0"/>
      <w:marTop w:val="0"/>
      <w:marBottom w:val="0"/>
      <w:divBdr>
        <w:top w:val="none" w:sz="0" w:space="0" w:color="auto"/>
        <w:left w:val="none" w:sz="0" w:space="0" w:color="auto"/>
        <w:bottom w:val="none" w:sz="0" w:space="0" w:color="auto"/>
        <w:right w:val="none" w:sz="0" w:space="0" w:color="auto"/>
      </w:divBdr>
    </w:div>
    <w:div w:id="429087738">
      <w:bodyDiv w:val="1"/>
      <w:marLeft w:val="0"/>
      <w:marRight w:val="0"/>
      <w:marTop w:val="0"/>
      <w:marBottom w:val="0"/>
      <w:divBdr>
        <w:top w:val="none" w:sz="0" w:space="0" w:color="auto"/>
        <w:left w:val="none" w:sz="0" w:space="0" w:color="auto"/>
        <w:bottom w:val="none" w:sz="0" w:space="0" w:color="auto"/>
        <w:right w:val="none" w:sz="0" w:space="0" w:color="auto"/>
      </w:divBdr>
    </w:div>
    <w:div w:id="455029317">
      <w:bodyDiv w:val="1"/>
      <w:marLeft w:val="0"/>
      <w:marRight w:val="0"/>
      <w:marTop w:val="0"/>
      <w:marBottom w:val="0"/>
      <w:divBdr>
        <w:top w:val="none" w:sz="0" w:space="0" w:color="auto"/>
        <w:left w:val="none" w:sz="0" w:space="0" w:color="auto"/>
        <w:bottom w:val="none" w:sz="0" w:space="0" w:color="auto"/>
        <w:right w:val="none" w:sz="0" w:space="0" w:color="auto"/>
      </w:divBdr>
    </w:div>
    <w:div w:id="650712835">
      <w:bodyDiv w:val="1"/>
      <w:marLeft w:val="0"/>
      <w:marRight w:val="0"/>
      <w:marTop w:val="0"/>
      <w:marBottom w:val="0"/>
      <w:divBdr>
        <w:top w:val="none" w:sz="0" w:space="0" w:color="auto"/>
        <w:left w:val="none" w:sz="0" w:space="0" w:color="auto"/>
        <w:bottom w:val="none" w:sz="0" w:space="0" w:color="auto"/>
        <w:right w:val="none" w:sz="0" w:space="0" w:color="auto"/>
      </w:divBdr>
    </w:div>
    <w:div w:id="793137280">
      <w:bodyDiv w:val="1"/>
      <w:marLeft w:val="0"/>
      <w:marRight w:val="0"/>
      <w:marTop w:val="0"/>
      <w:marBottom w:val="0"/>
      <w:divBdr>
        <w:top w:val="none" w:sz="0" w:space="0" w:color="auto"/>
        <w:left w:val="none" w:sz="0" w:space="0" w:color="auto"/>
        <w:bottom w:val="none" w:sz="0" w:space="0" w:color="auto"/>
        <w:right w:val="none" w:sz="0" w:space="0" w:color="auto"/>
      </w:divBdr>
    </w:div>
    <w:div w:id="899747544">
      <w:bodyDiv w:val="1"/>
      <w:marLeft w:val="0"/>
      <w:marRight w:val="0"/>
      <w:marTop w:val="0"/>
      <w:marBottom w:val="0"/>
      <w:divBdr>
        <w:top w:val="none" w:sz="0" w:space="0" w:color="auto"/>
        <w:left w:val="none" w:sz="0" w:space="0" w:color="auto"/>
        <w:bottom w:val="none" w:sz="0" w:space="0" w:color="auto"/>
        <w:right w:val="none" w:sz="0" w:space="0" w:color="auto"/>
      </w:divBdr>
    </w:div>
    <w:div w:id="903217407">
      <w:bodyDiv w:val="1"/>
      <w:marLeft w:val="0"/>
      <w:marRight w:val="0"/>
      <w:marTop w:val="0"/>
      <w:marBottom w:val="0"/>
      <w:divBdr>
        <w:top w:val="none" w:sz="0" w:space="0" w:color="auto"/>
        <w:left w:val="none" w:sz="0" w:space="0" w:color="auto"/>
        <w:bottom w:val="none" w:sz="0" w:space="0" w:color="auto"/>
        <w:right w:val="none" w:sz="0" w:space="0" w:color="auto"/>
      </w:divBdr>
    </w:div>
    <w:div w:id="924190213">
      <w:bodyDiv w:val="1"/>
      <w:marLeft w:val="0"/>
      <w:marRight w:val="0"/>
      <w:marTop w:val="0"/>
      <w:marBottom w:val="0"/>
      <w:divBdr>
        <w:top w:val="none" w:sz="0" w:space="0" w:color="auto"/>
        <w:left w:val="none" w:sz="0" w:space="0" w:color="auto"/>
        <w:bottom w:val="none" w:sz="0" w:space="0" w:color="auto"/>
        <w:right w:val="none" w:sz="0" w:space="0" w:color="auto"/>
      </w:divBdr>
    </w:div>
    <w:div w:id="1079324591">
      <w:bodyDiv w:val="1"/>
      <w:marLeft w:val="0"/>
      <w:marRight w:val="0"/>
      <w:marTop w:val="0"/>
      <w:marBottom w:val="0"/>
      <w:divBdr>
        <w:top w:val="none" w:sz="0" w:space="0" w:color="auto"/>
        <w:left w:val="none" w:sz="0" w:space="0" w:color="auto"/>
        <w:bottom w:val="none" w:sz="0" w:space="0" w:color="auto"/>
        <w:right w:val="none" w:sz="0" w:space="0" w:color="auto"/>
      </w:divBdr>
    </w:div>
    <w:div w:id="1083650590">
      <w:bodyDiv w:val="1"/>
      <w:marLeft w:val="0"/>
      <w:marRight w:val="0"/>
      <w:marTop w:val="0"/>
      <w:marBottom w:val="0"/>
      <w:divBdr>
        <w:top w:val="none" w:sz="0" w:space="0" w:color="auto"/>
        <w:left w:val="none" w:sz="0" w:space="0" w:color="auto"/>
        <w:bottom w:val="none" w:sz="0" w:space="0" w:color="auto"/>
        <w:right w:val="none" w:sz="0" w:space="0" w:color="auto"/>
      </w:divBdr>
    </w:div>
    <w:div w:id="1136067192">
      <w:bodyDiv w:val="1"/>
      <w:marLeft w:val="0"/>
      <w:marRight w:val="0"/>
      <w:marTop w:val="0"/>
      <w:marBottom w:val="0"/>
      <w:divBdr>
        <w:top w:val="none" w:sz="0" w:space="0" w:color="auto"/>
        <w:left w:val="none" w:sz="0" w:space="0" w:color="auto"/>
        <w:bottom w:val="none" w:sz="0" w:space="0" w:color="auto"/>
        <w:right w:val="none" w:sz="0" w:space="0" w:color="auto"/>
      </w:divBdr>
    </w:div>
    <w:div w:id="1146243899">
      <w:bodyDiv w:val="1"/>
      <w:marLeft w:val="0"/>
      <w:marRight w:val="0"/>
      <w:marTop w:val="0"/>
      <w:marBottom w:val="0"/>
      <w:divBdr>
        <w:top w:val="none" w:sz="0" w:space="0" w:color="auto"/>
        <w:left w:val="none" w:sz="0" w:space="0" w:color="auto"/>
        <w:bottom w:val="none" w:sz="0" w:space="0" w:color="auto"/>
        <w:right w:val="none" w:sz="0" w:space="0" w:color="auto"/>
      </w:divBdr>
    </w:div>
    <w:div w:id="1188985230">
      <w:bodyDiv w:val="1"/>
      <w:marLeft w:val="0"/>
      <w:marRight w:val="0"/>
      <w:marTop w:val="0"/>
      <w:marBottom w:val="0"/>
      <w:divBdr>
        <w:top w:val="none" w:sz="0" w:space="0" w:color="auto"/>
        <w:left w:val="none" w:sz="0" w:space="0" w:color="auto"/>
        <w:bottom w:val="none" w:sz="0" w:space="0" w:color="auto"/>
        <w:right w:val="none" w:sz="0" w:space="0" w:color="auto"/>
      </w:divBdr>
    </w:div>
    <w:div w:id="1227111090">
      <w:bodyDiv w:val="1"/>
      <w:marLeft w:val="0"/>
      <w:marRight w:val="0"/>
      <w:marTop w:val="0"/>
      <w:marBottom w:val="0"/>
      <w:divBdr>
        <w:top w:val="none" w:sz="0" w:space="0" w:color="auto"/>
        <w:left w:val="none" w:sz="0" w:space="0" w:color="auto"/>
        <w:bottom w:val="none" w:sz="0" w:space="0" w:color="auto"/>
        <w:right w:val="none" w:sz="0" w:space="0" w:color="auto"/>
      </w:divBdr>
    </w:div>
    <w:div w:id="1311908376">
      <w:bodyDiv w:val="1"/>
      <w:marLeft w:val="0"/>
      <w:marRight w:val="0"/>
      <w:marTop w:val="0"/>
      <w:marBottom w:val="0"/>
      <w:divBdr>
        <w:top w:val="none" w:sz="0" w:space="0" w:color="auto"/>
        <w:left w:val="none" w:sz="0" w:space="0" w:color="auto"/>
        <w:bottom w:val="none" w:sz="0" w:space="0" w:color="auto"/>
        <w:right w:val="none" w:sz="0" w:space="0" w:color="auto"/>
      </w:divBdr>
    </w:div>
    <w:div w:id="1336805163">
      <w:bodyDiv w:val="1"/>
      <w:marLeft w:val="0"/>
      <w:marRight w:val="0"/>
      <w:marTop w:val="0"/>
      <w:marBottom w:val="0"/>
      <w:divBdr>
        <w:top w:val="none" w:sz="0" w:space="0" w:color="auto"/>
        <w:left w:val="none" w:sz="0" w:space="0" w:color="auto"/>
        <w:bottom w:val="none" w:sz="0" w:space="0" w:color="auto"/>
        <w:right w:val="none" w:sz="0" w:space="0" w:color="auto"/>
      </w:divBdr>
    </w:div>
    <w:div w:id="1634560756">
      <w:bodyDiv w:val="1"/>
      <w:marLeft w:val="0"/>
      <w:marRight w:val="0"/>
      <w:marTop w:val="0"/>
      <w:marBottom w:val="0"/>
      <w:divBdr>
        <w:top w:val="none" w:sz="0" w:space="0" w:color="auto"/>
        <w:left w:val="none" w:sz="0" w:space="0" w:color="auto"/>
        <w:bottom w:val="none" w:sz="0" w:space="0" w:color="auto"/>
        <w:right w:val="none" w:sz="0" w:space="0" w:color="auto"/>
      </w:divBdr>
    </w:div>
    <w:div w:id="1653635557">
      <w:bodyDiv w:val="1"/>
      <w:marLeft w:val="0"/>
      <w:marRight w:val="0"/>
      <w:marTop w:val="0"/>
      <w:marBottom w:val="0"/>
      <w:divBdr>
        <w:top w:val="none" w:sz="0" w:space="0" w:color="auto"/>
        <w:left w:val="none" w:sz="0" w:space="0" w:color="auto"/>
        <w:bottom w:val="none" w:sz="0" w:space="0" w:color="auto"/>
        <w:right w:val="none" w:sz="0" w:space="0" w:color="auto"/>
      </w:divBdr>
    </w:div>
    <w:div w:id="1783650414">
      <w:bodyDiv w:val="1"/>
      <w:marLeft w:val="0"/>
      <w:marRight w:val="0"/>
      <w:marTop w:val="0"/>
      <w:marBottom w:val="0"/>
      <w:divBdr>
        <w:top w:val="none" w:sz="0" w:space="0" w:color="auto"/>
        <w:left w:val="none" w:sz="0" w:space="0" w:color="auto"/>
        <w:bottom w:val="none" w:sz="0" w:space="0" w:color="auto"/>
        <w:right w:val="none" w:sz="0" w:space="0" w:color="auto"/>
      </w:divBdr>
    </w:div>
    <w:div w:id="1797094755">
      <w:bodyDiv w:val="1"/>
      <w:marLeft w:val="0"/>
      <w:marRight w:val="0"/>
      <w:marTop w:val="0"/>
      <w:marBottom w:val="0"/>
      <w:divBdr>
        <w:top w:val="none" w:sz="0" w:space="0" w:color="auto"/>
        <w:left w:val="none" w:sz="0" w:space="0" w:color="auto"/>
        <w:bottom w:val="none" w:sz="0" w:space="0" w:color="auto"/>
        <w:right w:val="none" w:sz="0" w:space="0" w:color="auto"/>
      </w:divBdr>
    </w:div>
    <w:div w:id="1798521530">
      <w:bodyDiv w:val="1"/>
      <w:marLeft w:val="0"/>
      <w:marRight w:val="0"/>
      <w:marTop w:val="0"/>
      <w:marBottom w:val="0"/>
      <w:divBdr>
        <w:top w:val="none" w:sz="0" w:space="0" w:color="auto"/>
        <w:left w:val="none" w:sz="0" w:space="0" w:color="auto"/>
        <w:bottom w:val="none" w:sz="0" w:space="0" w:color="auto"/>
        <w:right w:val="none" w:sz="0" w:space="0" w:color="auto"/>
      </w:divBdr>
    </w:div>
    <w:div w:id="2007509642">
      <w:bodyDiv w:val="1"/>
      <w:marLeft w:val="0"/>
      <w:marRight w:val="0"/>
      <w:marTop w:val="0"/>
      <w:marBottom w:val="0"/>
      <w:divBdr>
        <w:top w:val="none" w:sz="0" w:space="0" w:color="auto"/>
        <w:left w:val="none" w:sz="0" w:space="0" w:color="auto"/>
        <w:bottom w:val="none" w:sz="0" w:space="0" w:color="auto"/>
        <w:right w:val="none" w:sz="0" w:space="0" w:color="auto"/>
      </w:divBdr>
    </w:div>
    <w:div w:id="2087873405">
      <w:bodyDiv w:val="1"/>
      <w:marLeft w:val="0"/>
      <w:marRight w:val="0"/>
      <w:marTop w:val="0"/>
      <w:marBottom w:val="0"/>
      <w:divBdr>
        <w:top w:val="none" w:sz="0" w:space="0" w:color="auto"/>
        <w:left w:val="none" w:sz="0" w:space="0" w:color="auto"/>
        <w:bottom w:val="none" w:sz="0" w:space="0" w:color="auto"/>
        <w:right w:val="none" w:sz="0" w:space="0" w:color="auto"/>
      </w:divBdr>
    </w:div>
    <w:div w:id="2127962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16C8433-07E9-42E1-B40D-C306218ED6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3828</Words>
  <Characters>21824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Rabin Shrestha</cp:lastModifiedBy>
  <cp:revision>1114</cp:revision>
  <cp:lastPrinted>2025-04-10T08:58:00Z</cp:lastPrinted>
  <dcterms:created xsi:type="dcterms:W3CDTF">2024-09-23T03:39:00Z</dcterms:created>
  <dcterms:modified xsi:type="dcterms:W3CDTF">2025-04-15T15:18:00Z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0E8D4ED13D1A4758A4B72560A27AF82C</vt:lpwstr>
  </property>
  <property fmtid="{D5CDD505-2E9C-101B-9397-08002B2CF9AE}" pid="4" name="GrammarlyDocumentId">
    <vt:lpwstr>7284fb81c0e9a58d410ea97e450fa2f0408f62886542c3a071596aa790ddd564</vt:lpwstr>
  </property>
</Properties>
</file>