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AFC1" w14:textId="77777777" w:rsidR="00535D91" w:rsidRDefault="00B10915">
      <w:pPr>
        <w:widowControl w:val="0"/>
        <w:autoSpaceDE w:val="0"/>
        <w:autoSpaceDN w:val="0"/>
        <w:adjustRightInd w:val="0"/>
        <w:spacing w:after="0" w:line="240" w:lineRule="auto"/>
        <w:rPr>
          <w:rFonts w:ascii="Times" w:hAnsi="Times" w:cs="Times"/>
          <w:sz w:val="24"/>
          <w:szCs w:val="24"/>
        </w:rPr>
      </w:pPr>
      <w:bookmarkStart w:id="0" w:name="SC_01_000_1"/>
      <w:r>
        <w:rPr>
          <w:rFonts w:ascii="Times New Roman" w:hAnsi="Times New Roman" w:cs="Times New Roman"/>
          <w:color w:val="FFFFFF"/>
          <w:sz w:val="2"/>
          <w:szCs w:val="2"/>
        </w:rPr>
        <w:t>SAP</w:t>
      </w:r>
    </w:p>
    <w:tbl>
      <w:tblPr>
        <w:tblW w:w="0" w:type="auto"/>
        <w:tblInd w:w="60" w:type="dxa"/>
        <w:tblLayout w:type="fixed"/>
        <w:tblCellMar>
          <w:left w:w="0" w:type="dxa"/>
          <w:right w:w="0" w:type="dxa"/>
        </w:tblCellMar>
        <w:tblLook w:val="0000" w:firstRow="0" w:lastRow="0" w:firstColumn="0" w:lastColumn="0" w:noHBand="0" w:noVBand="0"/>
      </w:tblPr>
      <w:tblGrid>
        <w:gridCol w:w="10"/>
        <w:gridCol w:w="1490"/>
        <w:gridCol w:w="100"/>
        <w:gridCol w:w="3378"/>
        <w:gridCol w:w="99"/>
        <w:gridCol w:w="795"/>
        <w:gridCol w:w="795"/>
        <w:gridCol w:w="3269"/>
        <w:gridCol w:w="10"/>
      </w:tblGrid>
      <w:tr w:rsidR="00535D91" w14:paraId="5718CAEF" w14:textId="77777777" w:rsidTr="003A3A66">
        <w:trPr>
          <w:gridBefore w:val="1"/>
          <w:wBefore w:w="10" w:type="dxa"/>
        </w:trPr>
        <w:tc>
          <w:tcPr>
            <w:tcW w:w="14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bookmarkEnd w:id="0"/>
          <w:p w14:paraId="051E5A61" w14:textId="08D82A27" w:rsidR="00535D91" w:rsidRDefault="006E0C89">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noProof/>
                <w:color w:val="000000"/>
                <w:sz w:val="18"/>
                <w:szCs w:val="18"/>
              </w:rPr>
              <w:drawing>
                <wp:inline distT="0" distB="0" distL="0" distR="0" wp14:anchorId="7044EFA5" wp14:editId="11BFDEEF">
                  <wp:extent cx="91440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66775"/>
                          </a:xfrm>
                          <a:prstGeom prst="rect">
                            <a:avLst/>
                          </a:prstGeom>
                          <a:noFill/>
                          <a:ln>
                            <a:noFill/>
                          </a:ln>
                        </pic:spPr>
                      </pic:pic>
                    </a:graphicData>
                  </a:graphic>
                </wp:inline>
              </w:drawing>
            </w:r>
          </w:p>
        </w:tc>
        <w:tc>
          <w:tcPr>
            <w:tcW w:w="357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7DF7DA" w14:textId="77777777" w:rsidR="00535D91" w:rsidRDefault="00B10915">
            <w:pPr>
              <w:widowControl w:val="0"/>
              <w:autoSpaceDE w:val="0"/>
              <w:autoSpaceDN w:val="0"/>
              <w:adjustRightInd w:val="0"/>
              <w:spacing w:after="0" w:line="240" w:lineRule="auto"/>
              <w:ind w:right="30"/>
              <w:jc w:val="center"/>
              <w:rPr>
                <w:rFonts w:ascii="Times" w:hAnsi="Times" w:cs="Times"/>
                <w:sz w:val="24"/>
                <w:szCs w:val="24"/>
              </w:rPr>
            </w:pPr>
            <w:r>
              <w:rPr>
                <w:rFonts w:ascii="Times New Roman" w:hAnsi="Times New Roman" w:cs="Times New Roman"/>
                <w:color w:val="000000"/>
                <w:sz w:val="32"/>
                <w:szCs w:val="32"/>
              </w:rPr>
              <w:t xml:space="preserve"> </w:t>
            </w:r>
            <w:r>
              <w:rPr>
                <w:rFonts w:ascii="Times New Roman" w:hAnsi="Times New Roman" w:cs="Times New Roman"/>
                <w:b/>
                <w:bCs/>
                <w:color w:val="000000"/>
                <w:sz w:val="32"/>
                <w:szCs w:val="32"/>
              </w:rPr>
              <w:t>State of South Carolina</w:t>
            </w:r>
            <w:r>
              <w:rPr>
                <w:rFonts w:ascii="Times New Roman" w:hAnsi="Times New Roman" w:cs="Times New Roman"/>
                <w:color w:val="000000"/>
                <w:sz w:val="32"/>
                <w:szCs w:val="32"/>
              </w:rPr>
              <w:t xml:space="preserve"> </w:t>
            </w:r>
          </w:p>
          <w:p w14:paraId="139A6461"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 </w:t>
            </w:r>
          </w:p>
          <w:p w14:paraId="25098C38"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Request for Quote </w:t>
            </w:r>
            <w:r>
              <w:rPr>
                <w:rFonts w:ascii="Times New Roman" w:hAnsi="Times New Roman" w:cs="Times New Roman"/>
                <w:color w:val="000000"/>
                <w:sz w:val="18"/>
                <w:szCs w:val="18"/>
              </w:rPr>
              <w:t xml:space="preserve"> </w:t>
            </w:r>
          </w:p>
          <w:p w14:paraId="7A5515E9" w14:textId="50C11539"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8"/>
                <w:szCs w:val="18"/>
              </w:rPr>
              <w:t xml:space="preserve"> </w:t>
            </w:r>
            <w:r w:rsidR="00A501F3">
              <w:rPr>
                <w:rFonts w:ascii="Times New Roman" w:hAnsi="Times New Roman" w:cs="Times New Roman"/>
                <w:color w:val="000000"/>
                <w:sz w:val="18"/>
                <w:szCs w:val="18"/>
              </w:rPr>
              <w:t>RE-BID</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36761E" w14:textId="77777777" w:rsidR="00535D91" w:rsidRDefault="00B10915">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Solicitation:</w:t>
            </w:r>
          </w:p>
          <w:p w14:paraId="1D5E3B16" w14:textId="77777777" w:rsidR="00535D91" w:rsidRDefault="00B10915">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Date Issued:</w:t>
            </w:r>
          </w:p>
          <w:p w14:paraId="430D7AD5" w14:textId="77777777" w:rsidR="00535D91" w:rsidRDefault="00B10915">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Procurement Officer:</w:t>
            </w:r>
          </w:p>
          <w:p w14:paraId="772E0DEC" w14:textId="77777777" w:rsidR="00535D91" w:rsidRDefault="00B10915">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Phone:</w:t>
            </w:r>
          </w:p>
          <w:p w14:paraId="3CD9210D" w14:textId="77777777" w:rsidR="00535D91" w:rsidRDefault="00B10915">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E-Mail Address:</w:t>
            </w:r>
          </w:p>
          <w:p w14:paraId="70D5D58C" w14:textId="71A045EF" w:rsidR="00535D91" w:rsidRDefault="00535D91">
            <w:pPr>
              <w:widowControl w:val="0"/>
              <w:autoSpaceDE w:val="0"/>
              <w:autoSpaceDN w:val="0"/>
              <w:adjustRightInd w:val="0"/>
              <w:spacing w:after="0" w:line="240" w:lineRule="auto"/>
              <w:jc w:val="right"/>
              <w:rPr>
                <w:rFonts w:ascii="Times" w:hAnsi="Times" w:cs="Times"/>
                <w:sz w:val="24"/>
                <w:szCs w:val="24"/>
              </w:rPr>
            </w:pPr>
          </w:p>
        </w:tc>
        <w:tc>
          <w:tcPr>
            <w:tcW w:w="327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6E564B" w14:textId="5C97F673"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5400027</w:t>
            </w:r>
            <w:r w:rsidR="00A501F3">
              <w:rPr>
                <w:rFonts w:ascii="Times New Roman" w:hAnsi="Times New Roman" w:cs="Times New Roman"/>
                <w:color w:val="000000"/>
                <w:sz w:val="16"/>
                <w:szCs w:val="16"/>
              </w:rPr>
              <w:t>8</w:t>
            </w:r>
            <w:r w:rsidR="00331AC1">
              <w:rPr>
                <w:rFonts w:ascii="Times New Roman" w:hAnsi="Times New Roman" w:cs="Times New Roman"/>
                <w:color w:val="000000"/>
                <w:sz w:val="16"/>
                <w:szCs w:val="16"/>
              </w:rPr>
              <w:t>6</w:t>
            </w:r>
            <w:r w:rsidR="00A501F3">
              <w:rPr>
                <w:rFonts w:ascii="Times New Roman" w:hAnsi="Times New Roman" w:cs="Times New Roman"/>
                <w:color w:val="000000"/>
                <w:sz w:val="16"/>
                <w:szCs w:val="16"/>
              </w:rPr>
              <w:t>4</w:t>
            </w:r>
          </w:p>
          <w:p w14:paraId="61F14D97" w14:textId="278D8E92"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w:t>
            </w:r>
            <w:r w:rsidR="00A501F3">
              <w:rPr>
                <w:rFonts w:ascii="Times New Roman" w:hAnsi="Times New Roman" w:cs="Times New Roman"/>
                <w:color w:val="000000"/>
                <w:sz w:val="16"/>
                <w:szCs w:val="16"/>
              </w:rPr>
              <w:t>01/</w:t>
            </w:r>
            <w:r w:rsidR="00AE39AE">
              <w:rPr>
                <w:rFonts w:ascii="Times New Roman" w:hAnsi="Times New Roman" w:cs="Times New Roman"/>
                <w:color w:val="000000"/>
                <w:sz w:val="16"/>
                <w:szCs w:val="16"/>
              </w:rPr>
              <w:t>09</w:t>
            </w:r>
            <w:r w:rsidR="00A501F3">
              <w:rPr>
                <w:rFonts w:ascii="Times New Roman" w:hAnsi="Times New Roman" w:cs="Times New Roman"/>
                <w:color w:val="000000"/>
                <w:sz w:val="16"/>
                <w:szCs w:val="16"/>
              </w:rPr>
              <w:t>/2025</w:t>
            </w:r>
          </w:p>
          <w:p w14:paraId="013A8B9A"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Chad Byrd</w:t>
            </w:r>
          </w:p>
          <w:p w14:paraId="3E0A3C1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803-896-1383</w:t>
            </w:r>
          </w:p>
          <w:p w14:paraId="29AFC0C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byrd.chad@doc.sc.gov</w:t>
            </w:r>
          </w:p>
          <w:p w14:paraId="137A54ED" w14:textId="45F49DE9" w:rsidR="00535D91" w:rsidRDefault="00B10915" w:rsidP="00FE534F">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w:t>
            </w:r>
          </w:p>
        </w:tc>
      </w:tr>
      <w:tr w:rsidR="00535D91" w14:paraId="7E78F72F" w14:textId="77777777" w:rsidTr="003A3A66">
        <w:trPr>
          <w:gridAfter w:val="1"/>
          <w:wAfter w:w="10" w:type="dxa"/>
        </w:trPr>
        <w:tc>
          <w:tcPr>
            <w:tcW w:w="9936" w:type="dxa"/>
            <w:gridSpan w:val="8"/>
            <w:tcBorders>
              <w:top w:val="nil"/>
              <w:left w:val="nil"/>
              <w:bottom w:val="nil"/>
              <w:right w:val="nil"/>
            </w:tcBorders>
            <w:tcMar>
              <w:top w:w="60" w:type="dxa"/>
              <w:left w:w="60" w:type="dxa"/>
              <w:bottom w:w="60" w:type="dxa"/>
              <w:right w:w="60" w:type="dxa"/>
            </w:tcMar>
          </w:tcPr>
          <w:p w14:paraId="1ACB25E1" w14:textId="26248FB6" w:rsidR="00535D91" w:rsidRDefault="00B10915">
            <w:pPr>
              <w:widowControl w:val="0"/>
              <w:autoSpaceDE w:val="0"/>
              <w:autoSpaceDN w:val="0"/>
              <w:adjustRightInd w:val="0"/>
              <w:spacing w:after="0" w:line="240" w:lineRule="auto"/>
              <w:ind w:left="75"/>
              <w:rPr>
                <w:rFonts w:ascii="Times" w:hAnsi="Times" w:cs="Times"/>
                <w:sz w:val="24"/>
                <w:szCs w:val="24"/>
              </w:rPr>
            </w:pP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DESCRIPTION: </w:t>
            </w:r>
            <w:r>
              <w:rPr>
                <w:rFonts w:ascii="Times New Roman" w:hAnsi="Times New Roman" w:cs="Times New Roman"/>
                <w:b/>
                <w:bCs/>
                <w:color w:val="000000"/>
                <w:sz w:val="20"/>
                <w:szCs w:val="20"/>
              </w:rPr>
              <w:t xml:space="preserve"> High Mast Safety Cable Repairs</w:t>
            </w:r>
            <w:r w:rsidR="00D9344A">
              <w:rPr>
                <w:rFonts w:ascii="Times New Roman" w:hAnsi="Times New Roman" w:cs="Times New Roman"/>
                <w:b/>
                <w:bCs/>
                <w:color w:val="000000"/>
                <w:sz w:val="20"/>
                <w:szCs w:val="20"/>
              </w:rPr>
              <w:t xml:space="preserve"> Re-Bid</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 </w:t>
            </w:r>
          </w:p>
        </w:tc>
      </w:tr>
      <w:tr w:rsidR="00535D91" w14:paraId="505BF7D8" w14:textId="77777777" w:rsidTr="003A3A66">
        <w:trPr>
          <w:gridAfter w:val="1"/>
          <w:wAfter w:w="10" w:type="dxa"/>
        </w:trPr>
        <w:tc>
          <w:tcPr>
            <w:tcW w:w="9936" w:type="dxa"/>
            <w:gridSpan w:val="8"/>
            <w:tcBorders>
              <w:top w:val="nil"/>
              <w:left w:val="nil"/>
              <w:bottom w:val="nil"/>
              <w:right w:val="nil"/>
            </w:tcBorders>
            <w:tcMar>
              <w:top w:w="60" w:type="dxa"/>
              <w:left w:w="60" w:type="dxa"/>
              <w:bottom w:w="60" w:type="dxa"/>
              <w:right w:w="60" w:type="dxa"/>
            </w:tcMar>
          </w:tcPr>
          <w:p w14:paraId="01AFCD19" w14:textId="77777777" w:rsidR="00535D91" w:rsidRDefault="00B10915">
            <w:pPr>
              <w:widowControl w:val="0"/>
              <w:autoSpaceDE w:val="0"/>
              <w:autoSpaceDN w:val="0"/>
              <w:adjustRightInd w:val="0"/>
              <w:spacing w:after="0" w:line="240" w:lineRule="auto"/>
              <w:ind w:left="75"/>
              <w:rPr>
                <w:rFonts w:ascii="Times" w:hAnsi="Times" w:cs="Times"/>
                <w:sz w:val="24"/>
                <w:szCs w:val="24"/>
              </w:rPr>
            </w:pP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USING GOVERNMENTAL UNIT: </w:t>
            </w:r>
            <w:r>
              <w:rPr>
                <w:rFonts w:ascii="Times New Roman" w:hAnsi="Times New Roman" w:cs="Times New Roman"/>
                <w:b/>
                <w:bCs/>
                <w:color w:val="000000"/>
                <w:sz w:val="20"/>
                <w:szCs w:val="20"/>
              </w:rPr>
              <w:t xml:space="preserve"> Department of Corrections</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 </w:t>
            </w:r>
          </w:p>
        </w:tc>
      </w:tr>
      <w:tr w:rsidR="00535D91" w14:paraId="333366F2" w14:textId="77777777" w:rsidTr="003A3A66">
        <w:trPr>
          <w:gridBefore w:val="1"/>
          <w:wBefore w:w="10" w:type="dxa"/>
        </w:trPr>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B60038"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i/>
                <w:iCs/>
                <w:color w:val="000000"/>
                <w:sz w:val="20"/>
                <w:szCs w:val="20"/>
              </w:rPr>
              <w:t>The Term "Offer" Means Your "Bid" or "Proposal". Your offer must be submitted in a sealed package. Solicitation Number &amp; Opening Date must appear on package exterior. See "Submitting Your Paper Offer or Modification" provision.</w:t>
            </w:r>
          </w:p>
        </w:tc>
      </w:tr>
      <w:tr w:rsidR="00535D91" w14:paraId="43F002B7" w14:textId="77777777" w:rsidTr="003A3A66">
        <w:trPr>
          <w:gridBefore w:val="1"/>
          <w:wBefore w:w="10" w:type="dxa"/>
        </w:trPr>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ADF72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SUBMIT YOUR SEALED OFFER TO EITHER OF THE FOLLOWING ADDRESSES: </w:t>
            </w:r>
          </w:p>
        </w:tc>
      </w:tr>
      <w:tr w:rsidR="00535D91" w14:paraId="15370C18" w14:textId="77777777" w:rsidTr="003A3A66">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A4F501"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MAILING ADDRESS:</w:t>
            </w:r>
          </w:p>
          <w:p w14:paraId="78580EF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SC Department of Corrections</w:t>
            </w:r>
          </w:p>
          <w:p w14:paraId="6543E1C4"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Attn: Purchasing Branch</w:t>
            </w:r>
          </w:p>
          <w:p w14:paraId="7838FEBB" w14:textId="37319E74"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r w:rsidR="003A3A66">
              <w:rPr>
                <w:rFonts w:ascii="Times New Roman" w:hAnsi="Times New Roman" w:cs="Times New Roman"/>
                <w:color w:val="000000"/>
                <w:sz w:val="20"/>
                <w:szCs w:val="20"/>
              </w:rPr>
              <w:t>4530</w:t>
            </w:r>
            <w:r>
              <w:rPr>
                <w:rFonts w:ascii="Times New Roman" w:hAnsi="Times New Roman" w:cs="Times New Roman"/>
                <w:color w:val="000000"/>
                <w:sz w:val="20"/>
                <w:szCs w:val="20"/>
              </w:rPr>
              <w:t xml:space="preserve"> Broad River Road</w:t>
            </w:r>
          </w:p>
          <w:p w14:paraId="3D9146A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Columbia SC 29210</w:t>
            </w:r>
          </w:p>
        </w:tc>
        <w:tc>
          <w:tcPr>
            <w:tcW w:w="496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50D5F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PHYSICAL ADDRESS:</w:t>
            </w:r>
          </w:p>
          <w:p w14:paraId="7D2DB91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SC Department of Corrections</w:t>
            </w:r>
          </w:p>
          <w:p w14:paraId="5E22054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Attn: Purchasing Branch</w:t>
            </w:r>
          </w:p>
          <w:p w14:paraId="5A30C2D1" w14:textId="40C463BE"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r w:rsidR="003A3A66">
              <w:rPr>
                <w:rFonts w:ascii="Times New Roman" w:hAnsi="Times New Roman" w:cs="Times New Roman"/>
                <w:color w:val="000000"/>
                <w:sz w:val="20"/>
                <w:szCs w:val="20"/>
              </w:rPr>
              <w:t>4530</w:t>
            </w:r>
            <w:r>
              <w:rPr>
                <w:rFonts w:ascii="Times New Roman" w:hAnsi="Times New Roman" w:cs="Times New Roman"/>
                <w:color w:val="000000"/>
                <w:sz w:val="20"/>
                <w:szCs w:val="20"/>
              </w:rPr>
              <w:t xml:space="preserve"> Broad River Road</w:t>
            </w:r>
          </w:p>
          <w:p w14:paraId="1BAE9FD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Columbia SC 29210</w:t>
            </w:r>
          </w:p>
        </w:tc>
      </w:tr>
      <w:tr w:rsidR="00535D91" w14:paraId="1E16D86A" w14:textId="77777777" w:rsidTr="003A3A66">
        <w:trPr>
          <w:gridAfter w:val="1"/>
          <w:wAfter w:w="10" w:type="dxa"/>
        </w:trPr>
        <w:tc>
          <w:tcPr>
            <w:tcW w:w="9936" w:type="dxa"/>
            <w:gridSpan w:val="8"/>
            <w:tcBorders>
              <w:top w:val="nil"/>
              <w:left w:val="nil"/>
              <w:bottom w:val="nil"/>
              <w:right w:val="nil"/>
            </w:tcBorders>
            <w:tcMar>
              <w:top w:w="60" w:type="dxa"/>
              <w:left w:w="60" w:type="dxa"/>
              <w:bottom w:w="60" w:type="dxa"/>
              <w:right w:w="60" w:type="dxa"/>
            </w:tcMar>
          </w:tcPr>
          <w:p w14:paraId="7BD7BA66" w14:textId="47C2B23E"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SUBMIT OFFER BY (Opening Date/Time): </w:t>
            </w:r>
            <w:r w:rsidR="00A501F3">
              <w:rPr>
                <w:rFonts w:ascii="Times New Roman" w:hAnsi="Times New Roman" w:cs="Times New Roman"/>
                <w:b/>
                <w:bCs/>
                <w:color w:val="000000"/>
                <w:sz w:val="20"/>
                <w:szCs w:val="20"/>
              </w:rPr>
              <w:t>01/21/2025</w:t>
            </w:r>
            <w:r w:rsidR="003A3A66">
              <w:rPr>
                <w:rFonts w:ascii="Times New Roman" w:hAnsi="Times New Roman" w:cs="Times New Roman"/>
                <w:b/>
                <w:bCs/>
                <w:color w:val="000000"/>
                <w:sz w:val="20"/>
                <w:szCs w:val="20"/>
              </w:rPr>
              <w:t xml:space="preserve"> </w:t>
            </w:r>
            <w:r w:rsidR="00177916">
              <w:rPr>
                <w:rFonts w:ascii="Times New Roman" w:hAnsi="Times New Roman" w:cs="Times New Roman"/>
                <w:b/>
                <w:bCs/>
                <w:color w:val="000000"/>
                <w:sz w:val="20"/>
                <w:szCs w:val="20"/>
              </w:rPr>
              <w:t xml:space="preserve">10:00 </w:t>
            </w:r>
            <w:r w:rsidR="003A3A66">
              <w:rPr>
                <w:rFonts w:ascii="Times New Roman" w:hAnsi="Times New Roman" w:cs="Times New Roman"/>
                <w:b/>
                <w:bCs/>
                <w:color w:val="000000"/>
                <w:sz w:val="20"/>
                <w:szCs w:val="20"/>
              </w:rPr>
              <w:t>AM ET</w:t>
            </w:r>
            <w:r>
              <w:rPr>
                <w:rFonts w:ascii="Times New Roman" w:hAnsi="Times New Roman" w:cs="Times New Roman"/>
                <w:color w:val="000000"/>
                <w:sz w:val="20"/>
                <w:szCs w:val="20"/>
              </w:rPr>
              <w:t xml:space="preserve"> </w:t>
            </w:r>
            <w:r>
              <w:rPr>
                <w:rFonts w:ascii="Times New Roman" w:hAnsi="Times New Roman" w:cs="Times New Roman"/>
                <w:color w:val="000000"/>
                <w:sz w:val="14"/>
                <w:szCs w:val="14"/>
              </w:rPr>
              <w:t>(See "Deadline For Submission Of Offer" provision)</w:t>
            </w:r>
            <w:r>
              <w:rPr>
                <w:rFonts w:ascii="Times New Roman" w:hAnsi="Times New Roman" w:cs="Times New Roman"/>
                <w:color w:val="000000"/>
                <w:sz w:val="20"/>
                <w:szCs w:val="20"/>
              </w:rPr>
              <w:t xml:space="preserve"> </w:t>
            </w:r>
          </w:p>
        </w:tc>
      </w:tr>
      <w:tr w:rsidR="00535D91" w14:paraId="577395B8" w14:textId="77777777" w:rsidTr="003A3A66">
        <w:trPr>
          <w:gridAfter w:val="1"/>
          <w:wAfter w:w="10" w:type="dxa"/>
        </w:trPr>
        <w:tc>
          <w:tcPr>
            <w:tcW w:w="9936" w:type="dxa"/>
            <w:gridSpan w:val="8"/>
            <w:tcBorders>
              <w:top w:val="nil"/>
              <w:left w:val="nil"/>
              <w:bottom w:val="nil"/>
              <w:right w:val="nil"/>
            </w:tcBorders>
            <w:tcMar>
              <w:top w:w="60" w:type="dxa"/>
              <w:left w:w="60" w:type="dxa"/>
              <w:bottom w:w="60" w:type="dxa"/>
              <w:right w:w="60" w:type="dxa"/>
            </w:tcMar>
          </w:tcPr>
          <w:p w14:paraId="2DD5B9AB" w14:textId="77777777" w:rsidR="003A3A66" w:rsidRPr="00D026ED" w:rsidRDefault="00B10915" w:rsidP="003A3A66">
            <w:pPr>
              <w:widowControl w:val="0"/>
              <w:autoSpaceDE w:val="0"/>
              <w:autoSpaceDN w:val="0"/>
              <w:adjustRightInd w:val="0"/>
              <w:spacing w:after="0"/>
              <w:jc w:val="center"/>
              <w:rPr>
                <w:rFonts w:ascii="Times" w:hAnsi="Times" w:cs="Times"/>
                <w:b/>
                <w:color w:val="FF0000"/>
                <w:sz w:val="18"/>
                <w:szCs w:val="18"/>
              </w:rPr>
            </w:pPr>
            <w:r>
              <w:rPr>
                <w:rFonts w:ascii="Times New Roman" w:hAnsi="Times New Roman" w:cs="Times New Roman"/>
                <w:color w:val="000000"/>
                <w:sz w:val="20"/>
                <w:szCs w:val="20"/>
              </w:rPr>
              <w:t xml:space="preserve"> </w:t>
            </w:r>
            <w:r w:rsidR="003A3A66" w:rsidRPr="00D026ED">
              <w:rPr>
                <w:rFonts w:ascii="Times" w:hAnsi="Times" w:cs="Times"/>
                <w:b/>
                <w:color w:val="FF0000"/>
                <w:sz w:val="18"/>
                <w:szCs w:val="18"/>
              </w:rPr>
              <w:t>THIS RFQ MAY BE EMAILED TO:</w:t>
            </w:r>
          </w:p>
          <w:p w14:paraId="7B408F56" w14:textId="076B0D9A" w:rsidR="003A3A66" w:rsidRPr="00D026ED" w:rsidRDefault="00AE39AE" w:rsidP="003A3A66">
            <w:pPr>
              <w:widowControl w:val="0"/>
              <w:autoSpaceDE w:val="0"/>
              <w:autoSpaceDN w:val="0"/>
              <w:adjustRightInd w:val="0"/>
              <w:spacing w:after="0" w:line="240" w:lineRule="auto"/>
              <w:jc w:val="center"/>
              <w:rPr>
                <w:rFonts w:ascii="Times" w:hAnsi="Times" w:cs="Times"/>
                <w:b/>
                <w:color w:val="FF0000"/>
              </w:rPr>
            </w:pPr>
            <w:hyperlink r:id="rId8" w:history="1">
              <w:r w:rsidR="003A3A66" w:rsidRPr="00D026ED">
                <w:rPr>
                  <w:rStyle w:val="Hyperlink"/>
                  <w:rFonts w:ascii="Times" w:hAnsi="Times" w:cs="Times"/>
                  <w:b/>
                </w:rPr>
                <w:t>bidsubmissions@doc.sc.gov</w:t>
              </w:r>
            </w:hyperlink>
          </w:p>
          <w:p w14:paraId="6D7909A3" w14:textId="6C98C465" w:rsidR="00535D91" w:rsidRPr="00177916" w:rsidRDefault="003A3A66" w:rsidP="00177916">
            <w:pPr>
              <w:widowControl w:val="0"/>
              <w:autoSpaceDE w:val="0"/>
              <w:autoSpaceDN w:val="0"/>
              <w:adjustRightInd w:val="0"/>
              <w:spacing w:after="0" w:line="240" w:lineRule="auto"/>
              <w:jc w:val="center"/>
              <w:rPr>
                <w:rFonts w:ascii="Times" w:hAnsi="Times" w:cs="Times"/>
                <w:b/>
                <w:color w:val="FF0000"/>
                <w:sz w:val="18"/>
                <w:szCs w:val="18"/>
              </w:rPr>
            </w:pPr>
            <w:r w:rsidRPr="00D026ED">
              <w:rPr>
                <w:rFonts w:ascii="Times" w:hAnsi="Times" w:cs="Times"/>
                <w:b/>
                <w:color w:val="FF0000"/>
                <w:sz w:val="18"/>
                <w:szCs w:val="18"/>
              </w:rPr>
              <w:t xml:space="preserve">SUBJECT LINE MUST STATE “RFQ” WITH THIS SOLICITATION NUMBER </w:t>
            </w:r>
          </w:p>
        </w:tc>
      </w:tr>
      <w:tr w:rsidR="00535D91" w14:paraId="158F7527" w14:textId="77777777" w:rsidTr="003A3A66">
        <w:trPr>
          <w:gridBefore w:val="1"/>
          <w:wBefore w:w="10" w:type="dxa"/>
        </w:trPr>
        <w:tc>
          <w:tcPr>
            <w:tcW w:w="5862"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D8520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CONFERENCE TYPE: </w:t>
            </w:r>
            <w:r>
              <w:rPr>
                <w:rFonts w:ascii="Times New Roman" w:hAnsi="Times New Roman" w:cs="Times New Roman"/>
                <w:b/>
                <w:bCs/>
                <w:color w:val="000000"/>
                <w:sz w:val="20"/>
                <w:szCs w:val="20"/>
              </w:rPr>
              <w:t>Not Applicable</w:t>
            </w:r>
            <w:r>
              <w:rPr>
                <w:rFonts w:ascii="Times New Roman" w:hAnsi="Times New Roman" w:cs="Times New Roman"/>
                <w:color w:val="000000"/>
                <w:sz w:val="20"/>
                <w:szCs w:val="20"/>
              </w:rPr>
              <w:t xml:space="preserve"> </w:t>
            </w:r>
          </w:p>
          <w:p w14:paraId="32CFCEB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DATE &amp; TIME: </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 </w:t>
            </w:r>
          </w:p>
          <w:p w14:paraId="693A9CE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8A1E98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(As appropriate, see "Conferences - Pre-Bid/Proposal" &amp; "Site Visit" provisions)</w:t>
            </w:r>
          </w:p>
        </w:tc>
        <w:tc>
          <w:tcPr>
            <w:tcW w:w="4074"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6891FA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LOCATION: </w:t>
            </w:r>
            <w:r>
              <w:rPr>
                <w:rFonts w:ascii="Times New Roman" w:hAnsi="Times New Roman" w:cs="Times New Roman"/>
                <w:b/>
                <w:bCs/>
                <w:color w:val="000000"/>
                <w:sz w:val="20"/>
                <w:szCs w:val="20"/>
              </w:rPr>
              <w:t>Not Applicable</w:t>
            </w:r>
            <w:r>
              <w:rPr>
                <w:rFonts w:ascii="Times New Roman" w:hAnsi="Times New Roman" w:cs="Times New Roman"/>
                <w:color w:val="000000"/>
                <w:sz w:val="20"/>
                <w:szCs w:val="20"/>
              </w:rPr>
              <w:t xml:space="preserve"> </w:t>
            </w:r>
          </w:p>
        </w:tc>
      </w:tr>
      <w:tr w:rsidR="00535D91" w14:paraId="5A84EE2D" w14:textId="77777777" w:rsidTr="003A3A66">
        <w:trPr>
          <w:gridBefore w:val="1"/>
          <w:wBefore w:w="10" w:type="dxa"/>
        </w:trPr>
        <w:tc>
          <w:tcPr>
            <w:tcW w:w="159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28E05F"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20"/>
                <w:szCs w:val="20"/>
              </w:rPr>
              <w:t xml:space="preserve"> AWARD &amp; AMENDMENTS</w:t>
            </w:r>
          </w:p>
        </w:tc>
        <w:tc>
          <w:tcPr>
            <w:tcW w:w="8346"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F34754D" w14:textId="54F1C563" w:rsidR="003A3A66" w:rsidRDefault="00B10915" w:rsidP="003A3A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Award will be posted on </w:t>
            </w:r>
            <w:r w:rsidR="000D264F">
              <w:rPr>
                <w:rFonts w:ascii="Times New Roman" w:hAnsi="Times New Roman" w:cs="Times New Roman"/>
                <w:b/>
                <w:bCs/>
                <w:color w:val="000000"/>
                <w:sz w:val="20"/>
                <w:szCs w:val="20"/>
              </w:rPr>
              <w:t>01/</w:t>
            </w:r>
            <w:r w:rsidR="00A501F3">
              <w:rPr>
                <w:rFonts w:ascii="Times New Roman" w:hAnsi="Times New Roman" w:cs="Times New Roman"/>
                <w:b/>
                <w:bCs/>
                <w:color w:val="000000"/>
                <w:sz w:val="20"/>
                <w:szCs w:val="20"/>
              </w:rPr>
              <w:t>24</w:t>
            </w:r>
            <w:r w:rsidR="000D264F">
              <w:rPr>
                <w:rFonts w:ascii="Times New Roman" w:hAnsi="Times New Roman" w:cs="Times New Roman"/>
                <w:b/>
                <w:bCs/>
                <w:color w:val="000000"/>
                <w:sz w:val="20"/>
                <w:szCs w:val="20"/>
              </w:rPr>
              <w:t>/2025</w:t>
            </w:r>
            <w:r>
              <w:rPr>
                <w:rFonts w:ascii="Times New Roman" w:hAnsi="Times New Roman" w:cs="Times New Roman"/>
                <w:color w:val="000000"/>
                <w:sz w:val="20"/>
                <w:szCs w:val="20"/>
              </w:rPr>
              <w:t xml:space="preserve">. The award, this solicitation, any amendments, and any related notices will be posted at the following web address: </w:t>
            </w:r>
            <w:hyperlink r:id="rId9" w:history="1">
              <w:r w:rsidR="003A3A66" w:rsidRPr="00C8759F">
                <w:rPr>
                  <w:rStyle w:val="Hyperlink"/>
                  <w:rFonts w:ascii="Times New Roman" w:hAnsi="Times New Roman"/>
                  <w:sz w:val="20"/>
                  <w:szCs w:val="20"/>
                </w:rPr>
                <w:t>http://www.procurement.sc.gov</w:t>
              </w:r>
            </w:hyperlink>
          </w:p>
        </w:tc>
      </w:tr>
      <w:tr w:rsidR="00535D91" w14:paraId="613B5D02" w14:textId="77777777" w:rsidTr="003A3A66">
        <w:trPr>
          <w:gridBefore w:val="1"/>
          <w:wBefore w:w="10" w:type="dxa"/>
        </w:trPr>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AB788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You must submit a signed copy of this form with Your Offer. By signing, You agree to be bound by the terms of the Solicitation. You agree to hold Your Offer open for a minimum of thirty (30) calendar days after the Opening Date. </w:t>
            </w:r>
            <w:r>
              <w:rPr>
                <w:rFonts w:ascii="Times New Roman" w:hAnsi="Times New Roman" w:cs="Times New Roman"/>
                <w:color w:val="000000"/>
                <w:sz w:val="14"/>
                <w:szCs w:val="14"/>
              </w:rPr>
              <w:t>(See "Signing Your Offer" provision.)</w:t>
            </w:r>
          </w:p>
        </w:tc>
      </w:tr>
      <w:tr w:rsidR="00535D91" w14:paraId="68AD3972" w14:textId="77777777" w:rsidTr="003A3A66">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6BF5A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NAME OF OFFEROR</w:t>
            </w:r>
          </w:p>
          <w:p w14:paraId="71BB34DF"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35E833D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281A920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(full legal name of business submitting the offer)</w:t>
            </w:r>
          </w:p>
        </w:tc>
        <w:tc>
          <w:tcPr>
            <w:tcW w:w="496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E601FB6"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535D91" w14:paraId="215BF861" w14:textId="77777777" w:rsidTr="003A3A66">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81AA5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AUTHORIZED SIGNATURE</w:t>
            </w:r>
          </w:p>
          <w:p w14:paraId="016FF8D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3FA9020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(Person must be authorized to submit binding offer to contract on behalf of Offeror.)</w:t>
            </w:r>
          </w:p>
        </w:tc>
        <w:tc>
          <w:tcPr>
            <w:tcW w:w="496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C0994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DATE SIGNED</w:t>
            </w:r>
          </w:p>
          <w:p w14:paraId="64C5BF1D"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1141B8D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w:t>
            </w:r>
          </w:p>
        </w:tc>
      </w:tr>
      <w:tr w:rsidR="00535D91" w14:paraId="30574C2C" w14:textId="77777777" w:rsidTr="003A3A66">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545B88"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TITLE</w:t>
            </w:r>
          </w:p>
          <w:p w14:paraId="1F48566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3526CF9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(business title of person signing above)</w:t>
            </w:r>
          </w:p>
        </w:tc>
        <w:tc>
          <w:tcPr>
            <w:tcW w:w="496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F75DA1"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STATE VENDOR NO.</w:t>
            </w:r>
          </w:p>
          <w:p w14:paraId="28CFA7A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41608EE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(Register to Obtain S.C. Vendor No. at www.procurement.sc.gov)</w:t>
            </w:r>
          </w:p>
        </w:tc>
      </w:tr>
      <w:tr w:rsidR="00535D91" w14:paraId="50EA733A" w14:textId="77777777" w:rsidTr="003A3A66">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012116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PRINTED NAME</w:t>
            </w:r>
          </w:p>
          <w:p w14:paraId="7033231D"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74D7094A"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(printed name of person signing above)</w:t>
            </w:r>
          </w:p>
        </w:tc>
        <w:tc>
          <w:tcPr>
            <w:tcW w:w="496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8C628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STATE OF INCORPORATION</w:t>
            </w:r>
          </w:p>
          <w:p w14:paraId="3CACBE9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4A198AB1"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(If you are a corporation, identify the state of incorporation.)</w:t>
            </w:r>
          </w:p>
        </w:tc>
      </w:tr>
      <w:tr w:rsidR="00535D91" w14:paraId="58268AA9" w14:textId="77777777" w:rsidTr="003A3A66">
        <w:trPr>
          <w:gridBefore w:val="1"/>
          <w:wBefore w:w="10" w:type="dxa"/>
        </w:trPr>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428FEE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OFFEROR'S TYPE OF ENTITY: (Check one) </w:t>
            </w:r>
            <w:r>
              <w:rPr>
                <w:rFonts w:ascii="Times New Roman" w:hAnsi="Times New Roman" w:cs="Times New Roman"/>
                <w:color w:val="000000"/>
                <w:sz w:val="14"/>
                <w:szCs w:val="14"/>
              </w:rPr>
              <w:t>(See "Signing Your Offer" provision.)</w:t>
            </w:r>
            <w:r>
              <w:rPr>
                <w:rFonts w:ascii="Times New Roman" w:hAnsi="Times New Roman" w:cs="Times New Roman"/>
                <w:color w:val="000000"/>
                <w:sz w:val="20"/>
                <w:szCs w:val="20"/>
              </w:rPr>
              <w:t xml:space="preserve"> </w:t>
            </w:r>
          </w:p>
          <w:p w14:paraId="03C78DF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w:t>
            </w:r>
          </w:p>
          <w:p w14:paraId="199D9FA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___ Sole Proprietorship ___ Partnership ___ Other_____________________________</w:t>
            </w:r>
          </w:p>
          <w:p w14:paraId="4F02DDF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3C099F06"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___ Corporate entity (not tax-exempt) ___ Corporation (tax-exempt) ___ Government entity (federal, state, or local)</w:t>
            </w:r>
          </w:p>
        </w:tc>
      </w:tr>
    </w:tbl>
    <w:p w14:paraId="59A25B4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COVER PAGE - PAPER ONLY (MAR. 2015)</w:t>
      </w:r>
    </w:p>
    <w:p w14:paraId="44954DA6" w14:textId="77777777" w:rsidR="00535D91" w:rsidRDefault="00B10915">
      <w:pPr>
        <w:pageBreakBefore/>
        <w:widowControl w:val="0"/>
        <w:autoSpaceDE w:val="0"/>
        <w:autoSpaceDN w:val="0"/>
        <w:adjustRightInd w:val="0"/>
        <w:spacing w:after="0" w:line="240" w:lineRule="auto"/>
        <w:rPr>
          <w:rFonts w:ascii="Times" w:hAnsi="Times" w:cs="Times"/>
          <w:sz w:val="24"/>
          <w:szCs w:val="24"/>
        </w:rPr>
      </w:pPr>
      <w:bookmarkStart w:id="1" w:name="SECTION_0B"/>
      <w:r>
        <w:rPr>
          <w:rFonts w:ascii="Times New Roman" w:hAnsi="Times New Roman" w:cs="Times New Roman"/>
          <w:color w:val="FFFFFF"/>
          <w:sz w:val="2"/>
          <w:szCs w:val="2"/>
        </w:rPr>
        <w:lastRenderedPageBreak/>
        <w:t>SAP</w:t>
      </w:r>
    </w:p>
    <w:p w14:paraId="2ED0A762" w14:textId="77777777" w:rsidR="00535D91" w:rsidRDefault="00B10915">
      <w:pPr>
        <w:widowControl w:val="0"/>
        <w:autoSpaceDE w:val="0"/>
        <w:autoSpaceDN w:val="0"/>
        <w:adjustRightInd w:val="0"/>
        <w:spacing w:after="0" w:line="240" w:lineRule="auto"/>
        <w:rPr>
          <w:rFonts w:ascii="Times" w:hAnsi="Times" w:cs="Times"/>
          <w:sz w:val="24"/>
          <w:szCs w:val="24"/>
        </w:rPr>
      </w:pPr>
      <w:bookmarkStart w:id="2" w:name="SC_01_015_1"/>
      <w:bookmarkEnd w:id="1"/>
      <w:r>
        <w:rPr>
          <w:rFonts w:ascii="Times New Roman" w:hAnsi="Times New Roman" w:cs="Times New Roman"/>
          <w:color w:val="FFFFFF"/>
          <w:sz w:val="2"/>
          <w:szCs w:val="2"/>
        </w:rPr>
        <w:t>SAP</w:t>
      </w:r>
    </w:p>
    <w:bookmarkEnd w:id="2"/>
    <w:p w14:paraId="15B2186C"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PAGE TWO</w:t>
      </w:r>
      <w:r>
        <w:rPr>
          <w:rFonts w:ascii="Times New Roman" w:hAnsi="Times New Roman" w:cs="Times New Roman"/>
          <w:color w:val="000000"/>
          <w:sz w:val="24"/>
          <w:szCs w:val="24"/>
        </w:rPr>
        <w:t xml:space="preserve"> </w:t>
      </w:r>
    </w:p>
    <w:p w14:paraId="6C5F9517"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 xml:space="preserve"> </w:t>
      </w:r>
      <w:r>
        <w:rPr>
          <w:rFonts w:ascii="Times New Roman" w:hAnsi="Times New Roman" w:cs="Times New Roman"/>
          <w:b/>
          <w:bCs/>
          <w:color w:val="000000"/>
          <w:sz w:val="16"/>
          <w:szCs w:val="16"/>
        </w:rPr>
        <w:t>(Return Page Two with Your Offer)</w:t>
      </w:r>
      <w:r>
        <w:rPr>
          <w:rFonts w:ascii="Times New Roman" w:hAnsi="Times New Roman" w:cs="Times New Roman"/>
          <w:color w:val="000000"/>
          <w:sz w:val="16"/>
          <w:szCs w:val="16"/>
        </w:rPr>
        <w:t xml:space="preserve"> </w:t>
      </w:r>
    </w:p>
    <w:tbl>
      <w:tblPr>
        <w:tblW w:w="10006" w:type="dxa"/>
        <w:tblLayout w:type="fixed"/>
        <w:tblCellMar>
          <w:left w:w="0" w:type="dxa"/>
          <w:right w:w="0" w:type="dxa"/>
        </w:tblCellMar>
        <w:tblLook w:val="0000" w:firstRow="0" w:lastRow="0" w:firstColumn="0" w:lastColumn="0" w:noHBand="0" w:noVBand="0"/>
      </w:tblPr>
      <w:tblGrid>
        <w:gridCol w:w="60"/>
        <w:gridCol w:w="10"/>
        <w:gridCol w:w="1192"/>
        <w:gridCol w:w="795"/>
        <w:gridCol w:w="497"/>
        <w:gridCol w:w="354"/>
        <w:gridCol w:w="148"/>
        <w:gridCol w:w="690"/>
        <w:gridCol w:w="298"/>
        <w:gridCol w:w="994"/>
        <w:gridCol w:w="993"/>
        <w:gridCol w:w="199"/>
        <w:gridCol w:w="623"/>
        <w:gridCol w:w="148"/>
        <w:gridCol w:w="521"/>
        <w:gridCol w:w="496"/>
        <w:gridCol w:w="696"/>
        <w:gridCol w:w="1135"/>
        <w:gridCol w:w="87"/>
        <w:gridCol w:w="61"/>
        <w:gridCol w:w="9"/>
      </w:tblGrid>
      <w:tr w:rsidR="00535D91" w14:paraId="14D1E253" w14:textId="77777777" w:rsidTr="00463E9F">
        <w:trPr>
          <w:gridBefore w:val="2"/>
          <w:wBefore w:w="70" w:type="dxa"/>
        </w:trPr>
        <w:tc>
          <w:tcPr>
            <w:tcW w:w="4968"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9E7737D"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HOME OFFICE ADDRESS</w:t>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(Address for offeror's home office / principal place of business)</w:t>
            </w:r>
          </w:p>
          <w:p w14:paraId="2F465E0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992D1D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088288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2868DB8"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EF78FC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tc>
        <w:tc>
          <w:tcPr>
            <w:tcW w:w="496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54A20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NOTICE ADDRESS</w:t>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(Address to which all procurement and contract related notices should be sent.) (See "Notice" clause)</w:t>
            </w:r>
          </w:p>
          <w:p w14:paraId="6BD80E3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5AA5B4CF"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221653D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4D9A8B56"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3CE0393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01008838"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_________________________________________________  Area Code - Number - Extension Facsimile</w:t>
            </w:r>
          </w:p>
          <w:p w14:paraId="0C76828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3979E84F"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_________________________________________________  E-mail Address</w:t>
            </w:r>
          </w:p>
        </w:tc>
      </w:tr>
      <w:tr w:rsidR="00535D91" w14:paraId="210B773E" w14:textId="77777777" w:rsidTr="00463E9F">
        <w:trPr>
          <w:gridBefore w:val="2"/>
          <w:wBefore w:w="70" w:type="dxa"/>
        </w:trPr>
        <w:tc>
          <w:tcPr>
            <w:tcW w:w="4968"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985E9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PAYMENT ADDRESS</w:t>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(Address to which payments will be sent.) (See "Payment" clause)</w:t>
            </w:r>
          </w:p>
          <w:p w14:paraId="3F71371F"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55C748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6F052AF"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CA1016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7BEBF2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BB9129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____Payment Address same as Home Office Address</w:t>
            </w:r>
          </w:p>
          <w:p w14:paraId="060A09C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____Payment Address same as Notice Address  </w:t>
            </w:r>
            <w:r>
              <w:rPr>
                <w:rFonts w:ascii="Times New Roman" w:hAnsi="Times New Roman" w:cs="Times New Roman"/>
                <w:color w:val="000000"/>
                <w:sz w:val="16"/>
                <w:szCs w:val="16"/>
              </w:rPr>
              <w:t xml:space="preserve"> </w:t>
            </w:r>
            <w:r>
              <w:rPr>
                <w:rFonts w:ascii="Times New Roman" w:hAnsi="Times New Roman" w:cs="Times New Roman"/>
                <w:b/>
                <w:bCs/>
                <w:color w:val="000000"/>
                <w:sz w:val="16"/>
                <w:szCs w:val="16"/>
              </w:rPr>
              <w:t>(check only one)</w:t>
            </w:r>
          </w:p>
        </w:tc>
        <w:tc>
          <w:tcPr>
            <w:tcW w:w="496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A25439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ORDER ADDRESS</w:t>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(Address to which purchase orders will be sent) (See "Purchase Orders and "Contract Documents" clauses)</w:t>
            </w:r>
          </w:p>
          <w:p w14:paraId="129F228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DFCFFCA"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DEDEBA8"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B766ED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987DE3D"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C65AEB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____Order Address same as Home Office Address</w:t>
            </w:r>
          </w:p>
          <w:p w14:paraId="03EC732F"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____Order Address same as Notice Address  </w:t>
            </w:r>
            <w:r>
              <w:rPr>
                <w:rFonts w:ascii="Times New Roman" w:hAnsi="Times New Roman" w:cs="Times New Roman"/>
                <w:color w:val="000000"/>
                <w:sz w:val="16"/>
                <w:szCs w:val="16"/>
              </w:rPr>
              <w:t xml:space="preserve"> </w:t>
            </w:r>
            <w:r>
              <w:rPr>
                <w:rFonts w:ascii="Times New Roman" w:hAnsi="Times New Roman" w:cs="Times New Roman"/>
                <w:b/>
                <w:bCs/>
                <w:color w:val="000000"/>
                <w:sz w:val="16"/>
                <w:szCs w:val="16"/>
              </w:rPr>
              <w:t>(check only one)</w:t>
            </w:r>
          </w:p>
        </w:tc>
      </w:tr>
      <w:tr w:rsidR="00535D91" w14:paraId="7B976254" w14:textId="77777777" w:rsidTr="00463E9F">
        <w:trPr>
          <w:gridBefore w:val="2"/>
          <w:wBefore w:w="70" w:type="dxa"/>
        </w:trPr>
        <w:tc>
          <w:tcPr>
            <w:tcW w:w="9936" w:type="dxa"/>
            <w:gridSpan w:val="1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8238076"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ACKNOWLEDGMENT OF AMENDMENTS</w:t>
            </w:r>
          </w:p>
          <w:p w14:paraId="350428A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Offerors acknowledges receipt of amendments by indicating amendment number and its date of issue. (See "Amendments to Solicitation" Provision)</w:t>
            </w:r>
          </w:p>
        </w:tc>
      </w:tr>
      <w:tr w:rsidR="00535D91" w14:paraId="0CDEE483" w14:textId="77777777" w:rsidTr="00463E9F">
        <w:trPr>
          <w:gridBefore w:val="2"/>
          <w:wBefore w:w="70" w:type="dxa"/>
        </w:trPr>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9A43968"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No.</w:t>
            </w: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3B4597"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Issue Date</w:t>
            </w:r>
          </w:p>
        </w:tc>
        <w:tc>
          <w:tcPr>
            <w:tcW w:w="119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E9809A"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No.</w:t>
            </w: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F7907A"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Issue Date</w:t>
            </w: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6E6DF7"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No.</w:t>
            </w:r>
          </w:p>
        </w:tc>
        <w:tc>
          <w:tcPr>
            <w:tcW w:w="129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B7D67CF"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Issue Date</w:t>
            </w: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044A30"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No.</w:t>
            </w:r>
          </w:p>
        </w:tc>
        <w:tc>
          <w:tcPr>
            <w:tcW w:w="129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09EF30C"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Issue Date</w:t>
            </w:r>
          </w:p>
        </w:tc>
      </w:tr>
      <w:tr w:rsidR="00535D91" w14:paraId="06A6C782" w14:textId="77777777" w:rsidTr="00463E9F">
        <w:trPr>
          <w:gridBefore w:val="2"/>
          <w:wBefore w:w="70" w:type="dxa"/>
        </w:trPr>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F11E33"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20759B"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19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4C5E14"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AC1E388"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42B012"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29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699050"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4D20482"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29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03D8F4" w14:textId="77777777" w:rsidR="00535D91" w:rsidRDefault="00535D91">
            <w:pPr>
              <w:widowControl w:val="0"/>
              <w:autoSpaceDE w:val="0"/>
              <w:autoSpaceDN w:val="0"/>
              <w:adjustRightInd w:val="0"/>
              <w:spacing w:after="0" w:line="240" w:lineRule="auto"/>
              <w:rPr>
                <w:rFonts w:ascii="Times" w:hAnsi="Times" w:cs="Times"/>
                <w:sz w:val="24"/>
                <w:szCs w:val="24"/>
              </w:rPr>
            </w:pPr>
          </w:p>
        </w:tc>
      </w:tr>
      <w:tr w:rsidR="00535D91" w14:paraId="066488E4" w14:textId="77777777" w:rsidTr="00463E9F">
        <w:trPr>
          <w:gridBefore w:val="2"/>
          <w:wBefore w:w="70" w:type="dxa"/>
        </w:trPr>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4088EA"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D145D0"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19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6FF702"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663D546"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F9DE8E"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29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2DBDECF"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FF49FF"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129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C68838" w14:textId="77777777" w:rsidR="00535D91" w:rsidRDefault="00535D91">
            <w:pPr>
              <w:widowControl w:val="0"/>
              <w:autoSpaceDE w:val="0"/>
              <w:autoSpaceDN w:val="0"/>
              <w:adjustRightInd w:val="0"/>
              <w:spacing w:after="0" w:line="240" w:lineRule="auto"/>
              <w:rPr>
                <w:rFonts w:ascii="Times" w:hAnsi="Times" w:cs="Times"/>
                <w:sz w:val="24"/>
                <w:szCs w:val="24"/>
              </w:rPr>
            </w:pPr>
          </w:p>
        </w:tc>
      </w:tr>
      <w:tr w:rsidR="00535D91" w14:paraId="0F496A64" w14:textId="77777777" w:rsidTr="00463E9F">
        <w:trPr>
          <w:gridBefore w:val="2"/>
          <w:wBefore w:w="70" w:type="dxa"/>
        </w:trPr>
        <w:tc>
          <w:tcPr>
            <w:tcW w:w="198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10FF87"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20"/>
                <w:szCs w:val="20"/>
              </w:rPr>
              <w:t>DISCOUNT FOR PROMPT PAYMENT</w:t>
            </w:r>
          </w:p>
          <w:p w14:paraId="3B27B33D"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(See "Discount for Prompt Payment" clause)</w:t>
            </w:r>
          </w:p>
        </w:tc>
        <w:tc>
          <w:tcPr>
            <w:tcW w:w="198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13F2CA"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10 Calendar Days (%)</w:t>
            </w:r>
          </w:p>
        </w:tc>
        <w:tc>
          <w:tcPr>
            <w:tcW w:w="198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56221A"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20 Calendar Days (%)</w:t>
            </w:r>
          </w:p>
        </w:tc>
        <w:tc>
          <w:tcPr>
            <w:tcW w:w="198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66F684"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30 Calendar Days (%)</w:t>
            </w:r>
          </w:p>
        </w:tc>
        <w:tc>
          <w:tcPr>
            <w:tcW w:w="198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0C1333"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_____Calendar Days (%)</w:t>
            </w:r>
          </w:p>
        </w:tc>
      </w:tr>
      <w:tr w:rsidR="00463E9F" w:rsidRPr="00FF0E51" w14:paraId="335255CC" w14:textId="77777777" w:rsidTr="00463E9F">
        <w:trPr>
          <w:gridAfter w:val="2"/>
          <w:wAfter w:w="70" w:type="dxa"/>
        </w:trPr>
        <w:tc>
          <w:tcPr>
            <w:tcW w:w="9936" w:type="dxa"/>
            <w:gridSpan w:val="1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BFC76D" w14:textId="77777777" w:rsidR="00463E9F" w:rsidRPr="00FF0E51" w:rsidRDefault="00463E9F" w:rsidP="002D2F2E">
            <w:pPr>
              <w:widowControl w:val="0"/>
              <w:autoSpaceDE w:val="0"/>
              <w:autoSpaceDN w:val="0"/>
              <w:adjustRightInd w:val="0"/>
              <w:spacing w:after="0" w:line="240" w:lineRule="auto"/>
              <w:rPr>
                <w:rFonts w:ascii="Times" w:hAnsi="Times" w:cs="Times"/>
              </w:rPr>
            </w:pPr>
            <w:r w:rsidRPr="00FF0E51">
              <w:rPr>
                <w:rFonts w:ascii="Times New Roman" w:hAnsi="Times New Roman"/>
                <w:color w:val="000000"/>
                <w:sz w:val="18"/>
                <w:szCs w:val="18"/>
              </w:rPr>
              <w:t xml:space="preserve">PREFERENCES - A NOTICE TO VENDORS (SEP. 2009): On June 16, 2009, the South Carolina General Assembly rewrote the law governing preferences available to in-state vendors, vendors using in-state subcontractors, and vendors selling in-state or US end products. This law appears in Section 11-35-1524 of the South Carolina Code of Laws. A summary of the new preferences is available at </w:t>
            </w:r>
            <w:hyperlink r:id="rId10" w:history="1">
              <w:r w:rsidRPr="00145AB0">
                <w:rPr>
                  <w:rStyle w:val="Hyperlink"/>
                  <w:rFonts w:ascii="Times New Roman" w:hAnsi="Times New Roman"/>
                  <w:sz w:val="18"/>
                  <w:szCs w:val="18"/>
                </w:rPr>
                <w:t>www.procurement.sc.gov/osp/preferences</w:t>
              </w:r>
            </w:hyperlink>
            <w:r w:rsidRPr="00FF0E51">
              <w:rPr>
                <w:rFonts w:ascii="Times New Roman" w:hAnsi="Times New Roman"/>
                <w:color w:val="000000"/>
                <w:sz w:val="18"/>
                <w:szCs w:val="18"/>
              </w:rPr>
              <w:t xml:space="preserve"> </w:t>
            </w:r>
            <w:r w:rsidRPr="00FF0E51">
              <w:rPr>
                <w:rFonts w:ascii="Times New Roman" w:hAnsi="Times New Roman"/>
                <w:b/>
                <w:bCs/>
                <w:color w:val="000000"/>
                <w:sz w:val="18"/>
                <w:szCs w:val="18"/>
              </w:rPr>
              <w:t xml:space="preserve"> </w:t>
            </w:r>
            <w:r w:rsidRPr="00FF0E51">
              <w:rPr>
                <w:rFonts w:ascii="Times New Roman" w:hAnsi="Times New Roman"/>
                <w:b/>
                <w:bCs/>
                <w:i/>
                <w:iCs/>
                <w:color w:val="000000"/>
                <w:sz w:val="18"/>
                <w:szCs w:val="18"/>
              </w:rPr>
              <w:t>ALL THE PREFERENCES MUST BE CLAIMED AND ARE APPLIED BY LINE ITEM, REGARDLESS OF WHETHER AWARD IS MADE BY ITEM OR LOT.</w:t>
            </w:r>
            <w:r w:rsidRPr="00FF0E51">
              <w:rPr>
                <w:rFonts w:ascii="Times New Roman" w:hAnsi="Times New Roman"/>
                <w:b/>
                <w:bCs/>
                <w:color w:val="000000"/>
                <w:sz w:val="18"/>
                <w:szCs w:val="18"/>
              </w:rPr>
              <w:t xml:space="preserve"> VENDORS ARE CAUTIONED TO CAREFULLY REVIEW THE STATUTE BEFORE CLAIMING ANY PREFERENCES. THE REQUIREMENTS TO QUALIFY HAVE CHANGED. IF YOU REQUEST A PREFERENCE, YOU ARE CERTIFYING THAT YOUR OFFER QUALIFIES FOR THE PREFERENCE YOU'VE CLAIMED. IMPROPERLY REQUESTING A PREFERENCE CAN HAVE SERIOUS CONSEQUENCES. </w:t>
            </w:r>
            <w:r w:rsidRPr="00FF0E51">
              <w:rPr>
                <w:rFonts w:ascii="Times New Roman" w:hAnsi="Times New Roman"/>
                <w:color w:val="000000"/>
                <w:sz w:val="18"/>
                <w:szCs w:val="18"/>
              </w:rPr>
              <w:t xml:space="preserve"> [11-35-1524(E)(4)</w:t>
            </w:r>
            <w:r>
              <w:rPr>
                <w:rFonts w:ascii="Times New Roman" w:hAnsi="Times New Roman"/>
                <w:color w:val="000000"/>
                <w:sz w:val="18"/>
                <w:szCs w:val="18"/>
              </w:rPr>
              <w:t xml:space="preserve"> </w:t>
            </w:r>
            <w:r w:rsidRPr="00FF0E51">
              <w:rPr>
                <w:rFonts w:ascii="Times New Roman" w:hAnsi="Times New Roman"/>
                <w:color w:val="000000"/>
                <w:sz w:val="18"/>
                <w:szCs w:val="18"/>
              </w:rPr>
              <w:t>&amp;</w:t>
            </w:r>
            <w:r>
              <w:rPr>
                <w:rFonts w:ascii="Times New Roman" w:hAnsi="Times New Roman"/>
                <w:color w:val="000000"/>
                <w:sz w:val="18"/>
                <w:szCs w:val="18"/>
              </w:rPr>
              <w:t xml:space="preserve"> </w:t>
            </w:r>
            <w:r w:rsidRPr="00FF0E51">
              <w:rPr>
                <w:rFonts w:ascii="Times New Roman" w:hAnsi="Times New Roman"/>
                <w:color w:val="000000"/>
                <w:sz w:val="18"/>
                <w:szCs w:val="18"/>
              </w:rPr>
              <w:t>(6)]</w:t>
            </w:r>
          </w:p>
        </w:tc>
      </w:tr>
      <w:tr w:rsidR="00463E9F" w:rsidRPr="00FF0E51" w14:paraId="6A562917" w14:textId="77777777" w:rsidTr="00463E9F">
        <w:trPr>
          <w:gridAfter w:val="2"/>
          <w:wAfter w:w="70" w:type="dxa"/>
        </w:trPr>
        <w:tc>
          <w:tcPr>
            <w:tcW w:w="9936" w:type="dxa"/>
            <w:gridSpan w:val="1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B24B99" w14:textId="77777777" w:rsidR="00463E9F" w:rsidRPr="00FF0E51" w:rsidRDefault="00463E9F" w:rsidP="002D2F2E">
            <w:pPr>
              <w:widowControl w:val="0"/>
              <w:autoSpaceDE w:val="0"/>
              <w:autoSpaceDN w:val="0"/>
              <w:adjustRightInd w:val="0"/>
              <w:spacing w:after="0" w:line="240" w:lineRule="auto"/>
              <w:rPr>
                <w:rFonts w:ascii="Times" w:hAnsi="Times" w:cs="Times"/>
              </w:rPr>
            </w:pPr>
            <w:r w:rsidRPr="00FF0E51">
              <w:rPr>
                <w:rFonts w:ascii="Times New Roman" w:hAnsi="Times New Roman"/>
                <w:color w:val="000000"/>
                <w:sz w:val="18"/>
                <w:szCs w:val="18"/>
              </w:rPr>
              <w:t>PREFERENCES - ADDRESS AND PHONE OF IN-STATE OFFICE: Please provide the address and phone number for your in-state office in the space provided below. An in-state office is necessary to claim either the Resident Vendor Preference (11-35-1524(C)(1)(i)</w:t>
            </w:r>
            <w:r>
              <w:rPr>
                <w:rFonts w:ascii="Times New Roman" w:hAnsi="Times New Roman"/>
                <w:color w:val="000000"/>
                <w:sz w:val="18"/>
                <w:szCs w:val="18"/>
              </w:rPr>
              <w:t xml:space="preserve"> </w:t>
            </w:r>
            <w:r w:rsidRPr="00FF0E51">
              <w:rPr>
                <w:rFonts w:ascii="Times New Roman" w:hAnsi="Times New Roman"/>
                <w:color w:val="000000"/>
                <w:sz w:val="18"/>
                <w:szCs w:val="18"/>
              </w:rPr>
              <w:t>&amp;</w:t>
            </w:r>
            <w:r>
              <w:rPr>
                <w:rFonts w:ascii="Times New Roman" w:hAnsi="Times New Roman"/>
                <w:color w:val="000000"/>
                <w:sz w:val="18"/>
                <w:szCs w:val="18"/>
              </w:rPr>
              <w:t xml:space="preserve"> </w:t>
            </w:r>
            <w:r w:rsidRPr="00FF0E51">
              <w:rPr>
                <w:rFonts w:ascii="Times New Roman" w:hAnsi="Times New Roman"/>
                <w:color w:val="000000"/>
                <w:sz w:val="18"/>
                <w:szCs w:val="18"/>
              </w:rPr>
              <w:t>(ii)) or the Resident Contractor Preference (11-35-1524(C)(1)(iii)). Accordingly, you must provide this information to qualify for the preference. An in-state office is not required, but can be beneficial, if you are claiming the Resident Subcontractor Preference (11-35-1524(D)).</w:t>
            </w:r>
          </w:p>
          <w:p w14:paraId="4F6EA150" w14:textId="1529CA9E" w:rsidR="00463E9F" w:rsidRPr="00FF0E51" w:rsidRDefault="00463E9F" w:rsidP="002D2F2E">
            <w:pPr>
              <w:widowControl w:val="0"/>
              <w:autoSpaceDE w:val="0"/>
              <w:autoSpaceDN w:val="0"/>
              <w:adjustRightInd w:val="0"/>
              <w:spacing w:after="0" w:line="240" w:lineRule="auto"/>
              <w:rPr>
                <w:rFonts w:ascii="Times" w:hAnsi="Times" w:cs="Times"/>
              </w:rPr>
            </w:pPr>
            <w:r w:rsidRPr="00FF0E51">
              <w:rPr>
                <w:rFonts w:ascii="Times New Roman" w:hAnsi="Times New Roman"/>
                <w:color w:val="000000"/>
                <w:sz w:val="18"/>
                <w:szCs w:val="18"/>
              </w:rPr>
              <w:t xml:space="preserve">     </w:t>
            </w:r>
          </w:p>
          <w:p w14:paraId="622F5B8B" w14:textId="77777777" w:rsidR="00463E9F" w:rsidRPr="00FF0E51" w:rsidRDefault="00463E9F" w:rsidP="002D2F2E">
            <w:pPr>
              <w:widowControl w:val="0"/>
              <w:autoSpaceDE w:val="0"/>
              <w:autoSpaceDN w:val="0"/>
              <w:adjustRightInd w:val="0"/>
              <w:spacing w:after="0" w:line="240" w:lineRule="auto"/>
              <w:rPr>
                <w:rFonts w:ascii="Times" w:hAnsi="Times" w:cs="Times"/>
              </w:rPr>
            </w:pPr>
            <w:r w:rsidRPr="00FF0E51">
              <w:rPr>
                <w:rFonts w:ascii="Times New Roman" w:hAnsi="Times New Roman"/>
                <w:color w:val="000000"/>
                <w:sz w:val="18"/>
                <w:szCs w:val="18"/>
              </w:rPr>
              <w:t xml:space="preserve">   </w:t>
            </w:r>
          </w:p>
          <w:p w14:paraId="4DD7C966" w14:textId="77777777" w:rsidR="00463E9F" w:rsidRPr="00FF0E51" w:rsidRDefault="00463E9F" w:rsidP="002D2F2E">
            <w:pPr>
              <w:widowControl w:val="0"/>
              <w:autoSpaceDE w:val="0"/>
              <w:autoSpaceDN w:val="0"/>
              <w:adjustRightInd w:val="0"/>
              <w:spacing w:after="0" w:line="240" w:lineRule="auto"/>
              <w:rPr>
                <w:rFonts w:ascii="Times" w:hAnsi="Times" w:cs="Times"/>
              </w:rPr>
            </w:pPr>
            <w:r w:rsidRPr="00FF0E51">
              <w:rPr>
                <w:rFonts w:ascii="Times New Roman" w:hAnsi="Times New Roman"/>
                <w:color w:val="000000"/>
                <w:sz w:val="16"/>
                <w:szCs w:val="16"/>
              </w:rPr>
              <w:t>____In-State Office Address same as Home Office Address</w:t>
            </w:r>
            <w:r w:rsidRPr="00FF0E51">
              <w:rPr>
                <w:rFonts w:ascii="Times New Roman" w:hAnsi="Times New Roman"/>
                <w:color w:val="000000"/>
                <w:sz w:val="18"/>
                <w:szCs w:val="18"/>
              </w:rPr>
              <w:t xml:space="preserve">  </w:t>
            </w:r>
            <w:r w:rsidRPr="00FF0E51">
              <w:rPr>
                <w:rFonts w:ascii="Times New Roman" w:hAnsi="Times New Roman"/>
                <w:color w:val="000000"/>
                <w:sz w:val="16"/>
                <w:szCs w:val="16"/>
              </w:rPr>
              <w:t xml:space="preserve">____In-State Office Address same as Notice Address </w:t>
            </w:r>
            <w:r w:rsidRPr="00FF0E51">
              <w:rPr>
                <w:rFonts w:ascii="Times New Roman" w:hAnsi="Times New Roman"/>
                <w:color w:val="000000"/>
                <w:sz w:val="18"/>
                <w:szCs w:val="18"/>
              </w:rPr>
              <w:t xml:space="preserve"> </w:t>
            </w:r>
            <w:r w:rsidRPr="00FF0E51">
              <w:rPr>
                <w:rFonts w:ascii="Times New Roman" w:hAnsi="Times New Roman"/>
                <w:color w:val="000000"/>
                <w:sz w:val="14"/>
                <w:szCs w:val="14"/>
              </w:rPr>
              <w:t xml:space="preserve"> </w:t>
            </w:r>
            <w:r w:rsidRPr="00FF0E51">
              <w:rPr>
                <w:rFonts w:ascii="Times New Roman" w:hAnsi="Times New Roman"/>
                <w:b/>
                <w:bCs/>
                <w:color w:val="000000"/>
                <w:sz w:val="14"/>
                <w:szCs w:val="14"/>
              </w:rPr>
              <w:t>(check only one)</w:t>
            </w:r>
          </w:p>
        </w:tc>
      </w:tr>
      <w:tr w:rsidR="00535D91" w14:paraId="6BC64AFD" w14:textId="77777777" w:rsidTr="00463E9F">
        <w:trPr>
          <w:gridBefore w:val="1"/>
          <w:gridAfter w:val="1"/>
          <w:wBefore w:w="60" w:type="dxa"/>
          <w:wAfter w:w="9" w:type="dxa"/>
        </w:trPr>
        <w:tc>
          <w:tcPr>
            <w:tcW w:w="2848" w:type="dxa"/>
            <w:gridSpan w:val="5"/>
            <w:tcBorders>
              <w:top w:val="nil"/>
              <w:left w:val="nil"/>
              <w:bottom w:val="nil"/>
              <w:right w:val="nil"/>
            </w:tcBorders>
            <w:tcMar>
              <w:top w:w="60" w:type="dxa"/>
              <w:left w:w="60" w:type="dxa"/>
              <w:bottom w:w="60" w:type="dxa"/>
              <w:right w:w="60" w:type="dxa"/>
            </w:tcMar>
          </w:tcPr>
          <w:p w14:paraId="5B0D431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14:paraId="26D3EEB9"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3797" w:type="dxa"/>
            <w:gridSpan w:val="6"/>
            <w:tcBorders>
              <w:top w:val="nil"/>
              <w:left w:val="nil"/>
              <w:bottom w:val="nil"/>
              <w:right w:val="nil"/>
            </w:tcBorders>
            <w:tcMar>
              <w:top w:w="60" w:type="dxa"/>
              <w:left w:w="60" w:type="dxa"/>
              <w:bottom w:w="60" w:type="dxa"/>
              <w:right w:w="60" w:type="dxa"/>
            </w:tcMar>
          </w:tcPr>
          <w:p w14:paraId="2B7A047A"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20"/>
                <w:szCs w:val="20"/>
              </w:rPr>
              <w:t xml:space="preserve"> End of PAGE TWO</w:t>
            </w:r>
          </w:p>
        </w:tc>
        <w:tc>
          <w:tcPr>
            <w:tcW w:w="148" w:type="dxa"/>
            <w:tcBorders>
              <w:top w:val="nil"/>
              <w:left w:val="nil"/>
              <w:bottom w:val="nil"/>
              <w:right w:val="nil"/>
            </w:tcBorders>
            <w:tcMar>
              <w:top w:w="60" w:type="dxa"/>
              <w:left w:w="60" w:type="dxa"/>
              <w:bottom w:w="60" w:type="dxa"/>
              <w:right w:w="60" w:type="dxa"/>
            </w:tcMar>
          </w:tcPr>
          <w:p w14:paraId="030A8AED" w14:textId="77777777" w:rsidR="00535D91" w:rsidRDefault="00535D91">
            <w:pPr>
              <w:widowControl w:val="0"/>
              <w:autoSpaceDE w:val="0"/>
              <w:autoSpaceDN w:val="0"/>
              <w:adjustRightInd w:val="0"/>
              <w:spacing w:after="0" w:line="240" w:lineRule="auto"/>
              <w:rPr>
                <w:rFonts w:ascii="Times" w:hAnsi="Times" w:cs="Times"/>
                <w:sz w:val="24"/>
                <w:szCs w:val="24"/>
              </w:rPr>
            </w:pPr>
          </w:p>
        </w:tc>
        <w:tc>
          <w:tcPr>
            <w:tcW w:w="2848" w:type="dxa"/>
            <w:gridSpan w:val="4"/>
            <w:tcBorders>
              <w:top w:val="nil"/>
              <w:left w:val="nil"/>
              <w:bottom w:val="nil"/>
              <w:right w:val="nil"/>
            </w:tcBorders>
            <w:tcMar>
              <w:top w:w="60" w:type="dxa"/>
              <w:left w:w="60" w:type="dxa"/>
              <w:bottom w:w="60" w:type="dxa"/>
              <w:right w:w="60" w:type="dxa"/>
            </w:tcMar>
          </w:tcPr>
          <w:p w14:paraId="468047F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w:t>
            </w:r>
          </w:p>
        </w:tc>
        <w:tc>
          <w:tcPr>
            <w:tcW w:w="148" w:type="dxa"/>
            <w:gridSpan w:val="2"/>
            <w:tcBorders>
              <w:top w:val="nil"/>
              <w:left w:val="nil"/>
              <w:bottom w:val="nil"/>
              <w:right w:val="nil"/>
            </w:tcBorders>
            <w:tcMar>
              <w:top w:w="60" w:type="dxa"/>
              <w:left w:w="60" w:type="dxa"/>
              <w:bottom w:w="60" w:type="dxa"/>
              <w:right w:w="60" w:type="dxa"/>
            </w:tcMar>
          </w:tcPr>
          <w:p w14:paraId="4255AC78" w14:textId="77777777" w:rsidR="00535D91" w:rsidRDefault="00535D91">
            <w:pPr>
              <w:widowControl w:val="0"/>
              <w:autoSpaceDE w:val="0"/>
              <w:autoSpaceDN w:val="0"/>
              <w:adjustRightInd w:val="0"/>
              <w:spacing w:after="0" w:line="240" w:lineRule="auto"/>
              <w:rPr>
                <w:rFonts w:ascii="Times" w:hAnsi="Times" w:cs="Times"/>
                <w:sz w:val="24"/>
                <w:szCs w:val="24"/>
              </w:rPr>
            </w:pPr>
          </w:p>
        </w:tc>
      </w:tr>
    </w:tbl>
    <w:p w14:paraId="3137AC1F" w14:textId="77777777" w:rsidR="00535D91" w:rsidRDefault="00535D91">
      <w:pPr>
        <w:widowControl w:val="0"/>
        <w:autoSpaceDE w:val="0"/>
        <w:autoSpaceDN w:val="0"/>
        <w:adjustRightInd w:val="0"/>
        <w:spacing w:after="0" w:line="240" w:lineRule="auto"/>
        <w:rPr>
          <w:rFonts w:ascii="Times" w:hAnsi="Times" w:cs="Times"/>
          <w:sz w:val="24"/>
          <w:szCs w:val="24"/>
        </w:rPr>
        <w:sectPr w:rsidR="00535D91">
          <w:pgSz w:w="12240" w:h="15840"/>
          <w:pgMar w:top="720" w:right="1152" w:bottom="1080" w:left="1152" w:header="720" w:footer="720" w:gutter="0"/>
          <w:cols w:space="720"/>
          <w:noEndnote/>
        </w:sectPr>
      </w:pPr>
    </w:p>
    <w:p w14:paraId="3FD2DD6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lastRenderedPageBreak/>
        <w:t>Table of Contents</w:t>
      </w:r>
    </w:p>
    <w:p w14:paraId="1785995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FFFFFF"/>
          <w:sz w:val="20"/>
          <w:szCs w:val="20"/>
        </w:rPr>
        <w:t>SAP</w:t>
      </w:r>
    </w:p>
    <w:p w14:paraId="26C70CE0"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7B581995" w14:textId="7F19AC7B"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SECTION_I. SCOPE OF SOLICITATION</w:t>
      </w:r>
      <w:r w:rsidR="00B10915" w:rsidRPr="003A3A66">
        <w:rPr>
          <w:rFonts w:ascii="Times New Roman" w:hAnsi="Times New Roman" w:cs="Times New Roman"/>
          <w:b/>
          <w:color w:val="000000"/>
          <w:sz w:val="20"/>
          <w:szCs w:val="20"/>
        </w:rPr>
        <w:tab/>
        <w:t xml:space="preserve"> </w:t>
      </w:r>
      <w:r w:rsidR="00B10915" w:rsidRPr="003A3A66">
        <w:rPr>
          <w:rFonts w:ascii="Times New Roman" w:hAnsi="Times New Roman" w:cs="Times New Roman"/>
          <w:b/>
          <w:color w:val="000000"/>
          <w:sz w:val="20"/>
          <w:szCs w:val="20"/>
        </w:rPr>
        <w:fldChar w:fldCharType="begin"/>
      </w:r>
      <w:r w:rsidR="00B10915" w:rsidRPr="003A3A66">
        <w:rPr>
          <w:rFonts w:ascii="Times New Roman" w:hAnsi="Times New Roman" w:cs="Times New Roman"/>
          <w:b/>
          <w:color w:val="000000"/>
          <w:sz w:val="20"/>
          <w:szCs w:val="20"/>
        </w:rPr>
        <w:instrText>PAGEREF SECTION_I</w:instrText>
      </w:r>
      <w:r w:rsidR="00B10915" w:rsidRPr="003A3A66">
        <w:rPr>
          <w:rFonts w:ascii="Times New Roman" w:hAnsi="Times New Roman" w:cs="Times New Roman"/>
          <w:b/>
          <w:color w:val="000000"/>
          <w:sz w:val="20"/>
          <w:szCs w:val="20"/>
        </w:rPr>
        <w:fldChar w:fldCharType="separate"/>
      </w:r>
      <w:r w:rsidR="00413478">
        <w:rPr>
          <w:rFonts w:ascii="Times New Roman" w:hAnsi="Times New Roman" w:cs="Times New Roman"/>
          <w:b/>
          <w:noProof/>
          <w:color w:val="000000"/>
          <w:sz w:val="20"/>
          <w:szCs w:val="20"/>
        </w:rPr>
        <w:t>4</w:t>
      </w:r>
      <w:r w:rsidR="00B10915" w:rsidRPr="003A3A66">
        <w:rPr>
          <w:rFonts w:ascii="Times New Roman" w:hAnsi="Times New Roman" w:cs="Times New Roman"/>
          <w:b/>
          <w:color w:val="000000"/>
          <w:sz w:val="20"/>
          <w:szCs w:val="20"/>
        </w:rPr>
        <w:fldChar w:fldCharType="end"/>
      </w:r>
    </w:p>
    <w:p w14:paraId="34D68A3F"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3E0D9ECD" w14:textId="33933251"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SECTION_IIA. INSTRUCTIONS TO OFFERORS – A. GENERAL INSTRUCTIONS</w:t>
      </w:r>
      <w:r w:rsidR="00B10915" w:rsidRPr="003A3A66">
        <w:rPr>
          <w:rFonts w:ascii="Times New Roman" w:hAnsi="Times New Roman" w:cs="Times New Roman"/>
          <w:b/>
          <w:color w:val="000000"/>
          <w:sz w:val="20"/>
          <w:szCs w:val="20"/>
        </w:rPr>
        <w:tab/>
        <w:t xml:space="preserve"> </w:t>
      </w:r>
      <w:r w:rsidR="00B10915" w:rsidRPr="003A3A66">
        <w:rPr>
          <w:rFonts w:ascii="Times New Roman" w:hAnsi="Times New Roman" w:cs="Times New Roman"/>
          <w:b/>
          <w:color w:val="000000"/>
          <w:sz w:val="20"/>
          <w:szCs w:val="20"/>
        </w:rPr>
        <w:fldChar w:fldCharType="begin"/>
      </w:r>
      <w:r w:rsidR="00B10915" w:rsidRPr="003A3A66">
        <w:rPr>
          <w:rFonts w:ascii="Times New Roman" w:hAnsi="Times New Roman" w:cs="Times New Roman"/>
          <w:b/>
          <w:color w:val="000000"/>
          <w:sz w:val="20"/>
          <w:szCs w:val="20"/>
        </w:rPr>
        <w:instrText>PAGEREF SECTION_IIA</w:instrText>
      </w:r>
      <w:r w:rsidR="00B10915" w:rsidRPr="003A3A66">
        <w:rPr>
          <w:rFonts w:ascii="Times New Roman" w:hAnsi="Times New Roman" w:cs="Times New Roman"/>
          <w:b/>
          <w:color w:val="000000"/>
          <w:sz w:val="20"/>
          <w:szCs w:val="20"/>
        </w:rPr>
        <w:fldChar w:fldCharType="separate"/>
      </w:r>
      <w:r w:rsidR="00413478">
        <w:rPr>
          <w:rFonts w:ascii="Times New Roman" w:hAnsi="Times New Roman" w:cs="Times New Roman"/>
          <w:b/>
          <w:noProof/>
          <w:color w:val="000000"/>
          <w:sz w:val="20"/>
          <w:szCs w:val="20"/>
        </w:rPr>
        <w:t>4</w:t>
      </w:r>
      <w:r w:rsidR="00B10915" w:rsidRPr="003A3A66">
        <w:rPr>
          <w:rFonts w:ascii="Times New Roman" w:hAnsi="Times New Roman" w:cs="Times New Roman"/>
          <w:b/>
          <w:color w:val="000000"/>
          <w:sz w:val="20"/>
          <w:szCs w:val="20"/>
        </w:rPr>
        <w:fldChar w:fldCharType="end"/>
      </w:r>
    </w:p>
    <w:p w14:paraId="14CECD0F"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592FFE7B" w14:textId="59D4FCB5"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SECTION_IIB. INSTRUCTIONS TO OFFERORS – B. SPECIAL INSTRUCTIONS</w:t>
      </w:r>
      <w:r w:rsidR="00B10915" w:rsidRPr="003A3A66">
        <w:rPr>
          <w:rFonts w:ascii="Times New Roman" w:hAnsi="Times New Roman" w:cs="Times New Roman"/>
          <w:b/>
          <w:color w:val="000000"/>
          <w:sz w:val="20"/>
          <w:szCs w:val="20"/>
        </w:rPr>
        <w:t xml:space="preserve"> </w:t>
      </w:r>
      <w:r w:rsidR="00B10915" w:rsidRPr="003A3A66">
        <w:rPr>
          <w:rFonts w:ascii="Times New Roman" w:hAnsi="Times New Roman" w:cs="Times New Roman"/>
          <w:b/>
          <w:color w:val="000000"/>
          <w:sz w:val="20"/>
          <w:szCs w:val="20"/>
        </w:rPr>
        <w:tab/>
        <w:t xml:space="preserve"> </w:t>
      </w:r>
      <w:r w:rsidR="0065158B">
        <w:rPr>
          <w:rFonts w:ascii="Times New Roman" w:hAnsi="Times New Roman" w:cs="Times New Roman"/>
          <w:b/>
          <w:color w:val="000000"/>
          <w:sz w:val="20"/>
          <w:szCs w:val="20"/>
        </w:rPr>
        <w:t>11</w:t>
      </w:r>
    </w:p>
    <w:p w14:paraId="6D1AEA37"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49420FAE" w14:textId="457F4BE8"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SECTION_III. SCOPE OF WORK/SPECIFICATIONS</w:t>
      </w:r>
      <w:r w:rsidR="00B10915" w:rsidRPr="003A3A66">
        <w:rPr>
          <w:rFonts w:ascii="Times New Roman" w:hAnsi="Times New Roman" w:cs="Times New Roman"/>
          <w:b/>
          <w:color w:val="000000"/>
          <w:sz w:val="20"/>
          <w:szCs w:val="20"/>
        </w:rPr>
        <w:tab/>
        <w:t xml:space="preserve"> </w:t>
      </w:r>
      <w:r w:rsidR="0019120B">
        <w:rPr>
          <w:rFonts w:ascii="Times New Roman" w:hAnsi="Times New Roman" w:cs="Times New Roman"/>
          <w:b/>
          <w:color w:val="000000"/>
          <w:sz w:val="20"/>
          <w:szCs w:val="20"/>
        </w:rPr>
        <w:t>12</w:t>
      </w:r>
    </w:p>
    <w:p w14:paraId="20A3995B"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2EECCCE5" w14:textId="22184329"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SECTION_IV. INFORMATIONS FOR OFFERORS TO SUBMIT</w:t>
      </w:r>
      <w:r w:rsidR="00B10915" w:rsidRPr="003A3A66">
        <w:rPr>
          <w:rFonts w:ascii="Times New Roman" w:hAnsi="Times New Roman" w:cs="Times New Roman"/>
          <w:b/>
          <w:color w:val="000000"/>
          <w:sz w:val="20"/>
          <w:szCs w:val="20"/>
        </w:rPr>
        <w:t xml:space="preserve"> </w:t>
      </w:r>
      <w:r w:rsidR="00B10915" w:rsidRPr="003A3A66">
        <w:rPr>
          <w:rFonts w:ascii="Times New Roman" w:hAnsi="Times New Roman" w:cs="Times New Roman"/>
          <w:b/>
          <w:color w:val="000000"/>
          <w:sz w:val="20"/>
          <w:szCs w:val="20"/>
        </w:rPr>
        <w:tab/>
        <w:t xml:space="preserve"> </w:t>
      </w:r>
      <w:r w:rsidR="00B10915" w:rsidRPr="003A3A66">
        <w:rPr>
          <w:rFonts w:ascii="Times New Roman" w:hAnsi="Times New Roman" w:cs="Times New Roman"/>
          <w:b/>
          <w:color w:val="000000"/>
          <w:sz w:val="20"/>
          <w:szCs w:val="20"/>
        </w:rPr>
        <w:fldChar w:fldCharType="begin"/>
      </w:r>
      <w:r w:rsidR="00B10915" w:rsidRPr="003A3A66">
        <w:rPr>
          <w:rFonts w:ascii="Times New Roman" w:hAnsi="Times New Roman" w:cs="Times New Roman"/>
          <w:b/>
          <w:color w:val="000000"/>
          <w:sz w:val="20"/>
          <w:szCs w:val="20"/>
        </w:rPr>
        <w:instrText>PAGEREF SECTION_IV</w:instrText>
      </w:r>
      <w:r w:rsidR="00B10915" w:rsidRPr="003A3A66">
        <w:rPr>
          <w:rFonts w:ascii="Times New Roman" w:hAnsi="Times New Roman" w:cs="Times New Roman"/>
          <w:b/>
          <w:color w:val="000000"/>
          <w:sz w:val="20"/>
          <w:szCs w:val="20"/>
        </w:rPr>
        <w:fldChar w:fldCharType="separate"/>
      </w:r>
      <w:r w:rsidR="00413478">
        <w:rPr>
          <w:rFonts w:ascii="Times New Roman" w:hAnsi="Times New Roman" w:cs="Times New Roman"/>
          <w:b/>
          <w:noProof/>
          <w:color w:val="000000"/>
          <w:sz w:val="20"/>
          <w:szCs w:val="20"/>
        </w:rPr>
        <w:t>14</w:t>
      </w:r>
      <w:r w:rsidR="00B10915" w:rsidRPr="003A3A66">
        <w:rPr>
          <w:rFonts w:ascii="Times New Roman" w:hAnsi="Times New Roman" w:cs="Times New Roman"/>
          <w:b/>
          <w:color w:val="000000"/>
          <w:sz w:val="20"/>
          <w:szCs w:val="20"/>
        </w:rPr>
        <w:fldChar w:fldCharType="end"/>
      </w:r>
    </w:p>
    <w:p w14:paraId="332053A8"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752C837A" w14:textId="6B69DFF2"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SECTION_V. QUALIFICATIONS</w:t>
      </w:r>
      <w:r w:rsidR="00B10915" w:rsidRPr="003A3A66">
        <w:rPr>
          <w:rFonts w:ascii="Times New Roman" w:hAnsi="Times New Roman" w:cs="Times New Roman"/>
          <w:b/>
          <w:color w:val="000000"/>
          <w:sz w:val="20"/>
          <w:szCs w:val="20"/>
        </w:rPr>
        <w:t xml:space="preserve"> </w:t>
      </w:r>
      <w:r w:rsidR="00B10915" w:rsidRPr="003A3A66">
        <w:rPr>
          <w:rFonts w:ascii="Times New Roman" w:hAnsi="Times New Roman" w:cs="Times New Roman"/>
          <w:b/>
          <w:color w:val="000000"/>
          <w:sz w:val="20"/>
          <w:szCs w:val="20"/>
        </w:rPr>
        <w:tab/>
        <w:t xml:space="preserve"> </w:t>
      </w:r>
      <w:r w:rsidR="00B10915" w:rsidRPr="003A3A66">
        <w:rPr>
          <w:rFonts w:ascii="Times New Roman" w:hAnsi="Times New Roman" w:cs="Times New Roman"/>
          <w:b/>
          <w:color w:val="000000"/>
          <w:sz w:val="20"/>
          <w:szCs w:val="20"/>
        </w:rPr>
        <w:fldChar w:fldCharType="begin"/>
      </w:r>
      <w:r w:rsidR="00B10915" w:rsidRPr="003A3A66">
        <w:rPr>
          <w:rFonts w:ascii="Times New Roman" w:hAnsi="Times New Roman" w:cs="Times New Roman"/>
          <w:b/>
          <w:color w:val="000000"/>
          <w:sz w:val="20"/>
          <w:szCs w:val="20"/>
        </w:rPr>
        <w:instrText>PAGEREF SECTION_V</w:instrText>
      </w:r>
      <w:r w:rsidR="00B10915" w:rsidRPr="003A3A66">
        <w:rPr>
          <w:rFonts w:ascii="Times New Roman" w:hAnsi="Times New Roman" w:cs="Times New Roman"/>
          <w:b/>
          <w:color w:val="000000"/>
          <w:sz w:val="20"/>
          <w:szCs w:val="20"/>
        </w:rPr>
        <w:fldChar w:fldCharType="separate"/>
      </w:r>
      <w:r w:rsidR="00413478">
        <w:rPr>
          <w:rFonts w:ascii="Times New Roman" w:hAnsi="Times New Roman" w:cs="Times New Roman"/>
          <w:b/>
          <w:noProof/>
          <w:color w:val="000000"/>
          <w:sz w:val="20"/>
          <w:szCs w:val="20"/>
        </w:rPr>
        <w:t>15</w:t>
      </w:r>
      <w:r w:rsidR="00B10915" w:rsidRPr="003A3A66">
        <w:rPr>
          <w:rFonts w:ascii="Times New Roman" w:hAnsi="Times New Roman" w:cs="Times New Roman"/>
          <w:b/>
          <w:color w:val="000000"/>
          <w:sz w:val="20"/>
          <w:szCs w:val="20"/>
        </w:rPr>
        <w:fldChar w:fldCharType="end"/>
      </w:r>
    </w:p>
    <w:p w14:paraId="09E9C870"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05C59793" w14:textId="63676814"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SECTION_VI. AWARD CRITERIA</w:t>
      </w:r>
      <w:r w:rsidR="00B10915" w:rsidRPr="003A3A66">
        <w:rPr>
          <w:rFonts w:ascii="Times New Roman" w:hAnsi="Times New Roman" w:cs="Times New Roman"/>
          <w:b/>
          <w:color w:val="000000"/>
          <w:sz w:val="20"/>
          <w:szCs w:val="20"/>
        </w:rPr>
        <w:tab/>
        <w:t xml:space="preserve"> </w:t>
      </w:r>
      <w:r w:rsidR="0065158B">
        <w:rPr>
          <w:rFonts w:ascii="Times New Roman" w:hAnsi="Times New Roman" w:cs="Times New Roman"/>
          <w:b/>
          <w:color w:val="000000"/>
          <w:sz w:val="20"/>
          <w:szCs w:val="20"/>
        </w:rPr>
        <w:t>1</w:t>
      </w:r>
      <w:r w:rsidR="005C2927">
        <w:rPr>
          <w:rFonts w:ascii="Times New Roman" w:hAnsi="Times New Roman" w:cs="Times New Roman"/>
          <w:b/>
          <w:color w:val="000000"/>
          <w:sz w:val="20"/>
          <w:szCs w:val="20"/>
        </w:rPr>
        <w:t>5</w:t>
      </w:r>
    </w:p>
    <w:p w14:paraId="71A8CB6C"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64F7C444" w14:textId="481DD92C"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SECTION_VII. TERMS AND CONDITIONS – A. GENERAL</w:t>
      </w:r>
      <w:r w:rsidR="00B10915" w:rsidRPr="003A3A66">
        <w:rPr>
          <w:rFonts w:ascii="Times New Roman" w:hAnsi="Times New Roman" w:cs="Times New Roman"/>
          <w:b/>
          <w:color w:val="000000"/>
          <w:sz w:val="20"/>
          <w:szCs w:val="20"/>
        </w:rPr>
        <w:tab/>
        <w:t xml:space="preserve"> </w:t>
      </w:r>
      <w:r w:rsidR="0065158B">
        <w:rPr>
          <w:rFonts w:ascii="Times New Roman" w:hAnsi="Times New Roman" w:cs="Times New Roman"/>
          <w:b/>
          <w:color w:val="000000"/>
          <w:sz w:val="20"/>
          <w:szCs w:val="20"/>
        </w:rPr>
        <w:t>1</w:t>
      </w:r>
      <w:r w:rsidR="005C2927">
        <w:rPr>
          <w:rFonts w:ascii="Times New Roman" w:hAnsi="Times New Roman" w:cs="Times New Roman"/>
          <w:b/>
          <w:color w:val="000000"/>
          <w:sz w:val="20"/>
          <w:szCs w:val="20"/>
        </w:rPr>
        <w:t>6</w:t>
      </w:r>
    </w:p>
    <w:p w14:paraId="19269B4D"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4D1A3CB7" w14:textId="596657B1"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SECTION_VII. TERMS AND CONDITIONS – B. SPECIAL</w:t>
      </w:r>
      <w:r w:rsidR="00B10915" w:rsidRPr="003A3A66">
        <w:rPr>
          <w:rFonts w:ascii="Times New Roman" w:hAnsi="Times New Roman" w:cs="Times New Roman"/>
          <w:b/>
          <w:color w:val="000000"/>
          <w:sz w:val="20"/>
          <w:szCs w:val="20"/>
        </w:rPr>
        <w:tab/>
        <w:t xml:space="preserve"> </w:t>
      </w:r>
      <w:r w:rsidR="005C2927">
        <w:rPr>
          <w:rFonts w:ascii="Times New Roman" w:hAnsi="Times New Roman" w:cs="Times New Roman"/>
          <w:b/>
          <w:color w:val="000000"/>
          <w:sz w:val="20"/>
          <w:szCs w:val="20"/>
        </w:rPr>
        <w:t>20</w:t>
      </w:r>
    </w:p>
    <w:p w14:paraId="71D85C84"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654662A0" w14:textId="6689A92C"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SECTION_VIII. BIDDING SCHEDULE / PRICE-BUSINESS PROPOSAL</w:t>
      </w:r>
      <w:r w:rsidR="00B10915" w:rsidRPr="003A3A66">
        <w:rPr>
          <w:rFonts w:ascii="Times New Roman" w:hAnsi="Times New Roman" w:cs="Times New Roman"/>
          <w:b/>
          <w:color w:val="000000"/>
          <w:sz w:val="20"/>
          <w:szCs w:val="20"/>
        </w:rPr>
        <w:tab/>
        <w:t xml:space="preserve"> </w:t>
      </w:r>
      <w:r w:rsidR="0019120B">
        <w:rPr>
          <w:rFonts w:ascii="Times New Roman" w:hAnsi="Times New Roman" w:cs="Times New Roman"/>
          <w:b/>
          <w:color w:val="000000"/>
          <w:sz w:val="20"/>
          <w:szCs w:val="20"/>
        </w:rPr>
        <w:t>2</w:t>
      </w:r>
      <w:r w:rsidR="00413478">
        <w:rPr>
          <w:rFonts w:ascii="Times New Roman" w:hAnsi="Times New Roman" w:cs="Times New Roman"/>
          <w:b/>
          <w:color w:val="000000"/>
          <w:sz w:val="20"/>
          <w:szCs w:val="20"/>
        </w:rPr>
        <w:t>4</w:t>
      </w:r>
    </w:p>
    <w:p w14:paraId="1227E5F1" w14:textId="77777777" w:rsidR="003A3A66" w:rsidRDefault="003A3A66" w:rsidP="003A3A66">
      <w:pPr>
        <w:widowControl w:val="0"/>
        <w:tabs>
          <w:tab w:val="left" w:leader="dot" w:pos="9540"/>
        </w:tabs>
        <w:autoSpaceDE w:val="0"/>
        <w:autoSpaceDN w:val="0"/>
        <w:adjustRightInd w:val="0"/>
        <w:spacing w:after="0" w:line="240" w:lineRule="auto"/>
        <w:rPr>
          <w:rFonts w:ascii="Times New Roman" w:hAnsi="Times New Roman" w:cs="Times New Roman"/>
          <w:b/>
          <w:color w:val="000000"/>
          <w:sz w:val="20"/>
          <w:szCs w:val="20"/>
        </w:rPr>
      </w:pPr>
    </w:p>
    <w:p w14:paraId="0BF69B10" w14:textId="2942E4B8" w:rsidR="00535D91" w:rsidRPr="003A3A66" w:rsidRDefault="003A3A66" w:rsidP="003A3A66">
      <w:pPr>
        <w:widowControl w:val="0"/>
        <w:tabs>
          <w:tab w:val="left" w:leader="dot" w:pos="9540"/>
        </w:tabs>
        <w:autoSpaceDE w:val="0"/>
        <w:autoSpaceDN w:val="0"/>
        <w:adjustRightInd w:val="0"/>
        <w:spacing w:after="0" w:line="240" w:lineRule="auto"/>
        <w:rPr>
          <w:rFonts w:ascii="Times" w:hAnsi="Times" w:cs="Times"/>
          <w:b/>
          <w:sz w:val="24"/>
          <w:szCs w:val="24"/>
        </w:rPr>
      </w:pPr>
      <w:r w:rsidRPr="003A3A66">
        <w:rPr>
          <w:rFonts w:ascii="Times New Roman" w:hAnsi="Times New Roman" w:cs="Times New Roman"/>
          <w:b/>
          <w:color w:val="000000"/>
          <w:sz w:val="20"/>
          <w:szCs w:val="20"/>
        </w:rPr>
        <w:t>SECTION_IX. ATTACHMENTS</w:t>
      </w:r>
      <w:r w:rsidR="00B10915" w:rsidRPr="003A3A66">
        <w:rPr>
          <w:rFonts w:ascii="Times New Roman" w:hAnsi="Times New Roman" w:cs="Times New Roman"/>
          <w:b/>
          <w:color w:val="000000"/>
          <w:sz w:val="20"/>
          <w:szCs w:val="20"/>
        </w:rPr>
        <w:tab/>
        <w:t xml:space="preserve"> </w:t>
      </w:r>
      <w:r w:rsidR="00B10915" w:rsidRPr="003A3A66">
        <w:rPr>
          <w:rFonts w:ascii="Times New Roman" w:hAnsi="Times New Roman" w:cs="Times New Roman"/>
          <w:b/>
          <w:color w:val="000000"/>
          <w:sz w:val="20"/>
          <w:szCs w:val="20"/>
        </w:rPr>
        <w:fldChar w:fldCharType="begin"/>
      </w:r>
      <w:r w:rsidR="00B10915" w:rsidRPr="003A3A66">
        <w:rPr>
          <w:rFonts w:ascii="Times New Roman" w:hAnsi="Times New Roman" w:cs="Times New Roman"/>
          <w:b/>
          <w:color w:val="000000"/>
          <w:sz w:val="20"/>
          <w:szCs w:val="20"/>
        </w:rPr>
        <w:instrText>PAGEREF SECTION_IX</w:instrText>
      </w:r>
      <w:r w:rsidR="00B10915" w:rsidRPr="003A3A66">
        <w:rPr>
          <w:rFonts w:ascii="Times New Roman" w:hAnsi="Times New Roman" w:cs="Times New Roman"/>
          <w:b/>
          <w:color w:val="000000"/>
          <w:sz w:val="20"/>
          <w:szCs w:val="20"/>
        </w:rPr>
        <w:fldChar w:fldCharType="separate"/>
      </w:r>
      <w:r w:rsidR="00413478">
        <w:rPr>
          <w:rFonts w:ascii="Times New Roman" w:hAnsi="Times New Roman" w:cs="Times New Roman"/>
          <w:b/>
          <w:noProof/>
          <w:color w:val="000000"/>
          <w:sz w:val="20"/>
          <w:szCs w:val="20"/>
        </w:rPr>
        <w:t>25</w:t>
      </w:r>
      <w:r w:rsidR="00B10915" w:rsidRPr="003A3A66">
        <w:rPr>
          <w:rFonts w:ascii="Times New Roman" w:hAnsi="Times New Roman" w:cs="Times New Roman"/>
          <w:b/>
          <w:color w:val="000000"/>
          <w:sz w:val="20"/>
          <w:szCs w:val="20"/>
        </w:rPr>
        <w:fldChar w:fldCharType="end"/>
      </w:r>
    </w:p>
    <w:p w14:paraId="494FB9EC" w14:textId="77777777" w:rsidR="00535D91" w:rsidRDefault="00B10915">
      <w:pPr>
        <w:pageBreakBefore/>
        <w:widowControl w:val="0"/>
        <w:autoSpaceDE w:val="0"/>
        <w:autoSpaceDN w:val="0"/>
        <w:adjustRightInd w:val="0"/>
        <w:spacing w:after="0" w:line="240" w:lineRule="auto"/>
        <w:rPr>
          <w:rFonts w:ascii="Times" w:hAnsi="Times" w:cs="Times"/>
          <w:sz w:val="24"/>
          <w:szCs w:val="24"/>
        </w:rPr>
      </w:pPr>
      <w:bookmarkStart w:id="3" w:name="SECTION_I"/>
      <w:r>
        <w:rPr>
          <w:rFonts w:ascii="Times New Roman" w:hAnsi="Times New Roman" w:cs="Times New Roman"/>
          <w:color w:val="FFFFFF"/>
          <w:sz w:val="2"/>
          <w:szCs w:val="2"/>
        </w:rPr>
        <w:lastRenderedPageBreak/>
        <w:t>SAP</w:t>
      </w:r>
    </w:p>
    <w:bookmarkEnd w:id="3"/>
    <w:p w14:paraId="1714E888"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t>I. SCOPE OF SOLICITATION</w:t>
      </w:r>
    </w:p>
    <w:p w14:paraId="182972B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9219625"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4" w:name="SC_01_1005_1"/>
      <w:r>
        <w:rPr>
          <w:rFonts w:ascii="Arial" w:hAnsi="Arial" w:cs="Arial"/>
          <w:b/>
          <w:bCs/>
          <w:color w:val="000000"/>
          <w:sz w:val="20"/>
          <w:szCs w:val="20"/>
        </w:rPr>
        <w:t>ACQUIRE SERVICES and SUPPLIES / EQUIPMENT (JAN 2006)</w:t>
      </w:r>
    </w:p>
    <w:bookmarkEnd w:id="4"/>
    <w:p w14:paraId="6889B280"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BB6F801" w14:textId="6B4376C3" w:rsidR="00535D91" w:rsidRDefault="00B10915" w:rsidP="008B1A0E">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The purpose of this solicitation is to acquire services and supplies </w:t>
      </w:r>
      <w:r w:rsidR="008B1A0E">
        <w:rPr>
          <w:rFonts w:ascii="Times New Roman" w:hAnsi="Times New Roman" w:cs="Times New Roman"/>
          <w:color w:val="000000"/>
          <w:sz w:val="20"/>
          <w:szCs w:val="20"/>
        </w:rPr>
        <w:t>to repair safety cables for (5) five high mast poles at Ridgeland CI</w:t>
      </w:r>
      <w:r>
        <w:rPr>
          <w:rFonts w:ascii="Times New Roman" w:hAnsi="Times New Roman" w:cs="Times New Roman"/>
          <w:color w:val="000000"/>
          <w:sz w:val="20"/>
          <w:szCs w:val="20"/>
        </w:rPr>
        <w:t>.</w:t>
      </w:r>
      <w:r w:rsidR="008B1A0E">
        <w:rPr>
          <w:rFonts w:ascii="Times New Roman" w:hAnsi="Times New Roman" w:cs="Times New Roman"/>
          <w:color w:val="000000"/>
          <w:sz w:val="20"/>
          <w:szCs w:val="20"/>
        </w:rPr>
        <w:t xml:space="preserve"> </w:t>
      </w:r>
      <w:r w:rsidR="008B1A0E" w:rsidRPr="008B1A0E">
        <w:rPr>
          <w:rFonts w:ascii="Times New Roman" w:hAnsi="Times New Roman" w:cs="Times New Roman"/>
          <w:b/>
          <w:bCs/>
          <w:color w:val="000000"/>
          <w:sz w:val="20"/>
          <w:szCs w:val="20"/>
        </w:rPr>
        <w:t>This is a one-time buy</w:t>
      </w:r>
      <w:r w:rsidR="008B1A0E">
        <w:rPr>
          <w:rFonts w:ascii="Times New Roman" w:hAnsi="Times New Roman" w:cs="Times New Roman"/>
          <w:color w:val="000000"/>
          <w:sz w:val="20"/>
          <w:szCs w:val="20"/>
        </w:rPr>
        <w:t>.</w:t>
      </w:r>
      <w:r>
        <w:rPr>
          <w:rFonts w:ascii="Times New Roman" w:hAnsi="Times New Roman" w:cs="Times New Roman"/>
          <w:color w:val="000000"/>
          <w:sz w:val="20"/>
          <w:szCs w:val="20"/>
        </w:rPr>
        <w:t xml:space="preserve"> [01-1005-1]</w:t>
      </w:r>
      <w:bookmarkStart w:id="5" w:name="SECTION_IIA"/>
      <w:r>
        <w:rPr>
          <w:rFonts w:ascii="Times New Roman" w:hAnsi="Times New Roman" w:cs="Times New Roman"/>
          <w:color w:val="FFFFFF"/>
          <w:sz w:val="2"/>
          <w:szCs w:val="2"/>
        </w:rPr>
        <w:t>SAP</w:t>
      </w:r>
    </w:p>
    <w:bookmarkEnd w:id="5"/>
    <w:p w14:paraId="6555274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ED01A9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t>II. INSTRUCTIONS TO OFFERORS - A. GENERAL INSTRUCTIONS</w:t>
      </w:r>
    </w:p>
    <w:p w14:paraId="609815B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35E784C" w14:textId="77777777" w:rsidR="008B1A0E" w:rsidRDefault="008B1A0E" w:rsidP="008B1A0E">
      <w:pPr>
        <w:pStyle w:val="NoSpacing"/>
        <w:rPr>
          <w:rFonts w:cs="Arial"/>
          <w:b/>
          <w:bCs/>
        </w:rPr>
      </w:pPr>
      <w:r w:rsidRPr="00452CFC">
        <w:rPr>
          <w:rFonts w:cs="Arial"/>
          <w:b/>
          <w:bCs/>
        </w:rPr>
        <w:t>DEFINITIONS, CAPITALIZATION, AND HEADINGS (MAY 2024)</w:t>
      </w:r>
    </w:p>
    <w:p w14:paraId="3A39E0C3" w14:textId="77777777" w:rsidR="008B1A0E" w:rsidRPr="00452CFC" w:rsidRDefault="008B1A0E" w:rsidP="008B1A0E">
      <w:pPr>
        <w:pStyle w:val="NoSpacing"/>
        <w:rPr>
          <w:rFonts w:cs="Arial"/>
          <w:b/>
          <w:bCs/>
        </w:rPr>
      </w:pPr>
    </w:p>
    <w:p w14:paraId="59707AEB" w14:textId="77777777" w:rsidR="008B1A0E" w:rsidRPr="00452CFC" w:rsidRDefault="008B1A0E" w:rsidP="008B1A0E">
      <w:pPr>
        <w:pStyle w:val="bidparagraph"/>
      </w:pPr>
      <w:r w:rsidRPr="00452CFC">
        <w:t>CLAUSE HEADINGS USED IN THIS SOLICITATION ARE FOR CONVENIENCE ONLY AND WILL NOT BE USED TO CONSTRUE MEANING OR INTENT. EVEN IF NOT CAPITALIZED, THE FOLLOWING DEFINITIONS APPLY TO ALL PARTS OF THE SOLICITATION, UNLESS EXPRESSLY PROVIDED OTHERWISE.</w:t>
      </w:r>
    </w:p>
    <w:p w14:paraId="4B2880A8" w14:textId="77777777" w:rsidR="008B1A0E" w:rsidRPr="00452CFC" w:rsidRDefault="008B1A0E" w:rsidP="008B1A0E">
      <w:pPr>
        <w:pStyle w:val="bidparagraph"/>
      </w:pPr>
    </w:p>
    <w:p w14:paraId="6BDC8D76" w14:textId="77777777" w:rsidR="008B1A0E" w:rsidRPr="00452CFC" w:rsidRDefault="008B1A0E" w:rsidP="008B1A0E">
      <w:pPr>
        <w:pStyle w:val="bidparagraph"/>
      </w:pPr>
      <w:r w:rsidRPr="00452CFC">
        <w:t>AMENDMENT means a document issued to supplement the original solicitation document.</w:t>
      </w:r>
    </w:p>
    <w:p w14:paraId="072BDF4F" w14:textId="77777777" w:rsidR="008B1A0E" w:rsidRPr="00452CFC" w:rsidRDefault="008B1A0E" w:rsidP="008B1A0E">
      <w:pPr>
        <w:pStyle w:val="bidparagraph"/>
      </w:pPr>
      <w:r w:rsidRPr="00452CFC">
        <w:t>AUTHORITY means the State Fiscal Accountability Authority or its successor in interest.</w:t>
      </w:r>
    </w:p>
    <w:p w14:paraId="39227B7E" w14:textId="77777777" w:rsidR="008B1A0E" w:rsidRPr="00452CFC" w:rsidRDefault="008B1A0E" w:rsidP="008B1A0E">
      <w:pPr>
        <w:pStyle w:val="bidparagraph"/>
      </w:pPr>
      <w:r w:rsidRPr="00452CFC">
        <w:t>BUSINESS means any corporation, partnership, individual, sole proprietorship, joint stock company, joint venture, or any other legal entity. [11-35-310(3)]</w:t>
      </w:r>
    </w:p>
    <w:p w14:paraId="7AE8678A" w14:textId="77777777" w:rsidR="008B1A0E" w:rsidRPr="00452CFC" w:rsidRDefault="008B1A0E" w:rsidP="008B1A0E">
      <w:pPr>
        <w:pStyle w:val="bidparagraph"/>
      </w:pPr>
      <w:r w:rsidRPr="00452CFC">
        <w:t>CHANGE ORDER means any written alteration in specifications, delivery point, rate of delivery, period of performance, price, quantity, or other provisions of any contract accomplished by mutual agreement of the parties to the contract. [11-35-310(5)]</w:t>
      </w:r>
    </w:p>
    <w:p w14:paraId="40D90002" w14:textId="77777777" w:rsidR="008B1A0E" w:rsidRPr="00452CFC" w:rsidRDefault="008B1A0E" w:rsidP="008B1A0E">
      <w:pPr>
        <w:pStyle w:val="bidparagraph"/>
      </w:pPr>
      <w:r w:rsidRPr="00452CFC">
        <w:t>CONTRACT See clause entitled Contract Documents &amp; Order of Precedence.</w:t>
      </w:r>
    </w:p>
    <w:p w14:paraId="5FE235B3" w14:textId="77777777" w:rsidR="008B1A0E" w:rsidRPr="00452CFC" w:rsidRDefault="008B1A0E" w:rsidP="008B1A0E">
      <w:pPr>
        <w:pStyle w:val="bidparagraph"/>
      </w:pPr>
      <w:r w:rsidRPr="00452CFC">
        <w:t>CONTRACT MODIFICATION means a written order signed by the procurement officer, directing the contractor to make changes which the clause of the contract titled “Changes,” if included herein, authorizes the Procurement Officer to order without the consent of the contractor. [11-35-310(9)]</w:t>
      </w:r>
    </w:p>
    <w:p w14:paraId="0433003A" w14:textId="77777777" w:rsidR="008B1A0E" w:rsidRPr="00452CFC" w:rsidRDefault="008B1A0E" w:rsidP="008B1A0E">
      <w:pPr>
        <w:pStyle w:val="bidparagraph"/>
      </w:pPr>
      <w:r w:rsidRPr="00452CFC">
        <w:t>CONTRACTOR means the Offeror receiving an award as a result of this solicitation.</w:t>
      </w:r>
    </w:p>
    <w:p w14:paraId="339C6FA3" w14:textId="77777777" w:rsidR="008B1A0E" w:rsidRPr="00452CFC" w:rsidRDefault="008B1A0E" w:rsidP="008B1A0E">
      <w:pPr>
        <w:pStyle w:val="bidparagraph"/>
      </w:pPr>
      <w:r w:rsidRPr="00452CFC">
        <w:t>COVER PAGE means the top page of the original solicitation on which the solicitation is identified by number. Offerors are cautioned that Amendments may modify information provided on the Cover Page.</w:t>
      </w:r>
    </w:p>
    <w:p w14:paraId="13738D65" w14:textId="77777777" w:rsidR="008B1A0E" w:rsidRPr="00452CFC" w:rsidRDefault="008B1A0E" w:rsidP="008B1A0E">
      <w:pPr>
        <w:pStyle w:val="bidparagraph"/>
      </w:pPr>
      <w:r w:rsidRPr="00452CFC">
        <w:t>OFFER means the bid or proposal submitted in response this solicitation. The terms Bid and Proposal are used interchangeably with the term Offer.</w:t>
      </w:r>
    </w:p>
    <w:p w14:paraId="5304129D" w14:textId="77777777" w:rsidR="008B1A0E" w:rsidRPr="00452CFC" w:rsidRDefault="008B1A0E" w:rsidP="008B1A0E">
      <w:pPr>
        <w:pStyle w:val="bidparagraph"/>
      </w:pPr>
      <w:r w:rsidRPr="00452CFC">
        <w:t>OFFEROR means the single legal entity submitting the offer. The term Bidder is used interchangeably with the term Offeror. See bidding provisions entitled Signing Your Offer and Bid/Proposal As Offer To Contract.</w:t>
      </w:r>
    </w:p>
    <w:p w14:paraId="5E4AF058" w14:textId="77777777" w:rsidR="008B1A0E" w:rsidRPr="00452CFC" w:rsidRDefault="008B1A0E" w:rsidP="008B1A0E">
      <w:pPr>
        <w:pStyle w:val="bidparagraph"/>
      </w:pPr>
      <w:r w:rsidRPr="00452CFC">
        <w:t>PAGE TWO means the second page of the original solicitation, which is labeled Page Two.</w:t>
      </w:r>
    </w:p>
    <w:p w14:paraId="7BF33B9A" w14:textId="77777777" w:rsidR="008B1A0E" w:rsidRPr="00452CFC" w:rsidRDefault="008B1A0E" w:rsidP="008B1A0E">
      <w:pPr>
        <w:pStyle w:val="bidparagraph"/>
      </w:pPr>
      <w:r w:rsidRPr="00452CFC">
        <w:t>PROCUREMENT OFFICER means the person, or his successor, identified as such on either the Cover Page, an amendment, or an award notice.</w:t>
      </w:r>
    </w:p>
    <w:p w14:paraId="3D4288C5" w14:textId="77777777" w:rsidR="008B1A0E" w:rsidRPr="00452CFC" w:rsidRDefault="008B1A0E" w:rsidP="008B1A0E">
      <w:pPr>
        <w:pStyle w:val="bidparagraph"/>
      </w:pPr>
      <w:r w:rsidRPr="00452CFC">
        <w:t>YOU and YOUR means Offeror.</w:t>
      </w:r>
    </w:p>
    <w:p w14:paraId="3C85B0ED" w14:textId="77777777" w:rsidR="008B1A0E" w:rsidRPr="00452CFC" w:rsidRDefault="008B1A0E" w:rsidP="008B1A0E">
      <w:pPr>
        <w:pStyle w:val="bidparagraph"/>
      </w:pPr>
      <w:r w:rsidRPr="00452CFC">
        <w:t>SOLICITATION means this document, including all its parts, attachments, and any Amendments.</w:t>
      </w:r>
    </w:p>
    <w:p w14:paraId="6FE15940" w14:textId="77777777" w:rsidR="008B1A0E" w:rsidRPr="00452CFC" w:rsidRDefault="008B1A0E" w:rsidP="008B1A0E">
      <w:pPr>
        <w:pStyle w:val="bidparagraph"/>
      </w:pPr>
      <w:r w:rsidRPr="00452CFC">
        <w:t>STATE means the Using Governmental Unit(s) identified on the Cover Page.</w:t>
      </w:r>
    </w:p>
    <w:p w14:paraId="3329CE55" w14:textId="77777777" w:rsidR="008B1A0E" w:rsidRPr="00452CFC" w:rsidRDefault="008B1A0E" w:rsidP="008B1A0E">
      <w:pPr>
        <w:pStyle w:val="bidparagraph"/>
      </w:pPr>
      <w:r w:rsidRPr="00452CFC">
        <w:t>SUBCONTRACTOR means any person you contract with to perform or provide any part of the work.</w:t>
      </w:r>
    </w:p>
    <w:p w14:paraId="65DD63E0" w14:textId="77777777" w:rsidR="008B1A0E" w:rsidRPr="00452CFC" w:rsidRDefault="008B1A0E" w:rsidP="008B1A0E">
      <w:pPr>
        <w:pStyle w:val="bidparagraph"/>
      </w:pPr>
      <w:r w:rsidRPr="00452CFC">
        <w:t>US or WE means the using governmental unit.</w:t>
      </w:r>
    </w:p>
    <w:p w14:paraId="794D6FC6" w14:textId="77777777" w:rsidR="008B1A0E" w:rsidRPr="00452CFC" w:rsidRDefault="008B1A0E" w:rsidP="008B1A0E">
      <w:pPr>
        <w:pStyle w:val="bidparagraph"/>
      </w:pPr>
      <w:r w:rsidRPr="00452CFC">
        <w:t>USING GOVERNMENTAL UNIT means the unit(s) of government identified as such on the Cover Page. If the Cover Page identifies the Using Governmental Unit as “Statewide Contract,” either optional or mandatory, the phrase “Using Governmental Unit” means any South Carolina Public Procurement Unit [11-35-4610(5)] that has submitted a Purchase Order to you pursuant to the contract resulting from this solicitation. Reference the clauses titled “Purchase Orders” and “Statewide Contract.”</w:t>
      </w:r>
    </w:p>
    <w:p w14:paraId="2AC5F23F" w14:textId="77777777" w:rsidR="008B1A0E" w:rsidRPr="00452CFC" w:rsidRDefault="008B1A0E" w:rsidP="008B1A0E">
      <w:pPr>
        <w:pStyle w:val="bidparagraph"/>
      </w:pPr>
      <w:r w:rsidRPr="00452CFC">
        <w:t>WORK means all labor, materials, equipment, services, or property of any type, provided or to be provided by the Contractor to fulfill the Contractor’s obligations under the Contract.</w:t>
      </w:r>
    </w:p>
    <w:p w14:paraId="0BC12080" w14:textId="06164590" w:rsidR="00535D91" w:rsidRDefault="008B1A0E" w:rsidP="008B1A0E">
      <w:pPr>
        <w:pStyle w:val="bidparagraph"/>
        <w:rPr>
          <w:color w:val="000000"/>
          <w:szCs w:val="20"/>
        </w:rPr>
      </w:pPr>
      <w:r w:rsidRPr="00452CFC">
        <w:t>[02-2A003-4]</w:t>
      </w:r>
      <w:r w:rsidR="00B10915">
        <w:rPr>
          <w:color w:val="000000"/>
          <w:szCs w:val="20"/>
        </w:rPr>
        <w:t xml:space="preserve"> </w:t>
      </w:r>
    </w:p>
    <w:p w14:paraId="1F7755F1" w14:textId="77777777" w:rsidR="008B1A0E" w:rsidRDefault="008B1A0E" w:rsidP="008B1A0E">
      <w:pPr>
        <w:widowControl w:val="0"/>
        <w:autoSpaceDE w:val="0"/>
        <w:autoSpaceDN w:val="0"/>
        <w:adjustRightInd w:val="0"/>
        <w:spacing w:after="0" w:line="240" w:lineRule="auto"/>
        <w:rPr>
          <w:rFonts w:ascii="Times" w:hAnsi="Times" w:cs="Times"/>
          <w:sz w:val="24"/>
          <w:szCs w:val="24"/>
        </w:rPr>
      </w:pPr>
    </w:p>
    <w:p w14:paraId="0B088919"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 w:name="SC_02_2A005_1"/>
      <w:r>
        <w:rPr>
          <w:rFonts w:ascii="Arial" w:hAnsi="Arial" w:cs="Arial"/>
          <w:b/>
          <w:bCs/>
          <w:color w:val="000000"/>
          <w:sz w:val="20"/>
          <w:szCs w:val="20"/>
        </w:rPr>
        <w:t>AMENDMENTS TO SOLICITATION (JAN 2004)</w:t>
      </w:r>
    </w:p>
    <w:bookmarkEnd w:id="6"/>
    <w:p w14:paraId="61803934"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F1F77C7"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 The Solicitation may be amended at any time prior to opening. All actual and prospective Offerors should monitor the following web site for the issuance of Amendments: www.procurement.sc.gov(b) Offerors shall acknowledge receipt of any amendment to this solicitation (1) by signing and returning the amendment, (2) by identifying the amendment number and date in the space provided for this purpose on Page Two, (3) by letter, or (4) by submitting a bid that indicates in some way that the bidder received the amendment. (c) If this solicitation is amended, then all terms and conditions which are not modified remain unchanged. [02-2A005-1]</w:t>
      </w:r>
    </w:p>
    <w:p w14:paraId="3081EDDB"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7" w:name="SC_02_2A007_1"/>
      <w:r>
        <w:rPr>
          <w:rFonts w:ascii="Arial" w:hAnsi="Arial" w:cs="Arial"/>
          <w:b/>
          <w:bCs/>
          <w:color w:val="000000"/>
          <w:sz w:val="20"/>
          <w:szCs w:val="20"/>
        </w:rPr>
        <w:lastRenderedPageBreak/>
        <w:t>AUTHORIZED AGENT (FEB 2015)</w:t>
      </w:r>
    </w:p>
    <w:bookmarkEnd w:id="7"/>
    <w:p w14:paraId="038EB591"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4D82856"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All authority regarding this procurement is vested solely with the responsible Procurement Officer. Unless specifically delegated in writing, the Procurement Officer is the only government official authorized to bind the government with regard to this procurement or the resulting contract. [02-2A007-1]</w:t>
      </w:r>
    </w:p>
    <w:p w14:paraId="4390289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16C573C" w14:textId="77777777" w:rsidR="00B03602" w:rsidRPr="004D1940" w:rsidRDefault="00B03602" w:rsidP="00B03602">
      <w:pPr>
        <w:pStyle w:val="NoSpacing"/>
        <w:rPr>
          <w:b/>
          <w:bCs/>
        </w:rPr>
      </w:pPr>
      <w:r w:rsidRPr="004D1940">
        <w:rPr>
          <w:b/>
          <w:bCs/>
        </w:rPr>
        <w:t>AWARD NOTIFICATION (MAR 2024)</w:t>
      </w:r>
    </w:p>
    <w:p w14:paraId="145B7EED" w14:textId="77777777" w:rsidR="00B03602" w:rsidRPr="00945652" w:rsidRDefault="00B03602" w:rsidP="00B03602">
      <w:pPr>
        <w:pStyle w:val="NoSpacing"/>
      </w:pPr>
    </w:p>
    <w:p w14:paraId="138D33BC" w14:textId="77777777" w:rsidR="00B03602" w:rsidRDefault="00B03602" w:rsidP="00B03602">
      <w:pPr>
        <w:pStyle w:val="bidparagraph"/>
      </w:pPr>
      <w:r w:rsidRPr="004D1940">
        <w:t>Notice regarding any award, cancellation of award, or extension of award will be posted at the location and on the date specified on the Cover Page or, if applicable, the most recent notice of extension of award. Should the contract resulting from this Solicitation have a total or potential value more than one hundred thousand dollars, such notice will be sent electronically to all Offerors responding to the Solicitation. Unless a written notice of intent to protest is timely filed pursuant to Section 11-35-4210(1)(b) or the award is otherwise suspended or canceled, the award will be effective on the calendar day (including weekends and holidays) immediately following the seventh business day after such notice is given. [02-2A010-3]</w:t>
      </w:r>
    </w:p>
    <w:p w14:paraId="234877A0" w14:textId="272362AC" w:rsidR="00535D91" w:rsidRDefault="00B10915" w:rsidP="00B03602">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E220500"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8" w:name="SC_02_2A015_1"/>
      <w:r>
        <w:rPr>
          <w:rFonts w:ascii="Arial" w:hAnsi="Arial" w:cs="Arial"/>
          <w:b/>
          <w:bCs/>
          <w:color w:val="000000"/>
          <w:sz w:val="20"/>
          <w:szCs w:val="20"/>
        </w:rPr>
        <w:t>BID/PROPOSAL AS OFFER TO CONTRACT (JAN 2004)</w:t>
      </w:r>
    </w:p>
    <w:bookmarkEnd w:id="8"/>
    <w:p w14:paraId="6A269C9A"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652A459"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By submitting Your Bid or Proposal, You are offering to enter into a contract with the Using Governmental Unit(s). Without further action by either party, a binding contract shall result upon final award. Any award issued will be issued to, and the contract will be formed with, the entity identified as the Offeror on the Cover Page. An Offer may be submitted by only one legal entity; "joint bids" are not allowed. [02-2A015-1]</w:t>
      </w:r>
    </w:p>
    <w:p w14:paraId="0B77D376"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EF80347"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9" w:name="SC_02_2A020_1"/>
      <w:r>
        <w:rPr>
          <w:rFonts w:ascii="Arial" w:hAnsi="Arial" w:cs="Arial"/>
          <w:b/>
          <w:bCs/>
          <w:color w:val="000000"/>
          <w:sz w:val="20"/>
          <w:szCs w:val="20"/>
        </w:rPr>
        <w:t>BID ACCEPTANCE PERIOD (JAN 2004)</w:t>
      </w:r>
    </w:p>
    <w:bookmarkEnd w:id="9"/>
    <w:p w14:paraId="5BA2711D"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1DA59D4"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In order to withdraw Your Offer after the minimum period specified on the Cover Page, You must notify the Procurement Officer in writing. [02-2A020-1]</w:t>
      </w:r>
    </w:p>
    <w:p w14:paraId="30B4C9E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2B232A8"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0" w:name="SC_02_2A025_1"/>
      <w:r>
        <w:rPr>
          <w:rFonts w:ascii="Arial" w:hAnsi="Arial" w:cs="Arial"/>
          <w:b/>
          <w:bCs/>
          <w:color w:val="000000"/>
          <w:sz w:val="20"/>
          <w:szCs w:val="20"/>
        </w:rPr>
        <w:t>BID IN ENGLISH and DOLLARS (JAN 2004)</w:t>
      </w:r>
    </w:p>
    <w:bookmarkEnd w:id="10"/>
    <w:p w14:paraId="294E270E"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63D1DA0"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Offers submitted in response to this solicitation shall be in the English language and in US dollars, unless otherwise permitted by the Solicitation. [02-2A025-1]</w:t>
      </w:r>
    </w:p>
    <w:p w14:paraId="61A65F4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1589C1A" w14:textId="77777777" w:rsidR="00B03602" w:rsidRDefault="00B03602" w:rsidP="00B03602">
      <w:pPr>
        <w:pStyle w:val="NoSpacing"/>
      </w:pPr>
      <w:r w:rsidRPr="00C34537">
        <w:rPr>
          <w:b/>
          <w:bCs/>
        </w:rPr>
        <w:t>CERTIFICATE OF INDEPENDENT PRICE DETERMINATION (MAR 2024)</w:t>
      </w:r>
    </w:p>
    <w:p w14:paraId="1F696EA9" w14:textId="77777777" w:rsidR="00B03602" w:rsidRDefault="00B03602" w:rsidP="00B03602">
      <w:pPr>
        <w:pStyle w:val="NoSpacing"/>
      </w:pPr>
    </w:p>
    <w:p w14:paraId="2AC6FB60" w14:textId="77777777" w:rsidR="00B03602" w:rsidRPr="00191D3B" w:rsidRDefault="00B03602" w:rsidP="00B03602">
      <w:pPr>
        <w:pStyle w:val="bidparagraph"/>
      </w:pPr>
      <w:r w:rsidRPr="00191D3B">
        <w:t>GIVING FALSE, MISLEADING, OR INCOMPLETE INFORMATION ON THIS CERTIFICATION MAY RENDER YOU SUBJECT TO PROSECUTION UNDER SECTION 16-9-10 OF THE SOUTH CAROLINA CODE OF LAWS AND OTHER APPLICABLE LAWS. (a) By submitting an offer, the offeror certifies that-</w:t>
      </w:r>
    </w:p>
    <w:p w14:paraId="2EA64B45" w14:textId="77777777" w:rsidR="00B03602" w:rsidRPr="00191D3B" w:rsidRDefault="00B03602" w:rsidP="00B03602">
      <w:pPr>
        <w:pStyle w:val="bidparagraph"/>
      </w:pPr>
      <w:r w:rsidRPr="00191D3B">
        <w:t>(1) The prices in this offer have been arrived at independently, without, for the purpose of restricting competition, any consultation, communication, or agreement with any other offeror or competitor relating to—</w:t>
      </w:r>
    </w:p>
    <w:p w14:paraId="3CA27527" w14:textId="77777777" w:rsidR="00B03602" w:rsidRPr="00191D3B" w:rsidRDefault="00B03602" w:rsidP="00B03602">
      <w:pPr>
        <w:pStyle w:val="bidparagraph"/>
      </w:pPr>
      <w:r w:rsidRPr="00191D3B">
        <w:t>(i) Those prices;</w:t>
      </w:r>
    </w:p>
    <w:p w14:paraId="3F751FE7" w14:textId="77777777" w:rsidR="00B03602" w:rsidRPr="00191D3B" w:rsidRDefault="00B03602" w:rsidP="00B03602">
      <w:pPr>
        <w:pStyle w:val="bidparagraph"/>
      </w:pPr>
      <w:r w:rsidRPr="00191D3B">
        <w:t>(ii) The intention to submit an offer; or</w:t>
      </w:r>
    </w:p>
    <w:p w14:paraId="0B55A661" w14:textId="77777777" w:rsidR="00B03602" w:rsidRPr="00191D3B" w:rsidRDefault="00B03602" w:rsidP="00B03602">
      <w:pPr>
        <w:pStyle w:val="bidparagraph"/>
      </w:pPr>
      <w:r w:rsidRPr="00191D3B">
        <w:t>(iii) The methods or factors used to calculate the prices offered.</w:t>
      </w:r>
    </w:p>
    <w:p w14:paraId="6FDC9953" w14:textId="77777777" w:rsidR="00B03602" w:rsidRPr="00191D3B" w:rsidRDefault="00B03602" w:rsidP="00B03602">
      <w:pPr>
        <w:pStyle w:val="bidparagraph"/>
      </w:pPr>
      <w:r w:rsidRPr="00191D3B">
        <w:t>(2)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7CF2E6EE" w14:textId="77777777" w:rsidR="00B03602" w:rsidRPr="00191D3B" w:rsidRDefault="00B03602" w:rsidP="00B03602">
      <w:pPr>
        <w:pStyle w:val="bidparagraph"/>
      </w:pPr>
      <w:r w:rsidRPr="00191D3B">
        <w:t>(3) No attempt has been made or will be made by the offeror to induce any other concern to submit or not to submit an offer for the purpose of restricting competition.</w:t>
      </w:r>
    </w:p>
    <w:p w14:paraId="0D923A51" w14:textId="77777777" w:rsidR="00B03602" w:rsidRPr="00191D3B" w:rsidRDefault="00B03602" w:rsidP="00B03602">
      <w:pPr>
        <w:pStyle w:val="bidparagraph"/>
      </w:pPr>
      <w:r w:rsidRPr="00191D3B">
        <w:t>(b) Each signature on the offer is considered to be a certification by the signatory that the signatory-</w:t>
      </w:r>
    </w:p>
    <w:p w14:paraId="3DD3E0A9" w14:textId="77777777" w:rsidR="00B03602" w:rsidRPr="00191D3B" w:rsidRDefault="00B03602" w:rsidP="00B03602">
      <w:pPr>
        <w:pStyle w:val="bidparagraph"/>
      </w:pPr>
      <w:r w:rsidRPr="00191D3B">
        <w:t>(1) Is the person in the offeror’s organization responsible for determining the prices being offered in this bid or proposal, and that the signatory has not participated and will not participate in any action contrary to paragraphs (a)(1) through (a)(3) of this certification; or</w:t>
      </w:r>
    </w:p>
    <w:p w14:paraId="045E85D2" w14:textId="77777777" w:rsidR="00B03602" w:rsidRPr="00191D3B" w:rsidRDefault="00B03602" w:rsidP="00B03602">
      <w:pPr>
        <w:pStyle w:val="bidparagraph"/>
      </w:pPr>
      <w:r w:rsidRPr="00191D3B">
        <w:t>(2)(i) Has been authorized, in writing, to act as agent for the offeror’s principals in certifying that those principals have not participated, and will not participate in any action contrary to paragraphs (a)(1) through (a)(3) of this certification [As used in this subdivision (b)(2)(i), the term “principals” means the person(s) in the offeror’s organization responsible for determining the prices offered in this bid or proposal];</w:t>
      </w:r>
    </w:p>
    <w:p w14:paraId="39407546" w14:textId="77777777" w:rsidR="00B03602" w:rsidRPr="00191D3B" w:rsidRDefault="00B03602" w:rsidP="00B03602">
      <w:pPr>
        <w:pStyle w:val="bidparagraph"/>
      </w:pPr>
      <w:r w:rsidRPr="00191D3B">
        <w:lastRenderedPageBreak/>
        <w:t>(ii) As an authorized agent, does certify that the principals referenced in subdivision (b)(2)(i) of this certification have not participated, and will not participate, in any action contrary to paragraphs (a)(1) through (a)(3) of this certification; and</w:t>
      </w:r>
    </w:p>
    <w:p w14:paraId="78DFC9CE" w14:textId="77777777" w:rsidR="00B03602" w:rsidRPr="00191D3B" w:rsidRDefault="00B03602" w:rsidP="00B03602">
      <w:pPr>
        <w:pStyle w:val="bidparagraph"/>
      </w:pPr>
      <w:r w:rsidRPr="00191D3B">
        <w:t>(iii) As an agent, has not personally participated, and will not participate, in any action contrary to paragraphs (a)(1) through (a)(3) of this certification.</w:t>
      </w:r>
    </w:p>
    <w:p w14:paraId="3C4DD9B3" w14:textId="77777777" w:rsidR="00B03602" w:rsidRPr="00191D3B" w:rsidRDefault="00B03602" w:rsidP="00B03602">
      <w:pPr>
        <w:pStyle w:val="bidparagraph"/>
      </w:pPr>
      <w:r w:rsidRPr="00191D3B">
        <w:t xml:space="preserve">(c) If the offeror deletes or modifies paragraph (a)(2) of this certification, the offeror must furnish with its offer a signed statement setting forth in detail the circumstances of the disclosure.  </w:t>
      </w:r>
    </w:p>
    <w:p w14:paraId="313784DC" w14:textId="77777777" w:rsidR="00B03602" w:rsidRDefault="00B03602" w:rsidP="00B03602">
      <w:pPr>
        <w:pStyle w:val="bidparagraph"/>
      </w:pPr>
      <w:r w:rsidRPr="00B03602">
        <w:t>[02-2A032-2]</w:t>
      </w:r>
    </w:p>
    <w:p w14:paraId="766A87DF" w14:textId="186D392F" w:rsidR="00535D91" w:rsidRDefault="00B10915" w:rsidP="00B03602">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FEB6820"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1" w:name="SC_02_2A035_1"/>
      <w:r>
        <w:rPr>
          <w:rFonts w:ascii="Arial" w:hAnsi="Arial" w:cs="Arial"/>
          <w:b/>
          <w:bCs/>
          <w:color w:val="000000"/>
          <w:sz w:val="20"/>
          <w:szCs w:val="20"/>
        </w:rPr>
        <w:t>CERTIFICATION REGARDING DEBARMENT AND OTHER RESPONSIBILITY MATTERS (JAN 2004)</w:t>
      </w:r>
    </w:p>
    <w:bookmarkEnd w:id="11"/>
    <w:p w14:paraId="3506860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651158F"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 (1) By submitting an Offer, Offeror certifies, to the best of its knowledge and belief, that-</w:t>
      </w:r>
    </w:p>
    <w:p w14:paraId="7FB4E65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9F4835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(i) Offeror and/or any of its Principals-</w:t>
      </w:r>
    </w:p>
    <w:p w14:paraId="145ECF2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43E20BA"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(A) Are not presently debarred, suspended, proposed for debarment, or declared ineligible for the award of contracts by any state or federal agency;</w:t>
      </w:r>
    </w:p>
    <w:p w14:paraId="2E7A4854"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(B) 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w:t>
      </w:r>
    </w:p>
    <w:p w14:paraId="2435804E"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Pr>
          <w:rFonts w:ascii="Times New Roman" w:hAnsi="Times New Roman" w:cs="Times New Roman"/>
          <w:color w:val="000000"/>
          <w:sz w:val="20"/>
          <w:szCs w:val="20"/>
        </w:rPr>
        <w:t xml:space="preserve">(C) Are not presently indicted for, or otherwise criminally or civilly charged by a governmental entity with, commission of </w:t>
      </w:r>
      <w:r w:rsidRPr="00FE534F">
        <w:rPr>
          <w:rFonts w:ascii="Times New Roman" w:hAnsi="Times New Roman" w:cs="Times New Roman"/>
          <w:color w:val="000000"/>
          <w:sz w:val="20"/>
          <w:szCs w:val="20"/>
        </w:rPr>
        <w:t>any of the offenses enumerated in paragraph (a)(1)(i)(B) of this provision.</w:t>
      </w:r>
    </w:p>
    <w:p w14:paraId="3387F63F"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01FE946D"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(ii) Offeror has not, within a three-year period preceding this offer, had one or more contracts terminated for default by any public (Federal, state, or local) entity.</w:t>
      </w:r>
    </w:p>
    <w:p w14:paraId="1E90BC4B"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3194408C"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(2) "Principals,"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1F7D074A"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1A8D5FDA"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(b) Offeror shall provide immediate written notice to the Procurement Officer if, at any time prior to contract award, Offeror learns that its certification was erroneous when submitted or has become erroneous by reason of changed circumstances.</w:t>
      </w:r>
    </w:p>
    <w:p w14:paraId="3CA2E9FD"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50F766CD"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(c) If Offeror is unable to certify the representations stated in paragraphs (a)(1), Offer must submit a written explanation regarding its inability to make the certification. The certification will be considered in connection with a review of the Offeror's responsibility. Failure of the Offeror to furnish additional information as requested by the Procurement Officer may render the Offeror nonresponsible.</w:t>
      </w:r>
    </w:p>
    <w:p w14:paraId="3E2FA2C9"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4484CA77"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35582214"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112033DB"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(e) The certification in paragraph (a) of this provision is a material representation of fact upon which reliance was placed when making award. If it is later determined that the Offeror knowingly or in bad faith rendered an erroneous certification, in addition to other remedies available to the State, the Procurement Officer may terminate the contract resulting from this solicitation for default.</w:t>
      </w:r>
    </w:p>
    <w:p w14:paraId="1B722331"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[02-2A035-1]</w:t>
      </w:r>
    </w:p>
    <w:p w14:paraId="04BCBEFC"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57F77527"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2" w:name="SC_02_2A040_2"/>
      <w:r>
        <w:rPr>
          <w:rFonts w:ascii="Arial" w:hAnsi="Arial" w:cs="Arial"/>
          <w:b/>
          <w:bCs/>
          <w:color w:val="000000"/>
          <w:sz w:val="20"/>
          <w:szCs w:val="20"/>
        </w:rPr>
        <w:t>CODE OF LAWS AVAILABLE (JAN 2006)</w:t>
      </w:r>
    </w:p>
    <w:bookmarkEnd w:id="12"/>
    <w:p w14:paraId="4B564E6E" w14:textId="77777777" w:rsidR="00535D91" w:rsidRPr="00FE534F" w:rsidRDefault="00B10915">
      <w:pPr>
        <w:widowControl w:val="0"/>
        <w:autoSpaceDE w:val="0"/>
        <w:autoSpaceDN w:val="0"/>
        <w:adjustRightInd w:val="0"/>
        <w:spacing w:before="40"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490BB611"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South Carolina Code of Laws, including the Consolidated Procurement Code, is available at:</w:t>
      </w:r>
    </w:p>
    <w:p w14:paraId="6154776D" w14:textId="014F1B79" w:rsidR="00535D91" w:rsidRDefault="00AE39AE">
      <w:pPr>
        <w:widowControl w:val="0"/>
        <w:autoSpaceDE w:val="0"/>
        <w:autoSpaceDN w:val="0"/>
        <w:adjustRightInd w:val="0"/>
        <w:spacing w:after="0" w:line="240" w:lineRule="auto"/>
        <w:rPr>
          <w:rFonts w:ascii="Times New Roman" w:hAnsi="Times New Roman" w:cs="Times New Roman"/>
          <w:color w:val="000000"/>
          <w:sz w:val="20"/>
          <w:szCs w:val="20"/>
        </w:rPr>
      </w:pPr>
      <w:hyperlink r:id="rId11" w:history="1">
        <w:r w:rsidR="008B1A0E" w:rsidRPr="00C8759F">
          <w:rPr>
            <w:rStyle w:val="Hyperlink"/>
            <w:rFonts w:ascii="Times New Roman" w:hAnsi="Times New Roman"/>
            <w:sz w:val="20"/>
            <w:szCs w:val="20"/>
          </w:rPr>
          <w:t>http://www.scstatehouse.gov/code/statmast.php</w:t>
        </w:r>
      </w:hyperlink>
    </w:p>
    <w:p w14:paraId="007674D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B6DAA6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The South Carolina Regulations are available at:</w:t>
      </w:r>
    </w:p>
    <w:p w14:paraId="192E4D9E" w14:textId="7395DE6E" w:rsidR="00535D91" w:rsidRDefault="00AE39AE">
      <w:pPr>
        <w:widowControl w:val="0"/>
        <w:autoSpaceDE w:val="0"/>
        <w:autoSpaceDN w:val="0"/>
        <w:adjustRightInd w:val="0"/>
        <w:spacing w:after="0" w:line="240" w:lineRule="auto"/>
        <w:rPr>
          <w:rFonts w:ascii="Times New Roman" w:hAnsi="Times New Roman" w:cs="Times New Roman"/>
          <w:color w:val="000000"/>
          <w:sz w:val="20"/>
          <w:szCs w:val="20"/>
        </w:rPr>
      </w:pPr>
      <w:hyperlink r:id="rId12" w:history="1">
        <w:r w:rsidR="008B1A0E" w:rsidRPr="00C8759F">
          <w:rPr>
            <w:rStyle w:val="Hyperlink"/>
            <w:rFonts w:ascii="Times New Roman" w:hAnsi="Times New Roman"/>
            <w:sz w:val="20"/>
            <w:szCs w:val="20"/>
          </w:rPr>
          <w:t>http://www.scstatehouse.gov/coderegs/statmast.php</w:t>
        </w:r>
      </w:hyperlink>
    </w:p>
    <w:p w14:paraId="46E100A4"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[02-2A040-2]</w:t>
      </w:r>
    </w:p>
    <w:p w14:paraId="0F0AF844" w14:textId="77777777" w:rsidR="00FE534F" w:rsidRDefault="00FE534F" w:rsidP="00B03602">
      <w:pPr>
        <w:pStyle w:val="NoSpacing"/>
        <w:rPr>
          <w:b/>
          <w:bCs/>
        </w:rPr>
      </w:pPr>
    </w:p>
    <w:p w14:paraId="37A203FD" w14:textId="737949A3" w:rsidR="00B03602" w:rsidRPr="00A20B85" w:rsidRDefault="00B03602" w:rsidP="00B03602">
      <w:pPr>
        <w:pStyle w:val="NoSpacing"/>
        <w:rPr>
          <w:b/>
          <w:bCs/>
        </w:rPr>
      </w:pPr>
      <w:r w:rsidRPr="00A20B85">
        <w:rPr>
          <w:b/>
          <w:bCs/>
        </w:rPr>
        <w:lastRenderedPageBreak/>
        <w:t>DISCLOSURE OF CONFLICTS OF INTEREST OR UNFAIR COMPETITIVE ADVANTAGE (JUL 2023)</w:t>
      </w:r>
    </w:p>
    <w:p w14:paraId="5D7FCD30" w14:textId="77777777" w:rsidR="00B03602" w:rsidRPr="00945652" w:rsidRDefault="00B03602" w:rsidP="00B03602">
      <w:pPr>
        <w:pStyle w:val="NoSpacing"/>
      </w:pPr>
    </w:p>
    <w:p w14:paraId="0AEF80D5" w14:textId="03A645C0" w:rsidR="00B03602" w:rsidRPr="00A20B85" w:rsidRDefault="00B03602" w:rsidP="00B03602">
      <w:pPr>
        <w:pStyle w:val="bidparagraph"/>
      </w:pPr>
      <w:r w:rsidRPr="00A20B85">
        <w:t xml:space="preserve">(“OCI FAQ for Contractors” is available at </w:t>
      </w:r>
      <w:hyperlink r:id="rId13" w:history="1">
        <w:r w:rsidRPr="00C8759F">
          <w:rPr>
            <w:rStyle w:val="Hyperlink"/>
          </w:rPr>
          <w:t>www.procurement.sc.gov</w:t>
        </w:r>
      </w:hyperlink>
      <w:r w:rsidRPr="00A20B85">
        <w:t>)</w:t>
      </w:r>
    </w:p>
    <w:p w14:paraId="212E2F6A" w14:textId="77777777" w:rsidR="00B03602" w:rsidRPr="00A20B85" w:rsidRDefault="00B03602" w:rsidP="00B03602">
      <w:pPr>
        <w:pStyle w:val="bidparagraph"/>
      </w:pPr>
      <w:r w:rsidRPr="00A20B85">
        <w:t>(a) You certify that, after reasonable inquiry, to the best of your knowledge and belief: (1) your offer identifies any services that relate to either this solicitation or the work and that have already been performed by you, a proposed subcontractor, or an affiliated business or consultant of either; and (2) there are no relevant facts or circumstances that may give rise to an actual or potential organizational conflict of interest, as defined in S.C. Code Ann. Reg. 19-445.2127, or that your offer identifies and explains any unfair competitive advantage you may have in competing for the proposed contract and any actual or potential conflicts of interest that may arise from your participation in this competition or your receipt of an award.</w:t>
      </w:r>
    </w:p>
    <w:p w14:paraId="03DDCCA7" w14:textId="77777777" w:rsidR="00B03602" w:rsidRPr="00A20B85" w:rsidRDefault="00B03602" w:rsidP="00B03602">
      <w:pPr>
        <w:pStyle w:val="bidparagraph"/>
      </w:pPr>
      <w:r w:rsidRPr="00A20B85">
        <w:t>(b) If you, a proposed subcontractor, or an affiliated business or consultant of either, have an unfair competitive advantage or an actual or potential conflict of interest, the State may withhold award. Before withholding award on these grounds, the State will notify you of the concerns and provide a reasonable opportunity for you to respond. The State may consider efforts to avoid or mitigate such concerns, including restrictions on future activities.</w:t>
      </w:r>
    </w:p>
    <w:p w14:paraId="1C1521DC" w14:textId="77777777" w:rsidR="00B03602" w:rsidRDefault="00B03602" w:rsidP="00B03602">
      <w:pPr>
        <w:pStyle w:val="bidparagraph"/>
      </w:pPr>
      <w:r w:rsidRPr="00A20B85">
        <w:t>(c) The certification in paragraph (a) of this provision is a material representation of fact upon which the State will rely when considering your offer for award</w:t>
      </w:r>
      <w:r w:rsidRPr="002B3804">
        <w:t>. [02-2A047-3]</w:t>
      </w:r>
    </w:p>
    <w:p w14:paraId="15B1AB15" w14:textId="68E45EC9" w:rsidR="00535D91" w:rsidRDefault="00B10915" w:rsidP="00B03602">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BFCEFDC"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3" w:name="SC_02_2A050_1"/>
      <w:r>
        <w:rPr>
          <w:rFonts w:ascii="Arial" w:hAnsi="Arial" w:cs="Arial"/>
          <w:b/>
          <w:bCs/>
          <w:color w:val="000000"/>
          <w:sz w:val="20"/>
          <w:szCs w:val="20"/>
        </w:rPr>
        <w:t>DEADLINE FOR SUBMISSION OF OFFER (JAN 2004)</w:t>
      </w:r>
    </w:p>
    <w:bookmarkEnd w:id="13"/>
    <w:p w14:paraId="118AC3B6" w14:textId="77777777" w:rsidR="00535D91" w:rsidRDefault="00B10915" w:rsidP="00543CBE">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61B2F08" w14:textId="77777777" w:rsidR="00543CBE" w:rsidRDefault="00543CBE" w:rsidP="00543CBE">
      <w:pPr>
        <w:widowControl w:val="0"/>
        <w:autoSpaceDE w:val="0"/>
        <w:autoSpaceDN w:val="0"/>
        <w:adjustRightInd w:val="0"/>
        <w:spacing w:before="40" w:after="0" w:line="240" w:lineRule="auto"/>
        <w:rPr>
          <w:rFonts w:ascii="Times" w:hAnsi="Times" w:cs="Times"/>
          <w:sz w:val="24"/>
          <w:szCs w:val="24"/>
        </w:rPr>
      </w:pPr>
      <w:r>
        <w:rPr>
          <w:rFonts w:ascii="Times New Roman" w:hAnsi="Times New Roman"/>
          <w:color w:val="000000"/>
          <w:sz w:val="20"/>
          <w:szCs w:val="20"/>
        </w:rPr>
        <w:t>Any offer received after the Procurement Officer of the governmental body or his designee has declared that the time set for opening has arrived, shall be rejected unless the offer has been delivered to the designated purchasing office or the governmental body's mail room which services that purchasing office prior to the opening. [R.19-445.2070(G)] [02-2A050-1]</w:t>
      </w:r>
    </w:p>
    <w:p w14:paraId="1B69B5D3" w14:textId="60BF8045" w:rsidR="00535D91" w:rsidRDefault="00543CBE">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r w:rsidR="00B10915">
        <w:rPr>
          <w:rFonts w:ascii="Times New Roman" w:hAnsi="Times New Roman" w:cs="Times New Roman"/>
          <w:color w:val="000000"/>
          <w:sz w:val="20"/>
          <w:szCs w:val="20"/>
        </w:rPr>
        <w:t xml:space="preserve"> </w:t>
      </w:r>
    </w:p>
    <w:p w14:paraId="41712F27"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4" w:name="SC_02_2A065_1"/>
      <w:r>
        <w:rPr>
          <w:rFonts w:ascii="Arial" w:hAnsi="Arial" w:cs="Arial"/>
          <w:b/>
          <w:bCs/>
          <w:color w:val="000000"/>
          <w:sz w:val="20"/>
          <w:szCs w:val="20"/>
        </w:rPr>
        <w:t>DRUG FREE WORK PLACE CERTIFICATION (JAN 2004)</w:t>
      </w:r>
    </w:p>
    <w:bookmarkEnd w:id="14"/>
    <w:p w14:paraId="2E2ABA4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839A1E5"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By submitting an Offer, Contractor certifies that, if awarded a contract, Contractor will comply with all applicable provisions of The Drug-free Workplace Act, Title 44, Chapter 107 of the South Carolina Code of Laws, as amended. [02-2A065-1]</w:t>
      </w:r>
    </w:p>
    <w:p w14:paraId="16048F1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7F1D7A5"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5" w:name="SC_02_2A070_2"/>
      <w:r>
        <w:rPr>
          <w:rFonts w:ascii="Arial" w:hAnsi="Arial" w:cs="Arial"/>
          <w:b/>
          <w:bCs/>
          <w:color w:val="000000"/>
          <w:sz w:val="20"/>
          <w:szCs w:val="20"/>
        </w:rPr>
        <w:t>DUTY TO INQUIRE (FEB 2015)</w:t>
      </w:r>
    </w:p>
    <w:bookmarkEnd w:id="15"/>
    <w:p w14:paraId="23EAA591"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BDE703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Offeror, by submitting an Offer, represents that it has read and understands the Solicitation and that its Offer is made in compliance with the Solicitation. Offerors are expected to examine the Solicitation thoroughly and should request an explanation of any ambiguities, discrepancies, errors, omissions, or conflicting statements in the Solicitation. Failure to do so will be at the Offeror's risk. All ambiguities, discrepancies, errors, omissions, or conflicting statements in the Solicitation shall be interpreted to require the better quality or greater quantity of work and/or materials, unless otherwise directed by amendment. Offeror assumes responsibility for any patent ambiguity in the Solicitation that Offeror does not bring to the State's attention. See clause entitled "Questions from Offerors." [02-2A070-2]</w:t>
      </w:r>
    </w:p>
    <w:p w14:paraId="1F848F5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B7C5CB7"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6" w:name="SC_02_2A075_2"/>
      <w:r>
        <w:rPr>
          <w:rFonts w:ascii="Arial" w:hAnsi="Arial" w:cs="Arial"/>
          <w:b/>
          <w:bCs/>
          <w:color w:val="000000"/>
          <w:sz w:val="20"/>
          <w:szCs w:val="20"/>
        </w:rPr>
        <w:t>ETHICS CERTIFICATE (MAY 2008)</w:t>
      </w:r>
    </w:p>
    <w:bookmarkEnd w:id="16"/>
    <w:p w14:paraId="2CFDBD56"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D555274" w14:textId="68B666BB" w:rsidR="00535D91" w:rsidRDefault="00B10915">
      <w:pPr>
        <w:widowControl w:val="0"/>
        <w:autoSpaceDE w:val="0"/>
        <w:autoSpaceDN w:val="0"/>
        <w:adjustRightInd w:val="0"/>
        <w:spacing w:before="40"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By submitting an offer, the offeror certifies that the offeror has and will comply with, and has not, and will not, induce a person to violate Title 8, Chapter 13 of the South Carolina Code of Laws, as amended (ethics act). The following statutes require special attention: Section 8-13-700, regarding use of official position for financial gain; Section 8-13-705, regarding gifts to influence action of public official; Section 8-13-720, regarding offering money for advice or assistance of public official; Sections 8-13-755 and 8-13-760, regarding restrictions on employment by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contract. The state may rescind any contract and recover all amounts expended as a result of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 [02-2A075-2]</w:t>
      </w:r>
    </w:p>
    <w:p w14:paraId="389010D7" w14:textId="77777777" w:rsidR="00B03602" w:rsidRDefault="00B03602">
      <w:pPr>
        <w:widowControl w:val="0"/>
        <w:autoSpaceDE w:val="0"/>
        <w:autoSpaceDN w:val="0"/>
        <w:adjustRightInd w:val="0"/>
        <w:spacing w:before="40" w:after="0" w:line="240" w:lineRule="auto"/>
        <w:rPr>
          <w:rFonts w:ascii="Times" w:hAnsi="Times" w:cs="Times"/>
          <w:sz w:val="24"/>
          <w:szCs w:val="24"/>
        </w:rPr>
      </w:pPr>
    </w:p>
    <w:p w14:paraId="3F5A7AA1" w14:textId="77777777" w:rsidR="00543CBE" w:rsidRDefault="00543CBE" w:rsidP="00B03602">
      <w:pPr>
        <w:pStyle w:val="NoSpacing"/>
        <w:rPr>
          <w:b/>
          <w:bCs/>
        </w:rPr>
      </w:pPr>
      <w:bookmarkStart w:id="17" w:name="SC_02_2A080_1"/>
    </w:p>
    <w:p w14:paraId="2B141144" w14:textId="2DA8CA02" w:rsidR="00B03602" w:rsidRDefault="00B03602" w:rsidP="00B03602">
      <w:pPr>
        <w:pStyle w:val="NoSpacing"/>
      </w:pPr>
      <w:r w:rsidRPr="00601709">
        <w:rPr>
          <w:b/>
          <w:bCs/>
        </w:rPr>
        <w:lastRenderedPageBreak/>
        <w:t>MULTIPLE OFFERS (MAR 2024)</w:t>
      </w:r>
      <w:r w:rsidRPr="00945652">
        <w:t xml:space="preserve"> </w:t>
      </w:r>
    </w:p>
    <w:p w14:paraId="3BE72E8D" w14:textId="77777777" w:rsidR="00B03602" w:rsidRPr="00601709" w:rsidRDefault="00B03602" w:rsidP="00B03602">
      <w:pPr>
        <w:pStyle w:val="bidparagraph"/>
      </w:pPr>
    </w:p>
    <w:p w14:paraId="0049D00A" w14:textId="77777777" w:rsidR="00B03602" w:rsidRDefault="00B03602" w:rsidP="00B03602">
      <w:pPr>
        <w:pStyle w:val="bidparagraph"/>
      </w:pPr>
      <w:r w:rsidRPr="00601709">
        <w:t>Offerors may submit more than one Offer, provided that each Offer has significant differences other than price. Each separate Offer must satisfy all Solicitation requirements. If this solicitation is an Invitation for Bids, each separate offer must be submitted or uploaded as a separate document and must clearly indicate that it is a separate offer. If this solicitation is a Request for Proposals, multiple offers may be submitted or uploaded as one document, provided that you clearly differentiate between each offer and you submit a separate cost proposal for each offer, if applicable. [02-2A079-1]</w:t>
      </w:r>
    </w:p>
    <w:p w14:paraId="74DF68DE" w14:textId="77777777" w:rsidR="00B03602" w:rsidRDefault="00B03602" w:rsidP="00B03602">
      <w:pPr>
        <w:widowControl w:val="0"/>
        <w:autoSpaceDE w:val="0"/>
        <w:autoSpaceDN w:val="0"/>
        <w:adjustRightInd w:val="0"/>
        <w:spacing w:before="40" w:after="0" w:line="240" w:lineRule="auto"/>
        <w:rPr>
          <w:rFonts w:ascii="Times New Roman" w:hAnsi="Times New Roman" w:cs="Times New Roman"/>
        </w:rPr>
      </w:pPr>
    </w:p>
    <w:p w14:paraId="20D9D503" w14:textId="2ABECD86" w:rsidR="00535D91" w:rsidRDefault="00B10915" w:rsidP="00B03602">
      <w:pPr>
        <w:widowControl w:val="0"/>
        <w:autoSpaceDE w:val="0"/>
        <w:autoSpaceDN w:val="0"/>
        <w:adjustRightInd w:val="0"/>
        <w:spacing w:before="40" w:after="0" w:line="240" w:lineRule="auto"/>
        <w:rPr>
          <w:rFonts w:ascii="Times" w:hAnsi="Times" w:cs="Times"/>
          <w:sz w:val="24"/>
          <w:szCs w:val="24"/>
        </w:rPr>
      </w:pPr>
      <w:r>
        <w:rPr>
          <w:rFonts w:ascii="Arial" w:hAnsi="Arial" w:cs="Arial"/>
          <w:b/>
          <w:bCs/>
          <w:color w:val="000000"/>
          <w:sz w:val="20"/>
          <w:szCs w:val="20"/>
        </w:rPr>
        <w:t>OMIT TAXES FROM PRICE (JAN 2004)</w:t>
      </w:r>
    </w:p>
    <w:bookmarkEnd w:id="17"/>
    <w:p w14:paraId="43B3E8B8" w14:textId="77777777" w:rsidR="00543CBE" w:rsidRDefault="00543CBE">
      <w:pPr>
        <w:widowControl w:val="0"/>
        <w:autoSpaceDE w:val="0"/>
        <w:autoSpaceDN w:val="0"/>
        <w:adjustRightInd w:val="0"/>
        <w:spacing w:before="40" w:after="0" w:line="240" w:lineRule="auto"/>
        <w:rPr>
          <w:rFonts w:ascii="Times New Roman" w:hAnsi="Times New Roman" w:cs="Times New Roman"/>
          <w:color w:val="000000"/>
          <w:sz w:val="20"/>
          <w:szCs w:val="20"/>
        </w:rPr>
      </w:pPr>
    </w:p>
    <w:p w14:paraId="6BA58E09" w14:textId="04C2E410"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Do not include any sales or use taxes in Your price that the State may be required to pay. [02-2A080-1]</w:t>
      </w:r>
    </w:p>
    <w:p w14:paraId="21005E81" w14:textId="77777777" w:rsidR="00B03602" w:rsidRDefault="00B03602">
      <w:pPr>
        <w:widowControl w:val="0"/>
        <w:autoSpaceDE w:val="0"/>
        <w:autoSpaceDN w:val="0"/>
        <w:adjustRightInd w:val="0"/>
        <w:spacing w:after="0" w:line="240" w:lineRule="auto"/>
        <w:rPr>
          <w:rFonts w:ascii="Times New Roman" w:hAnsi="Times New Roman" w:cs="Times New Roman"/>
          <w:color w:val="000000"/>
          <w:sz w:val="20"/>
          <w:szCs w:val="20"/>
        </w:rPr>
      </w:pPr>
    </w:p>
    <w:p w14:paraId="26837B3A" w14:textId="77777777" w:rsidR="00B03602" w:rsidRDefault="00B03602" w:rsidP="00B03602">
      <w:pPr>
        <w:pStyle w:val="NoSpacing"/>
        <w:rPr>
          <w:b/>
          <w:bCs/>
        </w:rPr>
      </w:pPr>
      <w:r w:rsidRPr="00AC5ED1">
        <w:rPr>
          <w:b/>
          <w:bCs/>
        </w:rPr>
        <w:t>PRICING (MAR 2024)</w:t>
      </w:r>
    </w:p>
    <w:p w14:paraId="1D1B32DE" w14:textId="77777777" w:rsidR="00B03602" w:rsidRDefault="00B03602" w:rsidP="00B03602">
      <w:pPr>
        <w:pStyle w:val="NoSpacing"/>
        <w:rPr>
          <w:b/>
          <w:bCs/>
        </w:rPr>
      </w:pPr>
    </w:p>
    <w:p w14:paraId="0909A0DB" w14:textId="0DF22819" w:rsidR="00B03602" w:rsidRDefault="00B03602" w:rsidP="00B03602">
      <w:pPr>
        <w:pStyle w:val="bidparagraph"/>
        <w:rPr>
          <w:color w:val="000000"/>
          <w:szCs w:val="20"/>
        </w:rPr>
      </w:pPr>
      <w:r w:rsidRPr="00AC5ED1">
        <w:t>(a) Fixed Price. If a fixed price is required, award will not be made on an Offer if the total possible price to the State cannot be determined. (b) Price Reasonableness: Any offer may be rejected if the Procurement Officer determines in writing that it is unreasonable as to price. (c) Unbalanced Pricing. The State will analyze all offers with separately priced line items or subline items to determine if the prices are unbalanced. Unbalanced pricing exists when, despite an acceptable total evaluated price, the price of one or more-line items is significantly over or understated. The responsible procurement officer may reject an offer as unreasonably priced if she determines that unbalanced pricing increases performance risk (e.g., it is so unbalanced as to be tantamount to allowing an advance payment) or could result in payment of unreasonably high prices. S.C. Code Ann. Reg. 19-445.2122C. [02-2A082-2]</w:t>
      </w:r>
    </w:p>
    <w:p w14:paraId="4946D2D9" w14:textId="263637DB"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D13B81B"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8" w:name="SC_02_2A083_1"/>
      <w:r>
        <w:rPr>
          <w:rFonts w:ascii="Arial" w:hAnsi="Arial" w:cs="Arial"/>
          <w:b/>
          <w:bCs/>
          <w:color w:val="000000"/>
          <w:sz w:val="20"/>
          <w:szCs w:val="20"/>
        </w:rPr>
        <w:t>OPEN TRADE REPRESENTATION (JUN 2015)</w:t>
      </w:r>
    </w:p>
    <w:bookmarkEnd w:id="18"/>
    <w:p w14:paraId="388AC584"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EC82D66"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By submitting an Offer, Offeror represents that Offeror is not currently engaged in the boycott of a person or an entity based in or doing business with a jurisdiction with whom South Carolina can enjoy open trade, as defined in SC Code Section 11-35-5300. [02-2A083-1]</w:t>
      </w:r>
    </w:p>
    <w:p w14:paraId="208270B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1CACE87" w14:textId="77777777" w:rsidR="00B03602" w:rsidRDefault="00B03602" w:rsidP="00B03602">
      <w:pPr>
        <w:pStyle w:val="NoSpacing"/>
      </w:pPr>
      <w:r w:rsidRPr="00546E44">
        <w:rPr>
          <w:b/>
          <w:bCs/>
        </w:rPr>
        <w:t>PROTESTS (MAY 2024)</w:t>
      </w:r>
      <w:r w:rsidRPr="0023688D">
        <w:t xml:space="preserve">  </w:t>
      </w:r>
    </w:p>
    <w:p w14:paraId="7C61D753" w14:textId="77777777" w:rsidR="00B03602" w:rsidRDefault="00B03602" w:rsidP="00B03602">
      <w:pPr>
        <w:pStyle w:val="bidparagraph"/>
      </w:pPr>
    </w:p>
    <w:p w14:paraId="09AD1A76" w14:textId="1677843C" w:rsidR="00B03602" w:rsidRDefault="00B03602" w:rsidP="00B03602">
      <w:pPr>
        <w:pStyle w:val="bidparagraph"/>
      </w:pPr>
      <w:r w:rsidRPr="00546E44">
        <w:t xml:space="preserve">(a) If you are aggrieved in connection with the solicitation or award of the contract, you may be entitled to protest, but only as provided in Section 11-35-4210. To protest the solicitation or an amendment, your written protest must be received within fifteen Days of the date the applicable solicitation document is issued. To protest an award, (i) written notice of your intent to protest must be received within seven Business Days of the date the award notice is posted, and (ii) your actual written protest must be received within fifteen Days of the date the award notice is posted. Time periods are computed in accordance with Section 11-35-310(13) and the definitions for Day and Business Day. Both protests and notices of intent to protest must be received by the appropriate Chief Procurement Officer (CPO). See clause entitled "Protest-CPO." (b) Pursuant to Section 11-35-410, documents directly connected to a procurement activity may be available within five days </w:t>
      </w:r>
      <w:r w:rsidRPr="00B03602">
        <w:t>after request. All document requests should be directed to the Procurement Officer listed on  Cover Page One. If a protest</w:t>
      </w:r>
      <w:r w:rsidRPr="00546E44">
        <w:t xml:space="preserve"> is pending, the protestant’s lawyer may access otherwise unavailable information by applying to the CPO for the issuance of a protective order. Additional information is available at </w:t>
      </w:r>
      <w:hyperlink r:id="rId14" w:history="1">
        <w:r w:rsidRPr="00F6585C">
          <w:rPr>
            <w:rStyle w:val="Hyperlink"/>
          </w:rPr>
          <w:t>www.procurement.sc.gov/legal</w:t>
        </w:r>
      </w:hyperlink>
      <w:r>
        <w:t xml:space="preserve"> </w:t>
      </w:r>
      <w:r w:rsidRPr="00546E44">
        <w:t xml:space="preserve"> [02-2A085-3]</w:t>
      </w:r>
    </w:p>
    <w:p w14:paraId="36373DC0" w14:textId="177F4CAC" w:rsidR="00535D91" w:rsidRDefault="00B10915" w:rsidP="00B03602">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048C2D3"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19" w:name="SC_02_2A087_1"/>
      <w:r>
        <w:rPr>
          <w:rFonts w:ascii="Arial" w:hAnsi="Arial" w:cs="Arial"/>
          <w:b/>
          <w:bCs/>
          <w:color w:val="000000"/>
          <w:sz w:val="20"/>
          <w:szCs w:val="20"/>
        </w:rPr>
        <w:t>PROHIBITED COMMUNICATIONS AND DONATIONS (FEB 2015)</w:t>
      </w:r>
    </w:p>
    <w:bookmarkEnd w:id="19"/>
    <w:p w14:paraId="0266C47D"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B8CACDA"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Violation of these restrictions may result in disqualification of your offer, suspension or debarment, and may constitute a violation of law. </w:t>
      </w:r>
    </w:p>
    <w:p w14:paraId="1ED00D5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E9B7FB8"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(a) During the period between publication of the solicitation and final award, </w:t>
      </w:r>
      <w:r>
        <w:rPr>
          <w:rFonts w:ascii="Times New Roman" w:hAnsi="Times New Roman" w:cs="Times New Roman"/>
          <w:b/>
          <w:bCs/>
          <w:color w:val="000000"/>
          <w:sz w:val="20"/>
          <w:szCs w:val="20"/>
        </w:rPr>
        <w:t xml:space="preserve"> </w:t>
      </w:r>
      <w:r>
        <w:rPr>
          <w:rFonts w:ascii="Times New Roman" w:hAnsi="Times New Roman" w:cs="Times New Roman"/>
          <w:b/>
          <w:bCs/>
          <w:i/>
          <w:iCs/>
          <w:color w:val="000000"/>
          <w:sz w:val="20"/>
          <w:szCs w:val="20"/>
        </w:rPr>
        <w:t>you must not communicate, directly or indirectly, with the Using Governmental Unit or its employees, agents or officials regarding any aspect of this procurement activity,</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 unless otherwise approved in writing by the Procurement Officer. All communications must be solely with the Procurement Officer. [R. 19-445.2010] </w:t>
      </w:r>
    </w:p>
    <w:p w14:paraId="1E7F7E8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C25BBDD"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(b) You are advised to familiarize yourself with Regulation 19-445.2165, which restricts donations to a governmental entity with whom you have or seek to have a contract. </w:t>
      </w:r>
      <w:r>
        <w:rPr>
          <w:rFonts w:ascii="Times New Roman" w:hAnsi="Times New Roman" w:cs="Times New Roman"/>
          <w:b/>
          <w:bCs/>
          <w:color w:val="000000"/>
          <w:sz w:val="20"/>
          <w:szCs w:val="20"/>
        </w:rPr>
        <w:t xml:space="preserve"> </w:t>
      </w:r>
      <w:r>
        <w:rPr>
          <w:rFonts w:ascii="Times New Roman" w:hAnsi="Times New Roman" w:cs="Times New Roman"/>
          <w:b/>
          <w:bCs/>
          <w:i/>
          <w:iCs/>
          <w:color w:val="000000"/>
          <w:sz w:val="20"/>
          <w:szCs w:val="20"/>
        </w:rPr>
        <w:t>You represent that your offer discloses any gifts made, directly or through an intermediary, by you or your named subcontractors to or for the benefit of the Using Governmental Unit during the period beginning eighteen months prior to the Opening Date.</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 [R. 19-445.2165] [02-2A087-1] </w:t>
      </w:r>
    </w:p>
    <w:p w14:paraId="44E50396"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20" w:name="SC_02_2A090_1"/>
      <w:r>
        <w:rPr>
          <w:rFonts w:ascii="Arial" w:hAnsi="Arial" w:cs="Arial"/>
          <w:b/>
          <w:bCs/>
          <w:color w:val="000000"/>
          <w:sz w:val="20"/>
          <w:szCs w:val="20"/>
        </w:rPr>
        <w:lastRenderedPageBreak/>
        <w:t>PUBLIC OPENING (JAN 2004)</w:t>
      </w:r>
    </w:p>
    <w:bookmarkEnd w:id="20"/>
    <w:p w14:paraId="20C75E25"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B738451"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Offers will be publicly opened at the date/time and at the location identified on the Cover Page, or last Amendment, whichever is applicable. [02-2A090-1]</w:t>
      </w:r>
    </w:p>
    <w:p w14:paraId="39A7C6D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4849892" w14:textId="51C2A016" w:rsidR="00535D91" w:rsidRDefault="00B10915">
      <w:pPr>
        <w:widowControl w:val="0"/>
        <w:autoSpaceDE w:val="0"/>
        <w:autoSpaceDN w:val="0"/>
        <w:adjustRightInd w:val="0"/>
        <w:spacing w:before="40" w:after="0" w:line="240" w:lineRule="auto"/>
        <w:rPr>
          <w:rFonts w:ascii="Arial" w:hAnsi="Arial" w:cs="Arial"/>
          <w:b/>
          <w:bCs/>
          <w:color w:val="000000"/>
          <w:sz w:val="20"/>
          <w:szCs w:val="20"/>
        </w:rPr>
      </w:pPr>
      <w:bookmarkStart w:id="21" w:name="SC_02_2A095_2"/>
      <w:r>
        <w:rPr>
          <w:rFonts w:ascii="Arial" w:hAnsi="Arial" w:cs="Arial"/>
          <w:b/>
          <w:bCs/>
          <w:color w:val="000000"/>
          <w:sz w:val="20"/>
          <w:szCs w:val="20"/>
        </w:rPr>
        <w:t>QUESTIONS FROM OFFERORS (FEB 2015)</w:t>
      </w:r>
    </w:p>
    <w:p w14:paraId="32844888" w14:textId="77777777" w:rsidR="00543CBE" w:rsidRDefault="00543CBE">
      <w:pPr>
        <w:widowControl w:val="0"/>
        <w:autoSpaceDE w:val="0"/>
        <w:autoSpaceDN w:val="0"/>
        <w:adjustRightInd w:val="0"/>
        <w:spacing w:before="40" w:after="0" w:line="240" w:lineRule="auto"/>
        <w:rPr>
          <w:rFonts w:ascii="Times" w:hAnsi="Times" w:cs="Times"/>
          <w:sz w:val="24"/>
          <w:szCs w:val="24"/>
        </w:rPr>
      </w:pPr>
    </w:p>
    <w:bookmarkEnd w:id="21"/>
    <w:p w14:paraId="09B842A6" w14:textId="2CFF67BD" w:rsidR="00543CBE" w:rsidRPr="00885B2F" w:rsidRDefault="00543CBE" w:rsidP="00543C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color w:val="000000"/>
          <w:sz w:val="20"/>
          <w:szCs w:val="20"/>
        </w:rPr>
      </w:pPr>
      <w:r w:rsidRPr="00885B2F">
        <w:rPr>
          <w:rFonts w:ascii="Times New Roman" w:hAnsi="Times New Roman"/>
          <w:b/>
          <w:bCs/>
          <w:color w:val="000000"/>
          <w:sz w:val="20"/>
          <w:szCs w:val="20"/>
        </w:rPr>
        <w:t xml:space="preserve">ALL QUESTIONS MUST BE SENT VIA EMAIL TO THE BUYER; </w:t>
      </w:r>
      <w:hyperlink r:id="rId15" w:history="1">
        <w:r w:rsidRPr="00E57E15">
          <w:rPr>
            <w:rStyle w:val="Hyperlink"/>
            <w:rFonts w:ascii="Times New Roman" w:hAnsi="Times New Roman"/>
            <w:b/>
            <w:bCs/>
            <w:sz w:val="20"/>
            <w:szCs w:val="20"/>
          </w:rPr>
          <w:t>byrd.chad@doc.sc.gov</w:t>
        </w:r>
      </w:hyperlink>
      <w:r w:rsidRPr="00885B2F">
        <w:rPr>
          <w:rFonts w:ascii="Times New Roman" w:hAnsi="Times New Roman"/>
          <w:b/>
          <w:bCs/>
          <w:color w:val="000000"/>
          <w:sz w:val="20"/>
          <w:szCs w:val="20"/>
        </w:rPr>
        <w:t xml:space="preserve">  </w:t>
      </w:r>
    </w:p>
    <w:p w14:paraId="1DDE1127"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B44BF3C"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(a) Any prospective offeror desiring an explanation or interpretation of the solicitation, drawings, specifications, etc., must request it in writing. Questions regarding the original solicitation or any amendment must be received by the Procurement Officer no later than five (5) days prior to opening unless an earlier date is stated on the Cover Page. Label any communication regarding your questions with the name of the procurement officer, and the solicitation's title and number. Oral explanations or instructions will not be binding. [See R. 19-445.2042(B)] Any information given a prospective offeror concerning a solicitation will be furnished promptly to all other prospective offerors as an Amendment to the solicitation, if that information is necessary for submitting offers or if the lack of it would be prejudicial to other prospective offerors. See clause entitled "Duty to Inquire." </w:t>
      </w:r>
      <w:r>
        <w:rPr>
          <w:rFonts w:ascii="Times New Roman" w:hAnsi="Times New Roman" w:cs="Times New Roman"/>
          <w:b/>
          <w:bCs/>
          <w:color w:val="000000"/>
          <w:sz w:val="20"/>
          <w:szCs w:val="20"/>
        </w:rPr>
        <w:t>We will not identify you in our answer to your question.</w:t>
      </w:r>
      <w:r>
        <w:rPr>
          <w:rFonts w:ascii="Times New Roman" w:hAnsi="Times New Roman" w:cs="Times New Roman"/>
          <w:color w:val="000000"/>
          <w:sz w:val="20"/>
          <w:szCs w:val="20"/>
        </w:rPr>
        <w:t xml:space="preserve"> (b) The State seeks to permit maximum practicable competition. Offerors are urged to advise the Procurement Officer -- as soon as possible -- regarding any aspect of this procurement, including any aspect of the Solicitation that unnecessarily or inappropriately limits full and open competition. [See R. 19-445.2140] [02-2A095-2] </w:t>
      </w:r>
    </w:p>
    <w:p w14:paraId="4769583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F6ABDF4"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22" w:name="SC_02_2A100_1"/>
      <w:r>
        <w:rPr>
          <w:rFonts w:ascii="Arial" w:hAnsi="Arial" w:cs="Arial"/>
          <w:b/>
          <w:bCs/>
          <w:color w:val="000000"/>
          <w:sz w:val="20"/>
          <w:szCs w:val="20"/>
        </w:rPr>
        <w:t>REJECTION/CANCELLATION (JAN 2004)</w:t>
      </w:r>
    </w:p>
    <w:bookmarkEnd w:id="22"/>
    <w:p w14:paraId="2D061069"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CB04CA8"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State may cancel this solicitation in whole or in part. The State may reject any or all proposals in whole or in part. [SC Code Section 11-35-1710 &amp; R.19-445.2065] [02-2A100-1]</w:t>
      </w:r>
    </w:p>
    <w:p w14:paraId="7279B1EE"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593656D" w14:textId="77777777" w:rsidR="00B03602" w:rsidRDefault="00B03602" w:rsidP="00B03602">
      <w:pPr>
        <w:pStyle w:val="NoSpacing"/>
      </w:pPr>
      <w:r w:rsidRPr="005B7FC9">
        <w:rPr>
          <w:b/>
          <w:bCs/>
        </w:rPr>
        <w:t>RESPONSIVENESS (MAR 2024)</w:t>
      </w:r>
    </w:p>
    <w:p w14:paraId="52A6CCA8" w14:textId="77777777" w:rsidR="00B03602" w:rsidRDefault="00B03602" w:rsidP="00B03602">
      <w:pPr>
        <w:pStyle w:val="NoSpacing"/>
      </w:pPr>
    </w:p>
    <w:p w14:paraId="2E8A8D4E" w14:textId="0115C0F4" w:rsidR="00B03602" w:rsidRDefault="00B03602" w:rsidP="00B03602">
      <w:pPr>
        <w:pStyle w:val="bidparagraph"/>
      </w:pPr>
      <w:bookmarkStart w:id="23" w:name="_Hlk175904734"/>
      <w:r w:rsidRPr="00B03602">
        <w:t>(a</w:t>
      </w:r>
      <w:r>
        <w:t xml:space="preserve">) </w:t>
      </w:r>
      <w:r w:rsidRPr="005B7FC9">
        <w:t xml:space="preserve">Award will </w:t>
      </w:r>
      <w:bookmarkEnd w:id="23"/>
      <w:r w:rsidRPr="005B7FC9">
        <w:t>not be made on a nonresponsive offer. An offer is nonresponsive (i) if it does not constitute an unambiguous offer to enter into a contract with the State, or (ii) if it imposes conditions inconsistent with, or does not unambiguously agree to, the solicitation’s material requirements. (b) Bid as Specified. Offers for supplies or services other than those specified will not be considered unless authorized by the Solicitation. [02-2A105-3]</w:t>
      </w:r>
    </w:p>
    <w:p w14:paraId="19B14505" w14:textId="6AD2A82C" w:rsidR="00535D91" w:rsidRDefault="00B10915" w:rsidP="00B03602">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0B1A064"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24" w:name="SC_02_2A115_1"/>
      <w:r>
        <w:rPr>
          <w:rFonts w:ascii="Arial" w:hAnsi="Arial" w:cs="Arial"/>
          <w:b/>
          <w:bCs/>
          <w:color w:val="000000"/>
          <w:sz w:val="20"/>
          <w:szCs w:val="20"/>
        </w:rPr>
        <w:t>SIGNING YOUR OFFER (JAN 2004)</w:t>
      </w:r>
    </w:p>
    <w:bookmarkEnd w:id="24"/>
    <w:p w14:paraId="7962F26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3FAE7C2"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Every Offer must be signed by an individual with actual authority to bind the Offeror. (a) If the Offeror is an individual, the Offer must be signed by that individual. If the Offeror is an individual doing business as a firm, the Offer must be submitted in the firm name, signed by the individual, and state that the individual is doing business as a firm. (b) If the Offeror is a partnership, the Offer must be submitted in the partnership name, followed by the words by its Partner, and signed by a general partner. (c) If the Offeror is a corporation, the Offer must be submitted in the corporate name, followed by the signature and title of the person authorized to sign. (d) An Offer may be submitted by a joint venturer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 (e) If an Offer is signed by an agent, other than as stated in subparagraphs (a) through (d) above, the Offer must state that is has been signed by an Agent. Upon request, Offeror must provide proof of the agent's authorization to bind the principal. [02-2A115-1]</w:t>
      </w:r>
    </w:p>
    <w:p w14:paraId="2B99E51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9F6F84D"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25" w:name="SC_02_2A120_3"/>
      <w:r>
        <w:rPr>
          <w:rFonts w:ascii="Arial" w:hAnsi="Arial" w:cs="Arial"/>
          <w:b/>
          <w:bCs/>
          <w:color w:val="000000"/>
          <w:sz w:val="20"/>
          <w:szCs w:val="20"/>
        </w:rPr>
        <w:t>STATE OFFICE CLOSINGS (JAN 2004)</w:t>
      </w:r>
    </w:p>
    <w:bookmarkEnd w:id="25"/>
    <w:p w14:paraId="22A0845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D72F7A1" w14:textId="7F406FD3" w:rsidR="00535D91" w:rsidRDefault="00B10915" w:rsidP="00543CBE">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If an emergency or unanticipated event interrupts normal government processes so that offers cannot be received at the government office designated for receipt of bids by the exact time specified in the solicitation, the time specified for receipt of offers will be deemed to be extended to the same time of day specified in the solicitation on the first work day on which normal government processes resume. In lieu of an automatic extension, an Amendment may be issued to reschedule bid opening. If state offices are closed at the time a pre-bid or pre-proposal conference is scheduled, an Amendment will be issued to reschedule the conference. Useful information may be available at</w:t>
      </w:r>
      <w:r w:rsidRPr="00B03602">
        <w:rPr>
          <w:rStyle w:val="bidparagraphChar"/>
        </w:rPr>
        <w:t xml:space="preserve">: </w:t>
      </w:r>
      <w:hyperlink r:id="rId16" w:history="1">
        <w:r w:rsidR="00B03602" w:rsidRPr="00C8759F">
          <w:rPr>
            <w:rStyle w:val="Hyperlink"/>
            <w:rFonts w:ascii="Times New Roman" w:eastAsia="Calibri" w:hAnsi="Times New Roman"/>
            <w:sz w:val="20"/>
            <w:szCs w:val="24"/>
          </w:rPr>
          <w:t>https://scemd.org/closings/</w:t>
        </w:r>
      </w:hyperlink>
      <w:r w:rsidR="00543CBE">
        <w:rPr>
          <w:rStyle w:val="Hyperlink"/>
          <w:rFonts w:ascii="Times New Roman" w:eastAsia="Calibri" w:hAnsi="Times New Roman"/>
          <w:sz w:val="20"/>
          <w:szCs w:val="24"/>
        </w:rPr>
        <w:t xml:space="preserve"> </w:t>
      </w:r>
      <w:r>
        <w:rPr>
          <w:rFonts w:ascii="Times New Roman" w:hAnsi="Times New Roman" w:cs="Times New Roman"/>
          <w:color w:val="000000"/>
          <w:sz w:val="20"/>
          <w:szCs w:val="20"/>
        </w:rPr>
        <w:t>[02-2A120-3]</w:t>
      </w:r>
    </w:p>
    <w:p w14:paraId="7E9659EC"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26" w:name="SC_02_2A125_3"/>
      <w:r>
        <w:rPr>
          <w:rFonts w:ascii="Arial" w:hAnsi="Arial" w:cs="Arial"/>
          <w:b/>
          <w:bCs/>
          <w:color w:val="000000"/>
          <w:sz w:val="20"/>
          <w:szCs w:val="20"/>
        </w:rPr>
        <w:lastRenderedPageBreak/>
        <w:t>DISCLOSURE OF YOUR BID / PROPOSAL and SUBMITTING CONFIDENTIAL DATA (FEB 2021)</w:t>
      </w:r>
    </w:p>
    <w:bookmarkEnd w:id="26"/>
    <w:p w14:paraId="6904BEEC" w14:textId="77777777" w:rsidR="00535D91" w:rsidRPr="00FE534F" w:rsidRDefault="00B10915">
      <w:pPr>
        <w:widowControl w:val="0"/>
        <w:autoSpaceDE w:val="0"/>
        <w:autoSpaceDN w:val="0"/>
        <w:adjustRightInd w:val="0"/>
        <w:spacing w:before="40"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5FB549B0" w14:textId="77777777" w:rsidR="00535D91" w:rsidRPr="00FE534F" w:rsidRDefault="00B10915">
      <w:pPr>
        <w:widowControl w:val="0"/>
        <w:autoSpaceDE w:val="0"/>
        <w:autoSpaceDN w:val="0"/>
        <w:adjustRightInd w:val="0"/>
        <w:spacing w:before="40" w:after="0" w:line="240" w:lineRule="auto"/>
        <w:rPr>
          <w:rFonts w:ascii="Times" w:hAnsi="Times" w:cs="Times"/>
          <w:sz w:val="20"/>
          <w:szCs w:val="20"/>
        </w:rPr>
      </w:pPr>
      <w:r w:rsidRPr="00FE534F">
        <w:rPr>
          <w:rFonts w:ascii="Times New Roman" w:hAnsi="Times New Roman" w:cs="Times New Roman"/>
          <w:color w:val="000000"/>
          <w:sz w:val="20"/>
          <w:szCs w:val="20"/>
        </w:rPr>
        <w:t xml:space="preserve">(a) According to Section 11-35-410, any person submitting a document in response or with regard to any solicitation or other request must "comply with instructions provided in the solicitation for marking information exempt from public disclosure. Information not marked as required by the applicable instructions may be disclosed to the public." </w:t>
      </w:r>
      <w:r w:rsidRPr="00FE534F">
        <w:rPr>
          <w:rFonts w:ascii="Times New Roman" w:hAnsi="Times New Roman" w:cs="Times New Roman"/>
          <w:b/>
          <w:bCs/>
          <w:color w:val="000000"/>
          <w:sz w:val="20"/>
          <w:szCs w:val="20"/>
        </w:rPr>
        <w:t>IF YOU IDENTIFY YOUR ENTIRE RESPONSE AS EXEMPT FROM PUBLIC DISCLOSURE, OR IF YOU DO NOT SUBMIT A REDACTED COPY AS REQUIRED, THE STATE MAY, IN ITS SOLE DISCRETION, DETERMINE YOUR BID OR PROPOSAL NONRESPONSIVE AND INELIGIBLE FOR AWARD.</w:t>
      </w:r>
      <w:r w:rsidRPr="00FE534F">
        <w:rPr>
          <w:rFonts w:ascii="Times New Roman" w:hAnsi="Times New Roman" w:cs="Times New Roman"/>
          <w:color w:val="000000"/>
          <w:sz w:val="20"/>
          <w:szCs w:val="20"/>
        </w:rPr>
        <w:t xml:space="preserve"> (b) By submitting a response to this solicitation or request, Offeror (1) agrees to the public disclosure of every page, or portion thereof, of every document regarding this solicitation or request that was submitted at any time prior to entering into a contract (including, but not limited to, documents contained in a response, documents submitted to clarify a response, and documents submitted during negotiations), unless the page, or portion thereof, was redacted and conspicuously marked "Trade Secret" or "Confidential" or "Protected", (2) agrees that any information not redacted and marked, as required by these bidding instructions, as a "Trade Secret" is not a trade secret as defined by the Trade Secrets Act, and (3) agrees that, notwithstanding any claims or markings otherwise, any prices, commissions, discounts, or other financial figures used to determine the award, as well as the final contract amount, are subject to public disclosure. (c) If your offer includes any information that you claim is exempt from public disclosure, you must submit one complete copy of your offer from which you have removed or concealed such information (the redacted copy). Except for the information removed or concealed, the redacted copy must be identical to your original offer. (d) Do not mark your entire response (bid, proposal, quote, etc.) as confidential, trade secret, or protected. If only portions of a page are subject to some protection, do not redact the entire page. The redacted copy must reflect the same pagination as the original and show the empty space from which information was redacted. The Procurement Officer must be able to view, search, copy and print the redacted copy without a password. If your response, or any part thereof, is improperly marked as confidential or trade secret or protected, the State may, in its sole discretion, determine it nonresponsive. (e) On the redacted copy, you must identify the basis of your claim by marking each redaction as follows: You must separately mark with the word "CONFIDENTIAL" every page, or portion thereof, that you redacted and claim as exempt from public disclosure because it is either (1) a trade secret as defined in Section 30-4-40(a)(1) of the Freedom of Information Act, or (2) privileged and confidential, as that phrase is used in Section 11-35-410. You must separately mark with the words "TRADE SECRET" every page, or portion thereof, that you redacted and claim as exempt from public disclosure as a trade secret pursuant to Section 39-8-20 of the Trade Secrets Act. You must separately mark with the word "PROTECTED" every page, or portion thereof, that you redacted and claim as exempt from public disclosure pursuant to Section 11-35- 1810. All markings must be conspicuous; use color, bold, underlining, or some other method in order to conspicuously distinguish the mark from the other text. (f) In determining whether to release documents, the State will detrimentally rely on your redaction and marking of documents, as required by these bidding instructions, as being either "Confidential" or "Trade Secret" or "Protected". By submitting a response, you agree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you have redacted or marked as "Confidential" or "Trade Secret" or "Protected". (All references to S.C. Code of Laws.) [02-2A125-3] </w:t>
      </w:r>
    </w:p>
    <w:p w14:paraId="48D8C4C5"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3C555960" w14:textId="77777777" w:rsidR="00535D91" w:rsidRPr="00FE534F" w:rsidRDefault="00B10915">
      <w:pPr>
        <w:widowControl w:val="0"/>
        <w:autoSpaceDE w:val="0"/>
        <w:autoSpaceDN w:val="0"/>
        <w:adjustRightInd w:val="0"/>
        <w:spacing w:before="40" w:after="0" w:line="240" w:lineRule="auto"/>
        <w:rPr>
          <w:rFonts w:ascii="Times" w:hAnsi="Times" w:cs="Times"/>
          <w:sz w:val="20"/>
          <w:szCs w:val="20"/>
        </w:rPr>
      </w:pPr>
      <w:bookmarkStart w:id="27" w:name="SC_02_2A130_2"/>
      <w:r w:rsidRPr="00FE534F">
        <w:rPr>
          <w:rFonts w:ascii="Arial" w:hAnsi="Arial" w:cs="Arial"/>
          <w:b/>
          <w:bCs/>
          <w:color w:val="000000"/>
          <w:sz w:val="20"/>
          <w:szCs w:val="20"/>
        </w:rPr>
        <w:t>SUBMITTING A PAPER OFFER OR MODIFICATION (MAR 2015)</w:t>
      </w:r>
    </w:p>
    <w:bookmarkEnd w:id="27"/>
    <w:p w14:paraId="31527DB6" w14:textId="77777777" w:rsidR="00535D91" w:rsidRPr="00FE534F" w:rsidRDefault="00B10915">
      <w:pPr>
        <w:widowControl w:val="0"/>
        <w:autoSpaceDE w:val="0"/>
        <w:autoSpaceDN w:val="0"/>
        <w:adjustRightInd w:val="0"/>
        <w:spacing w:before="40"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44AD6DAF" w14:textId="77777777" w:rsidR="00535D91" w:rsidRPr="00FE534F" w:rsidRDefault="00B10915">
      <w:pPr>
        <w:widowControl w:val="0"/>
        <w:autoSpaceDE w:val="0"/>
        <w:autoSpaceDN w:val="0"/>
        <w:adjustRightInd w:val="0"/>
        <w:spacing w:before="40" w:after="0" w:line="240" w:lineRule="auto"/>
        <w:rPr>
          <w:rFonts w:ascii="Times" w:hAnsi="Times" w:cs="Times"/>
          <w:sz w:val="20"/>
          <w:szCs w:val="20"/>
        </w:rPr>
      </w:pPr>
      <w:r w:rsidRPr="00FE534F">
        <w:rPr>
          <w:rFonts w:ascii="Times New Roman" w:hAnsi="Times New Roman" w:cs="Times New Roman"/>
          <w:color w:val="000000"/>
          <w:sz w:val="20"/>
          <w:szCs w:val="20"/>
        </w:rPr>
        <w:t>Unless specifically instructed otherwise in the solicitation, you should submit your offer or modification in accordance with the clause titled "ON-LINE BIDDING INSTRUCTIONS." Paper offers are discouraged. If you must submit a paper offer or modification the following instructions apply. (a) All prices and notations should be printed in ink or typewritten. Errors should be crossed out, corrections entered and initialed by the person signing the bid. Do not modify the solicitation document itself (including bid schedule). (b) (1) All copies of the offer or modification, and any other documents required to be submitted with the offer shall be enclosed in a sealed, opaque envelope or package. (2) Submit your offer or modification to the address on the Cover Page. (3) The envelope or package must show the time and date specified for opening, the solicitation number, and the name and address of the bidder. If the offer or modification is sent by mail or special delivery service (UPS, Federal Express, etc.), the outermost envelope or wrapper must be labeled "OFFER ENCLOSED" on the face thereof. (c) If you are responding to more than one solicitation, submit each offer in a separate envelope or package. (d) Submit the number of copies indicated on the Cover Page. (e) Facsimile or e-mail offers, modifications, or withdrawals, will not be considered unless authorized by the Solicitation. [02-2A130-2]</w:t>
      </w:r>
    </w:p>
    <w:p w14:paraId="4C559FC0" w14:textId="77777777" w:rsidR="00535D91" w:rsidRPr="00FE534F" w:rsidRDefault="00B10915">
      <w:pPr>
        <w:widowControl w:val="0"/>
        <w:autoSpaceDE w:val="0"/>
        <w:autoSpaceDN w:val="0"/>
        <w:adjustRightInd w:val="0"/>
        <w:spacing w:after="0" w:line="240" w:lineRule="auto"/>
        <w:rPr>
          <w:rFonts w:ascii="Times" w:hAnsi="Times" w:cs="Times"/>
          <w:sz w:val="20"/>
          <w:szCs w:val="20"/>
        </w:rPr>
      </w:pPr>
      <w:r w:rsidRPr="00FE534F">
        <w:rPr>
          <w:rFonts w:ascii="Times New Roman" w:hAnsi="Times New Roman" w:cs="Times New Roman"/>
          <w:color w:val="000000"/>
          <w:sz w:val="20"/>
          <w:szCs w:val="20"/>
        </w:rPr>
        <w:t xml:space="preserve"> </w:t>
      </w:r>
    </w:p>
    <w:p w14:paraId="2C49F470" w14:textId="77777777" w:rsidR="00EA5790" w:rsidRDefault="00EA5790" w:rsidP="00EA5790">
      <w:pPr>
        <w:pStyle w:val="NoSpacing"/>
        <w:rPr>
          <w:b/>
          <w:bCs/>
        </w:rPr>
      </w:pPr>
      <w:r w:rsidRPr="006727CC">
        <w:rPr>
          <w:b/>
          <w:bCs/>
        </w:rPr>
        <w:t>TAX CREDIT FOR SUBCONTRACTING WITH DISADVANTAGED SMALL BUSINESSES (APR 2024)</w:t>
      </w:r>
    </w:p>
    <w:p w14:paraId="08B66C91" w14:textId="77777777" w:rsidR="00EA5790" w:rsidRDefault="00EA5790" w:rsidP="00EA5790">
      <w:pPr>
        <w:pStyle w:val="NoSpacing"/>
      </w:pPr>
    </w:p>
    <w:p w14:paraId="3CB689F4" w14:textId="2C332FE6" w:rsidR="00535D91" w:rsidRPr="00EA5790" w:rsidRDefault="00EA5790" w:rsidP="00EA5790">
      <w:pPr>
        <w:widowControl w:val="0"/>
        <w:autoSpaceDE w:val="0"/>
        <w:autoSpaceDN w:val="0"/>
        <w:adjustRightInd w:val="0"/>
        <w:spacing w:after="0" w:line="240" w:lineRule="auto"/>
        <w:rPr>
          <w:rFonts w:ascii="Times New Roman" w:hAnsi="Times New Roman" w:cs="Times New Roman"/>
          <w:color w:val="000000"/>
          <w:sz w:val="18"/>
          <w:szCs w:val="18"/>
        </w:rPr>
      </w:pPr>
      <w:r w:rsidRPr="00EA5790">
        <w:rPr>
          <w:rFonts w:ascii="Times New Roman" w:hAnsi="Times New Roman" w:cs="Times New Roman"/>
          <w:sz w:val="20"/>
          <w:szCs w:val="20"/>
        </w:rPr>
        <w:t xml:space="preserve">Pursuant to Section 12-6-3350,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11-35-5010 and regulations pursuant to it. The credit is limited to a </w:t>
      </w:r>
      <w:r w:rsidRPr="00EA5790">
        <w:rPr>
          <w:rFonts w:ascii="Times New Roman" w:hAnsi="Times New Roman" w:cs="Times New Roman"/>
          <w:sz w:val="20"/>
          <w:szCs w:val="20"/>
        </w:rPr>
        <w:lastRenderedPageBreak/>
        <w:t xml:space="preserve">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A taxpayer claiming the credit shall maintain evidence of work performed for the contract by the subcontractor. The credit may be claimed on Schedule TC-2, “Credit for State Contractors Subcontracting with Socially and Economically Disadvantaged Small Business.” A copy of the subcontractor’s certificate from the Division of Small and Minority Business Contracting and Certification is to be attached to the contractor’s income tax return. Questions regarding the tax credit and how to file are to be referred to: SC Department of Revenue, </w:t>
      </w:r>
      <w:hyperlink r:id="rId17" w:history="1">
        <w:r w:rsidRPr="00EA5790">
          <w:rPr>
            <w:rFonts w:ascii="Times New Roman" w:hAnsi="Times New Roman" w:cs="Times New Roman"/>
            <w:sz w:val="20"/>
            <w:szCs w:val="20"/>
          </w:rPr>
          <w:t>http://dor.sc.gov</w:t>
        </w:r>
      </w:hyperlink>
      <w:r w:rsidRPr="00EA5790">
        <w:rPr>
          <w:rFonts w:ascii="Times New Roman" w:hAnsi="Times New Roman" w:cs="Times New Roman"/>
          <w:sz w:val="20"/>
          <w:szCs w:val="20"/>
        </w:rPr>
        <w:t xml:space="preserve">. Questions regarding subcontractor certification are to be referred to: Division of Small and Minority Business Contracting and Certification, </w:t>
      </w:r>
      <w:hyperlink r:id="rId18" w:history="1">
        <w:r w:rsidRPr="00EA5790">
          <w:rPr>
            <w:rStyle w:val="Hyperlink"/>
            <w:rFonts w:ascii="Times New Roman" w:hAnsi="Times New Roman"/>
            <w:sz w:val="20"/>
            <w:szCs w:val="20"/>
          </w:rPr>
          <w:t>http://smbcc.sc.gov</w:t>
        </w:r>
      </w:hyperlink>
      <w:r w:rsidRPr="00EA5790">
        <w:rPr>
          <w:rFonts w:ascii="Times New Roman" w:hAnsi="Times New Roman" w:cs="Times New Roman"/>
          <w:sz w:val="20"/>
          <w:szCs w:val="20"/>
        </w:rPr>
        <w:t xml:space="preserve"> . [02-2A135-2]</w:t>
      </w:r>
      <w:r w:rsidR="00B10915" w:rsidRPr="00EA5790">
        <w:rPr>
          <w:rFonts w:ascii="Times New Roman" w:hAnsi="Times New Roman" w:cs="Times New Roman"/>
          <w:color w:val="000000"/>
          <w:sz w:val="18"/>
          <w:szCs w:val="18"/>
        </w:rPr>
        <w:t xml:space="preserve"> </w:t>
      </w:r>
    </w:p>
    <w:p w14:paraId="13358058" w14:textId="77777777" w:rsidR="00EA5790" w:rsidRDefault="00EA5790" w:rsidP="00EA5790">
      <w:pPr>
        <w:widowControl w:val="0"/>
        <w:autoSpaceDE w:val="0"/>
        <w:autoSpaceDN w:val="0"/>
        <w:adjustRightInd w:val="0"/>
        <w:spacing w:after="0" w:line="240" w:lineRule="auto"/>
        <w:rPr>
          <w:rFonts w:ascii="Times" w:hAnsi="Times" w:cs="Times"/>
          <w:sz w:val="24"/>
          <w:szCs w:val="24"/>
        </w:rPr>
      </w:pPr>
    </w:p>
    <w:p w14:paraId="5DAE2484" w14:textId="77777777" w:rsidR="00B03602" w:rsidRDefault="00B03602" w:rsidP="00B03602">
      <w:pPr>
        <w:pStyle w:val="NoSpacing"/>
      </w:pPr>
      <w:bookmarkStart w:id="28" w:name="_Hlk173341173"/>
      <w:r w:rsidRPr="009F75E0">
        <w:rPr>
          <w:b/>
          <w:bCs/>
        </w:rPr>
        <w:t>VENDOR REGISTRATION MANDATORY (MAY 2024)</w:t>
      </w:r>
      <w:r w:rsidRPr="0023688D">
        <w:t xml:space="preserve"> </w:t>
      </w:r>
    </w:p>
    <w:p w14:paraId="7CBBD70F" w14:textId="77777777" w:rsidR="00B03602" w:rsidRDefault="00B03602" w:rsidP="00B03602">
      <w:pPr>
        <w:pStyle w:val="NoSpacing"/>
      </w:pPr>
    </w:p>
    <w:p w14:paraId="182E3031" w14:textId="77777777" w:rsidR="00B03602" w:rsidRDefault="00B03602" w:rsidP="00B03602">
      <w:pPr>
        <w:pStyle w:val="bidparagraph"/>
      </w:pPr>
      <w:r w:rsidRPr="009F75E0">
        <w:t xml:space="preserve">You must have a state vendor number to be eligible to submit an offer. To obtain a state vendor number, visit www.procurement.sc.gov and select Doing Business with Us. Then select New Vendor Registration. (To determine if your business is already registered, go to "Vendor Search"). Upon registration, you will be assigned a state vendor number. </w:t>
      </w:r>
      <w:r w:rsidRPr="009F75E0">
        <w:rPr>
          <w:b/>
          <w:bCs/>
        </w:rPr>
        <w:t>Note that your vendor registration submission may take up to 30 days to process due to high numbers of registrants.</w:t>
      </w:r>
      <w:r w:rsidRPr="009F75E0">
        <w:t xml:space="preserve"> Vendors must keep their vendor information current. If you are already registered and know your User ID and Password, you can update your information by selecting Update Vendor Registration. If you need to update information but do not have your User ID/Password, you must complete a new vendor registration and On Step 9 – Messages to Administration indicate “Update vendor number” with your existing 10-digit vendor number. (Please note that vendor registration does not substitute for any obligation to register with the S.C. Secretary of State or S.C. Department of Revenue. You can register with the agencies at South Carolina Business One Stop, </w:t>
      </w:r>
      <w:hyperlink r:id="rId19" w:history="1">
        <w:r w:rsidRPr="00B03602">
          <w:rPr>
            <w:rStyle w:val="Hyperlink"/>
          </w:rPr>
          <w:t>http://scbos.sc.gov</w:t>
        </w:r>
      </w:hyperlink>
      <w:r w:rsidRPr="00B03602">
        <w:t xml:space="preserve">  [02-2A145-2]</w:t>
      </w:r>
      <w:bookmarkEnd w:id="28"/>
    </w:p>
    <w:p w14:paraId="718CC69F" w14:textId="219CD1ED" w:rsidR="00535D91" w:rsidRDefault="00B10915" w:rsidP="00B03602">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0ACBAFF"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29" w:name="SC_02_2A150_1"/>
      <w:r>
        <w:rPr>
          <w:rFonts w:ascii="Arial" w:hAnsi="Arial" w:cs="Arial"/>
          <w:b/>
          <w:bCs/>
          <w:color w:val="000000"/>
          <w:sz w:val="20"/>
          <w:szCs w:val="20"/>
        </w:rPr>
        <w:t>WITHDRAWAL OR CORRECTION OF OFFER (JAN 2004)</w:t>
      </w:r>
    </w:p>
    <w:bookmarkEnd w:id="29"/>
    <w:p w14:paraId="3D8E9E94"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3667AB8"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Offers may be withdrawn by written notice received at any time before the exact time set for opening. If the Solicitation authorizes facsimile offers, offers may be withdrawn via facsimile received at any time before the exact time set for opening. A bid may be withdrawn in person by a bidder or its authorized representative if, before the exact time set for opening, the identity of the person requesting withdrawal is established and the person signs a receipt for the bid. The withdrawal and correction of Offers is governed by S.C. Code Section 11-35-1520 and Regulation 19-445.2085. [02-2A150-1]</w:t>
      </w:r>
    </w:p>
    <w:p w14:paraId="4E8954E8" w14:textId="77777777" w:rsidR="00543CBE" w:rsidRDefault="00543CBE">
      <w:pPr>
        <w:widowControl w:val="0"/>
        <w:autoSpaceDE w:val="0"/>
        <w:autoSpaceDN w:val="0"/>
        <w:adjustRightInd w:val="0"/>
        <w:spacing w:after="0" w:line="240" w:lineRule="auto"/>
        <w:rPr>
          <w:rFonts w:ascii="Arial" w:hAnsi="Arial" w:cs="Arial"/>
          <w:b/>
          <w:bCs/>
          <w:color w:val="000000"/>
          <w:sz w:val="24"/>
          <w:szCs w:val="24"/>
        </w:rPr>
      </w:pPr>
    </w:p>
    <w:p w14:paraId="4DE060E4" w14:textId="5B4DB0ED" w:rsidR="00535D91" w:rsidRPr="00413478" w:rsidRDefault="00B10915">
      <w:pPr>
        <w:widowControl w:val="0"/>
        <w:autoSpaceDE w:val="0"/>
        <w:autoSpaceDN w:val="0"/>
        <w:adjustRightInd w:val="0"/>
        <w:spacing w:after="0" w:line="240" w:lineRule="auto"/>
        <w:rPr>
          <w:rFonts w:ascii="Times" w:hAnsi="Times" w:cs="Times"/>
          <w:sz w:val="20"/>
          <w:szCs w:val="20"/>
        </w:rPr>
      </w:pPr>
      <w:r w:rsidRPr="00413478">
        <w:rPr>
          <w:rFonts w:ascii="Arial" w:hAnsi="Arial" w:cs="Arial"/>
          <w:b/>
          <w:bCs/>
          <w:color w:val="000000"/>
          <w:sz w:val="20"/>
          <w:szCs w:val="20"/>
        </w:rPr>
        <w:t>II. INSTRUCTIONS TO OFFERORS -- B. SPECIAL INSTRUCTIONS</w:t>
      </w:r>
    </w:p>
    <w:p w14:paraId="4D5D0CE2" w14:textId="77777777" w:rsidR="00B03602" w:rsidRDefault="00B03602" w:rsidP="00B03602">
      <w:pPr>
        <w:pStyle w:val="NoSpacing"/>
        <w:rPr>
          <w:b/>
          <w:bCs/>
        </w:rPr>
      </w:pPr>
    </w:p>
    <w:p w14:paraId="53F2824E" w14:textId="124A7451" w:rsidR="00B03602" w:rsidRPr="00B03602" w:rsidRDefault="00B03602" w:rsidP="00B03602">
      <w:pPr>
        <w:pStyle w:val="NoSpacing"/>
      </w:pPr>
      <w:r w:rsidRPr="00B03602">
        <w:rPr>
          <w:b/>
          <w:bCs/>
        </w:rPr>
        <w:t>ON-LINE BIDDING INSTRUCTIONS (MAR 2015)</w:t>
      </w:r>
    </w:p>
    <w:p w14:paraId="197DD303" w14:textId="77777777" w:rsidR="00B03602" w:rsidRPr="00B03602" w:rsidRDefault="00B03602" w:rsidP="00B03602">
      <w:pPr>
        <w:pStyle w:val="NoSpacing"/>
      </w:pPr>
    </w:p>
    <w:p w14:paraId="0B14EA6B" w14:textId="77777777" w:rsidR="00B03602" w:rsidRPr="00B03602" w:rsidRDefault="00B03602" w:rsidP="00B03602">
      <w:pPr>
        <w:pStyle w:val="bidparagraph"/>
      </w:pPr>
      <w:r w:rsidRPr="00B03602">
        <w:t xml:space="preserve">(a) Mandatory Registration. You must register before you can submit an offer on line! See clause entitled “VENDOR REGISTRATION MANDATORY.” </w:t>
      </w:r>
    </w:p>
    <w:p w14:paraId="3C71B38F" w14:textId="77777777" w:rsidR="00B03602" w:rsidRPr="00B03602" w:rsidRDefault="00B03602" w:rsidP="00B03602">
      <w:pPr>
        <w:pStyle w:val="bidparagraph"/>
      </w:pPr>
      <w:r w:rsidRPr="00B03602">
        <w:t>(b) Steps for On-Line Bidding</w:t>
      </w:r>
    </w:p>
    <w:p w14:paraId="710240A0" w14:textId="77777777" w:rsidR="00B03602" w:rsidRPr="00B03602" w:rsidRDefault="00B03602" w:rsidP="00B03602">
      <w:pPr>
        <w:pStyle w:val="bidparagraph"/>
      </w:pPr>
      <w:r w:rsidRPr="00B03602">
        <w:t>#1 The link provided on the solicitation’s Cover Page will take you to our web based on-line bidding system, where you will enter and/or upload your offer.</w:t>
      </w:r>
    </w:p>
    <w:p w14:paraId="7E76257E" w14:textId="77777777" w:rsidR="00B03602" w:rsidRPr="00B03602" w:rsidRDefault="00B03602" w:rsidP="00B03602">
      <w:pPr>
        <w:pStyle w:val="bidparagraph"/>
      </w:pPr>
      <w:r w:rsidRPr="00B03602">
        <w:t>#2 Follow the general user instructions posted at www.procurement.sc.gov under the heading “Submitting Offers.”</w:t>
      </w:r>
    </w:p>
    <w:p w14:paraId="15895E38" w14:textId="77777777" w:rsidR="00B03602" w:rsidRPr="00B03602" w:rsidRDefault="00B03602" w:rsidP="00B03602">
      <w:pPr>
        <w:pStyle w:val="bidparagraph"/>
      </w:pPr>
      <w:r w:rsidRPr="00B03602">
        <w:t>#3 Confirm your offer has a status of “submitted” by refreshing the “RFx and Auctions” screen.</w:t>
      </w:r>
    </w:p>
    <w:p w14:paraId="51F03F2B" w14:textId="77777777" w:rsidR="00B03602" w:rsidRPr="00B03602" w:rsidRDefault="00B03602" w:rsidP="00B03602">
      <w:pPr>
        <w:pStyle w:val="bidparagraph"/>
      </w:pPr>
      <w:r w:rsidRPr="00B03602">
        <w:t xml:space="preserve">Only offers with a status of “submitted” have been received by the State. </w:t>
      </w:r>
    </w:p>
    <w:p w14:paraId="08B430A3" w14:textId="77777777" w:rsidR="00B03602" w:rsidRPr="00B03602" w:rsidRDefault="00B03602" w:rsidP="00B03602">
      <w:pPr>
        <w:pStyle w:val="bidparagraph"/>
      </w:pPr>
      <w:r w:rsidRPr="00B03602">
        <w:t>Offers with a status of “saved” have not been received.</w:t>
      </w:r>
    </w:p>
    <w:p w14:paraId="03BA92CB" w14:textId="77777777" w:rsidR="00B03602" w:rsidRPr="00B03602" w:rsidRDefault="00B03602" w:rsidP="00B03602">
      <w:pPr>
        <w:pStyle w:val="bidparagraph"/>
      </w:pPr>
      <w:r w:rsidRPr="00B03602">
        <w:t>#4 Save or print a copy of your offer using the “Print Preview” button after your offer has been submitted.</w:t>
      </w:r>
    </w:p>
    <w:p w14:paraId="33F1DE00" w14:textId="22081315" w:rsidR="00535D91" w:rsidRDefault="00B03602" w:rsidP="00B03602">
      <w:pPr>
        <w:pStyle w:val="bidparagraph"/>
        <w:rPr>
          <w:color w:val="000000"/>
          <w:szCs w:val="20"/>
        </w:rPr>
      </w:pPr>
      <w:r w:rsidRPr="00B03602">
        <w:t>[02-2B105-2]</w:t>
      </w:r>
      <w:r w:rsidR="00B10915">
        <w:rPr>
          <w:color w:val="000000"/>
          <w:szCs w:val="20"/>
        </w:rPr>
        <w:t xml:space="preserve"> </w:t>
      </w:r>
    </w:p>
    <w:p w14:paraId="2AD0C4C0" w14:textId="2618D577" w:rsidR="00766589" w:rsidRDefault="00766589" w:rsidP="00B03602">
      <w:pPr>
        <w:pStyle w:val="bidparagraph"/>
        <w:rPr>
          <w:color w:val="000000"/>
          <w:szCs w:val="20"/>
        </w:rPr>
      </w:pPr>
    </w:p>
    <w:p w14:paraId="16046EB2" w14:textId="77777777" w:rsidR="00766589" w:rsidRDefault="00766589" w:rsidP="00766589">
      <w:pPr>
        <w:pStyle w:val="NoSpacing"/>
      </w:pPr>
      <w:r w:rsidRPr="000A1807">
        <w:rPr>
          <w:b/>
          <w:bCs/>
        </w:rPr>
        <w:t>PREFERENCES - A NOTICE TO VENDORS (SEP 2009)</w:t>
      </w:r>
    </w:p>
    <w:p w14:paraId="431758C3" w14:textId="77777777" w:rsidR="00766589" w:rsidRDefault="00766589" w:rsidP="00766589">
      <w:pPr>
        <w:pStyle w:val="NoSpacing"/>
      </w:pPr>
    </w:p>
    <w:p w14:paraId="21C1F64C" w14:textId="4A3C3D50" w:rsidR="00766589" w:rsidRDefault="00766589" w:rsidP="00766589">
      <w:pPr>
        <w:pStyle w:val="bidparagraph"/>
        <w:rPr>
          <w:color w:val="000000"/>
          <w:szCs w:val="20"/>
        </w:rPr>
      </w:pPr>
      <w:r w:rsidRPr="000A1807">
        <w:t xml:space="preserve">On June 16, 2009, the South Carolina General Assembly rewrote the law governing preferences available to in-state vendors, vendors using in-state subcontractors, and vendors selling in-state or US end products. This law appears in Section 11-35-1524 of the South Carolina Code of Laws. A summary of the new preferences is available at </w:t>
      </w:r>
      <w:hyperlink r:id="rId20" w:history="1">
        <w:r w:rsidRPr="00766589">
          <w:rPr>
            <w:rStyle w:val="Hyperlink"/>
          </w:rPr>
          <w:t>https://procurement.sc.gov/osp/preferences</w:t>
        </w:r>
      </w:hyperlink>
      <w:r w:rsidRPr="00766589">
        <w:t>.</w:t>
      </w:r>
      <w:r w:rsidRPr="000A1807">
        <w:t xml:space="preserve"> ALL THE PREFERENCES MUST BE CLAIMED AND ARE APPLIED BY LINE ITEM, REGARDLESS OF WHETHER AWARD IS MADE BY ITEM OR LOT. VENDORS ARE CAUTIONED TO CAREFULLY REVIEW THE STATUTE BEFORE CLAIMING ANY PREFERENCES. THE REQUIREMENTS TO QUALIFY HAVE CHANGED. IF YOU REQUEST A PREFERENCE, YOU ARE CERTIFYING THAT YOUR OFFER QUALIFIES FOR THE PREFERENCE YOU’VE CLAIMED. IMPROPERLY REQUESTING A PREFERENCE CAN HAVE SERIOUS CONSEQUENCES. [11-35-1524(E)(4)&amp;(6)] [02-2B111-1] </w:t>
      </w:r>
    </w:p>
    <w:p w14:paraId="6E524695" w14:textId="77777777" w:rsidR="00766589" w:rsidRPr="00766589" w:rsidRDefault="00766589" w:rsidP="00766589">
      <w:pPr>
        <w:pStyle w:val="NoSpacing"/>
        <w:rPr>
          <w:b/>
          <w:bCs/>
        </w:rPr>
      </w:pPr>
      <w:r w:rsidRPr="00766589">
        <w:rPr>
          <w:b/>
          <w:bCs/>
        </w:rPr>
        <w:lastRenderedPageBreak/>
        <w:t xml:space="preserve">PREFERENCES - RESIDENT CONTRACTOR PREFERENCE (SEP 2009): </w:t>
      </w:r>
    </w:p>
    <w:p w14:paraId="4B82EA7E" w14:textId="77777777" w:rsidR="00766589" w:rsidRDefault="00766589" w:rsidP="00766589">
      <w:pPr>
        <w:pStyle w:val="NoSpacing"/>
      </w:pPr>
    </w:p>
    <w:p w14:paraId="0733319F" w14:textId="712436E5" w:rsidR="00766589" w:rsidRPr="00766589" w:rsidRDefault="00766589" w:rsidP="00766589">
      <w:pPr>
        <w:pStyle w:val="NoSpacing"/>
        <w:rPr>
          <w:rFonts w:ascii="Times New Roman" w:hAnsi="Times New Roman" w:cs="Times New Roman"/>
        </w:rPr>
      </w:pPr>
      <w:r w:rsidRPr="00766589">
        <w:rPr>
          <w:rFonts w:ascii="Times New Roman" w:hAnsi="Times New Roman" w:cs="Times New Roman"/>
        </w:rPr>
        <w:t>To qualify for the RCP, you must maintain an office in this state. An office is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thirty-five hours a week each. In addition, you must, at the time you submit your bid, directly employ, or have a documented commitment with, individuals domiciled in South Carolina that will perform services expressly required by the solicitation and your total direct labor cost for those individuals to provide those services must exceed fifty percent of your total bid price. [11-35-1524(C)(1)(iii)] Upon request by the procurement officer, you must identify the persons domiciled in South Carolina that will perform the services involved in the procurement upon which you rely in qualifying for the preference, the services those individuals are to perform, and documentation of the your labor cost for each person identified. If requested, your failure to provide this information promptly will be grounds to deny the preference (and, potentially, for other enforcement action). [02-2B113A-1]</w:t>
      </w:r>
    </w:p>
    <w:p w14:paraId="5F4A7A7C" w14:textId="781E4ABF" w:rsidR="00B03602" w:rsidRDefault="00B03602" w:rsidP="00B03602">
      <w:pPr>
        <w:pStyle w:val="bidparagraph"/>
        <w:rPr>
          <w:rFonts w:ascii="Times" w:hAnsi="Times" w:cs="Times"/>
          <w:sz w:val="24"/>
        </w:rPr>
      </w:pPr>
    </w:p>
    <w:p w14:paraId="2D0ED97B" w14:textId="77777777" w:rsidR="00766589" w:rsidRDefault="00766589" w:rsidP="00766589">
      <w:pPr>
        <w:pStyle w:val="NoSpacing"/>
      </w:pPr>
      <w:r w:rsidRPr="00766589">
        <w:rPr>
          <w:b/>
          <w:bCs/>
        </w:rPr>
        <w:t>PREFERENCES - RESIDENT SUBCONTRACTOR PREFERENCE (SEP 2009):</w:t>
      </w:r>
      <w:r w:rsidRPr="0023688D">
        <w:t xml:space="preserve"> </w:t>
      </w:r>
    </w:p>
    <w:p w14:paraId="56D4FD51" w14:textId="77777777" w:rsidR="00766589" w:rsidRDefault="00766589" w:rsidP="00766589">
      <w:pPr>
        <w:pStyle w:val="NoSpacing"/>
      </w:pPr>
    </w:p>
    <w:p w14:paraId="640C7E73" w14:textId="594A92B0" w:rsidR="00766589" w:rsidRPr="00766589" w:rsidRDefault="00766589" w:rsidP="00766589">
      <w:pPr>
        <w:pStyle w:val="NoSpacing"/>
        <w:rPr>
          <w:rFonts w:ascii="Times New Roman" w:hAnsi="Times New Roman" w:cs="Times New Roman"/>
        </w:rPr>
      </w:pPr>
      <w:r w:rsidRPr="00766589">
        <w:rPr>
          <w:rFonts w:ascii="Times New Roman" w:hAnsi="Times New Roman" w:cs="Times New Roman"/>
        </w:rPr>
        <w:t xml:space="preserve">To qualify for this preference, you must meet the following requirements. (1) You must -- at the time you submit your bid -- have a documented commitment from a single proposed first tier subcontractor to perform some portion of the services expressly required by the solicitation. (2) The subcontractor -- at the time you submit your bid -- must directly employ, or have a documented commitment with, individuals domiciled in South Carolina that will perform services expressly required by the solicitation and the total direct labor cost to the subcontractor for those individuals to provide those services exceeds, as applicable, either twenty percent for a 2% preference or forty percent of bidder’s total bid price for a 4% preference. (3) You must identify the subcontractor that will perform the work, the work the subcontractor is to perform, and your factual basis for concluding that the subcontractor’s work constitutes the required percentage of the work to be performed in the procurement. [11-35-1524(D)] You can stack this preference, i.e., earn another 2% or 4% preference for each additional qualifying subcontractor, but the preference is capped. [11-35-1524(D)(4), (E)(7)] Upon request by the procurement officer, you must identify the persons domiciled in South Carolina that are to perform the services involved in the procurement upon which you rely in qualifying for the preference, the services those individuals are to perform, the employer of those persons, your relationship with the employer, and documentation of the subcontractor’s labor cost for each person identified. If requested, your failure to provide this information promptly will be grounds to deny the preference (and, potentially, for other enforcement action). YOU WILL NOT RECEIVE THE PREFERENCE UNLESS YOU SPECIFY WHETHER </w:t>
      </w:r>
      <w:r w:rsidR="00413478" w:rsidRPr="00766589">
        <w:rPr>
          <w:rFonts w:ascii="Times New Roman" w:hAnsi="Times New Roman" w:cs="Times New Roman"/>
        </w:rPr>
        <w:t>YOU</w:t>
      </w:r>
      <w:r w:rsidRPr="00766589">
        <w:rPr>
          <w:rFonts w:ascii="Times New Roman" w:hAnsi="Times New Roman" w:cs="Times New Roman"/>
        </w:rPr>
        <w:t xml:space="preserve"> ARE CLAIMING THE 2% OR 4% PREFERENCE AND YOU PROVIDE THE INFORMATION REQUIRED BY ITEM (3) ABOVE. [02-2B113B-1]</w:t>
      </w:r>
    </w:p>
    <w:p w14:paraId="3D26735A" w14:textId="77777777" w:rsidR="00766589" w:rsidRDefault="00766589" w:rsidP="00B03602">
      <w:pPr>
        <w:pStyle w:val="bidparagraph"/>
        <w:rPr>
          <w:rFonts w:ascii="Times" w:hAnsi="Times" w:cs="Times"/>
          <w:sz w:val="24"/>
        </w:rPr>
      </w:pPr>
    </w:p>
    <w:p w14:paraId="1247C19A" w14:textId="77777777" w:rsidR="00382FA0" w:rsidRDefault="00382FA0" w:rsidP="00382FA0">
      <w:pPr>
        <w:pStyle w:val="NoSpacing"/>
      </w:pPr>
      <w:r w:rsidRPr="00F37C47">
        <w:rPr>
          <w:b/>
          <w:bCs/>
        </w:rPr>
        <w:t>PROTEST - CPO - MMO ADDRESS (MAR 2024)</w:t>
      </w:r>
      <w:r w:rsidRPr="0023688D">
        <w:t xml:space="preserve"> </w:t>
      </w:r>
    </w:p>
    <w:p w14:paraId="65DAE88A" w14:textId="77777777" w:rsidR="00382FA0" w:rsidRDefault="00382FA0" w:rsidP="00382FA0">
      <w:pPr>
        <w:pStyle w:val="NoSpacing"/>
      </w:pPr>
    </w:p>
    <w:p w14:paraId="1A17EDCC" w14:textId="77777777" w:rsidR="00382FA0" w:rsidRPr="00F37C47" w:rsidRDefault="00382FA0" w:rsidP="00382FA0">
      <w:pPr>
        <w:pStyle w:val="bidparagraph"/>
      </w:pPr>
      <w:r w:rsidRPr="00F37C47">
        <w:t xml:space="preserve">Any protest must be addressed to the Chief Procurement Officer, Materials Management Office, and submitted in writing </w:t>
      </w:r>
    </w:p>
    <w:p w14:paraId="230A61A9" w14:textId="77777777" w:rsidR="00382FA0" w:rsidRPr="00F37C47" w:rsidRDefault="00382FA0" w:rsidP="00382FA0">
      <w:pPr>
        <w:pStyle w:val="bidparagraph"/>
      </w:pPr>
      <w:r w:rsidRPr="00F37C47">
        <w:t xml:space="preserve"> (a) by email to  protest-mmo@mmo.state.sc.us  , or</w:t>
      </w:r>
    </w:p>
    <w:p w14:paraId="60514CDC" w14:textId="77777777" w:rsidR="00382FA0" w:rsidRPr="00F37C47" w:rsidRDefault="00382FA0" w:rsidP="00382FA0">
      <w:pPr>
        <w:pStyle w:val="bidparagraph"/>
      </w:pPr>
      <w:r w:rsidRPr="00F37C47">
        <w:t xml:space="preserve"> (b) by post or delivery to  1201 Main Street, Suite 600, Columbia, SC 29201. </w:t>
      </w:r>
    </w:p>
    <w:p w14:paraId="51CAAA15" w14:textId="29FE842B" w:rsidR="00535D91" w:rsidRDefault="00382FA0" w:rsidP="00382FA0">
      <w:pPr>
        <w:pStyle w:val="bidparagraph"/>
        <w:rPr>
          <w:color w:val="000000"/>
          <w:szCs w:val="20"/>
        </w:rPr>
      </w:pPr>
      <w:r w:rsidRPr="00F37C47">
        <w:t>[02-2B122-2]</w:t>
      </w:r>
      <w:r w:rsidR="00B10915">
        <w:rPr>
          <w:color w:val="000000"/>
          <w:szCs w:val="20"/>
        </w:rPr>
        <w:t xml:space="preserve"> </w:t>
      </w:r>
    </w:p>
    <w:p w14:paraId="5AC8730C" w14:textId="77777777" w:rsidR="00543CBE" w:rsidRDefault="00543CBE" w:rsidP="00382FA0">
      <w:pPr>
        <w:pStyle w:val="NoSpacing"/>
        <w:rPr>
          <w:b/>
          <w:bCs/>
        </w:rPr>
      </w:pPr>
    </w:p>
    <w:p w14:paraId="7A980AFE" w14:textId="1DFBAA7E" w:rsidR="00382FA0" w:rsidRDefault="00382FA0" w:rsidP="00382FA0">
      <w:pPr>
        <w:pStyle w:val="NoSpacing"/>
        <w:rPr>
          <w:b/>
          <w:bCs/>
        </w:rPr>
      </w:pPr>
      <w:r w:rsidRPr="00A61E83">
        <w:rPr>
          <w:b/>
          <w:bCs/>
        </w:rPr>
        <w:t>RESPONSIVENESS – CORRECTION OF NON-CONFORMITY (MAR 2024)</w:t>
      </w:r>
    </w:p>
    <w:p w14:paraId="35EAA67D" w14:textId="77777777" w:rsidR="00382FA0" w:rsidRDefault="00382FA0" w:rsidP="00382FA0">
      <w:pPr>
        <w:pStyle w:val="NoSpacing"/>
        <w:rPr>
          <w:b/>
          <w:bCs/>
        </w:rPr>
      </w:pPr>
    </w:p>
    <w:p w14:paraId="028886FA" w14:textId="0601D8C3" w:rsidR="00382FA0" w:rsidRPr="00382FA0" w:rsidRDefault="00382FA0" w:rsidP="00382FA0">
      <w:pPr>
        <w:pStyle w:val="bidparagraph"/>
      </w:pPr>
      <w:r w:rsidRPr="00382FA0">
        <w:t>Offerors will not be given an opportunity to correct any material nonconformity. Any deficiency resulting from a minor informality may be cured or waived at the sole discretion of the Procurement Officer. [02-2B127-1]</w:t>
      </w:r>
    </w:p>
    <w:p w14:paraId="2F25BEE0" w14:textId="77777777" w:rsidR="00382FA0" w:rsidRPr="00382FA0" w:rsidRDefault="00382FA0" w:rsidP="00382FA0">
      <w:pPr>
        <w:pStyle w:val="bidparagraph"/>
      </w:pPr>
    </w:p>
    <w:p w14:paraId="7E7C4625"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30" w:name="SC_02_2B170_1"/>
      <w:r>
        <w:rPr>
          <w:rFonts w:ascii="Arial" w:hAnsi="Arial" w:cs="Arial"/>
          <w:b/>
          <w:bCs/>
          <w:color w:val="000000"/>
          <w:sz w:val="20"/>
          <w:szCs w:val="20"/>
        </w:rPr>
        <w:t>UNIT PRICES REQUIRED (JAN 2006)</w:t>
      </w:r>
    </w:p>
    <w:bookmarkEnd w:id="30"/>
    <w:p w14:paraId="009C0423"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C576E94"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Unit price to be shown for each item. [02-2B170-1]</w:t>
      </w:r>
    </w:p>
    <w:p w14:paraId="47069000" w14:textId="77777777" w:rsidR="00543CBE" w:rsidRDefault="00543CBE">
      <w:pPr>
        <w:widowControl w:val="0"/>
        <w:autoSpaceDE w:val="0"/>
        <w:autoSpaceDN w:val="0"/>
        <w:adjustRightInd w:val="0"/>
        <w:spacing w:after="0" w:line="240" w:lineRule="auto"/>
        <w:rPr>
          <w:rFonts w:ascii="Arial" w:hAnsi="Arial" w:cs="Arial"/>
          <w:b/>
          <w:bCs/>
          <w:color w:val="000000"/>
          <w:sz w:val="24"/>
          <w:szCs w:val="24"/>
        </w:rPr>
      </w:pPr>
    </w:p>
    <w:p w14:paraId="01266058" w14:textId="039A06E1" w:rsidR="00535D91" w:rsidRPr="00EA5790" w:rsidRDefault="00B10915">
      <w:pPr>
        <w:widowControl w:val="0"/>
        <w:autoSpaceDE w:val="0"/>
        <w:autoSpaceDN w:val="0"/>
        <w:adjustRightInd w:val="0"/>
        <w:spacing w:after="0" w:line="240" w:lineRule="auto"/>
        <w:rPr>
          <w:rFonts w:ascii="Times" w:hAnsi="Times" w:cs="Times"/>
          <w:sz w:val="20"/>
          <w:szCs w:val="20"/>
        </w:rPr>
      </w:pPr>
      <w:r w:rsidRPr="00EA5790">
        <w:rPr>
          <w:rFonts w:ascii="Arial" w:hAnsi="Arial" w:cs="Arial"/>
          <w:b/>
          <w:bCs/>
          <w:color w:val="000000"/>
          <w:sz w:val="20"/>
          <w:szCs w:val="20"/>
        </w:rPr>
        <w:t>III. SCOPE OF WORK/SPECIFICATIONS</w:t>
      </w:r>
    </w:p>
    <w:p w14:paraId="384AD0D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DB7E2D6" w14:textId="77777777" w:rsidR="0051309D" w:rsidRDefault="0051309D" w:rsidP="00FE534F">
      <w:pPr>
        <w:pStyle w:val="bidparagraph"/>
      </w:pPr>
      <w:r>
        <w:t>Contractor must</w:t>
      </w:r>
      <w:r w:rsidR="00FE534F" w:rsidRPr="00FE534F">
        <w:t xml:space="preserve"> </w:t>
      </w:r>
      <w:r>
        <w:t>r</w:t>
      </w:r>
      <w:r w:rsidR="00FE534F" w:rsidRPr="00FE534F">
        <w:t xml:space="preserve">epair safety cables on (5) high mast poles. </w:t>
      </w:r>
    </w:p>
    <w:p w14:paraId="6B307F9F" w14:textId="288A29E2" w:rsidR="0051309D" w:rsidRDefault="0051309D" w:rsidP="0019120B">
      <w:pPr>
        <w:pStyle w:val="bidparagraph"/>
      </w:pPr>
      <w:r>
        <w:t>Contractor</w:t>
      </w:r>
      <w:r w:rsidR="00FE534F" w:rsidRPr="00FE534F">
        <w:t xml:space="preserve"> </w:t>
      </w:r>
      <w:r>
        <w:t>must</w:t>
      </w:r>
      <w:r w:rsidR="00FE534F" w:rsidRPr="00FE534F">
        <w:t xml:space="preserve"> provide 125 ft. lift. </w:t>
      </w:r>
    </w:p>
    <w:p w14:paraId="57757A2C" w14:textId="06946A4F" w:rsidR="0051309D" w:rsidRDefault="0051309D" w:rsidP="0019120B">
      <w:pPr>
        <w:pStyle w:val="bidparagraph"/>
      </w:pPr>
      <w:r>
        <w:t>Offer price must include labor, materials and lift rental.</w:t>
      </w:r>
    </w:p>
    <w:p w14:paraId="0E056AA5" w14:textId="77777777" w:rsidR="0051309D" w:rsidRDefault="0051309D" w:rsidP="00FE534F">
      <w:pPr>
        <w:pStyle w:val="bidparagraph"/>
      </w:pPr>
    </w:p>
    <w:p w14:paraId="5477C4A5" w14:textId="00D8E89A" w:rsidR="00FE534F" w:rsidRPr="00FE534F" w:rsidRDefault="00FE534F" w:rsidP="00FE534F">
      <w:pPr>
        <w:pStyle w:val="bidparagraph"/>
      </w:pPr>
      <w:r w:rsidRPr="00FE534F">
        <w:t xml:space="preserve">Please Note: Customer will provide metal top for each pole. </w:t>
      </w:r>
    </w:p>
    <w:p w14:paraId="0BCC9D18" w14:textId="22349498" w:rsidR="00535D91" w:rsidRDefault="00535D91">
      <w:pPr>
        <w:widowControl w:val="0"/>
        <w:autoSpaceDE w:val="0"/>
        <w:autoSpaceDN w:val="0"/>
        <w:adjustRightInd w:val="0"/>
        <w:spacing w:after="0" w:line="240" w:lineRule="auto"/>
        <w:rPr>
          <w:rFonts w:ascii="Times" w:hAnsi="Times" w:cs="Times"/>
          <w:sz w:val="24"/>
          <w:szCs w:val="24"/>
        </w:rPr>
      </w:pPr>
    </w:p>
    <w:p w14:paraId="43B354D2"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31" w:name="SC_03_3030_1"/>
      <w:r>
        <w:rPr>
          <w:rFonts w:ascii="Arial" w:hAnsi="Arial" w:cs="Arial"/>
          <w:b/>
          <w:bCs/>
          <w:color w:val="000000"/>
          <w:sz w:val="20"/>
          <w:szCs w:val="20"/>
        </w:rPr>
        <w:t>DELIVERY/PERFORMANCE LOCATION -- SPECIFIED (JAN 2006)</w:t>
      </w:r>
    </w:p>
    <w:bookmarkEnd w:id="31"/>
    <w:p w14:paraId="51C9D17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lastRenderedPageBreak/>
        <w:t xml:space="preserve"> </w:t>
      </w:r>
    </w:p>
    <w:p w14:paraId="467649AE"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After award, all deliveries shall be made and all services provided to the following address, unless otherwise specified:  </w:t>
      </w:r>
    </w:p>
    <w:p w14:paraId="7C2E22A9" w14:textId="77777777" w:rsidR="00FE534F" w:rsidRDefault="00FE534F">
      <w:pPr>
        <w:widowControl w:val="0"/>
        <w:autoSpaceDE w:val="0"/>
        <w:autoSpaceDN w:val="0"/>
        <w:adjustRightInd w:val="0"/>
        <w:spacing w:after="0" w:line="240" w:lineRule="auto"/>
        <w:rPr>
          <w:rFonts w:ascii="Times New Roman" w:hAnsi="Times New Roman" w:cs="Times New Roman"/>
          <w:color w:val="000000"/>
          <w:sz w:val="20"/>
          <w:szCs w:val="20"/>
        </w:rPr>
      </w:pPr>
    </w:p>
    <w:p w14:paraId="1F7C71A0" w14:textId="77777777" w:rsidR="00FE534F" w:rsidRDefault="00FE534F" w:rsidP="00FE534F">
      <w:pPr>
        <w:pStyle w:val="bidparagraph"/>
      </w:pPr>
      <w:r w:rsidRPr="00FE534F">
        <w:t xml:space="preserve">Ridgeland Correctional Institution </w:t>
      </w:r>
    </w:p>
    <w:p w14:paraId="50F00FFC" w14:textId="77777777" w:rsidR="00FE534F" w:rsidRDefault="00FE534F" w:rsidP="00FE534F">
      <w:pPr>
        <w:pStyle w:val="bidparagraph"/>
      </w:pPr>
      <w:r w:rsidRPr="00FE534F">
        <w:t xml:space="preserve">5 Correctional Rd. </w:t>
      </w:r>
    </w:p>
    <w:p w14:paraId="15475D3F" w14:textId="041FBF07" w:rsidR="00FE534F" w:rsidRDefault="00FE534F" w:rsidP="00FE534F">
      <w:pPr>
        <w:pStyle w:val="bidparagraph"/>
        <w:rPr>
          <w:color w:val="000000"/>
          <w:szCs w:val="20"/>
        </w:rPr>
      </w:pPr>
      <w:r w:rsidRPr="00FE534F">
        <w:t>Ridgeland, SC 29936</w:t>
      </w:r>
    </w:p>
    <w:p w14:paraId="04A1A9C7" w14:textId="77777777" w:rsidR="00FE534F" w:rsidRDefault="00FE534F">
      <w:pPr>
        <w:widowControl w:val="0"/>
        <w:autoSpaceDE w:val="0"/>
        <w:autoSpaceDN w:val="0"/>
        <w:adjustRightInd w:val="0"/>
        <w:spacing w:after="0" w:line="240" w:lineRule="auto"/>
        <w:rPr>
          <w:rFonts w:ascii="Times New Roman" w:hAnsi="Times New Roman" w:cs="Times New Roman"/>
          <w:color w:val="000000"/>
          <w:sz w:val="20"/>
          <w:szCs w:val="20"/>
        </w:rPr>
      </w:pPr>
    </w:p>
    <w:p w14:paraId="42F56490" w14:textId="6DD0F70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[03-3030-1]</w:t>
      </w:r>
    </w:p>
    <w:p w14:paraId="5B1FC5A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CEF3DC2"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32" w:name="SC_03_3037_1"/>
      <w:r>
        <w:rPr>
          <w:rFonts w:ascii="Arial" w:hAnsi="Arial" w:cs="Arial"/>
          <w:b/>
          <w:bCs/>
          <w:color w:val="000000"/>
          <w:sz w:val="20"/>
          <w:szCs w:val="20"/>
        </w:rPr>
        <w:t>DELIVERY DATE -- 30 DAYS ARO (JAN 2006)</w:t>
      </w:r>
    </w:p>
    <w:bookmarkEnd w:id="32"/>
    <w:p w14:paraId="3121395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2A237E4"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Unless otherwise specified herein, all items shall be delivered no later than thirty days after contractor's receipt of the purchase order. If the using governmental unit requests delivery sooner than the time specified, contractor may invoice the ordering entity any additional shipping charges approved by the ordering entity on the purchase order. [03-3037-1]</w:t>
      </w:r>
    </w:p>
    <w:p w14:paraId="3A71F773" w14:textId="782F875B"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12ED410"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33" w:name="SC_03_3060_1"/>
      <w:r>
        <w:rPr>
          <w:rFonts w:ascii="Arial" w:hAnsi="Arial" w:cs="Arial"/>
          <w:b/>
          <w:bCs/>
          <w:color w:val="000000"/>
          <w:sz w:val="20"/>
          <w:szCs w:val="20"/>
        </w:rPr>
        <w:t>QUALITY -- NEW (JAN 2006)</w:t>
      </w:r>
    </w:p>
    <w:bookmarkEnd w:id="33"/>
    <w:p w14:paraId="3C8A491F"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02405E7"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All items must be new. [03-3060-1]</w:t>
      </w:r>
    </w:p>
    <w:p w14:paraId="21032804"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122E4AB" w14:textId="77777777" w:rsidR="00535D91" w:rsidRDefault="00B10915">
      <w:pPr>
        <w:pageBreakBefore/>
        <w:widowControl w:val="0"/>
        <w:autoSpaceDE w:val="0"/>
        <w:autoSpaceDN w:val="0"/>
        <w:adjustRightInd w:val="0"/>
        <w:spacing w:after="0" w:line="240" w:lineRule="auto"/>
        <w:rPr>
          <w:rFonts w:ascii="Times" w:hAnsi="Times" w:cs="Times"/>
          <w:sz w:val="24"/>
          <w:szCs w:val="24"/>
        </w:rPr>
      </w:pPr>
      <w:bookmarkStart w:id="34" w:name="SECTION_IV"/>
      <w:r>
        <w:rPr>
          <w:rFonts w:ascii="Times New Roman" w:hAnsi="Times New Roman" w:cs="Times New Roman"/>
          <w:color w:val="FFFFFF"/>
          <w:sz w:val="2"/>
          <w:szCs w:val="2"/>
        </w:rPr>
        <w:lastRenderedPageBreak/>
        <w:t>SAP</w:t>
      </w:r>
    </w:p>
    <w:bookmarkEnd w:id="34"/>
    <w:p w14:paraId="7AB64EC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t>IV. INFORMATION FOR OFFERORS TO SUBMIT</w:t>
      </w:r>
    </w:p>
    <w:p w14:paraId="3EF91ED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620A991"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35" w:name="SC_04_4010_2"/>
      <w:r>
        <w:rPr>
          <w:rFonts w:ascii="Arial" w:hAnsi="Arial" w:cs="Arial"/>
          <w:b/>
          <w:bCs/>
          <w:color w:val="000000"/>
          <w:sz w:val="20"/>
          <w:szCs w:val="20"/>
        </w:rPr>
        <w:t>INFORMATION FOR OFFERORS TO SUBMIT -- GENERAL (MAR 2015)</w:t>
      </w:r>
    </w:p>
    <w:bookmarkEnd w:id="35"/>
    <w:p w14:paraId="5E1617DC"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09E3A40"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You shall submit a signed Cover Page and Page Two. If you submit your offer electronically, you must upload an image of a signed Cover Page and Page Two. Your offer should include all other information and documents requested in this part and in parts II.B. Special Instructions; III. Scope of Work; V. Qualifications; VIII. Bidding Schedule/Price Proposal; and any appropriate attachments addressed in Part IX. Attachments to Solicitations. You should submit a summary of all insurance policies you have or plan to acquire to comply with the insurance requirements stated herein, if any, including policy types; coverage types; limits, sub-limits, and deductibles for each policy and coverage type; the carrier's A.M. Best rating; and whether the policy is written on an occurrence or claims-made basis. [04-4010-2]</w:t>
      </w:r>
    </w:p>
    <w:p w14:paraId="212D6F3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D06E551" w14:textId="77777777" w:rsidR="00382FA0" w:rsidRDefault="00382FA0" w:rsidP="00382FA0">
      <w:pPr>
        <w:pStyle w:val="NoSpacing"/>
        <w:keepNext/>
        <w:rPr>
          <w:b/>
          <w:bCs/>
        </w:rPr>
      </w:pPr>
      <w:r w:rsidRPr="00EB6BE3">
        <w:rPr>
          <w:b/>
          <w:bCs/>
        </w:rPr>
        <w:t>MINORITY PARTICIPATION (APR 2024)</w:t>
      </w:r>
    </w:p>
    <w:p w14:paraId="7C982A37" w14:textId="77777777" w:rsidR="00382FA0" w:rsidRPr="00EB6BE3" w:rsidRDefault="00382FA0" w:rsidP="00382FA0">
      <w:pPr>
        <w:pStyle w:val="NoSpacing"/>
        <w:keepNext/>
        <w:rPr>
          <w:b/>
          <w:bCs/>
        </w:rPr>
      </w:pPr>
    </w:p>
    <w:p w14:paraId="74987F5B" w14:textId="77777777" w:rsidR="00382FA0" w:rsidRPr="00EB6BE3" w:rsidRDefault="00382FA0" w:rsidP="00382FA0">
      <w:pPr>
        <w:pStyle w:val="bidparagraph"/>
      </w:pPr>
      <w:r w:rsidRPr="00EB6BE3">
        <w:t>Is the bidder a South Carolina Certified Minority Business? [ ] Yes [ ] No</w:t>
      </w:r>
    </w:p>
    <w:p w14:paraId="195ABE2C" w14:textId="77777777" w:rsidR="00382FA0" w:rsidRPr="00EB6BE3" w:rsidRDefault="00382FA0" w:rsidP="00382FA0">
      <w:pPr>
        <w:pStyle w:val="bidparagraph"/>
      </w:pPr>
      <w:r w:rsidRPr="00EB6BE3">
        <w:t>Is the bidder a Minority Business certified by another governmental entity? [ ] Yes [ ] No</w:t>
      </w:r>
    </w:p>
    <w:p w14:paraId="493E580E" w14:textId="77777777" w:rsidR="00382FA0" w:rsidRPr="00EB6BE3" w:rsidRDefault="00382FA0" w:rsidP="00382FA0">
      <w:pPr>
        <w:pStyle w:val="bidparagraph"/>
      </w:pPr>
      <w:r w:rsidRPr="00EB6BE3">
        <w:t>If so, please list the certifying governmental entity: _________________________</w:t>
      </w:r>
    </w:p>
    <w:p w14:paraId="77C4E228" w14:textId="77777777" w:rsidR="00382FA0" w:rsidRPr="00EB6BE3" w:rsidRDefault="00382FA0" w:rsidP="00382FA0">
      <w:pPr>
        <w:pStyle w:val="bidparagraph"/>
      </w:pPr>
      <w:r w:rsidRPr="00EB6BE3">
        <w:t>Will any of the work under this contract be performed by a SC certified Minority Business as a subcontractor? [ ] Yes [ ] No</w:t>
      </w:r>
    </w:p>
    <w:p w14:paraId="572506E6" w14:textId="77777777" w:rsidR="00382FA0" w:rsidRPr="00EB6BE3" w:rsidRDefault="00382FA0" w:rsidP="00382FA0">
      <w:pPr>
        <w:pStyle w:val="bidparagraph"/>
      </w:pPr>
      <w:r w:rsidRPr="00EB6BE3">
        <w:t>If so, what percentage of the total value of the contract will be performed by a SC certified Minority Business as a subcontractor? _____________</w:t>
      </w:r>
    </w:p>
    <w:p w14:paraId="428694D3" w14:textId="77777777" w:rsidR="00382FA0" w:rsidRPr="00EB6BE3" w:rsidRDefault="00382FA0" w:rsidP="00382FA0">
      <w:pPr>
        <w:pStyle w:val="bidparagraph"/>
      </w:pPr>
      <w:r w:rsidRPr="00EB6BE3">
        <w:t>Will any of the work under this contract be performed by a minority business certified by another governmental entity as a subcontractor? [ ] Yes [ ] No</w:t>
      </w:r>
    </w:p>
    <w:p w14:paraId="40083260" w14:textId="77777777" w:rsidR="00382FA0" w:rsidRPr="00EB6BE3" w:rsidRDefault="00382FA0" w:rsidP="00382FA0">
      <w:pPr>
        <w:pStyle w:val="bidparagraph"/>
      </w:pPr>
      <w:r w:rsidRPr="00EB6BE3">
        <w:t>If so, what percentage of the total value of the contract will be performed by a minority business certified by another governmental entity as a subcontractor? _____________</w:t>
      </w:r>
    </w:p>
    <w:p w14:paraId="158170E8" w14:textId="77777777" w:rsidR="00382FA0" w:rsidRPr="00EB6BE3" w:rsidRDefault="00382FA0" w:rsidP="00382FA0">
      <w:pPr>
        <w:pStyle w:val="bidparagraph"/>
      </w:pPr>
      <w:r w:rsidRPr="00EB6BE3">
        <w:t>If a certified Minority Business is participating in this contract, please indicate all categories for which the Business is certified:</w:t>
      </w:r>
    </w:p>
    <w:p w14:paraId="21D53A91" w14:textId="77777777" w:rsidR="00382FA0" w:rsidRPr="00EB6BE3" w:rsidRDefault="00382FA0" w:rsidP="00382FA0">
      <w:pPr>
        <w:pStyle w:val="bidparagraph"/>
      </w:pPr>
      <w:r w:rsidRPr="00EB6BE3">
        <w:t>[ ] Traditional minority</w:t>
      </w:r>
    </w:p>
    <w:p w14:paraId="0C348EB1" w14:textId="77777777" w:rsidR="00382FA0" w:rsidRPr="00EB6BE3" w:rsidRDefault="00382FA0" w:rsidP="00382FA0">
      <w:pPr>
        <w:pStyle w:val="bidparagraph"/>
      </w:pPr>
      <w:r w:rsidRPr="00EB6BE3">
        <w:t>[ ] Traditional minority, but female</w:t>
      </w:r>
    </w:p>
    <w:p w14:paraId="5752D0C0" w14:textId="77777777" w:rsidR="00382FA0" w:rsidRPr="00EB6BE3" w:rsidRDefault="00382FA0" w:rsidP="00382FA0">
      <w:pPr>
        <w:pStyle w:val="bidparagraph"/>
      </w:pPr>
      <w:r w:rsidRPr="00EB6BE3">
        <w:t>[ ] Women (Caucasian females)</w:t>
      </w:r>
    </w:p>
    <w:p w14:paraId="1F1F3549" w14:textId="77777777" w:rsidR="00382FA0" w:rsidRPr="00EB6BE3" w:rsidRDefault="00382FA0" w:rsidP="00382FA0">
      <w:pPr>
        <w:pStyle w:val="bidparagraph"/>
      </w:pPr>
      <w:r w:rsidRPr="00EB6BE3">
        <w:t>[ ] Hispanic minorities</w:t>
      </w:r>
    </w:p>
    <w:p w14:paraId="0B4BFBB4" w14:textId="77777777" w:rsidR="00382FA0" w:rsidRPr="00EB6BE3" w:rsidRDefault="00382FA0" w:rsidP="00382FA0">
      <w:pPr>
        <w:pStyle w:val="bidparagraph"/>
      </w:pPr>
      <w:r w:rsidRPr="00EB6BE3">
        <w:t>[ ] DOT referral (Traditional minority)</w:t>
      </w:r>
    </w:p>
    <w:p w14:paraId="7D03D51F" w14:textId="77777777" w:rsidR="00382FA0" w:rsidRPr="00EB6BE3" w:rsidRDefault="00382FA0" w:rsidP="00382FA0">
      <w:pPr>
        <w:pStyle w:val="bidparagraph"/>
      </w:pPr>
      <w:r w:rsidRPr="00EB6BE3">
        <w:t>[ ] DOT referral (Caucasian female)</w:t>
      </w:r>
    </w:p>
    <w:p w14:paraId="1713F0F6" w14:textId="77777777" w:rsidR="00382FA0" w:rsidRPr="00EB6BE3" w:rsidRDefault="00382FA0" w:rsidP="00382FA0">
      <w:pPr>
        <w:pStyle w:val="bidparagraph"/>
      </w:pPr>
      <w:r w:rsidRPr="00EB6BE3">
        <w:t>[ ] Temporary certification</w:t>
      </w:r>
    </w:p>
    <w:p w14:paraId="730FDA04" w14:textId="77777777" w:rsidR="00382FA0" w:rsidRPr="00EB6BE3" w:rsidRDefault="00382FA0" w:rsidP="00382FA0">
      <w:pPr>
        <w:pStyle w:val="bidparagraph"/>
      </w:pPr>
      <w:r w:rsidRPr="00EB6BE3">
        <w:t>[ ] SBA 8 (a) certification referral</w:t>
      </w:r>
    </w:p>
    <w:p w14:paraId="422BC4B0" w14:textId="77777777" w:rsidR="00382FA0" w:rsidRPr="00EB6BE3" w:rsidRDefault="00382FA0" w:rsidP="00382FA0">
      <w:pPr>
        <w:pStyle w:val="bidparagraph"/>
      </w:pPr>
      <w:r w:rsidRPr="00EB6BE3">
        <w:t>[ ] Other minorities (Native American, Asian, etc.)</w:t>
      </w:r>
    </w:p>
    <w:p w14:paraId="242569E2" w14:textId="77777777" w:rsidR="00382FA0" w:rsidRPr="00EB6BE3" w:rsidRDefault="00382FA0" w:rsidP="00382FA0">
      <w:pPr>
        <w:pStyle w:val="bidparagraph"/>
      </w:pPr>
      <w:r w:rsidRPr="00EB6BE3">
        <w:t>(If more than one minority contractor will be utilized in the performance of this contract, please provide the information above for each minority business.)</w:t>
      </w:r>
    </w:p>
    <w:p w14:paraId="4A5BC3B0" w14:textId="77777777" w:rsidR="00382FA0" w:rsidRPr="00EB6BE3" w:rsidRDefault="00382FA0" w:rsidP="00382FA0">
      <w:pPr>
        <w:pStyle w:val="bidparagraph"/>
      </w:pPr>
      <w:r w:rsidRPr="00EB6BE3">
        <w:t xml:space="preserve">The Department of Administration, Division of Small and Minority Business Contracting and Certification, publishes a list of certified minority firms. The Minority Business Directory is available at the following URL: </w:t>
      </w:r>
      <w:hyperlink r:id="rId21" w:history="1">
        <w:r w:rsidRPr="001573F9">
          <w:rPr>
            <w:rStyle w:val="Hyperlink"/>
          </w:rPr>
          <w:t>http://smbcc.sc.gov</w:t>
        </w:r>
      </w:hyperlink>
      <w:r>
        <w:t xml:space="preserve"> </w:t>
      </w:r>
      <w:r w:rsidRPr="00EB6BE3">
        <w:t xml:space="preserve"> (.)</w:t>
      </w:r>
    </w:p>
    <w:p w14:paraId="2414AF80" w14:textId="6C308DF1" w:rsidR="00535D91" w:rsidRDefault="00382FA0" w:rsidP="00382FA0">
      <w:pPr>
        <w:pStyle w:val="bidparagraph"/>
        <w:rPr>
          <w:rFonts w:ascii="Times" w:hAnsi="Times" w:cs="Times"/>
          <w:sz w:val="24"/>
        </w:rPr>
      </w:pPr>
      <w:r w:rsidRPr="005A1036">
        <w:t>[04-4015-4]</w:t>
      </w:r>
      <w:r w:rsidR="00B10915">
        <w:rPr>
          <w:color w:val="000000"/>
          <w:szCs w:val="20"/>
        </w:rPr>
        <w:t xml:space="preserve"> </w:t>
      </w:r>
    </w:p>
    <w:p w14:paraId="489D8B74" w14:textId="77777777" w:rsidR="00535D91" w:rsidRDefault="00B10915">
      <w:pPr>
        <w:pageBreakBefore/>
        <w:widowControl w:val="0"/>
        <w:autoSpaceDE w:val="0"/>
        <w:autoSpaceDN w:val="0"/>
        <w:adjustRightInd w:val="0"/>
        <w:spacing w:after="0" w:line="240" w:lineRule="auto"/>
        <w:rPr>
          <w:rFonts w:ascii="Times" w:hAnsi="Times" w:cs="Times"/>
          <w:sz w:val="24"/>
          <w:szCs w:val="24"/>
        </w:rPr>
      </w:pPr>
      <w:bookmarkStart w:id="36" w:name="SECTION_V"/>
      <w:r>
        <w:rPr>
          <w:rFonts w:ascii="Times New Roman" w:hAnsi="Times New Roman" w:cs="Times New Roman"/>
          <w:color w:val="FFFFFF"/>
          <w:sz w:val="2"/>
          <w:szCs w:val="2"/>
        </w:rPr>
        <w:lastRenderedPageBreak/>
        <w:t>SAP</w:t>
      </w:r>
    </w:p>
    <w:bookmarkEnd w:id="36"/>
    <w:p w14:paraId="5EFBC5B1"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BDC0E5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t>V. QUALIFICATIONS</w:t>
      </w:r>
    </w:p>
    <w:p w14:paraId="441FD15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3ADC780"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37" w:name="SC_05_5005_2"/>
      <w:r>
        <w:rPr>
          <w:rFonts w:ascii="Arial" w:hAnsi="Arial" w:cs="Arial"/>
          <w:b/>
          <w:bCs/>
          <w:color w:val="000000"/>
          <w:sz w:val="20"/>
          <w:szCs w:val="20"/>
        </w:rPr>
        <w:t>QUALIFICATIONS OF OFFEROR (MAR 2015)</w:t>
      </w:r>
    </w:p>
    <w:bookmarkEnd w:id="37"/>
    <w:p w14:paraId="0CCB4063"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C71C2FF" w14:textId="3C650F30" w:rsidR="00535D91" w:rsidRPr="00D1694D" w:rsidRDefault="00B10915" w:rsidP="00D1694D">
      <w:pPr>
        <w:widowControl w:val="0"/>
        <w:autoSpaceDE w:val="0"/>
        <w:autoSpaceDN w:val="0"/>
        <w:adjustRightInd w:val="0"/>
        <w:spacing w:before="40" w:after="0" w:line="240" w:lineRule="auto"/>
        <w:rPr>
          <w:rFonts w:ascii="Times New Roman" w:hAnsi="Times New Roman" w:cs="Times New Roman"/>
          <w:color w:val="000000"/>
          <w:sz w:val="20"/>
          <w:szCs w:val="20"/>
        </w:rPr>
      </w:pPr>
      <w:r w:rsidRPr="00D1694D">
        <w:rPr>
          <w:rFonts w:ascii="Times New Roman" w:hAnsi="Times New Roman" w:cs="Times New Roman"/>
          <w:color w:val="000000"/>
          <w:sz w:val="20"/>
          <w:szCs w:val="20"/>
        </w:rPr>
        <w:t xml:space="preserve">To be eligible for award, you must have the capability in all respects to perform fully the contract requirements and the integrity and reliability which will assure good faith performance. We may also consider a documented commitment from a satisfactory source that will provide you with a capability. We may consider information from any source at any time prior to award. We may elect to consider (i) key personnel, any predecessor business, and any key personnel of any predecessor business, including any facts arising prior to the date a business was established, and/or (ii) any subcontractor you identify. (2) You must promptly furnish satisfactory evidence of responsibility upon request. Unreasonable failure to supply requested information is grounds for rejection. (3) </w:t>
      </w:r>
      <w:r w:rsidRPr="00D1694D">
        <w:rPr>
          <w:rFonts w:ascii="Times New Roman" w:hAnsi="Times New Roman" w:cs="Times New Roman"/>
          <w:b/>
          <w:bCs/>
          <w:color w:val="000000"/>
          <w:sz w:val="20"/>
          <w:szCs w:val="20"/>
        </w:rPr>
        <w:t>Corporate subsidiaries are cautioned that the financial capability of an affiliated or parent company will not be considered in determining financial capability;</w:t>
      </w:r>
      <w:r w:rsidRPr="00D1694D">
        <w:rPr>
          <w:rFonts w:ascii="Times New Roman" w:hAnsi="Times New Roman" w:cs="Times New Roman"/>
          <w:color w:val="000000"/>
          <w:sz w:val="20"/>
          <w:szCs w:val="20"/>
        </w:rPr>
        <w:t xml:space="preserve"> however, we may elect to consider any security, e.g., letter of credit, performance bond, parent-company corporate guaranty, that you offer to provide. Instructions and forms to help assure acceptability are posted on procurement.sc.gov, link to "Standard Clauses &amp; Provisions." [05-5005-2] </w:t>
      </w:r>
    </w:p>
    <w:p w14:paraId="0B865B31" w14:textId="0A851428" w:rsidR="00D1694D" w:rsidRDefault="00D1694D" w:rsidP="00D1694D">
      <w:pPr>
        <w:widowControl w:val="0"/>
        <w:autoSpaceDE w:val="0"/>
        <w:autoSpaceDN w:val="0"/>
        <w:adjustRightInd w:val="0"/>
        <w:spacing w:before="40" w:after="0" w:line="240" w:lineRule="auto"/>
        <w:rPr>
          <w:rFonts w:ascii="Times" w:hAnsi="Times" w:cs="Times"/>
          <w:sz w:val="24"/>
          <w:szCs w:val="24"/>
        </w:rPr>
      </w:pPr>
    </w:p>
    <w:p w14:paraId="091EE62C" w14:textId="77777777" w:rsidR="00D1694D" w:rsidRDefault="00D1694D" w:rsidP="00D1694D">
      <w:pPr>
        <w:widowControl w:val="0"/>
        <w:autoSpaceDE w:val="0"/>
        <w:autoSpaceDN w:val="0"/>
        <w:adjustRightInd w:val="0"/>
        <w:spacing w:before="40" w:after="0" w:line="240" w:lineRule="auto"/>
        <w:rPr>
          <w:sz w:val="20"/>
          <w:szCs w:val="20"/>
        </w:rPr>
      </w:pPr>
      <w:r w:rsidRPr="00D1694D">
        <w:rPr>
          <w:rFonts w:ascii="Arial" w:hAnsi="Arial" w:cs="Arial"/>
          <w:b/>
          <w:bCs/>
          <w:sz w:val="20"/>
          <w:szCs w:val="20"/>
        </w:rPr>
        <w:t>SUBCONTRACTOR – IDENTIFICATION (FEB 2015):</w:t>
      </w:r>
      <w:r w:rsidRPr="00D1694D">
        <w:rPr>
          <w:sz w:val="20"/>
          <w:szCs w:val="20"/>
        </w:rPr>
        <w:t xml:space="preserve"> </w:t>
      </w:r>
    </w:p>
    <w:p w14:paraId="5FD226DE" w14:textId="77777777" w:rsidR="00D1694D" w:rsidRDefault="00D1694D" w:rsidP="00D1694D">
      <w:pPr>
        <w:widowControl w:val="0"/>
        <w:autoSpaceDE w:val="0"/>
        <w:autoSpaceDN w:val="0"/>
        <w:adjustRightInd w:val="0"/>
        <w:spacing w:before="40" w:after="0" w:line="240" w:lineRule="auto"/>
        <w:rPr>
          <w:sz w:val="20"/>
          <w:szCs w:val="20"/>
        </w:rPr>
      </w:pPr>
    </w:p>
    <w:p w14:paraId="2E6308E4" w14:textId="0170CF6D" w:rsidR="00D1694D" w:rsidRPr="00D1694D" w:rsidRDefault="00D1694D" w:rsidP="00D1694D">
      <w:pPr>
        <w:widowControl w:val="0"/>
        <w:autoSpaceDE w:val="0"/>
        <w:autoSpaceDN w:val="0"/>
        <w:adjustRightInd w:val="0"/>
        <w:spacing w:before="40" w:after="0" w:line="240" w:lineRule="auto"/>
        <w:rPr>
          <w:rFonts w:ascii="Times New Roman" w:hAnsi="Times New Roman" w:cs="Times New Roman"/>
        </w:rPr>
      </w:pPr>
      <w:r w:rsidRPr="00D1694D">
        <w:rPr>
          <w:rFonts w:ascii="Times New Roman" w:hAnsi="Times New Roman" w:cs="Times New Roman"/>
          <w:sz w:val="20"/>
          <w:szCs w:val="20"/>
        </w:rPr>
        <w:t>If you intend to subcontract, at any tier level, with another business for any portion of the work and that portion either (1) exceeds 10% of your cost, (2) involves access to any “government information,” as defined in the clause entitled “Information Security - Definitions,” if included, or (3) otherwise involves services critical to your performance of the work (err on the side of inclusion), your offer must identify that business and the work which they are to perform. Identify potential subcontractors by providing the business name, address, phone, taxpayer identification number, and point of contact. In determining your responsibility, the state may contact and evaluate your proposed subcontractors. [05- 5030-2]</w:t>
      </w:r>
    </w:p>
    <w:p w14:paraId="273DF326" w14:textId="77777777" w:rsidR="00D1694D" w:rsidRDefault="00D1694D">
      <w:pPr>
        <w:widowControl w:val="0"/>
        <w:autoSpaceDE w:val="0"/>
        <w:autoSpaceDN w:val="0"/>
        <w:adjustRightInd w:val="0"/>
        <w:spacing w:after="0" w:line="240" w:lineRule="auto"/>
        <w:rPr>
          <w:rFonts w:ascii="Times New Roman" w:hAnsi="Times New Roman" w:cs="Times New Roman"/>
          <w:color w:val="000000"/>
          <w:sz w:val="20"/>
          <w:szCs w:val="20"/>
        </w:rPr>
      </w:pPr>
    </w:p>
    <w:p w14:paraId="69D23622" w14:textId="4D2889DE"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073A0C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t>VI. AWARD CRITERIA</w:t>
      </w:r>
    </w:p>
    <w:p w14:paraId="2EEABCE5"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E5D5A2E"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38" w:name="SC_06_6020_1"/>
      <w:r>
        <w:rPr>
          <w:rFonts w:ascii="Arial" w:hAnsi="Arial" w:cs="Arial"/>
          <w:b/>
          <w:bCs/>
          <w:color w:val="000000"/>
          <w:sz w:val="20"/>
          <w:szCs w:val="20"/>
        </w:rPr>
        <w:t>AWARD CRITERIA -- BIDS (JAN 2006)</w:t>
      </w:r>
    </w:p>
    <w:bookmarkEnd w:id="38"/>
    <w:p w14:paraId="5E59915E"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D2AAA53"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Award will be made to the lowest responsible and responsive bidder(s). [06-6020-1]</w:t>
      </w:r>
    </w:p>
    <w:p w14:paraId="58D5109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0E93910"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39" w:name="SC_06_6040_1"/>
      <w:r>
        <w:rPr>
          <w:rFonts w:ascii="Arial" w:hAnsi="Arial" w:cs="Arial"/>
          <w:b/>
          <w:bCs/>
          <w:color w:val="000000"/>
          <w:sz w:val="20"/>
          <w:szCs w:val="20"/>
        </w:rPr>
        <w:t>AWARD TO ONE OFFEROR (JAN 2006)</w:t>
      </w:r>
    </w:p>
    <w:bookmarkEnd w:id="39"/>
    <w:p w14:paraId="0E3EB8A3"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73E03EF"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Award will be made to one Offeror. [06-6040-1]</w:t>
      </w:r>
    </w:p>
    <w:p w14:paraId="4129A81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E0F9EAC" w14:textId="77777777" w:rsidR="00382FA0" w:rsidRDefault="00382FA0" w:rsidP="00382FA0">
      <w:pPr>
        <w:pStyle w:val="NoSpacing"/>
        <w:rPr>
          <w:b/>
          <w:bCs/>
        </w:rPr>
      </w:pPr>
      <w:r w:rsidRPr="00176B0F">
        <w:rPr>
          <w:rFonts w:cs="Arial"/>
          <w:b/>
          <w:bCs/>
          <w:szCs w:val="14"/>
        </w:rPr>
        <w:t>CALCULATING THE LOW BID</w:t>
      </w:r>
      <w:r w:rsidRPr="00176B0F">
        <w:rPr>
          <w:b/>
          <w:bCs/>
        </w:rPr>
        <w:t xml:space="preserve"> </w:t>
      </w:r>
    </w:p>
    <w:p w14:paraId="384720A0" w14:textId="77777777" w:rsidR="00382FA0" w:rsidRPr="00176B0F" w:rsidRDefault="00382FA0" w:rsidP="00382FA0">
      <w:pPr>
        <w:pStyle w:val="NoSpacing"/>
        <w:rPr>
          <w:b/>
          <w:bCs/>
        </w:rPr>
      </w:pPr>
    </w:p>
    <w:p w14:paraId="314CD135" w14:textId="77777777" w:rsidR="00382FA0" w:rsidRDefault="00382FA0" w:rsidP="00382FA0">
      <w:pPr>
        <w:pStyle w:val="bidparagraph"/>
      </w:pPr>
      <w:r>
        <w:t>In calculating the Low Bid, all pricing will be taken from the Bidding Schedule as shown in Section VIII of this solicitation. The “Extended Price” will be calculated by multiplying the “Quantity” by the “Unit Price.” The lowest bidder will be determined as the Offeror having the lowest Total Bid Price. [06-6050-1]</w:t>
      </w:r>
    </w:p>
    <w:p w14:paraId="7A2AB8EB" w14:textId="5DB62F98" w:rsidR="00535D91" w:rsidRDefault="00B10915" w:rsidP="00382FA0">
      <w:pPr>
        <w:pStyle w:val="bidparagraph"/>
        <w:rPr>
          <w:rFonts w:ascii="Times" w:hAnsi="Times" w:cs="Times"/>
          <w:sz w:val="24"/>
        </w:rPr>
      </w:pPr>
      <w:r>
        <w:t xml:space="preserve"> </w:t>
      </w:r>
    </w:p>
    <w:p w14:paraId="5404FEF0"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40" w:name="SC_06_6057_1"/>
      <w:r>
        <w:rPr>
          <w:rFonts w:ascii="Arial" w:hAnsi="Arial" w:cs="Arial"/>
          <w:b/>
          <w:bCs/>
          <w:color w:val="000000"/>
          <w:sz w:val="20"/>
          <w:szCs w:val="20"/>
        </w:rPr>
        <w:t>COMPETITION FROM PUBLIC ENTITIES (JAN 2006)</w:t>
      </w:r>
    </w:p>
    <w:bookmarkEnd w:id="40"/>
    <w:p w14:paraId="5EB528DC"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6ED5A6F"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If a South Carolina governmental entity submits an offer, the Procurement Officer will, when determining the lowest offer, add to the price provided in any offers submitted by non-governmental entities a percentage equivalent to any applicable sales or use tax. S.C. Code Ann. Regs 117-304.1 (Supp. 2004). [06-6057-1]</w:t>
      </w:r>
    </w:p>
    <w:p w14:paraId="3AB33E5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96BB700"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41" w:name="SC_06_6075_1"/>
      <w:r>
        <w:rPr>
          <w:rFonts w:ascii="Arial" w:hAnsi="Arial" w:cs="Arial"/>
          <w:b/>
          <w:bCs/>
          <w:color w:val="000000"/>
          <w:sz w:val="20"/>
          <w:szCs w:val="20"/>
        </w:rPr>
        <w:t>UNIT PRICE GOVERNS (JAN 2006)</w:t>
      </w:r>
    </w:p>
    <w:bookmarkEnd w:id="41"/>
    <w:p w14:paraId="0458263D"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4BF9E38"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In determining award, unit prices will govern over extended prices unless otherwise stated. [06-6075-1]</w:t>
      </w:r>
    </w:p>
    <w:p w14:paraId="4A28CBB6"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A1BD45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lastRenderedPageBreak/>
        <w:t>VII. TERMS AND CONDITIONS -- A. GENERAL</w:t>
      </w:r>
    </w:p>
    <w:p w14:paraId="38AD010A"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00DBFC3"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42" w:name="SC_07_7A004_2"/>
      <w:r>
        <w:rPr>
          <w:rFonts w:ascii="Arial" w:hAnsi="Arial" w:cs="Arial"/>
          <w:b/>
          <w:bCs/>
          <w:color w:val="000000"/>
          <w:sz w:val="20"/>
          <w:szCs w:val="20"/>
        </w:rPr>
        <w:t>ASSIGNMENT, NOVATION, AND CHANGE OF NAME, IDENTITY, OR STRUCTURE (FEB 2015)</w:t>
      </w:r>
    </w:p>
    <w:bookmarkEnd w:id="42"/>
    <w:p w14:paraId="0A828199" w14:textId="77777777" w:rsidR="00535D91" w:rsidRDefault="00B10915" w:rsidP="00D1694D">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BB27152"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 Contractor shall not assign this contract, or its rights, obligations, or any other interest arising from this contract, or delegate any of its performance obligations, without the express written consent of the responsible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days after contractor (not the assignee) has provided the responsible procurement officer with (i)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assignment, or novation is subject to the conditions and approval required by Regulation 19-445.2180, which does not restrict transfers by operation of law. [07-7A004-2]</w:t>
      </w:r>
    </w:p>
    <w:p w14:paraId="17B22D1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979483D"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43" w:name="SC_07_7A005_2"/>
      <w:r>
        <w:rPr>
          <w:rFonts w:ascii="Arial" w:hAnsi="Arial" w:cs="Arial"/>
          <w:b/>
          <w:bCs/>
          <w:color w:val="000000"/>
          <w:sz w:val="20"/>
          <w:szCs w:val="20"/>
        </w:rPr>
        <w:t>BANKRUPTCY - GENERAL (FEB 2015)</w:t>
      </w:r>
    </w:p>
    <w:bookmarkEnd w:id="43"/>
    <w:p w14:paraId="2CD5276D" w14:textId="77777777" w:rsidR="00535D91" w:rsidRDefault="00B10915" w:rsidP="00D1694D">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8563D38"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 Notice. In the event the Contractor enters into proceedings relating to bankruptcy, whether voluntary or involuntary, the Contractor agrees to furnish written notification of the bankruptcy to the Using Governmental Unit. This notification shall be furnished within two (2) days of the initiation of the proceedings relating to the bankruptcy filing. This notification shall include the date on which the bankruptcy petition was filed, the identity of the court in which the bankruptcy petition was filed, and a listing of all State contracts against which final payment has not been made. This obligation remains in effect until final payment under this Contract. (b) Termination. This contract is voidable and subject to immediate termination by the State upon the contractor's insolvency, including the filing of proceedings in bankruptcy. [07-7A005-2]</w:t>
      </w:r>
    </w:p>
    <w:p w14:paraId="6F773EC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CB0ED74"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44" w:name="SC_07_7A010_1"/>
      <w:r>
        <w:rPr>
          <w:rFonts w:ascii="Arial" w:hAnsi="Arial" w:cs="Arial"/>
          <w:b/>
          <w:bCs/>
          <w:color w:val="000000"/>
          <w:sz w:val="20"/>
          <w:szCs w:val="20"/>
        </w:rPr>
        <w:t>CHOICE-OF-LAW (JAN 2006)</w:t>
      </w:r>
    </w:p>
    <w:bookmarkEnd w:id="44"/>
    <w:p w14:paraId="3A9250C9" w14:textId="77777777" w:rsidR="00535D91" w:rsidRDefault="00B10915" w:rsidP="00D1694D">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A31FA1A"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Agreement, any dispute, claim, or controversy relating to the Agreement, and all the rights and obligations of the parties shall, in all respects, be interpreted, construed, enforced and governed by and under the laws of the State of South Carolina, except its choice of law rules. As used in this paragraph, the term "Agreement" means any transaction or agreement arising out of, relating to, or contemplated by the solicitation. [07-7A010-1]</w:t>
      </w:r>
    </w:p>
    <w:p w14:paraId="04457793" w14:textId="77777777" w:rsidR="00A109EE" w:rsidRDefault="00A109EE">
      <w:pPr>
        <w:widowControl w:val="0"/>
        <w:autoSpaceDE w:val="0"/>
        <w:autoSpaceDN w:val="0"/>
        <w:adjustRightInd w:val="0"/>
        <w:spacing w:after="0" w:line="240" w:lineRule="auto"/>
        <w:rPr>
          <w:rFonts w:ascii="Times New Roman" w:hAnsi="Times New Roman" w:cs="Times New Roman"/>
          <w:color w:val="000000"/>
          <w:sz w:val="20"/>
          <w:szCs w:val="20"/>
        </w:rPr>
      </w:pPr>
    </w:p>
    <w:p w14:paraId="51284C2C" w14:textId="77777777" w:rsidR="00A109EE" w:rsidRPr="00A109EE" w:rsidRDefault="00A109EE" w:rsidP="00A109EE">
      <w:pPr>
        <w:widowControl w:val="0"/>
        <w:autoSpaceDE w:val="0"/>
        <w:autoSpaceDN w:val="0"/>
        <w:adjustRightInd w:val="0"/>
        <w:spacing w:after="0" w:line="240" w:lineRule="auto"/>
        <w:rPr>
          <w:rFonts w:ascii="Arial" w:hAnsi="Arial" w:cs="Arial"/>
          <w:b/>
          <w:bCs/>
          <w:color w:val="000000"/>
          <w:sz w:val="20"/>
          <w:szCs w:val="20"/>
        </w:rPr>
      </w:pPr>
      <w:r w:rsidRPr="00A109EE">
        <w:rPr>
          <w:rFonts w:ascii="Arial" w:hAnsi="Arial" w:cs="Arial"/>
          <w:b/>
          <w:bCs/>
          <w:color w:val="000000"/>
          <w:sz w:val="20"/>
          <w:szCs w:val="20"/>
        </w:rPr>
        <w:t xml:space="preserve">CONTRACT AWARDED PURSUANT TO CODE (MAR 2024): </w:t>
      </w:r>
    </w:p>
    <w:p w14:paraId="1269EE91" w14:textId="77777777" w:rsidR="00A109EE" w:rsidRDefault="00A109EE" w:rsidP="00A109EE">
      <w:pPr>
        <w:widowControl w:val="0"/>
        <w:autoSpaceDE w:val="0"/>
        <w:autoSpaceDN w:val="0"/>
        <w:adjustRightInd w:val="0"/>
        <w:spacing w:after="0" w:line="240" w:lineRule="auto"/>
        <w:rPr>
          <w:rFonts w:ascii="Times New Roman" w:hAnsi="Times New Roman" w:cs="Times New Roman"/>
          <w:color w:val="000000"/>
          <w:sz w:val="20"/>
          <w:szCs w:val="20"/>
        </w:rPr>
      </w:pPr>
    </w:p>
    <w:p w14:paraId="0B298646" w14:textId="540A2131" w:rsidR="00A109EE" w:rsidRDefault="00A109EE" w:rsidP="00A109EE">
      <w:pPr>
        <w:pStyle w:val="bidparagraph"/>
      </w:pPr>
      <w:r w:rsidRPr="00A109EE">
        <w:t>Any</w:t>
      </w:r>
      <w:r>
        <w:t xml:space="preserve"> </w:t>
      </w:r>
      <w:r w:rsidRPr="00A109EE">
        <w:t>contract resulting from this solicitation is formed pursuant to the South</w:t>
      </w:r>
      <w:r>
        <w:t xml:space="preserve"> </w:t>
      </w:r>
      <w:r w:rsidRPr="00A109EE">
        <w:t>Carolina Consolidated Procurement Code and is deemed to incorporate</w:t>
      </w:r>
      <w:r>
        <w:t xml:space="preserve"> </w:t>
      </w:r>
      <w:r w:rsidRPr="00A109EE">
        <w:t>all applicable provisions thereof and the ensuing regulations. See also</w:t>
      </w:r>
      <w:r>
        <w:t xml:space="preserve"> </w:t>
      </w:r>
      <w:r w:rsidRPr="00A109EE">
        <w:t>clause titled “Code of Laws Available.” [07-7A012-1]</w:t>
      </w:r>
      <w:r w:rsidRPr="00A109EE">
        <w:cr/>
      </w:r>
    </w:p>
    <w:p w14:paraId="5B886A33" w14:textId="77777777" w:rsidR="00382FA0" w:rsidRDefault="00382FA0" w:rsidP="00382FA0">
      <w:pPr>
        <w:pStyle w:val="NoSpacing"/>
        <w:rPr>
          <w:b/>
          <w:bCs/>
        </w:rPr>
      </w:pPr>
      <w:r w:rsidRPr="00176B0F">
        <w:rPr>
          <w:b/>
          <w:bCs/>
        </w:rPr>
        <w:t>CONTRACT DOCUMENTS &amp; ORDER OF PRECEDENCE (MAY 2024)</w:t>
      </w:r>
    </w:p>
    <w:p w14:paraId="1B5F0577" w14:textId="77777777" w:rsidR="00382FA0" w:rsidRPr="00176B0F" w:rsidRDefault="00382FA0" w:rsidP="00382FA0">
      <w:pPr>
        <w:pStyle w:val="NoSpacing"/>
        <w:rPr>
          <w:b/>
          <w:bCs/>
        </w:rPr>
      </w:pPr>
    </w:p>
    <w:p w14:paraId="27615F07" w14:textId="77777777" w:rsidR="00382FA0" w:rsidRPr="00176B0F" w:rsidRDefault="00382FA0" w:rsidP="00382FA0">
      <w:pPr>
        <w:pStyle w:val="bidparagraph"/>
      </w:pPr>
      <w:r w:rsidRPr="00176B0F">
        <w:t>(a) Any contract resulting from this solicitation shall consist of the following documents: (1) the solicitation, as amended, (2) your offer, as amended, (3) any statement reflecting the State’s final acceptance (a/k/a “award”), and (4) purchase orders. These documents shall be read to be consistent and complementary. Any conflict among these documents shall be resolved by giving priority to these documents in the order listed above.</w:t>
      </w:r>
    </w:p>
    <w:p w14:paraId="5D875D3E" w14:textId="77777777" w:rsidR="00382FA0" w:rsidRPr="00176B0F" w:rsidRDefault="00382FA0" w:rsidP="00382FA0">
      <w:pPr>
        <w:pStyle w:val="bidparagraph"/>
      </w:pPr>
      <w:r w:rsidRPr="00176B0F">
        <w:t>(b) The terms and conditions of documents (1) through (4) above shall apply notwithstanding any additional or different terms and conditions in any other document, including without limitation, (i) any instrument submitted by the State other than a purchase order, (ii) any invoice or other document submitted by Contractor, or (iii) any privacy policy, terms of use, or end user agreement. Except as otherwise allowed by the solicitation, the terms and conditions of all such documents and any purchase orders shall be void and of no effect.</w:t>
      </w:r>
    </w:p>
    <w:p w14:paraId="07063C1D" w14:textId="238B998D" w:rsidR="00535D91" w:rsidRDefault="00382FA0" w:rsidP="00382FA0">
      <w:pPr>
        <w:pStyle w:val="bidparagraph"/>
        <w:rPr>
          <w:color w:val="000000"/>
          <w:szCs w:val="20"/>
        </w:rPr>
      </w:pPr>
      <w:r w:rsidRPr="00176B0F">
        <w:t>(c) No contract, license, or other agreement containing contractual terms and conditions will be signed by any Using Governmental Unit. Any document signed or otherwise agreed to by persons other than the Procurement Officer shall be void and of no effect. [07-7A015-</w:t>
      </w:r>
      <w:r>
        <w:t>3</w:t>
      </w:r>
      <w:r w:rsidRPr="00176B0F">
        <w:t>]</w:t>
      </w:r>
      <w:r w:rsidR="00B10915">
        <w:rPr>
          <w:color w:val="000000"/>
          <w:szCs w:val="20"/>
        </w:rPr>
        <w:t xml:space="preserve"> </w:t>
      </w:r>
    </w:p>
    <w:p w14:paraId="05A20DBF" w14:textId="77777777" w:rsidR="00665AB6" w:rsidRDefault="00665AB6" w:rsidP="00382FA0">
      <w:pPr>
        <w:pStyle w:val="bidparagraph"/>
        <w:rPr>
          <w:rFonts w:ascii="Times" w:hAnsi="Times" w:cs="Times"/>
          <w:sz w:val="24"/>
        </w:rPr>
      </w:pPr>
    </w:p>
    <w:p w14:paraId="1195BB34" w14:textId="77777777" w:rsidR="00D1694D" w:rsidRDefault="00D1694D">
      <w:pPr>
        <w:widowControl w:val="0"/>
        <w:autoSpaceDE w:val="0"/>
        <w:autoSpaceDN w:val="0"/>
        <w:adjustRightInd w:val="0"/>
        <w:spacing w:before="40" w:after="0" w:line="240" w:lineRule="auto"/>
        <w:rPr>
          <w:rFonts w:ascii="Arial" w:hAnsi="Arial" w:cs="Arial"/>
          <w:b/>
          <w:bCs/>
          <w:color w:val="000000"/>
          <w:sz w:val="20"/>
          <w:szCs w:val="20"/>
        </w:rPr>
      </w:pPr>
      <w:bookmarkStart w:id="45" w:name="SC_07_7A020_1"/>
    </w:p>
    <w:p w14:paraId="594A330E" w14:textId="77777777" w:rsidR="00D1694D" w:rsidRDefault="00D1694D">
      <w:pPr>
        <w:widowControl w:val="0"/>
        <w:autoSpaceDE w:val="0"/>
        <w:autoSpaceDN w:val="0"/>
        <w:adjustRightInd w:val="0"/>
        <w:spacing w:before="40" w:after="0" w:line="240" w:lineRule="auto"/>
        <w:rPr>
          <w:rFonts w:ascii="Arial" w:hAnsi="Arial" w:cs="Arial"/>
          <w:b/>
          <w:bCs/>
          <w:color w:val="000000"/>
          <w:sz w:val="20"/>
          <w:szCs w:val="20"/>
        </w:rPr>
      </w:pPr>
    </w:p>
    <w:p w14:paraId="153CC74E" w14:textId="383B62CD" w:rsidR="00535D91" w:rsidRPr="00665AB6" w:rsidRDefault="00B10915">
      <w:pPr>
        <w:widowControl w:val="0"/>
        <w:autoSpaceDE w:val="0"/>
        <w:autoSpaceDN w:val="0"/>
        <w:adjustRightInd w:val="0"/>
        <w:spacing w:before="40" w:after="0" w:line="240" w:lineRule="auto"/>
        <w:rPr>
          <w:rFonts w:ascii="Times" w:hAnsi="Times" w:cs="Times"/>
          <w:sz w:val="20"/>
          <w:szCs w:val="20"/>
        </w:rPr>
      </w:pPr>
      <w:r w:rsidRPr="00665AB6">
        <w:rPr>
          <w:rFonts w:ascii="Arial" w:hAnsi="Arial" w:cs="Arial"/>
          <w:b/>
          <w:bCs/>
          <w:color w:val="000000"/>
          <w:sz w:val="20"/>
          <w:szCs w:val="20"/>
        </w:rPr>
        <w:lastRenderedPageBreak/>
        <w:t>DISCOUNT FOR PROMPT PAYMENT (JAN 2006)</w:t>
      </w:r>
    </w:p>
    <w:bookmarkEnd w:id="45"/>
    <w:p w14:paraId="57B6B99A"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r w:rsidRPr="00665AB6">
        <w:rPr>
          <w:rFonts w:ascii="Times New Roman" w:hAnsi="Times New Roman" w:cs="Times New Roman"/>
          <w:color w:val="000000"/>
          <w:sz w:val="20"/>
          <w:szCs w:val="20"/>
        </w:rPr>
        <w:t xml:space="preserve"> </w:t>
      </w:r>
    </w:p>
    <w:p w14:paraId="17FB209D"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r w:rsidRPr="00665AB6">
        <w:rPr>
          <w:rFonts w:ascii="Times New Roman" w:hAnsi="Times New Roman" w:cs="Times New Roman"/>
          <w:color w:val="000000"/>
          <w:sz w:val="20"/>
          <w:szCs w:val="20"/>
        </w:rPr>
        <w:t>(a)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p>
    <w:p w14:paraId="181EEE72" w14:textId="77777777" w:rsidR="00535D91" w:rsidRPr="00665AB6" w:rsidRDefault="00B10915">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t xml:space="preserve"> </w:t>
      </w:r>
    </w:p>
    <w:p w14:paraId="3947DBA5" w14:textId="42E9EDE3" w:rsidR="00535D91" w:rsidRPr="00665AB6" w:rsidRDefault="00B10915">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t>(b)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state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w:t>
      </w:r>
      <w:r w:rsidR="000C49A7">
        <w:rPr>
          <w:rFonts w:ascii="Times New Roman" w:hAnsi="Times New Roman" w:cs="Times New Roman"/>
          <w:color w:val="000000"/>
          <w:sz w:val="20"/>
          <w:szCs w:val="20"/>
        </w:rPr>
        <w:t xml:space="preserve"> </w:t>
      </w:r>
      <w:r w:rsidRPr="00665AB6">
        <w:rPr>
          <w:rFonts w:ascii="Times New Roman" w:hAnsi="Times New Roman" w:cs="Times New Roman"/>
          <w:color w:val="000000"/>
          <w:sz w:val="20"/>
          <w:szCs w:val="20"/>
        </w:rPr>
        <w:t>[07-7A020-1]</w:t>
      </w:r>
    </w:p>
    <w:p w14:paraId="1839A1D9" w14:textId="77777777" w:rsidR="00D1694D" w:rsidRDefault="00D1694D" w:rsidP="00382FA0">
      <w:pPr>
        <w:pStyle w:val="NoSpacing"/>
        <w:rPr>
          <w:b/>
          <w:bCs/>
          <w:szCs w:val="20"/>
        </w:rPr>
      </w:pPr>
      <w:bookmarkStart w:id="46" w:name="_Hlk173341706"/>
    </w:p>
    <w:p w14:paraId="4E25EE9A" w14:textId="0E957F19" w:rsidR="00382FA0" w:rsidRPr="00665AB6" w:rsidRDefault="00382FA0" w:rsidP="00382FA0">
      <w:pPr>
        <w:pStyle w:val="NoSpacing"/>
        <w:rPr>
          <w:b/>
          <w:bCs/>
          <w:szCs w:val="20"/>
        </w:rPr>
      </w:pPr>
      <w:r w:rsidRPr="00665AB6">
        <w:rPr>
          <w:b/>
          <w:bCs/>
          <w:szCs w:val="20"/>
        </w:rPr>
        <w:t>DISPUTES (MAY 2024)</w:t>
      </w:r>
    </w:p>
    <w:p w14:paraId="203F7372" w14:textId="77777777" w:rsidR="00382FA0" w:rsidRPr="00665AB6" w:rsidRDefault="00382FA0" w:rsidP="00382FA0">
      <w:pPr>
        <w:pStyle w:val="NoSpacing"/>
        <w:rPr>
          <w:b/>
          <w:bCs/>
          <w:szCs w:val="20"/>
        </w:rPr>
      </w:pPr>
    </w:p>
    <w:p w14:paraId="1B53EBF1" w14:textId="3D3CACAA" w:rsidR="00535D91" w:rsidRPr="00665AB6" w:rsidRDefault="00382FA0" w:rsidP="00382FA0">
      <w:pPr>
        <w:pStyle w:val="bidparagraph"/>
        <w:rPr>
          <w:rFonts w:ascii="Arial" w:hAnsi="Arial" w:cs="Arial"/>
          <w:b/>
          <w:bCs/>
          <w:color w:val="000000"/>
          <w:szCs w:val="20"/>
        </w:rPr>
      </w:pPr>
      <w:r w:rsidRPr="00665AB6">
        <w:rPr>
          <w:szCs w:val="20"/>
        </w:rPr>
        <w:t>(1)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government regarding the Agreement is not a waiver of either the government’s sovereign immunity or the government’s immunity under the Eleventh Amendment of the United States Constitution. As used in this paragraph, the term “Agreement” means any transaction or agreement arising out of, relating to, or contemplated by the solicitation. The government does not consent to the jurisdiction of any judicial or administrative tribunals in any other state or to any forum of alternative dispute resolution. (2) Service of Process. Contractor consents that any papers, notices, or process necessary or proper for the initiation or continuation of any disputes, claims, or controversies relating to the Agreement; for any court action in connection therewith; or for the entry of judgment on any award made, may be served on Contractor by certified mail (return receipt requested) addressed to Contractor at the address provided as the Notice Address on Page Two or by personal service or by any other manner that is permitted by law, in or outside South Carolina. Notice by certified mail is deemed duly given upon deposit in the United States mail. [07-7A025-2]</w:t>
      </w:r>
      <w:bookmarkEnd w:id="46"/>
    </w:p>
    <w:p w14:paraId="34697E7A" w14:textId="77777777" w:rsidR="00382FA0" w:rsidRPr="00665AB6" w:rsidRDefault="00382FA0" w:rsidP="00382FA0">
      <w:pPr>
        <w:pStyle w:val="bidparagraph"/>
        <w:rPr>
          <w:rFonts w:ascii="Times" w:hAnsi="Times" w:cs="Times"/>
          <w:szCs w:val="20"/>
        </w:rPr>
      </w:pPr>
    </w:p>
    <w:p w14:paraId="7D8F2BD4"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bookmarkStart w:id="47" w:name="SC_07_7A027_1"/>
      <w:r w:rsidRPr="00665AB6">
        <w:rPr>
          <w:rFonts w:ascii="Arial" w:hAnsi="Arial" w:cs="Arial"/>
          <w:b/>
          <w:bCs/>
          <w:color w:val="000000"/>
          <w:sz w:val="20"/>
          <w:szCs w:val="20"/>
        </w:rPr>
        <w:t>EFT INFORMATION (FEB 2021)</w:t>
      </w:r>
    </w:p>
    <w:bookmarkEnd w:id="47"/>
    <w:p w14:paraId="78915574" w14:textId="77777777" w:rsidR="00535D91" w:rsidRPr="00665AB6" w:rsidRDefault="00B10915" w:rsidP="00227A76">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t xml:space="preserve"> </w:t>
      </w:r>
    </w:p>
    <w:p w14:paraId="241D5C5C" w14:textId="77777777" w:rsidR="000C49A7" w:rsidRDefault="00B10915">
      <w:pPr>
        <w:widowControl w:val="0"/>
        <w:autoSpaceDE w:val="0"/>
        <w:autoSpaceDN w:val="0"/>
        <w:adjustRightInd w:val="0"/>
        <w:spacing w:before="40" w:after="0" w:line="240" w:lineRule="auto"/>
        <w:rPr>
          <w:rFonts w:ascii="Times New Roman" w:hAnsi="Times New Roman" w:cs="Times New Roman"/>
          <w:color w:val="000000"/>
          <w:sz w:val="20"/>
          <w:szCs w:val="20"/>
        </w:rPr>
      </w:pPr>
      <w:r w:rsidRPr="00665AB6">
        <w:rPr>
          <w:rFonts w:ascii="Times New Roman" w:hAnsi="Times New Roman" w:cs="Times New Roman"/>
          <w:color w:val="000000"/>
          <w:sz w:val="20"/>
          <w:szCs w:val="20"/>
        </w:rPr>
        <w:t xml:space="preserve">The Contractor must furnish to the State Treasurer's Office information necessary for making a payment by electronic funds transfer (EFT). You may do this by completing STO Form 4 and filing it with the STO. Additional information is available at the STO's website at  https://treasurer.sc.gov  (.) The Contractor is responsible for the currency, accuracy and completeness of the EFT information. Updating EFT information may not be used to accomplish an assignment of the right to payment, does not alter the terms and conditions of this contract, and is not a substitute for a properly executed contractual document. [07-7A027-1] </w:t>
      </w:r>
    </w:p>
    <w:p w14:paraId="11B9087E" w14:textId="77777777" w:rsidR="000C49A7" w:rsidRDefault="000C49A7">
      <w:pPr>
        <w:widowControl w:val="0"/>
        <w:autoSpaceDE w:val="0"/>
        <w:autoSpaceDN w:val="0"/>
        <w:adjustRightInd w:val="0"/>
        <w:spacing w:before="40" w:after="0" w:line="240" w:lineRule="auto"/>
        <w:rPr>
          <w:rFonts w:ascii="Times New Roman" w:hAnsi="Times New Roman" w:cs="Times New Roman"/>
          <w:color w:val="000000"/>
          <w:sz w:val="20"/>
          <w:szCs w:val="20"/>
        </w:rPr>
      </w:pPr>
    </w:p>
    <w:p w14:paraId="02878306" w14:textId="77777777" w:rsidR="000C49A7" w:rsidRDefault="000C49A7" w:rsidP="000C49A7">
      <w:pPr>
        <w:widowControl w:val="0"/>
        <w:autoSpaceDE w:val="0"/>
        <w:autoSpaceDN w:val="0"/>
        <w:adjustRightInd w:val="0"/>
        <w:spacing w:before="40" w:after="0" w:line="240" w:lineRule="auto"/>
        <w:rPr>
          <w:rFonts w:ascii="Times" w:hAnsi="Times" w:cs="Times"/>
          <w:sz w:val="24"/>
          <w:szCs w:val="24"/>
        </w:rPr>
      </w:pPr>
      <w:r>
        <w:rPr>
          <w:rFonts w:ascii="Arial" w:hAnsi="Arial" w:cs="Arial"/>
          <w:b/>
          <w:bCs/>
          <w:color w:val="000000"/>
          <w:sz w:val="20"/>
          <w:szCs w:val="20"/>
        </w:rPr>
        <w:t>EQUAL OPPORTUNITY (JAN 2006)</w:t>
      </w:r>
    </w:p>
    <w:p w14:paraId="23BA27F7" w14:textId="77777777" w:rsidR="000C49A7" w:rsidRDefault="000C49A7" w:rsidP="000C49A7">
      <w:pPr>
        <w:widowControl w:val="0"/>
        <w:autoSpaceDE w:val="0"/>
        <w:autoSpaceDN w:val="0"/>
        <w:adjustRightInd w:val="0"/>
        <w:spacing w:after="0" w:line="240" w:lineRule="auto"/>
        <w:rPr>
          <w:rFonts w:ascii="Times" w:hAnsi="Times" w:cs="Times"/>
          <w:sz w:val="24"/>
          <w:szCs w:val="24"/>
        </w:rPr>
      </w:pPr>
      <w:r>
        <w:rPr>
          <w:rFonts w:ascii="Times New Roman" w:hAnsi="Times New Roman"/>
          <w:color w:val="000000"/>
          <w:sz w:val="20"/>
          <w:szCs w:val="20"/>
        </w:rPr>
        <w:t xml:space="preserve"> </w:t>
      </w:r>
    </w:p>
    <w:p w14:paraId="379BFDB5" w14:textId="77777777" w:rsidR="000C49A7" w:rsidRDefault="000C49A7" w:rsidP="000C49A7">
      <w:pPr>
        <w:widowControl w:val="0"/>
        <w:autoSpaceDE w:val="0"/>
        <w:autoSpaceDN w:val="0"/>
        <w:adjustRightInd w:val="0"/>
        <w:spacing w:before="40" w:after="0" w:line="240" w:lineRule="auto"/>
        <w:rPr>
          <w:rFonts w:ascii="Times" w:hAnsi="Times" w:cs="Times"/>
          <w:sz w:val="24"/>
          <w:szCs w:val="24"/>
        </w:rPr>
      </w:pPr>
      <w:r>
        <w:rPr>
          <w:rFonts w:ascii="Times New Roman" w:hAnsi="Times New Roman"/>
          <w:color w:val="000000"/>
          <w:sz w:val="20"/>
          <w:szCs w:val="20"/>
        </w:rPr>
        <w:t>Contractor is referred to and shall comply with all applicable provisions, if any, of Title 41, Part 60 of the Code of Federal Regulations, including but not limited to Sections 60-1.4, 60-4.2, 60-4.3, 60-250.5(a), and 60-741.5(a), which are hereby incorporated by reference. [07-7A030-1]</w:t>
      </w:r>
    </w:p>
    <w:p w14:paraId="544DEC7A" w14:textId="77777777" w:rsidR="00535D91" w:rsidRPr="00665AB6" w:rsidRDefault="00B10915">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t xml:space="preserve"> </w:t>
      </w:r>
    </w:p>
    <w:p w14:paraId="5FC1C91C"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bookmarkStart w:id="48" w:name="SC_07_7A035_1"/>
      <w:r w:rsidRPr="00665AB6">
        <w:rPr>
          <w:rFonts w:ascii="Arial" w:hAnsi="Arial" w:cs="Arial"/>
          <w:b/>
          <w:bCs/>
          <w:color w:val="000000"/>
          <w:sz w:val="20"/>
          <w:szCs w:val="20"/>
        </w:rPr>
        <w:t>FALSE CLAIMS (JAN 2006)</w:t>
      </w:r>
    </w:p>
    <w:bookmarkEnd w:id="48"/>
    <w:p w14:paraId="284D20AC" w14:textId="77777777" w:rsidR="00535D91" w:rsidRPr="00665AB6" w:rsidRDefault="00B10915" w:rsidP="00227A76">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t xml:space="preserve"> </w:t>
      </w:r>
    </w:p>
    <w:p w14:paraId="31EB36BC"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r w:rsidRPr="00665AB6">
        <w:rPr>
          <w:rFonts w:ascii="Times New Roman" w:hAnsi="Times New Roman" w:cs="Times New Roman"/>
          <w:color w:val="000000"/>
          <w:sz w:val="20"/>
          <w:szCs w:val="20"/>
        </w:rPr>
        <w:t>According to the S.C. Code of Laws Section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 [07-7A035-1]</w:t>
      </w:r>
    </w:p>
    <w:p w14:paraId="279F9261" w14:textId="77777777" w:rsidR="00535D91" w:rsidRPr="00665AB6" w:rsidRDefault="00B10915">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t xml:space="preserve"> </w:t>
      </w:r>
    </w:p>
    <w:p w14:paraId="2FBF630A"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bookmarkStart w:id="49" w:name="SC_07_7A040_1"/>
      <w:r w:rsidRPr="00665AB6">
        <w:rPr>
          <w:rFonts w:ascii="Arial" w:hAnsi="Arial" w:cs="Arial"/>
          <w:b/>
          <w:bCs/>
          <w:color w:val="000000"/>
          <w:sz w:val="20"/>
          <w:szCs w:val="20"/>
        </w:rPr>
        <w:t>FIXED PRICING REQUIRED (JAN 2006)</w:t>
      </w:r>
    </w:p>
    <w:bookmarkEnd w:id="49"/>
    <w:p w14:paraId="5C473B44" w14:textId="77777777" w:rsidR="00535D91" w:rsidRPr="00665AB6" w:rsidRDefault="00B10915" w:rsidP="00227A76">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t xml:space="preserve"> </w:t>
      </w:r>
    </w:p>
    <w:p w14:paraId="33B9883B"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r w:rsidRPr="00665AB6">
        <w:rPr>
          <w:rFonts w:ascii="Times New Roman" w:hAnsi="Times New Roman" w:cs="Times New Roman"/>
          <w:color w:val="000000"/>
          <w:sz w:val="20"/>
          <w:szCs w:val="20"/>
        </w:rPr>
        <w:t>Any pricing provided by contractor shall include all costs for performing the work associated with that price. Except as otherwise provided in this solicitation, contractor's price shall be fixed for the duration of this contract, including option terms. This clause does not prohibit contractor from offering lower pricing after award. [07-7A040-1]</w:t>
      </w:r>
    </w:p>
    <w:p w14:paraId="6FAC01D1" w14:textId="77777777" w:rsidR="00535D91" w:rsidRPr="00665AB6" w:rsidRDefault="00B10915">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lastRenderedPageBreak/>
        <w:t xml:space="preserve"> </w:t>
      </w:r>
    </w:p>
    <w:p w14:paraId="34CEAC95"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bookmarkStart w:id="50" w:name="SC_07_7A045_2"/>
      <w:r w:rsidRPr="00665AB6">
        <w:rPr>
          <w:rFonts w:ascii="Arial" w:hAnsi="Arial" w:cs="Arial"/>
          <w:b/>
          <w:bCs/>
          <w:color w:val="000000"/>
          <w:sz w:val="20"/>
          <w:szCs w:val="20"/>
        </w:rPr>
        <w:t>NO INDEMNITY OR DEFENSE (FEB 2015)</w:t>
      </w:r>
    </w:p>
    <w:bookmarkEnd w:id="50"/>
    <w:p w14:paraId="77BF9B21" w14:textId="77777777" w:rsidR="00535D91" w:rsidRPr="00665AB6" w:rsidRDefault="00B10915" w:rsidP="00227A76">
      <w:pPr>
        <w:widowControl w:val="0"/>
        <w:autoSpaceDE w:val="0"/>
        <w:autoSpaceDN w:val="0"/>
        <w:adjustRightInd w:val="0"/>
        <w:spacing w:after="0" w:line="240" w:lineRule="auto"/>
        <w:rPr>
          <w:rFonts w:ascii="Times" w:hAnsi="Times" w:cs="Times"/>
          <w:sz w:val="20"/>
          <w:szCs w:val="20"/>
        </w:rPr>
      </w:pPr>
      <w:r w:rsidRPr="00665AB6">
        <w:rPr>
          <w:rFonts w:ascii="Times New Roman" w:hAnsi="Times New Roman" w:cs="Times New Roman"/>
          <w:color w:val="000000"/>
          <w:sz w:val="20"/>
          <w:szCs w:val="20"/>
        </w:rPr>
        <w:t xml:space="preserve"> </w:t>
      </w:r>
    </w:p>
    <w:p w14:paraId="0CAF3A60" w14:textId="77777777" w:rsidR="00535D91" w:rsidRPr="00665AB6" w:rsidRDefault="00B10915">
      <w:pPr>
        <w:widowControl w:val="0"/>
        <w:autoSpaceDE w:val="0"/>
        <w:autoSpaceDN w:val="0"/>
        <w:adjustRightInd w:val="0"/>
        <w:spacing w:before="40" w:after="0" w:line="240" w:lineRule="auto"/>
        <w:rPr>
          <w:rFonts w:ascii="Times" w:hAnsi="Times" w:cs="Times"/>
          <w:sz w:val="20"/>
          <w:szCs w:val="20"/>
        </w:rPr>
      </w:pPr>
      <w:r w:rsidRPr="00665AB6">
        <w:rPr>
          <w:rFonts w:ascii="Times New Roman" w:hAnsi="Times New Roman" w:cs="Times New Roman"/>
          <w:color w:val="000000"/>
          <w:sz w:val="20"/>
          <w:szCs w:val="20"/>
        </w:rPr>
        <w:t>Any term or condition is void to the extent it requires the State to indemnify, defend, or pay attorney's fees to anyone for any reason. [07-7A045-2]</w:t>
      </w:r>
    </w:p>
    <w:p w14:paraId="23F3B757" w14:textId="77777777" w:rsidR="00227A76" w:rsidRDefault="00227A76" w:rsidP="00382FA0">
      <w:pPr>
        <w:pStyle w:val="NoSpacing"/>
        <w:rPr>
          <w:b/>
          <w:bCs/>
        </w:rPr>
      </w:pPr>
    </w:p>
    <w:p w14:paraId="580C9DEA" w14:textId="54177BC3" w:rsidR="00382FA0" w:rsidRDefault="00382FA0" w:rsidP="00382FA0">
      <w:pPr>
        <w:pStyle w:val="NoSpacing"/>
        <w:rPr>
          <w:b/>
          <w:bCs/>
        </w:rPr>
      </w:pPr>
      <w:r w:rsidRPr="000E1716">
        <w:rPr>
          <w:b/>
          <w:bCs/>
        </w:rPr>
        <w:t>NOTICE (MAY 2024)</w:t>
      </w:r>
    </w:p>
    <w:p w14:paraId="77130168" w14:textId="77777777" w:rsidR="00382FA0" w:rsidRDefault="00382FA0" w:rsidP="00382FA0">
      <w:pPr>
        <w:pStyle w:val="NoSpacing"/>
      </w:pPr>
    </w:p>
    <w:p w14:paraId="30B25238" w14:textId="77777777" w:rsidR="00382FA0" w:rsidRDefault="00382FA0" w:rsidP="00382FA0">
      <w:pPr>
        <w:pStyle w:val="bidparagraph"/>
      </w:pPr>
      <w:r w:rsidRPr="005A1036">
        <w:t>(</w:t>
      </w:r>
      <w:r w:rsidRPr="000E1716">
        <w:t>A) After award, any notices shall be in writing and shall be deemed duly given (1) upon actual delivery, if delivery is by hand, (2) upon receipt by the transmitting party of automated confirmation or answer back from the recipient’s device if delivery is by telex, telegram, facsimile, or electronic mail, or (3) ten days after deposit into the United States mail, if postage is prepaid, a return receipt is requested, and either registered or certified mail is used. (B) Notice to contractor shall be to the address identified as the Notice Address on Page Two. Notice to the state shall be to the Procurement Officer’s address on the Cover Page. Either party may designate a different address for notice by giving notice in accordance with this paragraph. [07-7A050-2]</w:t>
      </w:r>
    </w:p>
    <w:p w14:paraId="64426338" w14:textId="77777777" w:rsidR="00D1694D" w:rsidRDefault="00D1694D">
      <w:pPr>
        <w:widowControl w:val="0"/>
        <w:autoSpaceDE w:val="0"/>
        <w:autoSpaceDN w:val="0"/>
        <w:adjustRightInd w:val="0"/>
        <w:spacing w:before="40" w:after="0" w:line="240" w:lineRule="auto"/>
        <w:rPr>
          <w:rFonts w:ascii="Arial" w:hAnsi="Arial" w:cs="Arial"/>
          <w:b/>
          <w:bCs/>
          <w:color w:val="000000"/>
          <w:sz w:val="20"/>
          <w:szCs w:val="20"/>
        </w:rPr>
      </w:pPr>
      <w:bookmarkStart w:id="51" w:name="SC_07_7A053_1"/>
    </w:p>
    <w:p w14:paraId="77FCE80C" w14:textId="7602CB69" w:rsidR="00535D91" w:rsidRDefault="00B10915">
      <w:pPr>
        <w:widowControl w:val="0"/>
        <w:autoSpaceDE w:val="0"/>
        <w:autoSpaceDN w:val="0"/>
        <w:adjustRightInd w:val="0"/>
        <w:spacing w:before="40" w:after="0" w:line="240" w:lineRule="auto"/>
        <w:rPr>
          <w:rFonts w:ascii="Times" w:hAnsi="Times" w:cs="Times"/>
          <w:sz w:val="24"/>
          <w:szCs w:val="24"/>
        </w:rPr>
      </w:pPr>
      <w:r>
        <w:rPr>
          <w:rFonts w:ascii="Arial" w:hAnsi="Arial" w:cs="Arial"/>
          <w:b/>
          <w:bCs/>
          <w:color w:val="000000"/>
          <w:sz w:val="20"/>
          <w:szCs w:val="20"/>
        </w:rPr>
        <w:t>OPEN TRADE (JUN 2015)</w:t>
      </w:r>
    </w:p>
    <w:bookmarkEnd w:id="51"/>
    <w:p w14:paraId="3C5F0D4B" w14:textId="77777777" w:rsidR="00535D91" w:rsidRDefault="00B10915" w:rsidP="00227A7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58DD6AE"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During the contract term, including any renewals or extensions, Contractor will not engage in the boycott of a person or an entity based in or doing business with a jurisdiction with whom South Carolina can enjoy open trade, as defined in SC Code Section 11-35-5300. [07-7A053-1]</w:t>
      </w:r>
    </w:p>
    <w:p w14:paraId="7F2B02DC" w14:textId="77777777" w:rsidR="00A109EE" w:rsidRDefault="00A109EE">
      <w:pPr>
        <w:widowControl w:val="0"/>
        <w:autoSpaceDE w:val="0"/>
        <w:autoSpaceDN w:val="0"/>
        <w:adjustRightInd w:val="0"/>
        <w:spacing w:after="0" w:line="240" w:lineRule="auto"/>
        <w:rPr>
          <w:rFonts w:ascii="Times New Roman" w:hAnsi="Times New Roman" w:cs="Times New Roman"/>
          <w:color w:val="000000"/>
          <w:sz w:val="20"/>
          <w:szCs w:val="20"/>
        </w:rPr>
      </w:pPr>
    </w:p>
    <w:p w14:paraId="2E9B4661" w14:textId="799FB8F0" w:rsidR="00A109EE" w:rsidRDefault="00A109EE" w:rsidP="00A109EE">
      <w:pPr>
        <w:pStyle w:val="NoSpacing"/>
        <w:keepNext/>
        <w:rPr>
          <w:b/>
          <w:bCs/>
        </w:rPr>
      </w:pPr>
      <w:r w:rsidRPr="00A109EE">
        <w:rPr>
          <w:b/>
          <w:bCs/>
        </w:rPr>
        <w:t>ORGANIZATIONAL CONFLICT OF INTEREST (JUL 2023)</w:t>
      </w:r>
    </w:p>
    <w:p w14:paraId="7F86D754" w14:textId="77777777" w:rsidR="00A109EE" w:rsidRPr="00A109EE" w:rsidRDefault="00A109EE" w:rsidP="00A109EE">
      <w:pPr>
        <w:pStyle w:val="NoSpacing"/>
        <w:keepNext/>
        <w:rPr>
          <w:b/>
          <w:bCs/>
        </w:rPr>
      </w:pPr>
    </w:p>
    <w:p w14:paraId="15E7C04C" w14:textId="77777777" w:rsidR="00A109EE" w:rsidRPr="005A1036" w:rsidRDefault="00A109EE" w:rsidP="00A109EE">
      <w:pPr>
        <w:pStyle w:val="bidparagraph"/>
      </w:pPr>
      <w:r w:rsidRPr="005A1036">
        <w:t>(a) The Contractor agrees to immediately advise the Procurement Officer if an actual or potential organizational conflict of interest is discovered after award, and to make a full written disclosure promptly thereafter to the Procurement Officer. This disclosure shall include a description of actions which the Contractor has taken or proposes to take, after consultation with the Procurement Officer, to avoid, mitigate, or neutralize the actual or potential conflict.</w:t>
      </w:r>
    </w:p>
    <w:p w14:paraId="76C8F1E8" w14:textId="77777777" w:rsidR="00A109EE" w:rsidRPr="005A1036" w:rsidRDefault="00A109EE" w:rsidP="00A109EE">
      <w:pPr>
        <w:pStyle w:val="bidparagraph"/>
      </w:pPr>
      <w:r w:rsidRPr="005A1036">
        <w:t>(b) The State may terminate this contract for convenience, in whole or in part, if it deems such termination necessary to avoid an organizational conflict of interest. Contractor’s failure to include an appropriate termination for convenience clause in any subcontract shall not increase the obligation of the State beyond what it would have been if the subcontract had contained such a clause.</w:t>
      </w:r>
    </w:p>
    <w:p w14:paraId="639435A6" w14:textId="7E32C000" w:rsidR="00A109EE" w:rsidRDefault="00A109EE" w:rsidP="00A109EE">
      <w:pPr>
        <w:pStyle w:val="bidparagraph"/>
        <w:rPr>
          <w:color w:val="000000"/>
          <w:szCs w:val="20"/>
        </w:rPr>
      </w:pPr>
      <w:r w:rsidRPr="005A1036">
        <w:t>(c) The disclosure required by paragraph (a) of this provision is a material obligation of the contract. If the Contractor knew or should have known of an organizational conflict of interest prior to award, or discovers an actual or potential conflict after award, and does not disclose, or misrepresents, relevant information to the Procurement Officer, the State may terminate the contract for default. [07-7A054-1]</w:t>
      </w:r>
    </w:p>
    <w:p w14:paraId="4D71A248" w14:textId="3019A9CF"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B6B9287"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52" w:name="SC_07_7A055_4"/>
      <w:r>
        <w:rPr>
          <w:rFonts w:ascii="Arial" w:hAnsi="Arial" w:cs="Arial"/>
          <w:b/>
          <w:bCs/>
          <w:color w:val="000000"/>
          <w:sz w:val="20"/>
          <w:szCs w:val="20"/>
        </w:rPr>
        <w:t>PAYMENT and INTEREST (FEB 2021)</w:t>
      </w:r>
    </w:p>
    <w:bookmarkEnd w:id="52"/>
    <w:p w14:paraId="08E10DE1" w14:textId="77777777" w:rsidR="00535D91" w:rsidRDefault="00B10915" w:rsidP="00227A7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CDE1322" w14:textId="726A245A"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The State shall pay the Contractor, after the submission of proper invoices or vouchers, the prices stipulated in this contract for supplies delivered and accepted or services rendered and accepted, less any deductions provided in this contract. Unless otherwise specified herein, including the purchase order, payment shall not be made on partial deliveries accepted by the Government. (b) Unless otherwise provided herein, including the purchase order, payment will be made by electronic funds transfer (EFT). See clause titled " EFT Information." (c) Notwithstanding any other provision, payment shall be made in accordance with S.C. Code Section 11-35-45, or Chapter 6 of Title 29 (real property improvements) when applicable, which provides the Contractor's exclusive means of recovering any type of interest from the Owner. Contractor waives imposition of an interest penalty unless the invoice submitted specifies that the late penalty is applicable. Except as set forth in this paragraph, the State shall not be liable for the payment of interest on any debt or claim arising out of or related to this contract for any reason. (d) Amounts due to the State shall bear interest at the rate of interest established by the South Carolina Comptroller General pursuant to Section 11-35-45 (" an amount not to exceed fifteen percent each year " ), as amended, unless otherwise required by Section 29-6-30. (e) 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any given calendar year shall be the lowest prime rate as listed in the first edition of the Wall Street Journal published for each year, applied as simple interest without compounding. (f) The State shall have all of its common law, equitable and statutory rights of set-off. [07-7A055-4]    </w:t>
      </w:r>
    </w:p>
    <w:p w14:paraId="2E90C124"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634775C"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53" w:name="SC_07_7A060_1"/>
      <w:r>
        <w:rPr>
          <w:rFonts w:ascii="Arial" w:hAnsi="Arial" w:cs="Arial"/>
          <w:b/>
          <w:bCs/>
          <w:color w:val="000000"/>
          <w:sz w:val="20"/>
          <w:szCs w:val="20"/>
        </w:rPr>
        <w:lastRenderedPageBreak/>
        <w:t>PUBLICITY (JAN 2006)</w:t>
      </w:r>
    </w:p>
    <w:bookmarkEnd w:id="53"/>
    <w:p w14:paraId="45D3D56B" w14:textId="77777777" w:rsidR="00535D91" w:rsidRDefault="00B10915" w:rsidP="00227A7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AAF5145" w14:textId="7C86B803"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Contractor shall not publish any comments or quotes by State </w:t>
      </w:r>
      <w:r w:rsidR="00227A76">
        <w:rPr>
          <w:rFonts w:ascii="Times New Roman" w:hAnsi="Times New Roman" w:cs="Times New Roman"/>
          <w:color w:val="000000"/>
          <w:sz w:val="20"/>
          <w:szCs w:val="20"/>
        </w:rPr>
        <w:t>employees or</w:t>
      </w:r>
      <w:r>
        <w:rPr>
          <w:rFonts w:ascii="Times New Roman" w:hAnsi="Times New Roman" w:cs="Times New Roman"/>
          <w:color w:val="000000"/>
          <w:sz w:val="20"/>
          <w:szCs w:val="20"/>
        </w:rPr>
        <w:t xml:space="preserve"> include the State in either news releases or a published list of customers, without the prior written approval of the Procurement Officer. [07-7A060-1]</w:t>
      </w:r>
    </w:p>
    <w:p w14:paraId="62CDB761"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900F2FC"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54" w:name="SC_07_7A065_1"/>
      <w:r>
        <w:rPr>
          <w:rFonts w:ascii="Arial" w:hAnsi="Arial" w:cs="Arial"/>
          <w:b/>
          <w:bCs/>
          <w:color w:val="000000"/>
          <w:sz w:val="20"/>
          <w:szCs w:val="20"/>
        </w:rPr>
        <w:t>PURCHASE ORDERS (JAN 2006)</w:t>
      </w:r>
    </w:p>
    <w:bookmarkEnd w:id="54"/>
    <w:p w14:paraId="047672DC" w14:textId="77777777" w:rsidR="00535D91" w:rsidRDefault="00B10915" w:rsidP="00227A7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F211612"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Contractor shall not perform any work prior to the receipt of a purchase order from the using governmental unit. The using governmental unit shall order any supplies or services to be furnished under this contract by issuing a purchase order. Purchase orders may be used to elect any options available under this contract, e.g., quantity, item, delivery date, payment method, but are subject to all terms and conditions of this contract. Purchase orders may be electronic. No particular form is required. An order placed pursuant to the purchasing card provision qualifies as a purchase order. [07-7A065-1]</w:t>
      </w:r>
    </w:p>
    <w:p w14:paraId="391F95BD" w14:textId="77777777" w:rsidR="00227A76" w:rsidRDefault="00227A76">
      <w:pPr>
        <w:widowControl w:val="0"/>
        <w:autoSpaceDE w:val="0"/>
        <w:autoSpaceDN w:val="0"/>
        <w:adjustRightInd w:val="0"/>
        <w:spacing w:before="40" w:after="0" w:line="240" w:lineRule="auto"/>
        <w:rPr>
          <w:rFonts w:ascii="Arial" w:hAnsi="Arial" w:cs="Arial"/>
          <w:b/>
          <w:bCs/>
          <w:color w:val="000000"/>
          <w:sz w:val="20"/>
          <w:szCs w:val="20"/>
        </w:rPr>
      </w:pPr>
      <w:bookmarkStart w:id="55" w:name="SC_07_7A075_1"/>
    </w:p>
    <w:p w14:paraId="392E60FA" w14:textId="06C47094" w:rsidR="00535D91" w:rsidRDefault="00B10915">
      <w:pPr>
        <w:widowControl w:val="0"/>
        <w:autoSpaceDE w:val="0"/>
        <w:autoSpaceDN w:val="0"/>
        <w:adjustRightInd w:val="0"/>
        <w:spacing w:before="40" w:after="0" w:line="240" w:lineRule="auto"/>
        <w:rPr>
          <w:rFonts w:ascii="Times" w:hAnsi="Times" w:cs="Times"/>
          <w:sz w:val="24"/>
          <w:szCs w:val="24"/>
        </w:rPr>
      </w:pPr>
      <w:r>
        <w:rPr>
          <w:rFonts w:ascii="Arial" w:hAnsi="Arial" w:cs="Arial"/>
          <w:b/>
          <w:bCs/>
          <w:color w:val="000000"/>
          <w:sz w:val="20"/>
          <w:szCs w:val="20"/>
        </w:rPr>
        <w:t>SURVIVAL OF OBLIGATIONS (JAN 2006)</w:t>
      </w:r>
    </w:p>
    <w:bookmarkEnd w:id="55"/>
    <w:p w14:paraId="434B286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55A634B"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Parties'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 Indemnification - Third Party Claims, Intellectual Property Indemnification, and any provisions regarding warranty or audit. [07-7A075-1]</w:t>
      </w:r>
    </w:p>
    <w:p w14:paraId="67A0069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129C09A"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56" w:name="SC_07_7A080_1"/>
      <w:r>
        <w:rPr>
          <w:rFonts w:ascii="Arial" w:hAnsi="Arial" w:cs="Arial"/>
          <w:b/>
          <w:bCs/>
          <w:color w:val="000000"/>
          <w:sz w:val="20"/>
          <w:szCs w:val="20"/>
        </w:rPr>
        <w:t>TAXES (JAN 2006)</w:t>
      </w:r>
    </w:p>
    <w:bookmarkEnd w:id="56"/>
    <w:p w14:paraId="39CE7D15"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1A15DC1"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Any tax the contractor may be required to collect or pay upon the sale, use or delivery of the products shall be paid by the State, and such sums shall be due and payable to the contractor upon acceptance. Any personal property taxes levied after delivery shall be paid by the State. It shall be solely the State's obligation, after payment to contractor, to challenge the applicability of any tax by negotiation with, or action against, the taxing authority. Contractor agrees to refund any tax collected, which is subsequently determined not to be proper and for which a refund has been paid to contractor by the taxing authority. In the event that the contractor fails to pay, or delays in paying, to any taxing authorities, sums paid by the State to contractor, contractor shall be liable to the State for any loss (such as the assessment of additional interest) caused by virtue of this failure or delay. Taxes based on Contractor's net income or assets shall be the sole responsibility of the contractor. [07-7A080-1]</w:t>
      </w:r>
    </w:p>
    <w:p w14:paraId="6696933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99AD0F1"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57" w:name="SC_07_7A085_1"/>
      <w:r>
        <w:rPr>
          <w:rFonts w:ascii="Arial" w:hAnsi="Arial" w:cs="Arial"/>
          <w:b/>
          <w:bCs/>
          <w:color w:val="000000"/>
          <w:sz w:val="20"/>
          <w:szCs w:val="20"/>
        </w:rPr>
        <w:t>TERMINATION DUE TO UNAVAILABILITY OF FUNDS (JAN 2006)</w:t>
      </w:r>
    </w:p>
    <w:bookmarkEnd w:id="57"/>
    <w:p w14:paraId="034E8239"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5E681EC"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Payment and performance obligations for succeeding fiscal periods shall be subject to the availability and appropriation of funds therefor. When funds are not appropriated or otherwise made available to support continuation of performance in a subsequent fiscal period, the contract shall be canceled. In the event of a cancellation pursuant to this paragraph, contractor will be reimbursed the resulting unamortized, reasonably incurred, nonrecurring costs. Contractor will not be reimbursed any costs amortized beyond the initial contract term. [07-7A085-1]</w:t>
      </w:r>
    </w:p>
    <w:p w14:paraId="271323F0"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45679A4"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58" w:name="SC_07_7A090_1"/>
      <w:r>
        <w:rPr>
          <w:rFonts w:ascii="Arial" w:hAnsi="Arial" w:cs="Arial"/>
          <w:b/>
          <w:bCs/>
          <w:color w:val="000000"/>
          <w:sz w:val="20"/>
          <w:szCs w:val="20"/>
        </w:rPr>
        <w:t>THIRD PARTY BENEFICIARY (JAN 2006)</w:t>
      </w:r>
    </w:p>
    <w:bookmarkEnd w:id="58"/>
    <w:p w14:paraId="24855F0C"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B9C1A5D"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This Contract is made solely and specifically among and for the benefit of the parties hereto, and their respective successors and assigns, and no other person will have any rights, interest, or claims hereunder or be entitled to any benefits under or on account of this Contract as a third party beneficiary or otherwise. [07-7A090-1]</w:t>
      </w:r>
    </w:p>
    <w:p w14:paraId="1EAC34CF"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F72A691"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59" w:name="SC_07_7A095_1"/>
      <w:r>
        <w:rPr>
          <w:rFonts w:ascii="Arial" w:hAnsi="Arial" w:cs="Arial"/>
          <w:b/>
          <w:bCs/>
          <w:color w:val="000000"/>
          <w:sz w:val="20"/>
          <w:szCs w:val="20"/>
        </w:rPr>
        <w:t>WAIVER (JAN 2006)</w:t>
      </w:r>
    </w:p>
    <w:bookmarkEnd w:id="59"/>
    <w:p w14:paraId="7C6CD972"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6DEE345"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State does not waive any prior or subsequent breach of the terms of the Contract by making payments on the Contract, by failing to terminate the Contract for lack of performance, or by failing to strictly or promptly insist upon any term of the Contract. Only the Procurement Officer has actual authority to waive any of the State's rights under this Contract. Any waiver must be in writing. [07-7A095-1]</w:t>
      </w:r>
    </w:p>
    <w:p w14:paraId="431FD694"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A7BB4F0" w14:textId="77777777" w:rsidR="00D1694D" w:rsidRDefault="00D1694D">
      <w:pPr>
        <w:widowControl w:val="0"/>
        <w:autoSpaceDE w:val="0"/>
        <w:autoSpaceDN w:val="0"/>
        <w:adjustRightInd w:val="0"/>
        <w:spacing w:after="0" w:line="240" w:lineRule="auto"/>
        <w:rPr>
          <w:rFonts w:ascii="Arial" w:hAnsi="Arial" w:cs="Arial"/>
          <w:b/>
          <w:bCs/>
          <w:color w:val="000000"/>
          <w:sz w:val="24"/>
          <w:szCs w:val="24"/>
        </w:rPr>
      </w:pPr>
    </w:p>
    <w:p w14:paraId="3777B39F" w14:textId="32F0C9D5"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lastRenderedPageBreak/>
        <w:t>VII. TERMS AND CONDITIONS -- B. SPECIAL</w:t>
      </w:r>
    </w:p>
    <w:p w14:paraId="69FFA50D" w14:textId="65A03532" w:rsidR="00382FA0" w:rsidRDefault="00382FA0" w:rsidP="00D83B66">
      <w:pPr>
        <w:widowControl w:val="0"/>
        <w:autoSpaceDE w:val="0"/>
        <w:autoSpaceDN w:val="0"/>
        <w:adjustRightInd w:val="0"/>
        <w:spacing w:after="0" w:line="240" w:lineRule="auto"/>
        <w:rPr>
          <w:rFonts w:ascii="Times New Roman" w:hAnsi="Times New Roman" w:cs="Times New Roman"/>
          <w:color w:val="000000"/>
          <w:sz w:val="20"/>
          <w:szCs w:val="20"/>
        </w:rPr>
      </w:pPr>
      <w:bookmarkStart w:id="60" w:name="SC_07_7B030_1"/>
    </w:p>
    <w:p w14:paraId="6363DCD0" w14:textId="0F6BD1F2" w:rsidR="00535D91" w:rsidRDefault="00B10915">
      <w:pPr>
        <w:widowControl w:val="0"/>
        <w:autoSpaceDE w:val="0"/>
        <w:autoSpaceDN w:val="0"/>
        <w:adjustRightInd w:val="0"/>
        <w:spacing w:before="40" w:after="0" w:line="240" w:lineRule="auto"/>
        <w:rPr>
          <w:rFonts w:ascii="Times" w:hAnsi="Times" w:cs="Times"/>
          <w:sz w:val="24"/>
          <w:szCs w:val="24"/>
        </w:rPr>
      </w:pPr>
      <w:r>
        <w:rPr>
          <w:rFonts w:ascii="Arial" w:hAnsi="Arial" w:cs="Arial"/>
          <w:b/>
          <w:bCs/>
          <w:color w:val="000000"/>
          <w:sz w:val="20"/>
          <w:szCs w:val="20"/>
        </w:rPr>
        <w:t>CISG (JAN 2006)</w:t>
      </w:r>
    </w:p>
    <w:bookmarkEnd w:id="60"/>
    <w:p w14:paraId="091AFEF8"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BB416AE"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parties expressly agree that the UN Convention on the International Sale of Goods shall not apply to this agreement. [07-7B030-1]</w:t>
      </w:r>
    </w:p>
    <w:p w14:paraId="76D6FFF4"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1261F77"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1" w:name="SC_07_7B035_1"/>
      <w:r>
        <w:rPr>
          <w:rFonts w:ascii="Arial" w:hAnsi="Arial" w:cs="Arial"/>
          <w:b/>
          <w:bCs/>
          <w:color w:val="000000"/>
          <w:sz w:val="20"/>
          <w:szCs w:val="20"/>
        </w:rPr>
        <w:t>COMPLIANCE WITH LAWS (JAN 2006)</w:t>
      </w:r>
    </w:p>
    <w:bookmarkEnd w:id="61"/>
    <w:p w14:paraId="1E91DA65"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C741714"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During the term of the contract, contractor shall comply with all applicable provisions of laws, codes, ordinances, rules, regulations, and tariffs. [07-7B035-1]</w:t>
      </w:r>
    </w:p>
    <w:p w14:paraId="09D90FE2" w14:textId="77777777" w:rsidR="00D83B66" w:rsidRDefault="00D83B66">
      <w:pPr>
        <w:widowControl w:val="0"/>
        <w:autoSpaceDE w:val="0"/>
        <w:autoSpaceDN w:val="0"/>
        <w:adjustRightInd w:val="0"/>
        <w:spacing w:before="40" w:after="0" w:line="240" w:lineRule="auto"/>
        <w:rPr>
          <w:rFonts w:ascii="Arial" w:hAnsi="Arial" w:cs="Arial"/>
          <w:b/>
          <w:bCs/>
          <w:color w:val="000000"/>
          <w:sz w:val="20"/>
          <w:szCs w:val="20"/>
        </w:rPr>
      </w:pPr>
      <w:bookmarkStart w:id="62" w:name="SC_07_7B056_2"/>
    </w:p>
    <w:p w14:paraId="3EC805E1" w14:textId="2E1229C4" w:rsidR="00535D91" w:rsidRDefault="00B10915">
      <w:pPr>
        <w:widowControl w:val="0"/>
        <w:autoSpaceDE w:val="0"/>
        <w:autoSpaceDN w:val="0"/>
        <w:adjustRightInd w:val="0"/>
        <w:spacing w:before="40" w:after="0" w:line="240" w:lineRule="auto"/>
        <w:rPr>
          <w:rFonts w:ascii="Times" w:hAnsi="Times" w:cs="Times"/>
          <w:sz w:val="24"/>
          <w:szCs w:val="24"/>
        </w:rPr>
      </w:pPr>
      <w:r>
        <w:rPr>
          <w:rFonts w:ascii="Arial" w:hAnsi="Arial" w:cs="Arial"/>
          <w:b/>
          <w:bCs/>
          <w:color w:val="000000"/>
          <w:sz w:val="20"/>
          <w:szCs w:val="20"/>
        </w:rPr>
        <w:t>CONTRACTOR'S LIABILITY INSURANCE - GENERAL (FEB 2015)</w:t>
      </w:r>
    </w:p>
    <w:bookmarkEnd w:id="62"/>
    <w:p w14:paraId="1A9654CB"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43FB13D"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(a) Without limiting any of the obligations or liabilities of Contractor, Contractor shall procure from a company or companies lawfully authorized to do business in South Carolina and with a current A.M. Best rating of no less than A: VII, and maintain for the duration of the contract, insurance against claims for injuries to persons or damages to property which may arise from or in connection with the performance of the work and the results of that work by the contractor, his agents, representatives, employees or subcontractors.</w:t>
      </w:r>
    </w:p>
    <w:p w14:paraId="6A7F1B31"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(b) Coverage shall be at least as broad as:</w:t>
      </w:r>
    </w:p>
    <w:p w14:paraId="2943232F"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(1) Commercial General Liability (CGL): Insurance Services Office (ISO) Form CG 00 01 12 07 covering CGL on an "occurrence" basis, including products-completed operations, personal and advertising injury, with limits no less than $1,000,000 per occurrence. If a general aggregate limit applies, the general aggregate limit shall be twice the required occurrence limit. This contract shall be considered to be an "insured contract" as defined in the policy.</w:t>
      </w:r>
    </w:p>
    <w:p w14:paraId="0FA989A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(2) Auto Liability: ISO Form Number CA 00 01 covering any auto (Code 1), or if Contractor has no owned autos, hired, (Code 8) and non-owned autos (Code 9), with limits no less than $1,000,000 per accident for bodily injury and property damage.</w:t>
      </w:r>
    </w:p>
    <w:p w14:paraId="7611D13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(3) Worker's Compensation: As required by the State of South Carolina, with Statutory Limits, and Employer's Liability Insurance with limit of no less than $1,000,000 per accident for bodily injury or disease.</w:t>
      </w:r>
    </w:p>
    <w:p w14:paraId="2494CC48"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(c) Every applicable Using Governmental Unit, and the officers, officials, employees and volunteers of any of them,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14:paraId="7B6DA5C4"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(d) For any claims related to this contract, the Contractor's insurance coverage shall be primary insurance as respects the State, every applicable Using Governmental Unit, and the officers, officials, employees and volunteers of any of them. Any insurance or self-insurance maintained by the State, every applicable Using Governmental Unit, or the officers, officials, employees and volunteers of any of them, shall be excess of the Contractor's insurance and shall not contribute with it.</w:t>
      </w:r>
    </w:p>
    <w:p w14:paraId="387D5893"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(e) Prior to commencement of the work, the Contractor shall furnish the State with original certificates and amendatory endorsements or copies of the applicable policy language effecting coverage required by this section. All certificates are to be received and approved by the State before work commences. However, failure to obtain the required documents prior to the work beginning shall not waive the Contractor's obligation to provide them. The State reserves the right to require complete, certified copies of all required insurance policies, including endorsements required by this section, at any time.</w:t>
      </w:r>
    </w:p>
    <w:p w14:paraId="3BBBC95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(f)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14:paraId="2E288C9D"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(g) Contractor hereby grants to the State and every applicable Using Governmental Unit a waiver of any right to subrogation which any insurer of said Contractor may acquire against the State or applicable Using Governmental Unit by virtue of the payment of any loss under such insurance. Contractor agrees to obtain any endorsement that may be necessary to effect this waiver of subrogation, but this provision applies regardless of whether or not the State or Using Governmental Unit has received a waiver of subrogation endorsement from the insurer.</w:t>
      </w:r>
    </w:p>
    <w:p w14:paraId="64A733B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(h)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t>
      </w:r>
    </w:p>
    <w:p w14:paraId="7D787ED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(i) The State reserves the right to modify these requirements, including limits, based on the nature of the risk, prior experience, insurer, coverage, or other special circumstances.</w:t>
      </w:r>
    </w:p>
    <w:p w14:paraId="12A6421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[07-7B056-2]</w:t>
      </w:r>
    </w:p>
    <w:p w14:paraId="0F423351"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lastRenderedPageBreak/>
        <w:t xml:space="preserve"> </w:t>
      </w:r>
    </w:p>
    <w:p w14:paraId="79B75E6C"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3" w:name="SC_07_7B060_1"/>
      <w:r>
        <w:rPr>
          <w:rFonts w:ascii="Arial" w:hAnsi="Arial" w:cs="Arial"/>
          <w:b/>
          <w:bCs/>
          <w:color w:val="000000"/>
          <w:sz w:val="20"/>
          <w:szCs w:val="20"/>
        </w:rPr>
        <w:t>CONTRACTOR PERSONNEL (JAN 2006)</w:t>
      </w:r>
    </w:p>
    <w:bookmarkEnd w:id="63"/>
    <w:p w14:paraId="0AAE57B0"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D66B78E"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Contractor shall enforce strict discipline and good order among the Contractor's employees and other persons carrying out the Contract. The Contractor shall not permit employment of unfit persons or persons not skilled in tasks assigned to them. [07-7B060-1]</w:t>
      </w:r>
    </w:p>
    <w:p w14:paraId="489C9A6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ADC36C3"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4" w:name="SC_07_7B065_1"/>
      <w:r>
        <w:rPr>
          <w:rFonts w:ascii="Arial" w:hAnsi="Arial" w:cs="Arial"/>
          <w:b/>
          <w:bCs/>
          <w:color w:val="000000"/>
          <w:sz w:val="20"/>
          <w:szCs w:val="20"/>
        </w:rPr>
        <w:t>CONTRACTOR'S OBLIGATION -- GENERAL (JAN 2006)</w:t>
      </w:r>
    </w:p>
    <w:bookmarkEnd w:id="64"/>
    <w:p w14:paraId="2D2DAC69"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C3BFC41"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contractor shall provide and pay for all materials, tools, equipment, labor and professional and non-professional services, and shall perform all other acts and supply all other things necessary, to fully and properly perform and complete the work. The contractor must act as the prime contractor and assume full responsibility for any subcontractor's performance. The contractor will be considered the sole point of contact with regard to all situations, including payment of all charges and the meeting of all other requirements. [07-7B065-1]</w:t>
      </w:r>
    </w:p>
    <w:p w14:paraId="344927B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585C370"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5" w:name="SC_07_7B080_2"/>
      <w:r>
        <w:rPr>
          <w:rFonts w:ascii="Arial" w:hAnsi="Arial" w:cs="Arial"/>
          <w:b/>
          <w:bCs/>
          <w:color w:val="000000"/>
          <w:sz w:val="20"/>
          <w:szCs w:val="20"/>
        </w:rPr>
        <w:t>DEFAULT - SHORT FORM (FEB 2015)</w:t>
      </w:r>
    </w:p>
    <w:bookmarkEnd w:id="65"/>
    <w:p w14:paraId="27A79AB9"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3E76892"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state may terminate this contract, or any part hereof, for cause in the event of any default by the contractor, or if the contractor fails to comply with any material contract terms and conditions, or fails to provide the state, upon request, with adequate assurances of future performance. In the event of termination for cause, the state shall not be liable to the contractor for any amount for supplies or services not accepted, and the contractor shall be liable to the state for any and all rights and remedies provided by law. If it is determined that the state improperly terminated this contract for default, such termination shall be deemed a termination for convenience. [07-7B080-2]</w:t>
      </w:r>
    </w:p>
    <w:p w14:paraId="3FA3A02D"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344B0D9"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6" w:name="SC_07_7B085_1"/>
      <w:r>
        <w:rPr>
          <w:rFonts w:ascii="Arial" w:hAnsi="Arial" w:cs="Arial"/>
          <w:b/>
          <w:bCs/>
          <w:color w:val="000000"/>
          <w:sz w:val="20"/>
          <w:szCs w:val="20"/>
        </w:rPr>
        <w:t>DISPOSAL OF PACKAGING (JAN 2006)</w:t>
      </w:r>
    </w:p>
    <w:bookmarkEnd w:id="66"/>
    <w:p w14:paraId="7D4127C8"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7A01147"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Contractor shall dispose of all wrappings, crating, and other disposable materials pertaining to this contract at the end of each working day and upon completion of installation. [07-7B085-1]</w:t>
      </w:r>
    </w:p>
    <w:p w14:paraId="62C3B7A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96A0406"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7" w:name="SC_07_7B097_1"/>
      <w:r>
        <w:rPr>
          <w:rFonts w:ascii="Arial" w:hAnsi="Arial" w:cs="Arial"/>
          <w:b/>
          <w:bCs/>
          <w:color w:val="000000"/>
          <w:sz w:val="20"/>
          <w:szCs w:val="20"/>
        </w:rPr>
        <w:t>ILLEGAL IMMIGRATION (NOV 2008)</w:t>
      </w:r>
    </w:p>
    <w:bookmarkEnd w:id="67"/>
    <w:p w14:paraId="4329190B"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AB2A40C" w14:textId="690CB1BF"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(An overview is available at </w:t>
      </w:r>
      <w:hyperlink r:id="rId22" w:history="1">
        <w:r w:rsidR="00406073" w:rsidRPr="00C8759F">
          <w:rPr>
            <w:rStyle w:val="Hyperlink"/>
            <w:rFonts w:ascii="Times New Roman" w:hAnsi="Times New Roman"/>
            <w:sz w:val="20"/>
            <w:szCs w:val="20"/>
          </w:rPr>
          <w:t>www.procurement.sc.gov</w:t>
        </w:r>
      </w:hyperlink>
      <w:r>
        <w:rPr>
          <w:rFonts w:ascii="Times New Roman" w:hAnsi="Times New Roman" w:cs="Times New Roman"/>
          <w:color w:val="000000"/>
          <w:sz w:val="20"/>
          <w:szCs w:val="20"/>
        </w:rPr>
        <w:t>) By signing your offer, you certify that you will comply with the applicable requirements of Title 8, Chapter 14 of the South Carolina Code of Laws and agree to provide to the State upon request any documentation required to establish either: (a) that Title 8, Chapter 14 is inapplicable to you and your subcontractors or sub-subcontractors; or (b) that you and your subcontractors or sub-subcontractors are in compliance with Title 8, Chapter 14. 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You agree to include in any contracts with your subcontractors language requiring your subcontractors to (a) comply with the applicable requirements of Title 8, Chapter 14, and (b) include in their contracts with the sub-subcontractors language requiring the sub-subcontractors to comply with the applicable requirements of Title 8, Chapter 14. [07-7B097-1]</w:t>
      </w:r>
    </w:p>
    <w:p w14:paraId="524C2D29"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F6D5EB4"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8" w:name="SC_07_7B100_2"/>
      <w:r>
        <w:rPr>
          <w:rFonts w:ascii="Arial" w:hAnsi="Arial" w:cs="Arial"/>
          <w:b/>
          <w:bCs/>
          <w:color w:val="000000"/>
          <w:sz w:val="20"/>
          <w:szCs w:val="20"/>
        </w:rPr>
        <w:t>INDEMNIFICATION-THIRD PARTY CLAIMS - GENERAL (NOV 2011)</w:t>
      </w:r>
    </w:p>
    <w:bookmarkEnd w:id="68"/>
    <w:p w14:paraId="31D6ECF1"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D4CB351"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contractor,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w:t>
      </w:r>
      <w:r>
        <w:rPr>
          <w:rFonts w:ascii="Times New Roman" w:hAnsi="Times New Roman" w:cs="Times New Roman"/>
          <w:color w:val="000000"/>
          <w:sz w:val="20"/>
          <w:szCs w:val="20"/>
        </w:rPr>
        <w:lastRenderedPageBreak/>
        <w:t>obligations of this paragraph shall survive termination, cancelation, or expiration of the parties' agreement. This provision shall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[07-7B100-2]</w:t>
      </w:r>
    </w:p>
    <w:p w14:paraId="2287F52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4D3D07F"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69" w:name="SC_07_7B103_1"/>
      <w:r>
        <w:rPr>
          <w:rFonts w:ascii="Arial" w:hAnsi="Arial" w:cs="Arial"/>
          <w:b/>
          <w:bCs/>
          <w:color w:val="000000"/>
          <w:sz w:val="20"/>
          <w:szCs w:val="20"/>
        </w:rPr>
        <w:t>INDEMNIFICATION-INTELLECTUAL PROPERTY (JAN 2006)</w:t>
      </w:r>
    </w:p>
    <w:bookmarkEnd w:id="69"/>
    <w:p w14:paraId="5CF28C59"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FFF27F8"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(a) Without limitation and notwithstanding any provision in this agreement, Contractor shall, upon receipt of notification, defend and indemnify the State, its instrumentalities, agencies, departments, boards, political subdivisions and all their respective officers, agents and employees against all actions, proceedings or claims of any nature (and all damages, settlement payments, attorneys' fees (including inside counsel), costs, expenses, losses or liabilities attributable thereto) by any third party asserting or involving an IP right related to an acquired item. State shall allow Contractor to defend such claim so long as the defense is diligently and capably prosecuted. State shall allow Contractor to settle such claim so long as (i) all settlement payments are made by Contractor, and (ii) the settlement imposes no non-monetary obligation upon State. State shall reasonably cooperate with Contractor's defense of such claim. (b) In the event an injunction or order shall be obtained against State's use of any acquired item, or if in Contractor's opinion, the acquired item is likely to become the subject of a claim of infringement or violation of an IP right, Contractor shall, without in any way limiting the foregoing, and at its expense, either: (1) procure for State the right to continue to use, or have used, the acquired item, or (2) replace or modify the acquired item so that it becomes non-infringing but only if the modification or replacement does not adversely affect the specifications for the acquired item or its use by State. If neither (1) nor (2), above, is practical, State may require that Contractor remove the acquired item from State, refund to State any charges paid by State therefor, and take all steps necessary to have State released from any further liability. (c) Contractors obligations under this paragraph do not apply to a claim to the extent (i) that the claim is caused by Contractor's compliance with specifications furnished by the State unless Contractor knew its compliance with the State's specifications would infringe an IP right, or (ii) that the claim is caused by Contractor's compliance with specifications furnished by the State if the State knowingly relied on a third party's IP right to develop the specifications provided to Contractor and failed to identify such product to Contractor. (d) As used in this paragraph, these terms are defined as follows: "IP right(s)" means a patent, copyright, trademark, trade secret, or any other proprietary right. "Acquired item(s)" means the rights, goods, or services furnished under this agreement. "Specification(s)" means a detailed, exact statement of particulars such as a statement prescribing materials, dimensions, and quality of work. (e) Contractor's obligations under this clause shall survive the termination, cancellation, rejection, or expiration of this Agreement. [07-7B103-1]</w:t>
      </w:r>
    </w:p>
    <w:p w14:paraId="5AAD35AD"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41F10CDB"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70" w:name="SC_07_7B115_1"/>
      <w:r w:rsidRPr="00D83B66">
        <w:rPr>
          <w:rFonts w:ascii="Arial" w:hAnsi="Arial" w:cs="Arial"/>
          <w:b/>
          <w:bCs/>
          <w:color w:val="000000"/>
          <w:sz w:val="20"/>
          <w:szCs w:val="20"/>
        </w:rPr>
        <w:t>LICENSES AND PERMITS (JAN 2006)</w:t>
      </w:r>
    </w:p>
    <w:bookmarkEnd w:id="70"/>
    <w:p w14:paraId="578713AF"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40B1084"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During the term of the contract, the Contractor shall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[07-7B115-1]</w:t>
      </w:r>
    </w:p>
    <w:p w14:paraId="6785800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D69079A"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71" w:name="SC_07_7B120_1"/>
      <w:r>
        <w:rPr>
          <w:rFonts w:ascii="Arial" w:hAnsi="Arial" w:cs="Arial"/>
          <w:b/>
          <w:bCs/>
          <w:color w:val="000000"/>
          <w:sz w:val="20"/>
          <w:szCs w:val="20"/>
        </w:rPr>
        <w:t>MATERIAL AND WORKMANSHIP (JAN 2006)</w:t>
      </w:r>
    </w:p>
    <w:bookmarkEnd w:id="71"/>
    <w:p w14:paraId="21558693"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91870E5"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Unless otherwise specifically provided in this contract, all equipment, material, and articles incorporated in the work covered by this contract are to be new and of the most suitable grade for the purpose intended. [07-7B120-1]</w:t>
      </w:r>
    </w:p>
    <w:p w14:paraId="69AFE392"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BBA44D6"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72" w:name="SC_07_7B205_1"/>
      <w:r>
        <w:rPr>
          <w:rFonts w:ascii="Arial" w:hAnsi="Arial" w:cs="Arial"/>
          <w:b/>
          <w:bCs/>
          <w:color w:val="000000"/>
          <w:sz w:val="20"/>
          <w:szCs w:val="20"/>
        </w:rPr>
        <w:t>RELATIONSHIP OF THE PARTIES (JAN 2006)</w:t>
      </w:r>
    </w:p>
    <w:bookmarkEnd w:id="72"/>
    <w:p w14:paraId="53EF95B1"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94E79E0"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Neither party is an employee, agent, partner, or joint venturer of the other. Neither party has the right or ability to bind the other to any agreement with a third party or to incur any obligation or liability on behalf of the other party. [07-7B205-1]</w:t>
      </w:r>
    </w:p>
    <w:p w14:paraId="42A6404B"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EFD66BE"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73" w:name="SC_07_7B220_1"/>
      <w:r>
        <w:rPr>
          <w:rFonts w:ascii="Arial" w:hAnsi="Arial" w:cs="Arial"/>
          <w:b/>
          <w:bCs/>
          <w:color w:val="000000"/>
          <w:sz w:val="20"/>
          <w:szCs w:val="20"/>
        </w:rPr>
        <w:t>SHIPPING / RISK OF LOSS (JAN 2006)</w:t>
      </w:r>
    </w:p>
    <w:bookmarkEnd w:id="73"/>
    <w:p w14:paraId="5A5B7DA2"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2EF9E60"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F.O.B. Destination. Destination is the shipping dock of the Using Governmental Units' designated receiving site, or other location, as specified herein. (See Delivery clause) [07-7B220-1]</w:t>
      </w:r>
    </w:p>
    <w:p w14:paraId="3D9B7947"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E7A7D4D" w14:textId="77777777" w:rsidR="009672B0" w:rsidRDefault="009672B0">
      <w:pPr>
        <w:widowControl w:val="0"/>
        <w:autoSpaceDE w:val="0"/>
        <w:autoSpaceDN w:val="0"/>
        <w:adjustRightInd w:val="0"/>
        <w:spacing w:before="40" w:after="0" w:line="240" w:lineRule="auto"/>
        <w:rPr>
          <w:rFonts w:ascii="Arial" w:hAnsi="Arial" w:cs="Arial"/>
          <w:b/>
          <w:bCs/>
          <w:color w:val="000000"/>
          <w:sz w:val="20"/>
          <w:szCs w:val="20"/>
        </w:rPr>
      </w:pPr>
      <w:bookmarkStart w:id="74" w:name="SC_07_7B260_1"/>
    </w:p>
    <w:p w14:paraId="15598968" w14:textId="77777777" w:rsidR="009672B0" w:rsidRDefault="009672B0">
      <w:pPr>
        <w:widowControl w:val="0"/>
        <w:autoSpaceDE w:val="0"/>
        <w:autoSpaceDN w:val="0"/>
        <w:adjustRightInd w:val="0"/>
        <w:spacing w:before="40" w:after="0" w:line="240" w:lineRule="auto"/>
        <w:rPr>
          <w:rFonts w:ascii="Arial" w:hAnsi="Arial" w:cs="Arial"/>
          <w:b/>
          <w:bCs/>
          <w:color w:val="000000"/>
          <w:sz w:val="20"/>
          <w:szCs w:val="20"/>
        </w:rPr>
      </w:pPr>
    </w:p>
    <w:p w14:paraId="2A6DA9D0" w14:textId="77777777" w:rsidR="00766589" w:rsidRPr="00766589" w:rsidRDefault="00766589" w:rsidP="00766589">
      <w:pPr>
        <w:pStyle w:val="NoSpacing"/>
        <w:rPr>
          <w:b/>
          <w:bCs/>
        </w:rPr>
      </w:pPr>
      <w:r w:rsidRPr="00766589">
        <w:rPr>
          <w:b/>
          <w:bCs/>
        </w:rPr>
        <w:lastRenderedPageBreak/>
        <w:t xml:space="preserve">SUBCONTRACTOR SUBSTITUTION PROHIBITED - RESIDENT SUBCONTRACTOR PREFERENCE (SEP 2009): </w:t>
      </w:r>
    </w:p>
    <w:p w14:paraId="5BBA5100" w14:textId="77777777" w:rsidR="00766589" w:rsidRDefault="00766589" w:rsidP="00766589">
      <w:pPr>
        <w:pStyle w:val="NoSpacing"/>
      </w:pPr>
    </w:p>
    <w:p w14:paraId="6DB3029F" w14:textId="4C184FCD" w:rsidR="00766589" w:rsidRPr="00766589" w:rsidRDefault="00766589" w:rsidP="00766589">
      <w:pPr>
        <w:pStyle w:val="NoSpacing"/>
        <w:rPr>
          <w:rFonts w:ascii="Times New Roman" w:hAnsi="Times New Roman" w:cs="Times New Roman"/>
        </w:rPr>
      </w:pPr>
      <w:r w:rsidRPr="00766589">
        <w:rPr>
          <w:rFonts w:ascii="Times New Roman" w:hAnsi="Times New Roman" w:cs="Times New Roman"/>
        </w:rPr>
        <w:t>If you receive an award as a result of the subcontractor preference, you may not substitute any business for the subcontractor upon which you relied to qualify for the preference, unless first approved in writing by the procurement officer. If you violate this provision, the State may terminate your contract for cause and you may be debarred. In addition, the procurement officer may require you to pay the State an amount equal to twice the difference between the price paid by the State and the price offered by the next lowest bidder, unless the substituted subcontractor qualifies for the preference. [11-35-1524(D)(5)(c)] [07-7B237-1]</w:t>
      </w:r>
    </w:p>
    <w:p w14:paraId="65790E49" w14:textId="77777777" w:rsidR="00766589" w:rsidRDefault="00766589">
      <w:pPr>
        <w:widowControl w:val="0"/>
        <w:autoSpaceDE w:val="0"/>
        <w:autoSpaceDN w:val="0"/>
        <w:adjustRightInd w:val="0"/>
        <w:spacing w:before="40" w:after="0" w:line="240" w:lineRule="auto"/>
        <w:rPr>
          <w:rFonts w:ascii="Arial" w:hAnsi="Arial" w:cs="Arial"/>
          <w:b/>
          <w:bCs/>
          <w:color w:val="000000"/>
          <w:sz w:val="20"/>
          <w:szCs w:val="20"/>
        </w:rPr>
      </w:pPr>
    </w:p>
    <w:p w14:paraId="7FD61C85" w14:textId="65FE3D0D" w:rsidR="00535D91" w:rsidRDefault="00B10915">
      <w:pPr>
        <w:widowControl w:val="0"/>
        <w:autoSpaceDE w:val="0"/>
        <w:autoSpaceDN w:val="0"/>
        <w:adjustRightInd w:val="0"/>
        <w:spacing w:before="40" w:after="0" w:line="240" w:lineRule="auto"/>
        <w:rPr>
          <w:rFonts w:ascii="Times" w:hAnsi="Times" w:cs="Times"/>
          <w:sz w:val="24"/>
          <w:szCs w:val="24"/>
        </w:rPr>
      </w:pPr>
      <w:r>
        <w:rPr>
          <w:rFonts w:ascii="Arial" w:hAnsi="Arial" w:cs="Arial"/>
          <w:b/>
          <w:bCs/>
          <w:color w:val="000000"/>
          <w:sz w:val="20"/>
          <w:szCs w:val="20"/>
        </w:rPr>
        <w:t>TERMINATION FOR CONVENIENCE -- SHORT FORM (JAN 2006)</w:t>
      </w:r>
    </w:p>
    <w:bookmarkEnd w:id="74"/>
    <w:p w14:paraId="54110C6E" w14:textId="77777777"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D16CA61"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The Procurement Officer may terminate this contract in whole or in part, for the convenience of the State. In such a termination, the Procurement Officer may require the contractor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contractor has specifically produced or specially acquired for the performance of the terminated part of this contract. Upon such termination, the contractor shall (a) stop work to the extent specified, (b) terminate any subcontracts as they relate to the terminated work, and (c) be paid the following amounts without duplication, subject to the other terms of this contract: (i) contract prices for supplies or services accepted under the contract, (ii) costs incurred in performing the terminated portion of the work, and (iii) any other reasonable costs that the contractor can demonstrate to the satisfaction of the State, using its standard record keeping system, have resulted from the termination. The contractor shall not be paid for any work performed or costs incurred that reasonably could have been avoided. As a condition of payment, contractor shall submit within three months of the effective date of the termination a claim specifying the amounts due because of the termination. The absence of an appropriate termination for convenience clause in any subcontract shall not increase the obligation of the state beyond what it would have been had the subcontract contained such a clause. [07-7B260-1]</w:t>
      </w:r>
    </w:p>
    <w:p w14:paraId="71152BF7" w14:textId="476FD02E" w:rsidR="00535D91" w:rsidRDefault="00B10915" w:rsidP="00D83B66">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bookmarkStart w:id="75" w:name="SECTION_VIII"/>
      <w:r>
        <w:rPr>
          <w:rFonts w:ascii="Times New Roman" w:hAnsi="Times New Roman" w:cs="Times New Roman"/>
          <w:color w:val="FFFFFF"/>
          <w:sz w:val="2"/>
          <w:szCs w:val="2"/>
        </w:rPr>
        <w:t>SAP</w:t>
      </w:r>
    </w:p>
    <w:bookmarkEnd w:id="75"/>
    <w:p w14:paraId="54449F1C"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E81CAAC"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4D97F698"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691F453F"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5F61F636"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4E7B0801"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4688B8FF"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2A02E495"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6549D1ED"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21848BD3"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703862F3"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2A234ED1"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5BA1EA87"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732CF554"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28195449"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51F03BA4"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3DF9708F"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6C1F6428"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7065063B"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7CD285FF"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4157FD0E"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30BBEA00"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6AED8933"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0986B534"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73A901B5"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41D0748C"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19896497"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3F1B8DC6" w14:textId="77777777" w:rsidR="009672B0" w:rsidRDefault="009672B0">
      <w:pPr>
        <w:widowControl w:val="0"/>
        <w:autoSpaceDE w:val="0"/>
        <w:autoSpaceDN w:val="0"/>
        <w:adjustRightInd w:val="0"/>
        <w:spacing w:after="0" w:line="240" w:lineRule="auto"/>
        <w:rPr>
          <w:rFonts w:ascii="Arial" w:hAnsi="Arial" w:cs="Arial"/>
          <w:b/>
          <w:bCs/>
          <w:color w:val="000000"/>
          <w:sz w:val="24"/>
          <w:szCs w:val="24"/>
        </w:rPr>
      </w:pPr>
    </w:p>
    <w:p w14:paraId="6798E317" w14:textId="0C8400B3" w:rsidR="00535D91" w:rsidRDefault="00B10915">
      <w:pPr>
        <w:widowControl w:val="0"/>
        <w:autoSpaceDE w:val="0"/>
        <w:autoSpaceDN w:val="0"/>
        <w:adjustRightInd w:val="0"/>
        <w:spacing w:after="0" w:line="240" w:lineRule="auto"/>
        <w:rPr>
          <w:rFonts w:ascii="Times" w:hAnsi="Times" w:cs="Times"/>
          <w:sz w:val="24"/>
          <w:szCs w:val="24"/>
        </w:rPr>
      </w:pPr>
      <w:r>
        <w:rPr>
          <w:rFonts w:ascii="Arial" w:hAnsi="Arial" w:cs="Arial"/>
          <w:b/>
          <w:bCs/>
          <w:color w:val="000000"/>
          <w:sz w:val="24"/>
          <w:szCs w:val="24"/>
        </w:rPr>
        <w:t>VIII. BIDDING SCHEDULE / PRICE-BUSINESS PROPOSAL</w:t>
      </w:r>
    </w:p>
    <w:p w14:paraId="6F4CD51A" w14:textId="77777777" w:rsidR="00535D91" w:rsidRDefault="00B1091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19827ED" w14:textId="77777777" w:rsidR="00535D91" w:rsidRDefault="00B10915">
      <w:pPr>
        <w:widowControl w:val="0"/>
        <w:autoSpaceDE w:val="0"/>
        <w:autoSpaceDN w:val="0"/>
        <w:adjustRightInd w:val="0"/>
        <w:spacing w:before="40" w:after="0" w:line="240" w:lineRule="auto"/>
        <w:rPr>
          <w:rFonts w:ascii="Times" w:hAnsi="Times" w:cs="Times"/>
          <w:sz w:val="24"/>
          <w:szCs w:val="24"/>
        </w:rPr>
      </w:pPr>
      <w:bookmarkStart w:id="76" w:name="SC_08_8002_1"/>
      <w:r>
        <w:rPr>
          <w:rFonts w:ascii="Arial" w:hAnsi="Arial" w:cs="Arial"/>
          <w:b/>
          <w:bCs/>
          <w:color w:val="000000"/>
          <w:sz w:val="20"/>
          <w:szCs w:val="20"/>
        </w:rPr>
        <w:t>BIDDING SCHEDULE (NOV 2007)</w:t>
      </w:r>
    </w:p>
    <w:bookmarkEnd w:id="76"/>
    <w:p w14:paraId="49A3DBFC" w14:textId="0FD62966"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E3B238C" w14:textId="77777777" w:rsidR="00535D91" w:rsidRDefault="00B10915">
      <w:pPr>
        <w:widowControl w:val="0"/>
        <w:autoSpaceDE w:val="0"/>
        <w:autoSpaceDN w:val="0"/>
        <w:adjustRightInd w:val="0"/>
        <w:spacing w:before="40"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DCF72E6" w14:textId="77777777" w:rsidR="00535D91" w:rsidRDefault="00535D91">
      <w:pPr>
        <w:widowControl w:val="0"/>
        <w:autoSpaceDE w:val="0"/>
        <w:autoSpaceDN w:val="0"/>
        <w:adjustRightInd w:val="0"/>
        <w:spacing w:after="0" w:line="240" w:lineRule="auto"/>
        <w:rPr>
          <w:rFonts w:ascii="Times" w:hAnsi="Times" w:cs="Times"/>
          <w:sz w:val="4"/>
          <w:szCs w:val="4"/>
        </w:rPr>
      </w:pPr>
    </w:p>
    <w:tbl>
      <w:tblPr>
        <w:tblW w:w="0" w:type="auto"/>
        <w:tblInd w:w="70" w:type="dxa"/>
        <w:tblLayout w:type="fixed"/>
        <w:tblCellMar>
          <w:left w:w="0" w:type="dxa"/>
          <w:right w:w="0" w:type="dxa"/>
        </w:tblCellMar>
        <w:tblLook w:val="0000" w:firstRow="0" w:lastRow="0" w:firstColumn="0" w:lastColumn="0" w:noHBand="0" w:noVBand="0"/>
      </w:tblPr>
      <w:tblGrid>
        <w:gridCol w:w="1490"/>
        <w:gridCol w:w="1689"/>
        <w:gridCol w:w="299"/>
        <w:gridCol w:w="1391"/>
        <w:gridCol w:w="1689"/>
        <w:gridCol w:w="795"/>
        <w:gridCol w:w="2485"/>
      </w:tblGrid>
      <w:tr w:rsidR="00535D91" w14:paraId="5AC3A999" w14:textId="77777777" w:rsidTr="00382FA0">
        <w:tc>
          <w:tcPr>
            <w:tcW w:w="14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77AE82"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b/>
                <w:bCs/>
                <w:color w:val="000000"/>
                <w:sz w:val="20"/>
                <w:szCs w:val="20"/>
              </w:rPr>
              <w:t>Line Number</w:t>
            </w:r>
          </w:p>
        </w:tc>
        <w:tc>
          <w:tcPr>
            <w:tcW w:w="16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6E799C"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b/>
                <w:bCs/>
                <w:color w:val="000000"/>
                <w:sz w:val="20"/>
                <w:szCs w:val="20"/>
              </w:rPr>
              <w:t>Quantity</w:t>
            </w:r>
          </w:p>
        </w:tc>
        <w:tc>
          <w:tcPr>
            <w:tcW w:w="16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3C1AFC"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b/>
                <w:bCs/>
                <w:color w:val="000000"/>
                <w:sz w:val="20"/>
                <w:szCs w:val="20"/>
              </w:rPr>
              <w:t>Unit of Measure</w:t>
            </w:r>
          </w:p>
        </w:tc>
        <w:tc>
          <w:tcPr>
            <w:tcW w:w="24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DE3E9B3"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b/>
                <w:bCs/>
                <w:color w:val="000000"/>
                <w:sz w:val="20"/>
                <w:szCs w:val="20"/>
              </w:rPr>
              <w:t>Unit Price</w:t>
            </w:r>
          </w:p>
        </w:tc>
        <w:tc>
          <w:tcPr>
            <w:tcW w:w="24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B893BAF"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b/>
                <w:bCs/>
                <w:color w:val="000000"/>
                <w:sz w:val="20"/>
                <w:szCs w:val="20"/>
              </w:rPr>
              <w:t>Extended Price</w:t>
            </w:r>
          </w:p>
        </w:tc>
      </w:tr>
      <w:tr w:rsidR="00535D91" w14:paraId="44C575E2" w14:textId="77777777" w:rsidTr="00382FA0">
        <w:tc>
          <w:tcPr>
            <w:tcW w:w="14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4E4AB2"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Arial" w:hAnsi="Arial" w:cs="Arial"/>
                <w:b/>
                <w:bCs/>
                <w:color w:val="000000"/>
                <w:sz w:val="20"/>
                <w:szCs w:val="20"/>
              </w:rPr>
              <w:t xml:space="preserve"> 0001 </w:t>
            </w:r>
          </w:p>
        </w:tc>
        <w:tc>
          <w:tcPr>
            <w:tcW w:w="16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9448A9" w14:textId="7D31B310"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1</w:t>
            </w:r>
          </w:p>
        </w:tc>
        <w:tc>
          <w:tcPr>
            <w:tcW w:w="16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8B4457F"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each</w:t>
            </w:r>
          </w:p>
        </w:tc>
        <w:tc>
          <w:tcPr>
            <w:tcW w:w="24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6DB0BA0"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7C59E7F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023FB3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tc>
        <w:tc>
          <w:tcPr>
            <w:tcW w:w="24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685D58"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1D1CAF2"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8634E73"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tc>
      </w:tr>
      <w:tr w:rsidR="00535D91" w14:paraId="47252C7E" w14:textId="77777777">
        <w:tc>
          <w:tcPr>
            <w:tcW w:w="9837"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79DADE7" w14:textId="4E81311D"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b/>
                <w:bCs/>
                <w:color w:val="000000"/>
                <w:sz w:val="20"/>
                <w:szCs w:val="20"/>
              </w:rPr>
              <w:t xml:space="preserve">Item Description: </w:t>
            </w:r>
            <w:r w:rsidR="0065158B">
              <w:rPr>
                <w:rFonts w:ascii="Times New Roman" w:hAnsi="Times New Roman" w:cs="Times New Roman"/>
                <w:sz w:val="20"/>
                <w:szCs w:val="20"/>
              </w:rPr>
              <w:t>R</w:t>
            </w:r>
            <w:r w:rsidR="0065158B" w:rsidRPr="0065158B">
              <w:rPr>
                <w:rFonts w:ascii="Times New Roman" w:hAnsi="Times New Roman" w:cs="Times New Roman"/>
                <w:sz w:val="20"/>
                <w:szCs w:val="20"/>
              </w:rPr>
              <w:t>epair safety cables on (5) high mast poles</w:t>
            </w:r>
          </w:p>
        </w:tc>
      </w:tr>
      <w:tr w:rsidR="00535D91" w14:paraId="4C5DFC1D" w14:textId="77777777">
        <w:tc>
          <w:tcPr>
            <w:tcW w:w="9837"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28B2BD" w14:textId="1688882E" w:rsidR="00FE534F" w:rsidRDefault="00FE534F">
            <w:pPr>
              <w:widowControl w:val="0"/>
              <w:autoSpaceDE w:val="0"/>
              <w:autoSpaceDN w:val="0"/>
              <w:adjustRightInd w:val="0"/>
              <w:spacing w:after="0" w:line="240" w:lineRule="auto"/>
              <w:rPr>
                <w:rFonts w:ascii="Times" w:hAnsi="Times" w:cs="Times"/>
                <w:sz w:val="4"/>
                <w:szCs w:val="4"/>
              </w:rPr>
            </w:pPr>
            <w:r w:rsidRPr="003650FE">
              <w:rPr>
                <w:rFonts w:ascii="Times New Roman" w:eastAsia="Times New Roman" w:hAnsi="Times New Roman" w:cs="Times New Roman"/>
                <w:color w:val="000000"/>
                <w:sz w:val="18"/>
                <w:szCs w:val="18"/>
              </w:rPr>
              <w:t xml:space="preserve">Specifications in </w:t>
            </w:r>
            <w:hyperlink w:anchor="SECTION_III" w:history="1">
              <w:r w:rsidRPr="00FE534F">
                <w:rPr>
                  <w:rStyle w:val="Hyperlink"/>
                  <w:rFonts w:ascii="Times New Roman" w:eastAsia="Times New Roman" w:hAnsi="Times New Roman"/>
                  <w:sz w:val="18"/>
                  <w:szCs w:val="18"/>
                </w:rPr>
                <w:t>SECTION III SCOPE OF WORK</w:t>
              </w:r>
            </w:hyperlink>
          </w:p>
        </w:tc>
      </w:tr>
      <w:tr w:rsidR="00766589" w14:paraId="4A6C74D9" w14:textId="77777777" w:rsidTr="00520826">
        <w:tc>
          <w:tcPr>
            <w:tcW w:w="347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593177" w14:textId="21BFFEF2" w:rsidR="00766589" w:rsidRDefault="00B10915" w:rsidP="00520826">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r w:rsidR="00766589">
              <w:rPr>
                <w:rFonts w:ascii="Times New Roman" w:hAnsi="Times New Roman"/>
                <w:b/>
                <w:bCs/>
                <w:color w:val="000000"/>
                <w:sz w:val="20"/>
                <w:szCs w:val="20"/>
              </w:rPr>
              <w:t>Question</w:t>
            </w:r>
          </w:p>
        </w:tc>
        <w:tc>
          <w:tcPr>
            <w:tcW w:w="13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CB9ACA" w14:textId="77777777" w:rsidR="00766589" w:rsidRDefault="00766589" w:rsidP="00520826">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b/>
                <w:bCs/>
                <w:color w:val="000000"/>
                <w:sz w:val="20"/>
                <w:szCs w:val="20"/>
              </w:rPr>
              <w:t>Mandatory / Optional</w:t>
            </w:r>
          </w:p>
        </w:tc>
        <w:tc>
          <w:tcPr>
            <w:tcW w:w="16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FE1B44" w14:textId="77777777" w:rsidR="00766589" w:rsidRDefault="00766589" w:rsidP="00520826">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b/>
                <w:bCs/>
                <w:color w:val="000000"/>
                <w:sz w:val="20"/>
                <w:szCs w:val="20"/>
              </w:rPr>
              <w:t>Multiple Responses Accepted?</w:t>
            </w:r>
          </w:p>
        </w:tc>
        <w:tc>
          <w:tcPr>
            <w:tcW w:w="327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668B821" w14:textId="77777777" w:rsidR="00766589" w:rsidRDefault="00766589" w:rsidP="00520826">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b/>
                <w:bCs/>
                <w:color w:val="000000"/>
                <w:sz w:val="20"/>
                <w:szCs w:val="20"/>
              </w:rPr>
              <w:t>Response</w:t>
            </w:r>
          </w:p>
        </w:tc>
      </w:tr>
      <w:tr w:rsidR="00766589" w14:paraId="5036651C" w14:textId="77777777" w:rsidTr="00520826">
        <w:tc>
          <w:tcPr>
            <w:tcW w:w="347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CB7EC6" w14:textId="6EE3F343" w:rsidR="00766589" w:rsidRPr="00776871" w:rsidRDefault="000305E5" w:rsidP="00520826">
            <w:pPr>
              <w:widowControl w:val="0"/>
              <w:autoSpaceDE w:val="0"/>
              <w:autoSpaceDN w:val="0"/>
              <w:adjustRightInd w:val="0"/>
              <w:spacing w:after="0" w:line="240" w:lineRule="auto"/>
              <w:rPr>
                <w:rFonts w:ascii="Times" w:hAnsi="Times" w:cs="Times"/>
                <w:sz w:val="18"/>
                <w:szCs w:val="18"/>
              </w:rPr>
            </w:pPr>
            <w:r w:rsidRPr="000305E5">
              <w:rPr>
                <w:rFonts w:ascii="Times New Roman" w:hAnsi="Times New Roman"/>
                <w:color w:val="000000"/>
                <w:sz w:val="18"/>
                <w:szCs w:val="18"/>
              </w:rPr>
              <w:t>Are you requesting the SC Resident Contractor Preference? See The SC Procurement Code, Section 11-35-1524(C) (1) (III) and Section IIB of this Solicitation for more Information. For a FAQ on these Preferences, Please See WWW.Procurement.SC.Gov/Preferences</w:t>
            </w:r>
          </w:p>
        </w:tc>
        <w:tc>
          <w:tcPr>
            <w:tcW w:w="13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2CB58E2" w14:textId="77777777" w:rsidR="00766589" w:rsidRPr="00776871" w:rsidRDefault="00766589" w:rsidP="00520826">
            <w:pPr>
              <w:widowControl w:val="0"/>
              <w:autoSpaceDE w:val="0"/>
              <w:autoSpaceDN w:val="0"/>
              <w:adjustRightInd w:val="0"/>
              <w:spacing w:after="0" w:line="240" w:lineRule="auto"/>
              <w:jc w:val="center"/>
              <w:rPr>
                <w:rFonts w:ascii="Times" w:hAnsi="Times" w:cs="Times"/>
                <w:sz w:val="18"/>
                <w:szCs w:val="18"/>
              </w:rPr>
            </w:pPr>
            <w:r w:rsidRPr="00776871">
              <w:rPr>
                <w:rFonts w:ascii="Times New Roman" w:hAnsi="Times New Roman"/>
                <w:color w:val="000000"/>
                <w:sz w:val="18"/>
                <w:szCs w:val="18"/>
              </w:rPr>
              <w:t>Mandatory</w:t>
            </w:r>
          </w:p>
        </w:tc>
        <w:tc>
          <w:tcPr>
            <w:tcW w:w="16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E1D9F9C" w14:textId="77777777" w:rsidR="00766589" w:rsidRPr="00776871" w:rsidRDefault="00766589" w:rsidP="00520826">
            <w:pPr>
              <w:widowControl w:val="0"/>
              <w:autoSpaceDE w:val="0"/>
              <w:autoSpaceDN w:val="0"/>
              <w:adjustRightInd w:val="0"/>
              <w:spacing w:after="0" w:line="240" w:lineRule="auto"/>
              <w:jc w:val="center"/>
              <w:rPr>
                <w:rFonts w:ascii="Times" w:hAnsi="Times" w:cs="Times"/>
                <w:sz w:val="18"/>
                <w:szCs w:val="18"/>
              </w:rPr>
            </w:pPr>
            <w:r w:rsidRPr="00776871">
              <w:rPr>
                <w:rFonts w:ascii="Times New Roman" w:hAnsi="Times New Roman"/>
                <w:color w:val="000000"/>
                <w:sz w:val="18"/>
                <w:szCs w:val="18"/>
              </w:rPr>
              <w:t>No</w:t>
            </w:r>
          </w:p>
        </w:tc>
        <w:tc>
          <w:tcPr>
            <w:tcW w:w="327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80DE6B"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p w14:paraId="67E171EE"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______Yes </w:t>
            </w:r>
          </w:p>
          <w:p w14:paraId="4EDCA71A"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p w14:paraId="02038304"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______No </w:t>
            </w:r>
          </w:p>
          <w:p w14:paraId="5BC5D983"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tc>
      </w:tr>
      <w:tr w:rsidR="00766589" w14:paraId="06653472" w14:textId="77777777" w:rsidTr="00520826">
        <w:tc>
          <w:tcPr>
            <w:tcW w:w="347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D1D0F1" w14:textId="65093D19" w:rsidR="00766589" w:rsidRPr="00776871" w:rsidRDefault="00931488" w:rsidP="00520826">
            <w:pPr>
              <w:widowControl w:val="0"/>
              <w:autoSpaceDE w:val="0"/>
              <w:autoSpaceDN w:val="0"/>
              <w:adjustRightInd w:val="0"/>
              <w:spacing w:after="0" w:line="240" w:lineRule="auto"/>
              <w:rPr>
                <w:rFonts w:ascii="Times" w:hAnsi="Times" w:cs="Times"/>
                <w:sz w:val="18"/>
                <w:szCs w:val="18"/>
              </w:rPr>
            </w:pPr>
            <w:r w:rsidRPr="00931488">
              <w:rPr>
                <w:rFonts w:ascii="Times New Roman" w:hAnsi="Times New Roman"/>
                <w:color w:val="000000"/>
                <w:sz w:val="18"/>
                <w:szCs w:val="18"/>
              </w:rPr>
              <w:t>Are you requesting the SC Resident Subcontractor Preference-2%? See the SC Procurement Code, Section 11-35-1524(D) and IIB &amp; VIIB of this solicitation for more information. For a FAQ on these preferences, please see www.procurement.sc.gov/preferences</w:t>
            </w:r>
          </w:p>
        </w:tc>
        <w:tc>
          <w:tcPr>
            <w:tcW w:w="13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9498B5C" w14:textId="77777777" w:rsidR="00766589" w:rsidRPr="00776871" w:rsidRDefault="00766589" w:rsidP="00520826">
            <w:pPr>
              <w:widowControl w:val="0"/>
              <w:autoSpaceDE w:val="0"/>
              <w:autoSpaceDN w:val="0"/>
              <w:adjustRightInd w:val="0"/>
              <w:spacing w:after="0" w:line="240" w:lineRule="auto"/>
              <w:jc w:val="center"/>
              <w:rPr>
                <w:rFonts w:ascii="Times" w:hAnsi="Times" w:cs="Times"/>
                <w:sz w:val="18"/>
                <w:szCs w:val="18"/>
              </w:rPr>
            </w:pPr>
            <w:r w:rsidRPr="00776871">
              <w:rPr>
                <w:rFonts w:ascii="Times New Roman" w:hAnsi="Times New Roman"/>
                <w:color w:val="000000"/>
                <w:sz w:val="18"/>
                <w:szCs w:val="18"/>
              </w:rPr>
              <w:t>Mandatory</w:t>
            </w:r>
          </w:p>
        </w:tc>
        <w:tc>
          <w:tcPr>
            <w:tcW w:w="16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743226" w14:textId="77777777" w:rsidR="00766589" w:rsidRPr="00776871" w:rsidRDefault="00766589" w:rsidP="00520826">
            <w:pPr>
              <w:widowControl w:val="0"/>
              <w:autoSpaceDE w:val="0"/>
              <w:autoSpaceDN w:val="0"/>
              <w:adjustRightInd w:val="0"/>
              <w:spacing w:after="0" w:line="240" w:lineRule="auto"/>
              <w:jc w:val="center"/>
              <w:rPr>
                <w:rFonts w:ascii="Times" w:hAnsi="Times" w:cs="Times"/>
                <w:sz w:val="18"/>
                <w:szCs w:val="18"/>
              </w:rPr>
            </w:pPr>
            <w:r w:rsidRPr="00776871">
              <w:rPr>
                <w:rFonts w:ascii="Times New Roman" w:hAnsi="Times New Roman"/>
                <w:color w:val="000000"/>
                <w:sz w:val="18"/>
                <w:szCs w:val="18"/>
              </w:rPr>
              <w:t>No</w:t>
            </w:r>
          </w:p>
        </w:tc>
        <w:tc>
          <w:tcPr>
            <w:tcW w:w="327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B49AAC"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p w14:paraId="1C9E7B2C"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______Yes </w:t>
            </w:r>
          </w:p>
          <w:p w14:paraId="06E813CA"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p w14:paraId="104BE6D5"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______No </w:t>
            </w:r>
          </w:p>
          <w:p w14:paraId="4AE32091"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tc>
      </w:tr>
      <w:tr w:rsidR="00766589" w14:paraId="56C93B64" w14:textId="77777777" w:rsidTr="00520826">
        <w:tc>
          <w:tcPr>
            <w:tcW w:w="347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999DC0" w14:textId="20602A22" w:rsidR="00766589" w:rsidRPr="00776871" w:rsidRDefault="00931488" w:rsidP="00520826">
            <w:pPr>
              <w:widowControl w:val="0"/>
              <w:autoSpaceDE w:val="0"/>
              <w:autoSpaceDN w:val="0"/>
              <w:adjustRightInd w:val="0"/>
              <w:spacing w:after="0" w:line="240" w:lineRule="auto"/>
              <w:rPr>
                <w:rFonts w:ascii="Times" w:hAnsi="Times" w:cs="Times"/>
                <w:sz w:val="18"/>
                <w:szCs w:val="18"/>
              </w:rPr>
            </w:pPr>
            <w:r w:rsidRPr="00DF32E8">
              <w:rPr>
                <w:rFonts w:ascii="Times New Roman" w:hAnsi="Times New Roman"/>
                <w:color w:val="000000"/>
                <w:sz w:val="18"/>
                <w:szCs w:val="18"/>
              </w:rPr>
              <w:t>Are you requesting the SC Resident Subcontractor Preference-4%? See the SC Procurement Code, Section 11-35-1524(D) and IIB &amp; VIIB of this solicitation for more information. For a FAQ on these preferences, please see www.procurement.sc.gov/preferences</w:t>
            </w:r>
          </w:p>
        </w:tc>
        <w:tc>
          <w:tcPr>
            <w:tcW w:w="13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745D29F" w14:textId="77777777" w:rsidR="00766589" w:rsidRPr="00776871" w:rsidRDefault="00766589" w:rsidP="00520826">
            <w:pPr>
              <w:widowControl w:val="0"/>
              <w:autoSpaceDE w:val="0"/>
              <w:autoSpaceDN w:val="0"/>
              <w:adjustRightInd w:val="0"/>
              <w:spacing w:after="0" w:line="240" w:lineRule="auto"/>
              <w:jc w:val="center"/>
              <w:rPr>
                <w:rFonts w:ascii="Times" w:hAnsi="Times" w:cs="Times"/>
                <w:sz w:val="18"/>
                <w:szCs w:val="18"/>
              </w:rPr>
            </w:pPr>
            <w:r w:rsidRPr="00776871">
              <w:rPr>
                <w:rFonts w:ascii="Times New Roman" w:hAnsi="Times New Roman"/>
                <w:color w:val="000000"/>
                <w:sz w:val="18"/>
                <w:szCs w:val="18"/>
              </w:rPr>
              <w:t>Mandatory</w:t>
            </w:r>
          </w:p>
        </w:tc>
        <w:tc>
          <w:tcPr>
            <w:tcW w:w="16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CAE11F9" w14:textId="77777777" w:rsidR="00766589" w:rsidRPr="00776871" w:rsidRDefault="00766589" w:rsidP="00520826">
            <w:pPr>
              <w:widowControl w:val="0"/>
              <w:autoSpaceDE w:val="0"/>
              <w:autoSpaceDN w:val="0"/>
              <w:adjustRightInd w:val="0"/>
              <w:spacing w:after="0" w:line="240" w:lineRule="auto"/>
              <w:jc w:val="center"/>
              <w:rPr>
                <w:rFonts w:ascii="Times" w:hAnsi="Times" w:cs="Times"/>
                <w:sz w:val="18"/>
                <w:szCs w:val="18"/>
              </w:rPr>
            </w:pPr>
            <w:r w:rsidRPr="00776871">
              <w:rPr>
                <w:rFonts w:ascii="Times New Roman" w:hAnsi="Times New Roman"/>
                <w:color w:val="000000"/>
                <w:sz w:val="18"/>
                <w:szCs w:val="18"/>
              </w:rPr>
              <w:t>No</w:t>
            </w:r>
          </w:p>
        </w:tc>
        <w:tc>
          <w:tcPr>
            <w:tcW w:w="327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CF47318"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p w14:paraId="08F04074"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______Yes </w:t>
            </w:r>
          </w:p>
          <w:p w14:paraId="03E568BA"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p w14:paraId="12EF5F18"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______No </w:t>
            </w:r>
          </w:p>
          <w:p w14:paraId="041FE60D" w14:textId="77777777" w:rsidR="00766589" w:rsidRPr="00776871" w:rsidRDefault="00766589" w:rsidP="00520826">
            <w:pPr>
              <w:widowControl w:val="0"/>
              <w:autoSpaceDE w:val="0"/>
              <w:autoSpaceDN w:val="0"/>
              <w:adjustRightInd w:val="0"/>
              <w:spacing w:after="0" w:line="240" w:lineRule="auto"/>
              <w:rPr>
                <w:rFonts w:ascii="Times" w:hAnsi="Times" w:cs="Times"/>
                <w:sz w:val="18"/>
                <w:szCs w:val="18"/>
              </w:rPr>
            </w:pPr>
            <w:r w:rsidRPr="00776871">
              <w:rPr>
                <w:rFonts w:ascii="Times New Roman" w:hAnsi="Times New Roman"/>
                <w:color w:val="000000"/>
                <w:sz w:val="18"/>
                <w:szCs w:val="18"/>
              </w:rPr>
              <w:t xml:space="preserve"> </w:t>
            </w:r>
          </w:p>
        </w:tc>
      </w:tr>
    </w:tbl>
    <w:p w14:paraId="00F84DCA" w14:textId="77777777" w:rsidR="00766589" w:rsidRDefault="00766589" w:rsidP="00766589">
      <w:pPr>
        <w:widowControl w:val="0"/>
        <w:autoSpaceDE w:val="0"/>
        <w:autoSpaceDN w:val="0"/>
        <w:adjustRightInd w:val="0"/>
        <w:spacing w:after="0" w:line="240" w:lineRule="auto"/>
        <w:rPr>
          <w:rFonts w:ascii="Times" w:hAnsi="Times" w:cs="Times"/>
          <w:sz w:val="4"/>
          <w:szCs w:val="4"/>
        </w:rPr>
      </w:pPr>
      <w:r>
        <w:rPr>
          <w:rFonts w:ascii="Times New Roman" w:hAnsi="Times New Roman"/>
          <w:color w:val="000000"/>
          <w:sz w:val="20"/>
          <w:szCs w:val="20"/>
        </w:rPr>
        <w:t xml:space="preserve"> </w:t>
      </w:r>
    </w:p>
    <w:p w14:paraId="50CCE56B" w14:textId="77777777" w:rsidR="00766589" w:rsidRDefault="00766589" w:rsidP="00766589">
      <w:pPr>
        <w:widowControl w:val="0"/>
        <w:autoSpaceDE w:val="0"/>
        <w:autoSpaceDN w:val="0"/>
        <w:adjustRightInd w:val="0"/>
        <w:spacing w:after="0" w:line="240" w:lineRule="auto"/>
        <w:rPr>
          <w:rFonts w:ascii="Times" w:hAnsi="Times" w:cs="Times"/>
          <w:sz w:val="4"/>
          <w:szCs w:val="4"/>
        </w:rPr>
      </w:pPr>
      <w:r>
        <w:rPr>
          <w:rFonts w:ascii="Times New Roman" w:hAnsi="Times New Roman"/>
          <w:color w:val="000000"/>
          <w:sz w:val="20"/>
          <w:szCs w:val="20"/>
        </w:rPr>
        <w:t xml:space="preserve"> </w:t>
      </w:r>
    </w:p>
    <w:p w14:paraId="5F8A2C10" w14:textId="77777777" w:rsidR="00766589" w:rsidRDefault="00766589" w:rsidP="00766589">
      <w:pPr>
        <w:widowControl w:val="0"/>
        <w:autoSpaceDE w:val="0"/>
        <w:autoSpaceDN w:val="0"/>
        <w:adjustRightInd w:val="0"/>
        <w:spacing w:after="0" w:line="240" w:lineRule="auto"/>
        <w:rPr>
          <w:rFonts w:ascii="Times" w:hAnsi="Times" w:cs="Times"/>
          <w:sz w:val="4"/>
          <w:szCs w:val="4"/>
        </w:rPr>
      </w:pPr>
      <w:r>
        <w:rPr>
          <w:rFonts w:ascii="Times New Roman" w:hAnsi="Times New Roman"/>
          <w:color w:val="000000"/>
          <w:sz w:val="20"/>
          <w:szCs w:val="20"/>
        </w:rPr>
        <w:t xml:space="preserve"> </w:t>
      </w:r>
    </w:p>
    <w:p w14:paraId="55021BC7" w14:textId="4A7A3552" w:rsidR="00535D91" w:rsidRDefault="00535D91">
      <w:pPr>
        <w:widowControl w:val="0"/>
        <w:autoSpaceDE w:val="0"/>
        <w:autoSpaceDN w:val="0"/>
        <w:adjustRightInd w:val="0"/>
        <w:spacing w:after="0" w:line="240" w:lineRule="auto"/>
        <w:rPr>
          <w:rFonts w:ascii="Times" w:hAnsi="Times" w:cs="Times"/>
          <w:sz w:val="4"/>
          <w:szCs w:val="4"/>
        </w:rPr>
      </w:pPr>
    </w:p>
    <w:p w14:paraId="4CF090A3"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43E993E8"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72DC0B30" w14:textId="77777777" w:rsidR="00535D91" w:rsidRDefault="00B10915">
      <w:pPr>
        <w:pageBreakBefore/>
        <w:widowControl w:val="0"/>
        <w:autoSpaceDE w:val="0"/>
        <w:autoSpaceDN w:val="0"/>
        <w:adjustRightInd w:val="0"/>
        <w:spacing w:after="0" w:line="240" w:lineRule="auto"/>
        <w:rPr>
          <w:rFonts w:ascii="Times" w:hAnsi="Times" w:cs="Times"/>
          <w:sz w:val="4"/>
          <w:szCs w:val="4"/>
        </w:rPr>
      </w:pPr>
      <w:bookmarkStart w:id="77" w:name="SECTION_IX"/>
      <w:r>
        <w:rPr>
          <w:rFonts w:ascii="Times New Roman" w:hAnsi="Times New Roman" w:cs="Times New Roman"/>
          <w:color w:val="FFFFFF"/>
          <w:sz w:val="2"/>
          <w:szCs w:val="2"/>
        </w:rPr>
        <w:lastRenderedPageBreak/>
        <w:t>SAP</w:t>
      </w:r>
    </w:p>
    <w:bookmarkEnd w:id="77"/>
    <w:p w14:paraId="7EA61D74"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0B40F504" w14:textId="77777777" w:rsidR="00382FA0" w:rsidRDefault="00B10915" w:rsidP="00382FA0">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IX. ATTACHMENTS TO SOLICITATION</w:t>
      </w:r>
      <w:bookmarkStart w:id="78" w:name="SC_09_9005_5"/>
    </w:p>
    <w:p w14:paraId="00B5380A" w14:textId="77777777" w:rsidR="00382FA0" w:rsidRDefault="00382FA0" w:rsidP="00382FA0">
      <w:pPr>
        <w:widowControl w:val="0"/>
        <w:autoSpaceDE w:val="0"/>
        <w:autoSpaceDN w:val="0"/>
        <w:adjustRightInd w:val="0"/>
        <w:spacing w:after="0" w:line="240" w:lineRule="auto"/>
        <w:rPr>
          <w:rFonts w:ascii="Arial" w:hAnsi="Arial" w:cs="Arial"/>
          <w:b/>
          <w:bCs/>
          <w:color w:val="000000"/>
          <w:sz w:val="24"/>
          <w:szCs w:val="24"/>
        </w:rPr>
      </w:pPr>
    </w:p>
    <w:p w14:paraId="0E9164A9" w14:textId="56045EC9" w:rsidR="00535D91" w:rsidRDefault="00B10915" w:rsidP="00382FA0">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FFFFFF"/>
          <w:sz w:val="2"/>
          <w:szCs w:val="2"/>
        </w:rPr>
        <w:t>SAP</w:t>
      </w:r>
    </w:p>
    <w:bookmarkEnd w:id="78"/>
    <w:p w14:paraId="7ACF5C37"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0011AC5C"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410DFAFF"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 xml:space="preserve"> IMPORTANT TAX NOTICE - NONRESIDENTS ONLY </w:t>
      </w:r>
      <w:r>
        <w:rPr>
          <w:rFonts w:ascii="Times New Roman" w:hAnsi="Times New Roman" w:cs="Times New Roman"/>
          <w:color w:val="000000"/>
          <w:sz w:val="20"/>
          <w:szCs w:val="20"/>
        </w:rPr>
        <w:t xml:space="preserve"> </w:t>
      </w:r>
    </w:p>
    <w:p w14:paraId="5062DD9B"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Withholding Requirements for Payments to Nonresidents: Section 12-8-550 of the South Carolina Code of Laws requires persons hiring or contracting with a nonresident conducting a business or performing personal services of a temporary nature within South Carolina to withhold 2% of each payment made to the nonresident. The withholding requirement does not apply to (1) payments on purchase orders for tangible personal property when the payments are not accompanied by services to be performed in South Carolina, (2) nonresidents who are not conducting business in South Carolina, (3) nonresidents for contracts that do not exceed $10,000 in a calendar year, or (4) payments to a nonresident who (a) registers with either the S.C. Department of Revenue or the S.C. Secretary of State and (b) submits a Nonresident Taxpayer Registration Affidavit - Income Tax Withholding, Form I-312 to the person letting the contract. </w:t>
      </w:r>
    </w:p>
    <w:p w14:paraId="7BDC6A08"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The withholding requirement applies to every governmental entity that uses a contract ("Using Entity"). Nonresidents should submit a separate copy of the Nonresident Taxpayer Registration Affidavit - Income Tax Withholding, Form I-312 to every Using Entity that makes payment to the nonresident pursuant to this solicitation. Once submitted, an affidavit is valid for all contracts between the nonresident and the Using Entity, unless the Using Entity receives notice from the Department of Revenue that the exemption from withholding has been revoked. </w:t>
      </w:r>
    </w:p>
    <w:p w14:paraId="51DCB63B"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_______________________ </w:t>
      </w:r>
    </w:p>
    <w:p w14:paraId="1B47E30E"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FDE5FF6"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Section 12-8-540 requires persons making payment to a nonresident taxpayer of rentals or royalties at a rate of $1,200.00 or more a year for the use of or for the privilege of using property in South Carolina to withhold 7% of the total of each payment made to a nonresident taxpayer who is not a corporation and 5% if the payment is made to a corporation. Contact the Department of Revenue for any applicable exceptions. </w:t>
      </w:r>
    </w:p>
    <w:p w14:paraId="01142BF9"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_______________________ </w:t>
      </w:r>
    </w:p>
    <w:p w14:paraId="7DE7AD7F"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3BF7CA43"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p>
    <w:p w14:paraId="2C174BBA"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For information about other withholding requirements (e.g., employee withholding), contact the South Carolina Department of Revenue at 1-844-898-8542 or visit the Department's website at: </w:t>
      </w:r>
      <w:r>
        <w:rPr>
          <w:rFonts w:ascii="Times New Roman" w:hAnsi="Times New Roman" w:cs="Times New Roman"/>
          <w:b/>
          <w:bCs/>
          <w:color w:val="000000"/>
          <w:sz w:val="20"/>
          <w:szCs w:val="20"/>
        </w:rPr>
        <w:t>dor.sc.gov</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p>
    <w:p w14:paraId="14C0DAD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459738E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_______________________</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p>
    <w:p w14:paraId="556EB98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p>
    <w:p w14:paraId="13CF5D90"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This notice is for informational purposes only. This agency does not administer and has no authority over tax issues. All registration and withholding tax questions should be directed to the South Carolina Department of Revenue at 1-844-898-8542.  Additional contact information can be found by visiting the Department's website at dor.sc.gov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p>
    <w:p w14:paraId="15450CAC"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  </w:t>
      </w:r>
    </w:p>
    <w:p w14:paraId="1503CE2C"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PLEASE SEE THE "NONRESIDENT TAXPAYER REGISTRATION AFFIDAVIT INCOME TAX WITHHOLDING" FORM (FORM NUMBER I-312) LOCATED AT: </w:t>
      </w:r>
      <w:r>
        <w:rPr>
          <w:rFonts w:ascii="Times New Roman" w:hAnsi="Times New Roman" w:cs="Times New Roman"/>
          <w:b/>
          <w:bCs/>
          <w:color w:val="000000"/>
          <w:sz w:val="20"/>
          <w:szCs w:val="20"/>
        </w:rPr>
        <w:t>dor.sc.gov</w:t>
      </w:r>
      <w:r>
        <w:rPr>
          <w:rFonts w:ascii="Times New Roman" w:hAnsi="Times New Roman" w:cs="Times New Roman"/>
          <w:color w:val="000000"/>
          <w:sz w:val="20"/>
          <w:szCs w:val="20"/>
        </w:rPr>
        <w:t xml:space="preserve">  </w:t>
      </w:r>
    </w:p>
    <w:p w14:paraId="4E091D7D"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4EBD2465"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[09-9005-5] </w:t>
      </w:r>
    </w:p>
    <w:p w14:paraId="492A045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BF47828"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CB2837B"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76ABD5C"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4EF2453"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5515CF2"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1D676CC2"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3C414D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34601EB9"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68775E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75C2D876"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4EF713E3"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77C2D064"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7C17FDF"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553451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68E23E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6031BC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04D34C7"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7CEE7275"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62A9ED3C"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2BFF0505"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71704BB5"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7C15561D"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59957E03"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57100D15"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DD2D039"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3B8ADC45"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59311A6E"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4BCFE638"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01BFE0A4" w14:textId="77777777" w:rsidR="00535D91" w:rsidRDefault="00B10915">
      <w:pPr>
        <w:widowControl w:val="0"/>
        <w:autoSpaceDE w:val="0"/>
        <w:autoSpaceDN w:val="0"/>
        <w:adjustRightInd w:val="0"/>
        <w:spacing w:after="0" w:line="240" w:lineRule="auto"/>
        <w:rPr>
          <w:rFonts w:ascii="Times" w:hAnsi="Times" w:cs="Times"/>
          <w:sz w:val="4"/>
          <w:szCs w:val="4"/>
        </w:rPr>
      </w:pPr>
      <w:r>
        <w:rPr>
          <w:rFonts w:ascii="Times New Roman" w:hAnsi="Times New Roman" w:cs="Times New Roman"/>
          <w:color w:val="000000"/>
          <w:sz w:val="20"/>
          <w:szCs w:val="20"/>
        </w:rPr>
        <w:t xml:space="preserve"> </w:t>
      </w:r>
    </w:p>
    <w:p w14:paraId="3919B57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A527CEE"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398F8EE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53690E1A"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04ED66A"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B844140"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4BC81C8D"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56FC2F74"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3B55400"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7E645C30"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B31959F"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845DC1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5B192469"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E96C9FA"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9CF6300"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415AF20"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EEC13FA"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1C71DE2"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ED24C8E"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54CFBB2D"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404C942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54DC57BC"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41EB0A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486B929E"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1E487B8"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7379342"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4A1916A7"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3F86F00A"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36B394A3"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25A055D"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728C7395"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13B212E"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474938A"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74CE6F5"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4C4505F7"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F02C115"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77B5E8C4"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8AF9281"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294168A"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6315E09"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4EF1580F"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1BCC1AA8"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0276565"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02697650"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22EC8B65"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7AC699C"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5C5C6E02"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60F52D46"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38D6BB82" w14:textId="77777777" w:rsidR="00535D91" w:rsidRDefault="00B10915">
      <w:pPr>
        <w:widowControl w:val="0"/>
        <w:autoSpaceDE w:val="0"/>
        <w:autoSpaceDN w:val="0"/>
        <w:adjustRightInd w:val="0"/>
        <w:spacing w:after="0" w:line="240" w:lineRule="auto"/>
        <w:jc w:val="center"/>
        <w:rPr>
          <w:rFonts w:ascii="Times" w:hAnsi="Times" w:cs="Times"/>
          <w:sz w:val="4"/>
          <w:szCs w:val="4"/>
        </w:rPr>
      </w:pPr>
      <w:r>
        <w:rPr>
          <w:rFonts w:ascii="Times New Roman" w:hAnsi="Times New Roman" w:cs="Times New Roman"/>
          <w:color w:val="000000"/>
          <w:sz w:val="20"/>
          <w:szCs w:val="20"/>
        </w:rPr>
        <w:t xml:space="preserve"> </w:t>
      </w:r>
    </w:p>
    <w:p w14:paraId="452C9BCC" w14:textId="77777777" w:rsidR="00382FA0" w:rsidRPr="001E15AA" w:rsidRDefault="00382FA0" w:rsidP="00382FA0">
      <w:pPr>
        <w:spacing w:after="0" w:line="240" w:lineRule="auto"/>
        <w:jc w:val="center"/>
        <w:rPr>
          <w:b/>
          <w:i/>
          <w:noProof/>
        </w:rPr>
      </w:pPr>
      <w:r>
        <w:rPr>
          <w:rFonts w:ascii="Times" w:hAnsi="Times" w:cs="Times"/>
          <w:sz w:val="4"/>
          <w:szCs w:val="4"/>
        </w:rPr>
        <w:br w:type="page"/>
      </w:r>
      <w:r w:rsidRPr="001E15AA">
        <w:rPr>
          <w:b/>
          <w:i/>
          <w:noProof/>
        </w:rPr>
        <w:lastRenderedPageBreak/>
        <w:t>AVOID COMMON BIDDING MISTAKES</w:t>
      </w:r>
    </w:p>
    <w:p w14:paraId="5B61AD76" w14:textId="77777777" w:rsidR="00382FA0" w:rsidRPr="001E15AA" w:rsidRDefault="00382FA0" w:rsidP="00382FA0">
      <w:pPr>
        <w:spacing w:after="0" w:line="240" w:lineRule="auto"/>
        <w:jc w:val="center"/>
        <w:rPr>
          <w:b/>
          <w:i/>
          <w:noProof/>
        </w:rPr>
      </w:pPr>
    </w:p>
    <w:p w14:paraId="4D48653A" w14:textId="77777777" w:rsidR="00382FA0" w:rsidRPr="001E15AA" w:rsidRDefault="00382FA0" w:rsidP="00382FA0">
      <w:pPr>
        <w:spacing w:after="0" w:line="240" w:lineRule="auto"/>
        <w:rPr>
          <w:b/>
          <w:i/>
          <w:noProof/>
        </w:rPr>
      </w:pPr>
      <w:r w:rsidRPr="001E15AA">
        <w:rPr>
          <w:b/>
          <w:i/>
          <w:noProof/>
        </w:rPr>
        <w:t>Review this checklist prior to submitting your bid.</w:t>
      </w:r>
    </w:p>
    <w:p w14:paraId="6D604858" w14:textId="77777777" w:rsidR="00382FA0" w:rsidRPr="001E15AA" w:rsidRDefault="00382FA0" w:rsidP="00382FA0">
      <w:pPr>
        <w:spacing w:after="0" w:line="240" w:lineRule="auto"/>
        <w:rPr>
          <w:b/>
          <w:i/>
          <w:noProof/>
        </w:rPr>
      </w:pPr>
      <w:r w:rsidRPr="001E15AA">
        <w:rPr>
          <w:b/>
          <w:i/>
          <w:noProof/>
        </w:rPr>
        <w:t>If you fail to follow this checklist, you risk having your bid rejected.</w:t>
      </w:r>
    </w:p>
    <w:p w14:paraId="21C455DA" w14:textId="77777777" w:rsidR="00382FA0" w:rsidRPr="001E15AA" w:rsidRDefault="00382FA0" w:rsidP="00382FA0">
      <w:pPr>
        <w:spacing w:after="0" w:line="240" w:lineRule="auto"/>
        <w:rPr>
          <w:b/>
          <w:i/>
          <w:noProof/>
        </w:rPr>
      </w:pPr>
    </w:p>
    <w:p w14:paraId="041E45AB" w14:textId="77777777" w:rsidR="00382FA0" w:rsidRPr="001E15AA" w:rsidRDefault="00382FA0" w:rsidP="00382FA0">
      <w:pPr>
        <w:spacing w:after="0" w:line="240" w:lineRule="auto"/>
        <w:rPr>
          <w:b/>
          <w:i/>
          <w:noProof/>
        </w:rPr>
      </w:pPr>
      <w:r w:rsidRPr="001E15AA">
        <w:rPr>
          <w:b/>
          <w:i/>
          <w:noProof/>
        </w:rPr>
        <w:t>DO NOT INCLUDE ANY OF YOUR STANDARD CONTRACT FORMS!</w:t>
      </w:r>
    </w:p>
    <w:p w14:paraId="186370D0" w14:textId="77777777" w:rsidR="00382FA0" w:rsidRPr="001E15AA" w:rsidRDefault="00382FA0" w:rsidP="00382FA0">
      <w:pPr>
        <w:spacing w:after="0" w:line="240" w:lineRule="auto"/>
        <w:rPr>
          <w:b/>
          <w:i/>
          <w:noProof/>
        </w:rPr>
      </w:pPr>
    </w:p>
    <w:p w14:paraId="39EB9E2D" w14:textId="77777777" w:rsidR="00382FA0" w:rsidRPr="001E15AA" w:rsidRDefault="00382FA0" w:rsidP="00382FA0">
      <w:pPr>
        <w:spacing w:after="0" w:line="240" w:lineRule="auto"/>
        <w:rPr>
          <w:b/>
          <w:i/>
          <w:noProof/>
        </w:rPr>
      </w:pPr>
      <w:r w:rsidRPr="001E15AA">
        <w:rPr>
          <w:b/>
          <w:i/>
          <w:noProof/>
        </w:rPr>
        <w:t>UNLESS EXPRESSLY REQUIRED, DO NOT INCLUDE ANY ADDITIONAL BOILERPLATE CONTRACT CLAUSES.</w:t>
      </w:r>
    </w:p>
    <w:p w14:paraId="1F1FEA2F" w14:textId="77777777" w:rsidR="00382FA0" w:rsidRPr="001E15AA" w:rsidRDefault="00382FA0" w:rsidP="00382FA0">
      <w:pPr>
        <w:spacing w:after="0" w:line="240" w:lineRule="auto"/>
        <w:rPr>
          <w:b/>
          <w:i/>
          <w:noProof/>
        </w:rPr>
      </w:pPr>
    </w:p>
    <w:p w14:paraId="2667CBA4" w14:textId="77777777" w:rsidR="00382FA0" w:rsidRPr="001E15AA" w:rsidRDefault="00382FA0" w:rsidP="00382FA0">
      <w:pPr>
        <w:spacing w:after="0" w:line="240" w:lineRule="auto"/>
        <w:rPr>
          <w:b/>
          <w:i/>
          <w:noProof/>
        </w:rPr>
      </w:pPr>
      <w:r w:rsidRPr="001E15AA">
        <w:rPr>
          <w:b/>
          <w:i/>
          <w:noProof/>
        </w:rPr>
        <w:t xml:space="preserve">REREAD YOUR ENTIRE BID TO MAKE SURE YOUR BID DOES NOT TAKE EXCEPTION TO ANY OF THE STATE'S MANDATORY REQUIREMENTS. </w:t>
      </w:r>
    </w:p>
    <w:p w14:paraId="76FC1FC0" w14:textId="77777777" w:rsidR="00382FA0" w:rsidRPr="001E15AA" w:rsidRDefault="00382FA0" w:rsidP="00382FA0">
      <w:pPr>
        <w:spacing w:after="0" w:line="240" w:lineRule="auto"/>
        <w:rPr>
          <w:b/>
          <w:i/>
          <w:noProof/>
        </w:rPr>
      </w:pPr>
    </w:p>
    <w:p w14:paraId="415B0C66" w14:textId="77777777" w:rsidR="00382FA0" w:rsidRPr="001E15AA" w:rsidRDefault="00382FA0" w:rsidP="00382FA0">
      <w:pPr>
        <w:spacing w:after="0" w:line="240" w:lineRule="auto"/>
        <w:rPr>
          <w:b/>
          <w:i/>
          <w:noProof/>
        </w:rPr>
      </w:pPr>
      <w:r w:rsidRPr="001E15AA">
        <w:rPr>
          <w:b/>
          <w:i/>
          <w:noProof/>
        </w:rPr>
        <w:t xml:space="preserve">MAKE SURE YOU HAVE PROPERLY MARKED ALL PROTECTED, CONFIDENTIAL, OR TRADE SECRET INFORMATION IN ACCORDANCE WITH THE HEADING ENTITLED: FOIA BIDDING INSTRUCTIONS, SUBMITTING CONFIDENTIAL INFORMATION.  DO NOT MARK YOUR ENTIRE BID AS CONFIDENTIAL, TRADE SECRET, OR PROTECTED!  DO NOT INCLUDE A LEGEND ON THE COVER STATING THAT YOUR ENTIRE RESPONSE IS NOT TO BE RELEASED! </w:t>
      </w:r>
    </w:p>
    <w:p w14:paraId="5CF78470" w14:textId="77777777" w:rsidR="00382FA0" w:rsidRPr="001E15AA" w:rsidRDefault="00382FA0" w:rsidP="00382FA0">
      <w:pPr>
        <w:spacing w:after="0" w:line="240" w:lineRule="auto"/>
        <w:rPr>
          <w:b/>
          <w:i/>
          <w:noProof/>
        </w:rPr>
      </w:pPr>
    </w:p>
    <w:p w14:paraId="1EA09F4C" w14:textId="77777777" w:rsidR="00382FA0" w:rsidRPr="001E15AA" w:rsidRDefault="00382FA0" w:rsidP="00382FA0">
      <w:pPr>
        <w:spacing w:after="0" w:line="240" w:lineRule="auto"/>
        <w:rPr>
          <w:b/>
          <w:i/>
          <w:noProof/>
        </w:rPr>
      </w:pPr>
      <w:r w:rsidRPr="001E15AA">
        <w:rPr>
          <w:b/>
          <w:i/>
          <w:noProof/>
        </w:rPr>
        <w:t>HAVE YOU PROPERLY ACKNOWLEDGED ALL AMENDMENTS?  INSTRUCTIONS REGARDING HOW TO ACKNOWLEDGE AN AMENDMENT SHOULD APPEAR IN ALL AMENDMENTS ISSUED.</w:t>
      </w:r>
    </w:p>
    <w:p w14:paraId="130BDB96" w14:textId="77777777" w:rsidR="00382FA0" w:rsidRPr="001E15AA" w:rsidRDefault="00382FA0" w:rsidP="00382FA0">
      <w:pPr>
        <w:spacing w:after="0" w:line="240" w:lineRule="auto"/>
        <w:rPr>
          <w:b/>
          <w:i/>
          <w:noProof/>
        </w:rPr>
      </w:pPr>
    </w:p>
    <w:p w14:paraId="48F3CD14" w14:textId="77777777" w:rsidR="00382FA0" w:rsidRPr="001E15AA" w:rsidRDefault="00382FA0" w:rsidP="00382FA0">
      <w:pPr>
        <w:spacing w:after="0" w:line="240" w:lineRule="auto"/>
        <w:rPr>
          <w:b/>
          <w:i/>
          <w:noProof/>
        </w:rPr>
      </w:pPr>
      <w:r w:rsidRPr="001E15AA">
        <w:rPr>
          <w:b/>
          <w:i/>
          <w:noProof/>
        </w:rPr>
        <w:t>MAKE SURE YOUR BID INCLUDES A COPY OF THE SOLICITATION COVER PAGE.  MAKE SURE THE COVER PAGE IS SIGNED BY A PERSON THAT IS AUTHORIZED  TO CONTRACTUALLY BIND YOUR BUSINESS.</w:t>
      </w:r>
    </w:p>
    <w:p w14:paraId="4C0F4BF6" w14:textId="77777777" w:rsidR="00382FA0" w:rsidRPr="001E15AA" w:rsidRDefault="00382FA0" w:rsidP="00382FA0">
      <w:pPr>
        <w:spacing w:after="0" w:line="240" w:lineRule="auto"/>
        <w:rPr>
          <w:b/>
          <w:i/>
          <w:noProof/>
        </w:rPr>
      </w:pPr>
    </w:p>
    <w:p w14:paraId="01E1F217" w14:textId="77777777" w:rsidR="00382FA0" w:rsidRPr="001E15AA" w:rsidRDefault="00382FA0" w:rsidP="00382FA0">
      <w:pPr>
        <w:spacing w:after="0" w:line="240" w:lineRule="auto"/>
        <w:rPr>
          <w:b/>
          <w:i/>
          <w:noProof/>
        </w:rPr>
      </w:pPr>
      <w:r w:rsidRPr="001E15AA">
        <w:rPr>
          <w:b/>
          <w:i/>
          <w:noProof/>
        </w:rPr>
        <w:t>MAKE SURE YOUR BID INCLUDES THE NUMBER OF COPIES REQUESTED.</w:t>
      </w:r>
    </w:p>
    <w:p w14:paraId="5411080A" w14:textId="77777777" w:rsidR="00382FA0" w:rsidRPr="001E15AA" w:rsidRDefault="00382FA0" w:rsidP="00382FA0">
      <w:pPr>
        <w:spacing w:after="0" w:line="240" w:lineRule="auto"/>
        <w:rPr>
          <w:b/>
          <w:i/>
          <w:noProof/>
        </w:rPr>
      </w:pPr>
    </w:p>
    <w:p w14:paraId="2C6E3D81" w14:textId="77777777" w:rsidR="00382FA0" w:rsidRPr="001E15AA" w:rsidRDefault="00382FA0" w:rsidP="00382FA0">
      <w:pPr>
        <w:spacing w:after="0" w:line="240" w:lineRule="auto"/>
        <w:rPr>
          <w:b/>
          <w:i/>
          <w:noProof/>
        </w:rPr>
      </w:pPr>
      <w:r w:rsidRPr="001E15AA">
        <w:rPr>
          <w:b/>
          <w:i/>
          <w:noProof/>
        </w:rPr>
        <w:t>CHECK TO ENSURE YOUR BID INCLUDES EVERYTHING REQUESTED!</w:t>
      </w:r>
    </w:p>
    <w:p w14:paraId="1C3A4E7D" w14:textId="77777777" w:rsidR="00382FA0" w:rsidRPr="001E15AA" w:rsidRDefault="00382FA0" w:rsidP="00382FA0">
      <w:pPr>
        <w:spacing w:after="0" w:line="240" w:lineRule="auto"/>
        <w:rPr>
          <w:b/>
          <w:i/>
          <w:noProof/>
        </w:rPr>
      </w:pPr>
    </w:p>
    <w:p w14:paraId="03E1D5F9" w14:textId="77777777" w:rsidR="00382FA0" w:rsidRPr="001E15AA" w:rsidRDefault="00382FA0" w:rsidP="00382FA0">
      <w:pPr>
        <w:spacing w:after="0" w:line="240" w:lineRule="auto"/>
        <w:rPr>
          <w:b/>
          <w:i/>
          <w:noProof/>
        </w:rPr>
      </w:pPr>
      <w:r w:rsidRPr="001E15AA">
        <w:rPr>
          <w:b/>
          <w:i/>
          <w:noProof/>
        </w:rPr>
        <w:t>CHECK AGAIN TO ENSURE YOUR BID INCLUDES EVERYTHING REQUESTED!</w:t>
      </w:r>
    </w:p>
    <w:p w14:paraId="09DA6CA7" w14:textId="77777777" w:rsidR="00382FA0" w:rsidRPr="001E15AA" w:rsidRDefault="00382FA0" w:rsidP="00382FA0">
      <w:pPr>
        <w:spacing w:after="0" w:line="240" w:lineRule="auto"/>
        <w:rPr>
          <w:b/>
          <w:i/>
          <w:noProof/>
        </w:rPr>
      </w:pPr>
    </w:p>
    <w:p w14:paraId="1B87092E" w14:textId="77777777" w:rsidR="00382FA0" w:rsidRPr="001E15AA" w:rsidRDefault="00382FA0" w:rsidP="00382FA0">
      <w:pPr>
        <w:spacing w:after="0" w:line="240" w:lineRule="auto"/>
        <w:rPr>
          <w:b/>
          <w:i/>
          <w:noProof/>
        </w:rPr>
      </w:pPr>
      <w:r w:rsidRPr="001E15AA">
        <w:rPr>
          <w:b/>
          <w:i/>
          <w:noProof/>
        </w:rPr>
        <w:t>IF YOU HAVE CONCERNS ABOUT THE SOLICITATION, DO NOT RAISE THOSE CONCERNS IN YOUR RESPONSE!  AFTER OPENING, IT IS TOO LATE!  IF THIS SOLICITATION INCLUDES A PRE-BID CONFERENCE OR A QUESTION &amp; ANSWER PERIOD, RAISE YOUR QUESTIONS AS A PART OF THAT PROCESS!  PLEASE SEE BIDDING INSTRUCTIONS AND ANY PROVISIONS REGARDING PRE-BID CONFERENCES.</w:t>
      </w:r>
    </w:p>
    <w:p w14:paraId="2677DA44" w14:textId="77777777" w:rsidR="00382FA0" w:rsidRPr="001E15AA" w:rsidRDefault="00382FA0" w:rsidP="00382FA0">
      <w:pPr>
        <w:spacing w:after="0" w:line="240" w:lineRule="auto"/>
        <w:rPr>
          <w:b/>
          <w:i/>
          <w:noProof/>
        </w:rPr>
      </w:pPr>
    </w:p>
    <w:p w14:paraId="5EFD3127" w14:textId="77777777" w:rsidR="00382FA0" w:rsidRPr="001E15AA" w:rsidRDefault="00382FA0" w:rsidP="00382FA0">
      <w:pPr>
        <w:spacing w:after="0" w:line="240" w:lineRule="auto"/>
        <w:rPr>
          <w:b/>
          <w:i/>
          <w:noProof/>
        </w:rPr>
      </w:pPr>
    </w:p>
    <w:p w14:paraId="325385D4" w14:textId="77777777" w:rsidR="00382FA0" w:rsidRPr="001E15AA" w:rsidRDefault="00382FA0" w:rsidP="00382FA0">
      <w:pPr>
        <w:spacing w:after="0" w:line="240" w:lineRule="auto"/>
        <w:rPr>
          <w:b/>
          <w:i/>
          <w:noProof/>
        </w:rPr>
      </w:pPr>
      <w:r w:rsidRPr="001E15AA">
        <w:rPr>
          <w:b/>
          <w:i/>
          <w:noProof/>
        </w:rPr>
        <w:t>This checklist is included only as a reminder to help bidders avoid common mistakes.</w:t>
      </w:r>
    </w:p>
    <w:p w14:paraId="4941D5A1" w14:textId="77777777" w:rsidR="00382FA0" w:rsidRPr="001E15AA" w:rsidRDefault="00382FA0" w:rsidP="00382FA0">
      <w:pPr>
        <w:spacing w:after="0" w:line="240" w:lineRule="auto"/>
        <w:rPr>
          <w:b/>
          <w:i/>
          <w:noProof/>
        </w:rPr>
      </w:pPr>
      <w:r w:rsidRPr="001E15AA">
        <w:rPr>
          <w:b/>
          <w:i/>
          <w:noProof/>
        </w:rPr>
        <w:t>Responsiveness will be evaluated against the solicitation, not against this checklist.</w:t>
      </w:r>
    </w:p>
    <w:p w14:paraId="7DAD637E" w14:textId="77777777" w:rsidR="00382FA0" w:rsidRPr="001E15AA" w:rsidRDefault="00382FA0" w:rsidP="00382FA0">
      <w:pPr>
        <w:spacing w:after="0" w:line="240" w:lineRule="auto"/>
        <w:rPr>
          <w:b/>
          <w:i/>
        </w:rPr>
      </w:pPr>
      <w:r w:rsidRPr="001E15AA">
        <w:rPr>
          <w:b/>
          <w:i/>
          <w:noProof/>
        </w:rPr>
        <w:t>You do not need to return this checklist with your response.</w:t>
      </w:r>
    </w:p>
    <w:p w14:paraId="7FCEC916" w14:textId="77777777" w:rsidR="00382FA0" w:rsidRDefault="00382FA0" w:rsidP="00382FA0">
      <w:pPr>
        <w:widowControl w:val="0"/>
        <w:autoSpaceDE w:val="0"/>
        <w:autoSpaceDN w:val="0"/>
        <w:adjustRightInd w:val="0"/>
        <w:spacing w:after="0" w:line="240" w:lineRule="auto"/>
        <w:rPr>
          <w:rFonts w:ascii="Times" w:hAnsi="Times" w:cs="Times"/>
          <w:sz w:val="4"/>
          <w:szCs w:val="4"/>
        </w:rPr>
      </w:pPr>
    </w:p>
    <w:p w14:paraId="20E44557" w14:textId="3B055BFC" w:rsidR="00535D91" w:rsidRDefault="00535D91">
      <w:pPr>
        <w:widowControl w:val="0"/>
        <w:autoSpaceDE w:val="0"/>
        <w:autoSpaceDN w:val="0"/>
        <w:adjustRightInd w:val="0"/>
        <w:spacing w:after="0" w:line="240" w:lineRule="auto"/>
        <w:rPr>
          <w:rFonts w:ascii="Times" w:hAnsi="Times" w:cs="Times"/>
          <w:sz w:val="4"/>
          <w:szCs w:val="4"/>
        </w:rPr>
      </w:pPr>
    </w:p>
    <w:sectPr w:rsidR="00535D91" w:rsidSect="0065158B">
      <w:footerReference w:type="even" r:id="rId23"/>
      <w:footerReference w:type="default" r:id="rId24"/>
      <w:pgSz w:w="12240" w:h="15840"/>
      <w:pgMar w:top="720" w:right="1152" w:bottom="1080" w:left="1152" w:header="720" w:footer="720" w:gutter="0"/>
      <w:pgNumType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C41F" w14:textId="77777777" w:rsidR="00AD3448" w:rsidRDefault="00AD3448">
      <w:pPr>
        <w:spacing w:after="0" w:line="240" w:lineRule="auto"/>
      </w:pPr>
      <w:r>
        <w:separator/>
      </w:r>
    </w:p>
  </w:endnote>
  <w:endnote w:type="continuationSeparator" w:id="0">
    <w:p w14:paraId="6A2F97C7" w14:textId="77777777" w:rsidR="00AD3448" w:rsidRDefault="00AD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ropean-Sans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8B77"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390" w14:textId="77777777" w:rsidR="00535D91" w:rsidRDefault="00B10915">
    <w:pPr>
      <w:widowControl w:val="0"/>
      <w:autoSpaceDE w:val="0"/>
      <w:autoSpaceDN w:val="0"/>
      <w:adjustRightInd w:val="0"/>
      <w:spacing w:after="0" w:line="240" w:lineRule="auto"/>
      <w:jc w:val="center"/>
      <w:rPr>
        <w:rFonts w:ascii="Times" w:hAnsi="Times" w:cs="Times"/>
        <w:sz w:val="24"/>
        <w:szCs w:val="24"/>
      </w:rPr>
    </w:pPr>
    <w:r>
      <w:rPr>
        <w:rFonts w:ascii="Times" w:hAnsi="Times" w:cs="Times"/>
        <w:color w:val="000000"/>
        <w:sz w:val="16"/>
        <w:szCs w:val="16"/>
      </w:rPr>
      <w:t xml:space="preserve">Page </w:t>
    </w:r>
    <w:r>
      <w:rPr>
        <w:rFonts w:ascii="Times" w:hAnsi="Times" w:cs="Times"/>
        <w:color w:val="000000"/>
        <w:sz w:val="16"/>
        <w:szCs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38D7" w14:textId="77777777" w:rsidR="00AD3448" w:rsidRDefault="00AD3448">
      <w:pPr>
        <w:spacing w:after="0" w:line="240" w:lineRule="auto"/>
      </w:pPr>
      <w:r>
        <w:separator/>
      </w:r>
    </w:p>
  </w:footnote>
  <w:footnote w:type="continuationSeparator" w:id="0">
    <w:p w14:paraId="1B6DEB00" w14:textId="77777777" w:rsidR="00AD3448" w:rsidRDefault="00AD3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European-SansSerif" w:hAnsi="European-SansSerif"/>
        <w:b/>
        <w:sz w:val="24"/>
      </w:rPr>
    </w:lvl>
    <w:lvl w:ilvl="1">
      <w:start w:val="1"/>
      <w:numFmt w:val="upperLetter"/>
      <w:pStyle w:val="Legal2"/>
      <w:lvlText w:val="%2."/>
      <w:lvlJc w:val="left"/>
      <w:pPr>
        <w:tabs>
          <w:tab w:val="num" w:pos="1440"/>
        </w:tabs>
        <w:ind w:left="1440" w:hanging="720"/>
      </w:pPr>
    </w:lvl>
    <w:lvl w:ilvl="2">
      <w:start w:val="1"/>
      <w:numFmt w:val="decimal"/>
      <w:pStyle w:val="Legal3"/>
      <w:lvlText w:val="%3."/>
      <w:lvlJc w:val="left"/>
      <w:pPr>
        <w:tabs>
          <w:tab w:val="num" w:pos="2160"/>
        </w:tabs>
        <w:ind w:left="2160" w:hanging="720"/>
      </w:pPr>
    </w:lvl>
    <w:lvl w:ilvl="3">
      <w:start w:val="1"/>
      <w:numFmt w:val="lowerLetter"/>
      <w:pStyle w:val="Legal4"/>
      <w:lvlText w:val="%4."/>
      <w:lvlJc w:val="left"/>
      <w:pPr>
        <w:tabs>
          <w:tab w:val="num" w:pos="2880"/>
        </w:tabs>
        <w:ind w:left="2880" w:hanging="720"/>
      </w:pPr>
    </w:lvl>
    <w:lvl w:ilvl="4">
      <w:start w:val="1"/>
      <w:numFmt w:val="decimal"/>
      <w:pStyle w:val="Legal5"/>
      <w:lvlText w:val="(%5)"/>
      <w:lvlJc w:val="left"/>
      <w:pPr>
        <w:tabs>
          <w:tab w:val="num" w:pos="3600"/>
        </w:tabs>
        <w:ind w:left="3600" w:hanging="720"/>
      </w:pPr>
    </w:lvl>
    <w:lvl w:ilvl="5">
      <w:start w:val="1"/>
      <w:numFmt w:val="lowerLetter"/>
      <w:pStyle w:val="Legal6"/>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E6449EF"/>
    <w:multiLevelType w:val="hybridMultilevel"/>
    <w:tmpl w:val="96A83660"/>
    <w:lvl w:ilvl="0" w:tplc="91563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202BF"/>
    <w:multiLevelType w:val="hybridMultilevel"/>
    <w:tmpl w:val="1EB2DB86"/>
    <w:lvl w:ilvl="0" w:tplc="61045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636950">
    <w:abstractNumId w:val="2"/>
  </w:num>
  <w:num w:numId="2" w16cid:durableId="1964536330">
    <w:abstractNumId w:val="0"/>
    <w:lvlOverride w:ilvl="0">
      <w:startOverride w:val="1"/>
      <w:lvl w:ilvl="0">
        <w:start w:val="1"/>
        <w:numFmt w:val="decimal"/>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pStyle w:val="Legal5"/>
        <w:lvlText w:val="%1.%2.%3.%4.%5"/>
        <w:lvlJc w:val="left"/>
      </w:lvl>
    </w:lvlOverride>
    <w:lvlOverride w:ilvl="5">
      <w:startOverride w:val="1"/>
      <w:lvl w:ilvl="5">
        <w:start w:val="1"/>
        <w:numFmt w:val="decimal"/>
        <w:pStyle w:val="Legal6"/>
        <w:lvlText w:val="%1.%2.%3.%4.%5.%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91801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6"/>
    <w:rsid w:val="000305E5"/>
    <w:rsid w:val="000C49A7"/>
    <w:rsid w:val="000D264F"/>
    <w:rsid w:val="00143A4C"/>
    <w:rsid w:val="00177916"/>
    <w:rsid w:val="0019120B"/>
    <w:rsid w:val="001E37B9"/>
    <w:rsid w:val="0020488F"/>
    <w:rsid w:val="00227A76"/>
    <w:rsid w:val="00331AC1"/>
    <w:rsid w:val="00382FA0"/>
    <w:rsid w:val="003A3A66"/>
    <w:rsid w:val="003A3E79"/>
    <w:rsid w:val="00406073"/>
    <w:rsid w:val="00413478"/>
    <w:rsid w:val="00463E9F"/>
    <w:rsid w:val="0051309D"/>
    <w:rsid w:val="00521889"/>
    <w:rsid w:val="00535D91"/>
    <w:rsid w:val="00543CBE"/>
    <w:rsid w:val="005C2927"/>
    <w:rsid w:val="0065158B"/>
    <w:rsid w:val="00665AB6"/>
    <w:rsid w:val="006E0C89"/>
    <w:rsid w:val="00766589"/>
    <w:rsid w:val="008A5A91"/>
    <w:rsid w:val="008B1A0E"/>
    <w:rsid w:val="00931488"/>
    <w:rsid w:val="009672B0"/>
    <w:rsid w:val="00A109EE"/>
    <w:rsid w:val="00A501F3"/>
    <w:rsid w:val="00A52155"/>
    <w:rsid w:val="00AD3448"/>
    <w:rsid w:val="00AE39AE"/>
    <w:rsid w:val="00B03602"/>
    <w:rsid w:val="00B10915"/>
    <w:rsid w:val="00D1694D"/>
    <w:rsid w:val="00D83B66"/>
    <w:rsid w:val="00D9344A"/>
    <w:rsid w:val="00EA5790"/>
    <w:rsid w:val="00FC0808"/>
    <w:rsid w:val="00FE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59A01"/>
  <w14:defaultImageDpi w14:val="0"/>
  <w15:docId w15:val="{C5B459DF-DD75-49FC-BACD-72018896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A66"/>
    <w:rPr>
      <w:rFonts w:cs="Times New Roman"/>
      <w:color w:val="0563C1"/>
      <w:u w:val="single"/>
    </w:rPr>
  </w:style>
  <w:style w:type="character" w:styleId="UnresolvedMention">
    <w:name w:val="Unresolved Mention"/>
    <w:basedOn w:val="DefaultParagraphFont"/>
    <w:uiPriority w:val="99"/>
    <w:semiHidden/>
    <w:unhideWhenUsed/>
    <w:rsid w:val="003A3A66"/>
    <w:rPr>
      <w:color w:val="605E5C"/>
      <w:shd w:val="clear" w:color="auto" w:fill="E1DFDD"/>
    </w:rPr>
  </w:style>
  <w:style w:type="paragraph" w:styleId="NoSpacing">
    <w:name w:val="No Spacing"/>
    <w:link w:val="NoSpacingChar"/>
    <w:uiPriority w:val="1"/>
    <w:qFormat/>
    <w:rsid w:val="008B1A0E"/>
    <w:pPr>
      <w:spacing w:after="0" w:line="240" w:lineRule="auto"/>
    </w:pPr>
    <w:rPr>
      <w:rFonts w:ascii="Arial" w:eastAsia="Calibri" w:hAnsi="Arial"/>
      <w:sz w:val="20"/>
      <w:szCs w:val="24"/>
    </w:rPr>
  </w:style>
  <w:style w:type="character" w:customStyle="1" w:styleId="NoSpacingChar">
    <w:name w:val="No Spacing Char"/>
    <w:link w:val="NoSpacing"/>
    <w:uiPriority w:val="1"/>
    <w:rsid w:val="008B1A0E"/>
    <w:rPr>
      <w:rFonts w:ascii="Arial" w:eastAsia="Calibri" w:hAnsi="Arial"/>
      <w:sz w:val="20"/>
      <w:szCs w:val="24"/>
    </w:rPr>
  </w:style>
  <w:style w:type="table" w:customStyle="1" w:styleId="LightShading-Accent1311">
    <w:name w:val="Light Shading - Accent 1311"/>
    <w:basedOn w:val="TableNormal"/>
    <w:next w:val="LightShading-Accent1"/>
    <w:uiPriority w:val="60"/>
    <w:rsid w:val="008B1A0E"/>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semiHidden/>
    <w:unhideWhenUsed/>
    <w:rsid w:val="008B1A0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idparagraph">
    <w:name w:val="bid paragraph"/>
    <w:basedOn w:val="NoSpacing"/>
    <w:link w:val="bidparagraphChar"/>
    <w:autoRedefine/>
    <w:qFormat/>
    <w:rsid w:val="008B1A0E"/>
    <w:rPr>
      <w:rFonts w:ascii="Times New Roman" w:hAnsi="Times New Roman" w:cs="Times New Roman"/>
    </w:rPr>
  </w:style>
  <w:style w:type="paragraph" w:customStyle="1" w:styleId="Legal2">
    <w:name w:val="Legal 2"/>
    <w:basedOn w:val="Normal"/>
    <w:rsid w:val="00382FA0"/>
    <w:pPr>
      <w:widowControl w:val="0"/>
      <w:numPr>
        <w:ilvl w:val="1"/>
        <w:numId w:val="2"/>
      </w:numPr>
      <w:spacing w:after="200" w:line="240" w:lineRule="auto"/>
      <w:ind w:left="720" w:hanging="720"/>
      <w:outlineLvl w:val="1"/>
    </w:pPr>
    <w:rPr>
      <w:rFonts w:ascii="Helvetica" w:eastAsia="Calibri" w:hAnsi="Helvetica" w:cs="Times New Roman"/>
      <w:snapToGrid w:val="0"/>
      <w:sz w:val="24"/>
    </w:rPr>
  </w:style>
  <w:style w:type="character" w:customStyle="1" w:styleId="bidparagraphChar">
    <w:name w:val="bid paragraph Char"/>
    <w:basedOn w:val="NoSpacingChar"/>
    <w:link w:val="bidparagraph"/>
    <w:rsid w:val="008B1A0E"/>
    <w:rPr>
      <w:rFonts w:ascii="Times New Roman" w:eastAsia="Calibri" w:hAnsi="Times New Roman" w:cs="Times New Roman"/>
      <w:sz w:val="20"/>
      <w:szCs w:val="24"/>
    </w:rPr>
  </w:style>
  <w:style w:type="paragraph" w:customStyle="1" w:styleId="Legal3">
    <w:name w:val="Legal 3"/>
    <w:basedOn w:val="Normal"/>
    <w:rsid w:val="00382FA0"/>
    <w:pPr>
      <w:widowControl w:val="0"/>
      <w:numPr>
        <w:ilvl w:val="2"/>
        <w:numId w:val="2"/>
      </w:numPr>
      <w:spacing w:after="200" w:line="240" w:lineRule="auto"/>
      <w:ind w:left="1440" w:hanging="720"/>
      <w:outlineLvl w:val="2"/>
    </w:pPr>
    <w:rPr>
      <w:rFonts w:ascii="Helvetica" w:eastAsia="Calibri" w:hAnsi="Helvetica" w:cs="Times New Roman"/>
      <w:snapToGrid w:val="0"/>
      <w:sz w:val="24"/>
    </w:rPr>
  </w:style>
  <w:style w:type="paragraph" w:customStyle="1" w:styleId="Legal4">
    <w:name w:val="Legal 4"/>
    <w:basedOn w:val="Normal"/>
    <w:rsid w:val="00382FA0"/>
    <w:pPr>
      <w:widowControl w:val="0"/>
      <w:numPr>
        <w:ilvl w:val="3"/>
        <w:numId w:val="2"/>
      </w:numPr>
      <w:spacing w:after="200" w:line="240" w:lineRule="auto"/>
      <w:ind w:left="2880" w:hanging="720"/>
      <w:outlineLvl w:val="3"/>
    </w:pPr>
    <w:rPr>
      <w:rFonts w:ascii="Helvetica" w:eastAsia="Calibri" w:hAnsi="Helvetica" w:cs="Times New Roman"/>
      <w:snapToGrid w:val="0"/>
      <w:sz w:val="24"/>
    </w:rPr>
  </w:style>
  <w:style w:type="paragraph" w:customStyle="1" w:styleId="Legal5">
    <w:name w:val="Legal 5"/>
    <w:basedOn w:val="Normal"/>
    <w:rsid w:val="00382FA0"/>
    <w:pPr>
      <w:widowControl w:val="0"/>
      <w:numPr>
        <w:ilvl w:val="4"/>
        <w:numId w:val="2"/>
      </w:numPr>
      <w:spacing w:after="200" w:line="240" w:lineRule="auto"/>
      <w:ind w:left="3600" w:hanging="720"/>
      <w:outlineLvl w:val="4"/>
    </w:pPr>
    <w:rPr>
      <w:rFonts w:ascii="Helvetica" w:eastAsia="Calibri" w:hAnsi="Helvetica" w:cs="Times New Roman"/>
      <w:snapToGrid w:val="0"/>
      <w:sz w:val="24"/>
    </w:rPr>
  </w:style>
  <w:style w:type="paragraph" w:customStyle="1" w:styleId="Legal6">
    <w:name w:val="Legal 6"/>
    <w:basedOn w:val="Normal"/>
    <w:rsid w:val="00382FA0"/>
    <w:pPr>
      <w:widowControl w:val="0"/>
      <w:numPr>
        <w:ilvl w:val="5"/>
        <w:numId w:val="2"/>
      </w:numPr>
      <w:spacing w:after="200" w:line="240" w:lineRule="auto"/>
      <w:ind w:left="5040" w:hanging="720"/>
      <w:outlineLvl w:val="5"/>
    </w:pPr>
    <w:rPr>
      <w:rFonts w:ascii="Helvetica" w:eastAsia="Calibri" w:hAnsi="Helvetica" w:cs="Times New Roman"/>
      <w:snapToGrid w:val="0"/>
      <w:sz w:val="24"/>
    </w:rPr>
  </w:style>
  <w:style w:type="paragraph" w:styleId="Header">
    <w:name w:val="header"/>
    <w:basedOn w:val="Normal"/>
    <w:link w:val="HeaderChar"/>
    <w:uiPriority w:val="99"/>
    <w:unhideWhenUsed/>
    <w:rsid w:val="00651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58B"/>
  </w:style>
  <w:style w:type="paragraph" w:styleId="Footer">
    <w:name w:val="footer"/>
    <w:basedOn w:val="Normal"/>
    <w:link w:val="FooterChar"/>
    <w:uiPriority w:val="99"/>
    <w:unhideWhenUsed/>
    <w:rsid w:val="0065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8B"/>
  </w:style>
  <w:style w:type="paragraph" w:styleId="ListParagraph">
    <w:name w:val="List Paragraph"/>
    <w:basedOn w:val="Normal"/>
    <w:uiPriority w:val="34"/>
    <w:qFormat/>
    <w:rsid w:val="00D16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ubmissions@doc.sc.gov" TargetMode="External"/><Relationship Id="rId13" Type="http://schemas.openxmlformats.org/officeDocument/2006/relationships/hyperlink" Target="http://www.procurement.sc.gov" TargetMode="External"/><Relationship Id="rId18" Type="http://schemas.openxmlformats.org/officeDocument/2006/relationships/hyperlink" Target="http://smbcc.sc.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bcc.sc.gov" TargetMode="External"/><Relationship Id="rId7" Type="http://schemas.openxmlformats.org/officeDocument/2006/relationships/image" Target="media/image1.png"/><Relationship Id="rId12" Type="http://schemas.openxmlformats.org/officeDocument/2006/relationships/hyperlink" Target="http://www.scstatehouse.gov/coderegs/statmast.php" TargetMode="External"/><Relationship Id="rId17" Type="http://schemas.openxmlformats.org/officeDocument/2006/relationships/hyperlink" Target="http://dor.sc.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emd.org/closings/" TargetMode="External"/><Relationship Id="rId20" Type="http://schemas.openxmlformats.org/officeDocument/2006/relationships/hyperlink" Target="https://gcc02.safelinks.protection.outlook.com/?url=https%3A%2F%2Fprocurement.sc.gov%2Fosp%2Fpreferences&amp;data=05%7C02%7CSullivan.Johanne%40doc.sc.gov%7C9522b233f5ea427fe07408dcbdf4d5dc%7C016767516a6a4955802dbfea0c5a764c%7C0%7C0%7C638594106463352982%7CUnknown%7CTWFpbGZsb3d8eyJWIjoiMC4wLjAwMDAiLCJQIjoiV2luMzIiLCJBTiI6Ik1haWwiLCJXVCI6Mn0%3D%7C0%7C%7C%7C&amp;sdata=NoTBhgBi9tHSINtx26QpugY%2Fqq1xkONJXeOZem%2FABFU%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code/statmast.ph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yrd.chad@doc.sc.gov" TargetMode="External"/><Relationship Id="rId23" Type="http://schemas.openxmlformats.org/officeDocument/2006/relationships/footer" Target="footer1.xml"/><Relationship Id="rId10" Type="http://schemas.openxmlformats.org/officeDocument/2006/relationships/hyperlink" Target="http://www.procurement.sc.gov/osp/preferences" TargetMode="External"/><Relationship Id="rId19" Type="http://schemas.openxmlformats.org/officeDocument/2006/relationships/hyperlink" Target="http://scbos.sc.gov" TargetMode="External"/><Relationship Id="rId4" Type="http://schemas.openxmlformats.org/officeDocument/2006/relationships/webSettings" Target="webSettings.xml"/><Relationship Id="rId9" Type="http://schemas.openxmlformats.org/officeDocument/2006/relationships/hyperlink" Target="http://www.procurement.sc.gov" TargetMode="External"/><Relationship Id="rId14" Type="http://schemas.openxmlformats.org/officeDocument/2006/relationships/hyperlink" Target="http://www.procurement.sc.gov/legal" TargetMode="External"/><Relationship Id="rId22" Type="http://schemas.openxmlformats.org/officeDocument/2006/relationships/hyperlink" Target="http://www.procurement.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14376</Words>
  <Characters>81484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Briseno (C062794)</dc:creator>
  <cp:keywords/>
  <dc:description/>
  <cp:lastModifiedBy>Chad Byrd (C027467)</cp:lastModifiedBy>
  <cp:revision>3</cp:revision>
  <cp:lastPrinted>2024-10-28T14:25:00Z</cp:lastPrinted>
  <dcterms:created xsi:type="dcterms:W3CDTF">2025-01-09T18:34:00Z</dcterms:created>
  <dcterms:modified xsi:type="dcterms:W3CDTF">2025-01-09T18:39:00Z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